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02">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Name: Meyrazol Reponte</w:t>
            </w:r>
          </w:p>
        </w:tc>
        <w:tc>
          <w:tcPr/>
          <w:p w:rsidR="00000000" w:rsidDel="00000000" w:rsidP="00000000" w:rsidRDefault="00000000" w:rsidRPr="00000000" w14:paraId="00000003">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 Performed: 01-22-2024</w:t>
            </w:r>
          </w:p>
        </w:tc>
      </w:tr>
      <w:tr>
        <w:trPr>
          <w:cantSplit w:val="0"/>
          <w:tblHeader w:val="0"/>
        </w:trPr>
        <w:tc>
          <w:tcPr/>
          <w:p w:rsidR="00000000" w:rsidDel="00000000" w:rsidP="00000000" w:rsidRDefault="00000000" w:rsidRPr="00000000" w14:paraId="00000004">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Course/Section: CPE232/CPE31S1</w:t>
            </w:r>
          </w:p>
        </w:tc>
        <w:tc>
          <w:tcPr/>
          <w:p w:rsidR="00000000" w:rsidDel="00000000" w:rsidP="00000000" w:rsidRDefault="00000000" w:rsidRPr="00000000" w14:paraId="00000005">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 Submitted: 01-23-2024</w:t>
            </w:r>
          </w:p>
        </w:tc>
      </w:tr>
      <w:tr>
        <w:trPr>
          <w:cantSplit w:val="0"/>
          <w:tblHeader w:val="0"/>
        </w:trPr>
        <w:tc>
          <w:tcPr/>
          <w:p w:rsidR="00000000" w:rsidDel="00000000" w:rsidP="00000000" w:rsidRDefault="00000000" w:rsidRPr="00000000" w14:paraId="00000006">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Instructor: Dr. Jonathan V. Taylar</w:t>
            </w:r>
          </w:p>
        </w:tc>
        <w:tc>
          <w:tcPr/>
          <w:p w:rsidR="00000000" w:rsidDel="00000000" w:rsidP="00000000" w:rsidRDefault="00000000" w:rsidRPr="00000000" w14:paraId="00000007">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Semester and SY: 2024-2025</w:t>
            </w:r>
          </w:p>
        </w:tc>
      </w:tr>
      <w:tr>
        <w:trPr>
          <w:cantSplit w:val="0"/>
          <w:tblHeader w:val="0"/>
        </w:trPr>
        <w:tc>
          <w:tcPr>
            <w:gridSpan w:val="2"/>
          </w:tcPr>
          <w:p w:rsidR="00000000" w:rsidDel="00000000" w:rsidP="00000000" w:rsidRDefault="00000000" w:rsidRPr="00000000" w14:paraId="00000008">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Activity 1: Configure Network using Virtual Machines</w:t>
            </w:r>
          </w:p>
        </w:tc>
      </w:tr>
      <w:tr>
        <w:trPr>
          <w:cantSplit w:val="0"/>
          <w:tblHeader w:val="0"/>
        </w:trPr>
        <w:tc>
          <w:tcPr>
            <w:gridSpan w:val="2"/>
          </w:tcPr>
          <w:p w:rsidR="00000000" w:rsidDel="00000000" w:rsidP="00000000" w:rsidRDefault="00000000" w:rsidRPr="00000000" w14:paraId="0000000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00B">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and configure Virtual Machines in Microsoft Azure or VirtualBox</w:t>
            </w:r>
          </w:p>
          <w:p w:rsidR="00000000" w:rsidDel="00000000" w:rsidP="00000000" w:rsidRDefault="00000000" w:rsidRPr="00000000" w14:paraId="0000000C">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76" w:lineRule="auto"/>
              <w:ind w:left="792" w:right="0" w:hanging="43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Set-up a Virtual Network and Test Connectivity of VMs</w:t>
            </w:r>
          </w:p>
          <w:p w:rsidR="00000000" w:rsidDel="00000000" w:rsidP="00000000" w:rsidRDefault="00000000" w:rsidRPr="00000000" w14:paraId="0000000D">
            <w:pPr>
              <w:spacing w:line="276"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0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6" w:lineRule="auto"/>
              <w:ind w:left="36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Discussion:</w:t>
            </w:r>
          </w:p>
          <w:p w:rsidR="00000000" w:rsidDel="00000000" w:rsidP="00000000" w:rsidRDefault="00000000" w:rsidRPr="00000000" w14:paraId="00000010">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1">
            <w:pPr>
              <w:spacing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Network Topology: </w:t>
            </w:r>
          </w:p>
          <w:p w:rsidR="00000000" w:rsidDel="00000000" w:rsidP="00000000" w:rsidRDefault="00000000" w:rsidRPr="00000000" w14:paraId="00000012">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Assume that you have created the following network topology in Virtual Machines, </w:t>
            </w:r>
            <w:r w:rsidDel="00000000" w:rsidR="00000000" w:rsidRPr="00000000">
              <w:rPr>
                <w:rFonts w:ascii="Arial" w:cs="Arial" w:eastAsia="Arial" w:hAnsi="Arial"/>
                <w:i w:val="1"/>
                <w:color w:val="c00000"/>
                <w:sz w:val="24"/>
                <w:szCs w:val="24"/>
                <w:rtl w:val="0"/>
              </w:rPr>
              <w:t xml:space="preserve">provide screenshots for each task</w:t>
            </w:r>
            <w:r w:rsidDel="00000000" w:rsidR="00000000" w:rsidRPr="00000000">
              <w:rPr>
                <w:rFonts w:ascii="Arial" w:cs="Arial" w:eastAsia="Arial" w:hAnsi="Arial"/>
                <w:sz w:val="24"/>
                <w:szCs w:val="24"/>
                <w:rtl w:val="0"/>
              </w:rPr>
              <w:t xml:space="preserve">. (Note: </w:t>
            </w:r>
            <w:r w:rsidDel="00000000" w:rsidR="00000000" w:rsidRPr="00000000">
              <w:rPr>
                <w:rFonts w:ascii="Arial" w:cs="Arial" w:eastAsia="Arial" w:hAnsi="Arial"/>
                <w:i w:val="1"/>
                <w:sz w:val="24"/>
                <w:szCs w:val="24"/>
                <w:rtl w:val="0"/>
              </w:rPr>
              <w:t xml:space="preserve">it is assumed that you have the prior knowledge of cloning and creating snapshots in a virtual machine</w:t>
            </w:r>
            <w:r w:rsidDel="00000000" w:rsidR="00000000" w:rsidRPr="00000000">
              <w:rPr>
                <w:rFonts w:ascii="Arial" w:cs="Arial" w:eastAsia="Arial" w:hAnsi="Arial"/>
                <w:sz w:val="24"/>
                <w:szCs w:val="24"/>
                <w:rtl w:val="0"/>
              </w:rPr>
              <w:t xml:space="preserve">).</w:t>
            </w:r>
            <w:r w:rsidDel="00000000" w:rsidR="00000000" w:rsidRPr="00000000">
              <w:rPr/>
              <w:drawing>
                <wp:inline distB="0" distT="0" distL="0" distR="0">
                  <wp:extent cx="2997640" cy="2862436"/>
                  <wp:effectExtent b="0" l="0" r="0" t="0"/>
                  <wp:docPr id="2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997640" cy="286243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76" w:lineRule="auto"/>
              <w:rPr>
                <w:rFonts w:ascii="Arial" w:cs="Arial" w:eastAsia="Arial" w:hAnsi="Arial"/>
                <w:b w:val="1"/>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15">
            <w:pPr>
              <w:spacing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Task 1</w:t>
            </w:r>
            <w:r w:rsidDel="00000000" w:rsidR="00000000" w:rsidRPr="00000000">
              <w:rPr>
                <w:rFonts w:ascii="Arial" w:cs="Arial" w:eastAsia="Arial" w:hAnsi="Arial"/>
                <w:sz w:val="24"/>
                <w:szCs w:val="24"/>
                <w:rtl w:val="0"/>
              </w:rPr>
              <w:t xml:space="preserve">: Do the following on Server 1, Server 2, and Local Machine. In editing the file using nano command, press control + O to write out (save the file). Press enter when asked for the name of the file. Press control + X to end. </w:t>
            </w:r>
          </w:p>
          <w:p w:rsidR="00000000" w:rsidDel="00000000" w:rsidP="00000000" w:rsidRDefault="00000000" w:rsidRPr="00000000" w14:paraId="0000001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Change the hostname using the command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sudo nano /etc/hostname</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 server1 for Server 1</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10250" cy="850900"/>
                  <wp:effectExtent b="0" l="0" r="0" t="0"/>
                  <wp:docPr id="2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81025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 server2 for Server 2</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10250" cy="9652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8102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 workstation for the Local Machine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10250" cy="1155700"/>
                  <wp:effectExtent b="0" l="0" r="0" t="0"/>
                  <wp:docPr id="3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8102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Edit the hosts using the command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sudo nano /etc/hosts</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Edit the second line. </w:t>
            </w:r>
          </w:p>
          <w:p w:rsidR="00000000" w:rsidDel="00000000" w:rsidP="00000000" w:rsidRDefault="00000000" w:rsidRPr="00000000" w14:paraId="0000001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Type 127.0.0.1 server 1 for Server 1</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10250" cy="1181100"/>
                  <wp:effectExtent b="0" l="0" r="0" t="0"/>
                  <wp:docPr id="2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8102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Type 127.0.0.1 server 2 for Server 2</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10250" cy="11430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102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76"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Type 127.0.0.1 workstation for the Local Machine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10250" cy="1219200"/>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10250" cy="1219200"/>
                          </a:xfrm>
                          <a:prstGeom prst="rect"/>
                          <a:ln/>
                        </pic:spPr>
                      </pic:pic>
                    </a:graphicData>
                  </a:graphic>
                </wp:inline>
              </w:drawing>
            </w:r>
            <w:r w:rsidDel="00000000" w:rsidR="00000000" w:rsidRPr="00000000">
              <w:rPr>
                <w:rtl w:val="0"/>
              </w:rPr>
            </w:r>
          </w:p>
        </w:tc>
      </w:tr>
      <w:tr>
        <w:trPr>
          <w:cantSplit w:val="0"/>
          <w:tblHeader w:val="0"/>
        </w:trPr>
        <w:tc>
          <w:tcPr>
            <w:gridSpan w:val="2"/>
          </w:tcPr>
          <w:p w:rsidR="00000000" w:rsidDel="00000000" w:rsidP="00000000" w:rsidRDefault="00000000" w:rsidRPr="00000000" w14:paraId="00000025">
            <w:pPr>
              <w:spacing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Task 2</w:t>
            </w:r>
            <w:r w:rsidDel="00000000" w:rsidR="00000000" w:rsidRPr="00000000">
              <w:rPr>
                <w:rFonts w:ascii="Arial" w:cs="Arial" w:eastAsia="Arial" w:hAnsi="Arial"/>
                <w:sz w:val="24"/>
                <w:szCs w:val="24"/>
                <w:rtl w:val="0"/>
              </w:rPr>
              <w:t xml:space="preserve">: Configure SSH on Server 1, Server 2, and Local Machine. Do the following:</w:t>
            </w:r>
          </w:p>
          <w:p w:rsidR="00000000" w:rsidDel="00000000" w:rsidP="00000000" w:rsidRDefault="00000000" w:rsidRPr="00000000" w14:paraId="0000002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Upgrade the packages by issuing the command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sudo apt update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sudo apt upgrade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respectively.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10250" cy="4699000"/>
                  <wp:effectExtent b="0" l="0" r="0" t="0"/>
                  <wp:docPr id="27"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810250" cy="469900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5810250" cy="4584700"/>
                  <wp:effectExtent b="0" l="0" r="0" t="0"/>
                  <wp:docPr id="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810250" cy="458470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5810250" cy="4838700"/>
                  <wp:effectExtent b="0" l="0" r="0" t="0"/>
                  <wp:docPr id="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81025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Install the SSH server using the command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sudo apt install openssh-server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10250" cy="4813300"/>
                  <wp:effectExtent b="0" l="0" r="0" t="0"/>
                  <wp:docPr id="1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810250" cy="481330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5810250" cy="4851400"/>
                  <wp:effectExtent b="0" l="0" r="0" t="0"/>
                  <wp:docPr id="4"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810250" cy="485140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5810250" cy="4368800"/>
                  <wp:effectExtent b="0" l="0" r="0" t="0"/>
                  <wp:docPr id="20"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81025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Verify if the SSH service has started by issuing the following commands:</w:t>
            </w:r>
          </w:p>
          <w:p w:rsidR="00000000" w:rsidDel="00000000" w:rsidP="00000000" w:rsidRDefault="00000000" w:rsidRPr="00000000" w14:paraId="0000002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1"/>
                <w:smallCaps w:val="0"/>
                <w:strike w:val="0"/>
                <w:color w:val="c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sudo service ssh start</w:t>
            </w:r>
          </w:p>
          <w:p w:rsidR="00000000" w:rsidDel="00000000" w:rsidP="00000000" w:rsidRDefault="00000000" w:rsidRPr="00000000" w14:paraId="0000002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1"/>
                <w:smallCaps w:val="0"/>
                <w:strike w:val="0"/>
                <w:color w:val="c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sudo systemctl status ssh</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i w:val="1"/>
                <w:color w:val="c00000"/>
                <w:sz w:val="24"/>
                <w:szCs w:val="24"/>
              </w:rPr>
            </w:pPr>
            <w:r w:rsidDel="00000000" w:rsidR="00000000" w:rsidRPr="00000000">
              <w:rPr>
                <w:rFonts w:ascii="Arial" w:cs="Arial" w:eastAsia="Arial" w:hAnsi="Arial"/>
                <w:i w:val="1"/>
                <w:color w:val="c00000"/>
                <w:sz w:val="24"/>
                <w:szCs w:val="24"/>
              </w:rPr>
              <w:drawing>
                <wp:inline distB="114300" distT="114300" distL="114300" distR="114300">
                  <wp:extent cx="5810250" cy="2209800"/>
                  <wp:effectExtent b="0" l="0" r="0" t="0"/>
                  <wp:docPr id="1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8102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i w:val="1"/>
                <w:color w:val="c00000"/>
                <w:sz w:val="24"/>
                <w:szCs w:val="24"/>
              </w:rPr>
            </w:pPr>
            <w:r w:rsidDel="00000000" w:rsidR="00000000" w:rsidRPr="00000000">
              <w:rPr>
                <w:rFonts w:ascii="Arial" w:cs="Arial" w:eastAsia="Arial" w:hAnsi="Arial"/>
                <w:i w:val="1"/>
                <w:color w:val="c00000"/>
                <w:sz w:val="24"/>
                <w:szCs w:val="24"/>
              </w:rPr>
              <w:drawing>
                <wp:inline distB="114300" distT="114300" distL="114300" distR="114300">
                  <wp:extent cx="5810250" cy="3568700"/>
                  <wp:effectExtent b="0" l="0" r="0" t="0"/>
                  <wp:docPr id="1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810250" cy="3568700"/>
                          </a:xfrm>
                          <a:prstGeom prst="rect"/>
                          <a:ln/>
                        </pic:spPr>
                      </pic:pic>
                    </a:graphicData>
                  </a:graphic>
                </wp:inline>
              </w:drawing>
            </w:r>
            <w:r w:rsidDel="00000000" w:rsidR="00000000" w:rsidRPr="00000000">
              <w:rPr>
                <w:rFonts w:ascii="Arial" w:cs="Arial" w:eastAsia="Arial" w:hAnsi="Arial"/>
                <w:i w:val="1"/>
                <w:color w:val="c00000"/>
                <w:sz w:val="24"/>
                <w:szCs w:val="24"/>
              </w:rPr>
              <w:drawing>
                <wp:inline distB="114300" distT="114300" distL="114300" distR="114300">
                  <wp:extent cx="5810250" cy="2286000"/>
                  <wp:effectExtent b="0" l="0" r="0" t="0"/>
                  <wp:docPr id="1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8102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Configure the firewall to all port 22 by issuing the following commands:</w:t>
            </w:r>
          </w:p>
          <w:p w:rsidR="00000000" w:rsidDel="00000000" w:rsidP="00000000" w:rsidRDefault="00000000" w:rsidRPr="00000000" w14:paraId="0000003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1"/>
                <w:smallCaps w:val="0"/>
                <w:strike w:val="0"/>
                <w:color w:val="c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sudo ufw allow ssh</w:t>
            </w:r>
          </w:p>
          <w:p w:rsidR="00000000" w:rsidDel="00000000" w:rsidP="00000000" w:rsidRDefault="00000000" w:rsidRPr="00000000" w14:paraId="0000003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1"/>
                <w:smallCaps w:val="0"/>
                <w:strike w:val="0"/>
                <w:color w:val="c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sudo ufw enable</w:t>
            </w:r>
          </w:p>
          <w:p w:rsidR="00000000" w:rsidDel="00000000" w:rsidP="00000000" w:rsidRDefault="00000000" w:rsidRPr="00000000" w14:paraId="0000003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76" w:lineRule="auto"/>
              <w:ind w:left="1080" w:right="0" w:hanging="360"/>
              <w:jc w:val="both"/>
              <w:rPr>
                <w:rFonts w:ascii="Arial" w:cs="Arial" w:eastAsia="Arial" w:hAnsi="Arial"/>
                <w:b w:val="0"/>
                <w:i w:val="1"/>
                <w:smallCaps w:val="0"/>
                <w:strike w:val="0"/>
                <w:color w:val="c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sudo ufw status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i w:val="1"/>
                <w:color w:val="c00000"/>
                <w:sz w:val="24"/>
                <w:szCs w:val="24"/>
              </w:rPr>
            </w:pPr>
            <w:r w:rsidDel="00000000" w:rsidR="00000000" w:rsidRPr="00000000">
              <w:rPr>
                <w:rFonts w:ascii="Arial" w:cs="Arial" w:eastAsia="Arial" w:hAnsi="Arial"/>
                <w:i w:val="1"/>
                <w:color w:val="c00000"/>
                <w:sz w:val="24"/>
                <w:szCs w:val="24"/>
              </w:rPr>
              <w:drawing>
                <wp:inline distB="114300" distT="114300" distL="114300" distR="114300">
                  <wp:extent cx="5238750" cy="2505075"/>
                  <wp:effectExtent b="0" l="0" r="0" t="0"/>
                  <wp:docPr id="1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238750" cy="2505075"/>
                          </a:xfrm>
                          <a:prstGeom prst="rect"/>
                          <a:ln/>
                        </pic:spPr>
                      </pic:pic>
                    </a:graphicData>
                  </a:graphic>
                </wp:inline>
              </w:drawing>
            </w:r>
            <w:r w:rsidDel="00000000" w:rsidR="00000000" w:rsidRPr="00000000">
              <w:rPr>
                <w:rFonts w:ascii="Arial" w:cs="Arial" w:eastAsia="Arial" w:hAnsi="Arial"/>
                <w:i w:val="1"/>
                <w:color w:val="c00000"/>
                <w:sz w:val="24"/>
                <w:szCs w:val="24"/>
              </w:rPr>
              <w:drawing>
                <wp:inline distB="114300" distT="114300" distL="114300" distR="114300">
                  <wp:extent cx="5810250" cy="2387600"/>
                  <wp:effectExtent b="0" l="0" r="0" t="0"/>
                  <wp:docPr id="1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810250" cy="2387600"/>
                          </a:xfrm>
                          <a:prstGeom prst="rect"/>
                          <a:ln/>
                        </pic:spPr>
                      </pic:pic>
                    </a:graphicData>
                  </a:graphic>
                </wp:inline>
              </w:drawing>
            </w:r>
            <w:r w:rsidDel="00000000" w:rsidR="00000000" w:rsidRPr="00000000">
              <w:rPr>
                <w:rFonts w:ascii="Arial" w:cs="Arial" w:eastAsia="Arial" w:hAnsi="Arial"/>
                <w:i w:val="1"/>
                <w:color w:val="c00000"/>
                <w:sz w:val="24"/>
                <w:szCs w:val="24"/>
              </w:rPr>
              <w:drawing>
                <wp:inline distB="114300" distT="114300" distL="114300" distR="114300">
                  <wp:extent cx="5810250" cy="2540000"/>
                  <wp:effectExtent b="0" l="0" r="0" t="0"/>
                  <wp:docPr id="34"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810250" cy="2540000"/>
                          </a:xfrm>
                          <a:prstGeom prst="rect"/>
                          <a:ln/>
                        </pic:spPr>
                      </pic:pic>
                    </a:graphicData>
                  </a:graphic>
                </wp:inline>
              </w:drawing>
            </w:r>
            <w:r w:rsidDel="00000000" w:rsidR="00000000" w:rsidRPr="00000000">
              <w:rPr>
                <w:rtl w:val="0"/>
              </w:rPr>
            </w:r>
          </w:p>
        </w:tc>
      </w:tr>
      <w:tr>
        <w:trPr>
          <w:cantSplit w:val="0"/>
          <w:tblHeader w:val="0"/>
        </w:trPr>
        <w:tc>
          <w:tcPr>
            <w:gridSpan w:val="2"/>
          </w:tcPr>
          <w:p w:rsidR="00000000" w:rsidDel="00000000" w:rsidP="00000000" w:rsidRDefault="00000000" w:rsidRPr="00000000" w14:paraId="00000035">
            <w:pPr>
              <w:spacing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Task 3:</w:t>
            </w:r>
            <w:r w:rsidDel="00000000" w:rsidR="00000000" w:rsidRPr="00000000">
              <w:rPr>
                <w:rFonts w:ascii="Arial" w:cs="Arial" w:eastAsia="Arial" w:hAnsi="Arial"/>
                <w:sz w:val="24"/>
                <w:szCs w:val="24"/>
                <w:rtl w:val="0"/>
              </w:rPr>
              <w:t xml:space="preserve"> Verify network settings on Server 1, Server 2, and Local Machine.  On each device, do the following:</w:t>
            </w:r>
          </w:p>
          <w:p w:rsidR="00000000" w:rsidDel="00000000" w:rsidP="00000000" w:rsidRDefault="00000000" w:rsidRPr="00000000" w14:paraId="0000003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Record the ip address of Server 1, Server 2, and Local Machine. Issue the command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ifconfig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check network settings.  Note that the ip addresses of all the machines are in this network 192.168.56.XX. </w:t>
            </w:r>
          </w:p>
          <w:p w:rsidR="00000000" w:rsidDel="00000000" w:rsidP="00000000" w:rsidRDefault="00000000" w:rsidRPr="00000000" w14:paraId="0000003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Server 1 IP address: 192.168.56.</w:t>
            </w:r>
            <w:r w:rsidDel="00000000" w:rsidR="00000000" w:rsidRPr="00000000">
              <w:rPr>
                <w:rFonts w:ascii="Arial" w:cs="Arial" w:eastAsia="Arial" w:hAnsi="Arial"/>
                <w:b w:val="1"/>
                <w:sz w:val="24"/>
                <w:szCs w:val="24"/>
                <w:rtl w:val="0"/>
              </w:rPr>
              <w:t xml:space="preserve">114</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10250" cy="4927600"/>
                  <wp:effectExtent b="0" l="0" r="0" t="0"/>
                  <wp:docPr id="28"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81025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Server 2 IP address: 192.168.56.</w:t>
            </w:r>
            <w:r w:rsidDel="00000000" w:rsidR="00000000" w:rsidRPr="00000000">
              <w:rPr>
                <w:rFonts w:ascii="Arial" w:cs="Arial" w:eastAsia="Arial" w:hAnsi="Arial"/>
                <w:b w:val="1"/>
                <w:sz w:val="24"/>
                <w:szCs w:val="24"/>
                <w:rtl w:val="0"/>
              </w:rPr>
              <w:t xml:space="preserve">115</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10250" cy="4826000"/>
                  <wp:effectExtent b="0" l="0" r="0" t="0"/>
                  <wp:docPr id="24"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81025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Server 3 IP address: 192.168.56.</w:t>
            </w:r>
            <w:r w:rsidDel="00000000" w:rsidR="00000000" w:rsidRPr="00000000">
              <w:rPr>
                <w:rFonts w:ascii="Arial" w:cs="Arial" w:eastAsia="Arial" w:hAnsi="Arial"/>
                <w:b w:val="1"/>
                <w:sz w:val="24"/>
                <w:szCs w:val="24"/>
                <w:rtl w:val="0"/>
              </w:rPr>
              <w:t xml:space="preserve">113</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810250" cy="4343400"/>
                  <wp:effectExtent b="0" l="0" r="0" t="0"/>
                  <wp:docPr id="32"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8102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Make sure that they can ping each other. </w:t>
            </w:r>
          </w:p>
          <w:p w:rsidR="00000000" w:rsidDel="00000000" w:rsidP="00000000" w:rsidRDefault="00000000" w:rsidRPr="00000000" w14:paraId="0000003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Connectivity test for Local Machine 1 to Server 1: </w:t>
            </w:r>
            <w:r w:rsidDel="00000000" w:rsidR="00000000" w:rsidRPr="00000000">
              <w:rPr>
                <w:rFonts w:ascii="MS Gothic" w:cs="MS Gothic" w:eastAsia="MS Gothic" w:hAnsi="MS Gothic"/>
                <w:sz w:val="24"/>
                <w:szCs w:val="24"/>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Successful </w:t>
            </w:r>
            <w:r w:rsidDel="00000000" w:rsidR="00000000" w:rsidRPr="00000000">
              <w:rPr>
                <w:rFonts w:ascii="MS Gothic" w:cs="MS Gothic" w:eastAsia="MS Gothic" w:hAnsi="MS Gothic"/>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Not Successful</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10250" cy="2082800"/>
                  <wp:effectExtent b="0" l="0" r="0" t="0"/>
                  <wp:docPr id="2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8102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Connectivity test for Local Machine 1 to Server 2: </w:t>
            </w:r>
            <w:r w:rsidDel="00000000" w:rsidR="00000000" w:rsidRPr="00000000">
              <w:rPr>
                <w:rFonts w:ascii="MS Gothic" w:cs="MS Gothic" w:eastAsia="MS Gothic" w:hAnsi="MS Gothic"/>
                <w:sz w:val="24"/>
                <w:szCs w:val="24"/>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Successful </w:t>
            </w:r>
            <w:r w:rsidDel="00000000" w:rsidR="00000000" w:rsidRPr="00000000">
              <w:rPr>
                <w:rFonts w:ascii="MS Gothic" w:cs="MS Gothic" w:eastAsia="MS Gothic" w:hAnsi="MS Gothic"/>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Not Successful</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10250" cy="1066800"/>
                  <wp:effectExtent b="0" l="0" r="0" t="0"/>
                  <wp:docPr id="3"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8102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Connectivity test for Server 1 to Server 2: </w:t>
            </w:r>
            <w:r w:rsidDel="00000000" w:rsidR="00000000" w:rsidRPr="00000000">
              <w:rPr>
                <w:rFonts w:ascii="MS Gothic" w:cs="MS Gothic" w:eastAsia="MS Gothic" w:hAnsi="MS Gothic"/>
                <w:sz w:val="24"/>
                <w:szCs w:val="24"/>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Successful </w:t>
            </w:r>
            <w:r w:rsidDel="00000000" w:rsidR="00000000" w:rsidRPr="00000000">
              <w:rPr>
                <w:rFonts w:ascii="MS Gothic" w:cs="MS Gothic" w:eastAsia="MS Gothic" w:hAnsi="MS Gothic"/>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Not Successful</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10250" cy="4000500"/>
                  <wp:effectExtent b="0" l="0" r="0" t="0"/>
                  <wp:docPr id="1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810250" cy="4000500"/>
                          </a:xfrm>
                          <a:prstGeom prst="rect"/>
                          <a:ln/>
                        </pic:spPr>
                      </pic:pic>
                    </a:graphicData>
                  </a:graphic>
                </wp:inline>
              </w:drawing>
            </w:r>
            <w:r w:rsidDel="00000000" w:rsidR="00000000" w:rsidRPr="00000000">
              <w:rPr>
                <w:rtl w:val="0"/>
              </w:rPr>
            </w:r>
          </w:p>
        </w:tc>
      </w:tr>
      <w:tr>
        <w:trPr>
          <w:cantSplit w:val="0"/>
          <w:tblHeader w:val="0"/>
        </w:trPr>
        <w:tc>
          <w:tcPr>
            <w:gridSpan w:val="2"/>
          </w:tcPr>
          <w:p w:rsidR="00000000" w:rsidDel="00000000" w:rsidP="00000000" w:rsidRDefault="00000000" w:rsidRPr="00000000" w14:paraId="00000046">
            <w:pPr>
              <w:spacing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Task 4:</w:t>
            </w:r>
            <w:r w:rsidDel="00000000" w:rsidR="00000000" w:rsidRPr="00000000">
              <w:rPr>
                <w:rFonts w:ascii="Arial" w:cs="Arial" w:eastAsia="Arial" w:hAnsi="Arial"/>
                <w:sz w:val="24"/>
                <w:szCs w:val="24"/>
                <w:rtl w:val="0"/>
              </w:rPr>
              <w:t xml:space="preserve"> Verify SSH connectivity on Server 1, Server 2, and Local Machine. </w:t>
            </w:r>
          </w:p>
          <w:p w:rsidR="00000000" w:rsidDel="00000000" w:rsidP="00000000" w:rsidRDefault="00000000" w:rsidRPr="00000000" w14:paraId="000000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the Local Machine, issue the following commands: </w:t>
            </w:r>
          </w:p>
          <w:p w:rsidR="00000000" w:rsidDel="00000000" w:rsidP="00000000" w:rsidRDefault="00000000" w:rsidRPr="00000000" w14:paraId="0000004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1"/>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ssh username@ip_address_server1 for example,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ssh </w:t>
            </w:r>
            <w:hyperlink r:id="rId32">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jvtaylar@192.168.56.120</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1"/>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Enter the password for server 1 when prompted</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1"/>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Verify that you are in server 1. The user should be in this format user@server1. For example,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jvtaylar@server1</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i w:val="1"/>
                <w:color w:val="c00000"/>
                <w:sz w:val="24"/>
                <w:szCs w:val="24"/>
              </w:rPr>
            </w:pPr>
            <w:r w:rsidDel="00000000" w:rsidR="00000000" w:rsidRPr="00000000">
              <w:rPr>
                <w:rFonts w:ascii="Arial" w:cs="Arial" w:eastAsia="Arial" w:hAnsi="Arial"/>
                <w:i w:val="1"/>
                <w:color w:val="c00000"/>
                <w:sz w:val="24"/>
                <w:szCs w:val="24"/>
              </w:rPr>
              <w:drawing>
                <wp:inline distB="114300" distT="114300" distL="114300" distR="114300">
                  <wp:extent cx="5810250" cy="4305300"/>
                  <wp:effectExtent b="0" l="0" r="0" t="0"/>
                  <wp:docPr id="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8102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1"/>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Logout of Server 1 by issuing the command</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 control + D.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i w:val="1"/>
                <w:color w:val="c00000"/>
                <w:sz w:val="24"/>
                <w:szCs w:val="24"/>
              </w:rPr>
            </w:pPr>
            <w:r w:rsidDel="00000000" w:rsidR="00000000" w:rsidRPr="00000000">
              <w:rPr>
                <w:rFonts w:ascii="Arial" w:cs="Arial" w:eastAsia="Arial" w:hAnsi="Arial"/>
                <w:i w:val="1"/>
                <w:color w:val="c00000"/>
                <w:sz w:val="24"/>
                <w:szCs w:val="24"/>
              </w:rPr>
              <w:drawing>
                <wp:inline distB="114300" distT="114300" distL="114300" distR="114300">
                  <wp:extent cx="3829050" cy="628650"/>
                  <wp:effectExtent b="0" l="0" r="0" t="0"/>
                  <wp:docPr id="8"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38290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 the same for Server 2.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10250" cy="4356100"/>
                  <wp:effectExtent b="0" l="0" r="0" t="0"/>
                  <wp:docPr id="7"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810250" cy="435610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3924300" cy="790575"/>
                  <wp:effectExtent b="0" l="0" r="0" t="0"/>
                  <wp:docPr id="5"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39243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1"/>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Edit the hosts of the Local Machine by issuing the command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sudo nano /etc/hosts.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Below all texts type the following:</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IP_address server 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the ip address of server 1 followed by the hostname)</w:t>
            </w:r>
          </w:p>
          <w:p w:rsidR="00000000" w:rsidDel="00000000" w:rsidP="00000000" w:rsidRDefault="00000000" w:rsidRPr="00000000" w14:paraId="0000005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IP_address server 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the ip address of server 2 followed by the hostname)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10250" cy="4381500"/>
                  <wp:effectExtent b="0" l="0" r="0" t="0"/>
                  <wp:docPr id="12"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810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Save the file and exit. </w:t>
            </w:r>
          </w:p>
          <w:p w:rsidR="00000000" w:rsidDel="00000000" w:rsidP="00000000" w:rsidRDefault="00000000" w:rsidRPr="00000000" w14:paraId="000000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the local machine, verify that you can do the SSH command but this time, use the hostname instead of typing the IP address of the servers. For example, try to do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ssh jvtaylar@server1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Enter the password when prompted. Verify that you have entered Server 1. Do the same for Server 2.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10250" cy="4533900"/>
                  <wp:effectExtent b="0" l="0" r="0" t="0"/>
                  <wp:docPr id="22"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810250" cy="453390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3848100" cy="695325"/>
                  <wp:effectExtent b="0" l="0" r="0" t="0"/>
                  <wp:docPr id="33"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3848100" cy="695325"/>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5810250" cy="4495800"/>
                  <wp:effectExtent b="0" l="0" r="0" t="0"/>
                  <wp:docPr id="26"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810250" cy="449580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4086225" cy="762000"/>
                  <wp:effectExtent b="0" l="0" r="0" t="0"/>
                  <wp:docPr id="30"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4086225" cy="762000"/>
                          </a:xfrm>
                          <a:prstGeom prst="rect"/>
                          <a:ln/>
                        </pic:spPr>
                      </pic:pic>
                    </a:graphicData>
                  </a:graphic>
                </wp:inline>
              </w:drawing>
            </w:r>
            <w:r w:rsidDel="00000000" w:rsidR="00000000" w:rsidRPr="00000000">
              <w:rPr>
                <w:rtl w:val="0"/>
              </w:rPr>
            </w:r>
          </w:p>
        </w:tc>
      </w:tr>
      <w:tr>
        <w:trPr>
          <w:cantSplit w:val="0"/>
          <w:tblHeader w:val="0"/>
        </w:trPr>
        <w:tc>
          <w:tcPr>
            <w:gridSpan w:val="2"/>
          </w:tcPr>
          <w:p w:rsidR="00000000" w:rsidDel="00000000" w:rsidP="00000000" w:rsidRDefault="00000000" w:rsidRPr="00000000" w14:paraId="00000058">
            <w:pPr>
              <w:spacing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Reflections:</w:t>
            </w:r>
          </w:p>
          <w:p w:rsidR="00000000" w:rsidDel="00000000" w:rsidP="00000000" w:rsidRDefault="00000000" w:rsidRPr="00000000" w14:paraId="00000059">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Answer the following:</w:t>
            </w:r>
          </w:p>
          <w:p w:rsidR="00000000" w:rsidDel="00000000" w:rsidP="00000000" w:rsidRDefault="00000000" w:rsidRPr="00000000" w14:paraId="0000005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How are we able to use the hostname instead of IP address in SSH commands?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We can use hostnames in SSH commands by relying on DNS (Domain Name System) resolution. When we specify a hostname, the SSH client queries DNS to obtain the corresponding IP address, allowing us to connect to the remote server using its domain name instead of the IP address itself.</w:t>
            </w:r>
          </w:p>
          <w:p w:rsidR="00000000" w:rsidDel="00000000" w:rsidP="00000000" w:rsidRDefault="00000000" w:rsidRPr="00000000" w14:paraId="0000005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How secured is SSH?</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SSH is considered as highly secure as it encrypts data during transmission, preventing eavesdropping. It employs strong authentication methods, making kt reliable and widely used protocol for secure remote access and file transfer.</w:t>
            </w:r>
            <w:r w:rsidDel="00000000" w:rsidR="00000000" w:rsidRPr="00000000">
              <w:rPr>
                <w:rtl w:val="0"/>
              </w:rPr>
            </w:r>
          </w:p>
        </w:tc>
      </w:tr>
    </w:tbl>
    <w:p w:rsidR="00000000" w:rsidDel="00000000" w:rsidP="00000000" w:rsidRDefault="00000000" w:rsidRPr="00000000" w14:paraId="0000005F">
      <w:pPr>
        <w:spacing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0">
      <w:pPr>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spacing w:line="276" w:lineRule="auto"/>
        <w:jc w:val="both"/>
        <w:rPr>
          <w:rFonts w:ascii="Arial" w:cs="Arial" w:eastAsia="Arial" w:hAnsi="Arial"/>
          <w:i w:val="1"/>
          <w:color w:val="c00000"/>
          <w:sz w:val="24"/>
          <w:szCs w:val="24"/>
        </w:rPr>
      </w:pPr>
      <w:r w:rsidDel="00000000" w:rsidR="00000000" w:rsidRPr="00000000">
        <w:rPr>
          <w:rtl w:val="0"/>
        </w:rPr>
      </w:r>
    </w:p>
    <w:p w:rsidR="00000000" w:rsidDel="00000000" w:rsidP="00000000" w:rsidRDefault="00000000" w:rsidRPr="00000000" w14:paraId="00000066">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MS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360" w:hanging="360"/>
      </w:pPr>
      <w:rPr/>
    </w:lvl>
    <w:lvl w:ilvl="1">
      <w:start w:val="1"/>
      <w:numFmt w:val="decimal"/>
      <w:lvlText w:val="%1.%2"/>
      <w:lvlJc w:val="left"/>
      <w:pPr>
        <w:ind w:left="1080" w:hanging="360"/>
      </w:pPr>
      <w:rPr>
        <w:i w:val="0"/>
        <w:color w:val="000000"/>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560" w:hanging="1800"/>
      </w:pPr>
      <w:rPr/>
    </w:lvl>
  </w:abstractNum>
  <w:abstractNum w:abstractNumId="2">
    <w:lvl w:ilvl="0">
      <w:start w:val="4"/>
      <w:numFmt w:val="decimal"/>
      <w:lvlText w:val="%1"/>
      <w:lvlJc w:val="left"/>
      <w:pPr>
        <w:ind w:left="360" w:hanging="360"/>
      </w:pPr>
      <w:rPr/>
    </w:lvl>
    <w:lvl w:ilvl="1">
      <w:start w:val="1"/>
      <w:numFmt w:val="decimal"/>
      <w:lvlText w:val="%2."/>
      <w:lvlJc w:val="left"/>
      <w:pPr>
        <w:ind w:left="720" w:hanging="360"/>
      </w:pPr>
      <w:rPr>
        <w:rFonts w:ascii="Arial" w:cs="Arial" w:eastAsia="Arial" w:hAnsi="Arial"/>
      </w:rPr>
    </w:lvl>
    <w:lvl w:ilvl="2">
      <w:start w:val="1"/>
      <w:numFmt w:val="decimal"/>
      <w:lvlText w:val="%1.%2.%3"/>
      <w:lvlJc w:val="left"/>
      <w:pPr>
        <w:ind w:left="1440" w:hanging="720"/>
      </w:pPr>
      <w:rPr>
        <w:i w:val="0"/>
        <w:color w:val="000000"/>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3">
    <w:lvl w:ilvl="0">
      <w:start w:val="4"/>
      <w:numFmt w:val="decimal"/>
      <w:lvlText w:val="%1"/>
      <w:lvlJc w:val="left"/>
      <w:pPr>
        <w:ind w:left="360" w:hanging="360"/>
      </w:pPr>
      <w:rPr/>
    </w:lvl>
    <w:lvl w:ilvl="1">
      <w:start w:val="1"/>
      <w:numFmt w:val="decimal"/>
      <w:lvlText w:val="%1.%2"/>
      <w:lvlJc w:val="left"/>
      <w:pPr>
        <w:ind w:left="1080" w:hanging="360"/>
      </w:pPr>
      <w:rPr>
        <w:i w:val="0"/>
        <w:color w:val="000000"/>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560" w:hanging="1800"/>
      </w:pPr>
      <w:rPr/>
    </w:lvl>
  </w:abstractNum>
  <w:abstractNum w:abstractNumId="4">
    <w:lvl w:ilvl="0">
      <w:start w:val="5"/>
      <w:numFmt w:val="decimal"/>
      <w:lvlText w:val="%1"/>
      <w:lvlJc w:val="left"/>
      <w:pPr>
        <w:ind w:left="360" w:hanging="360"/>
      </w:pPr>
      <w:rPr/>
    </w:lvl>
    <w:lvl w:ilvl="1">
      <w:start w:val="1"/>
      <w:numFmt w:val="decimal"/>
      <w:lvlText w:val="%2."/>
      <w:lvlJc w:val="left"/>
      <w:pPr>
        <w:ind w:left="720" w:hanging="360"/>
      </w:pPr>
      <w:rPr>
        <w:rFonts w:ascii="Arial" w:cs="Arial" w:eastAsia="Arial" w:hAnsi="Arial"/>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5">
    <w:lvl w:ilvl="0">
      <w:start w:val="1"/>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560" w:hanging="1800"/>
      </w:pPr>
      <w:rPr/>
    </w:lvl>
  </w:abstractNum>
  <w:abstractNum w:abstractNumId="6">
    <w:lvl w:ilvl="0">
      <w:start w:val="3"/>
      <w:numFmt w:val="decimal"/>
      <w:lvlText w:val="%1"/>
      <w:lvlJc w:val="left"/>
      <w:pPr>
        <w:ind w:left="360" w:hanging="360"/>
      </w:pPr>
      <w:rPr/>
    </w:lvl>
    <w:lvl w:ilvl="1">
      <w:start w:val="1"/>
      <w:numFmt w:val="decimal"/>
      <w:lvlText w:val="%2."/>
      <w:lvlJc w:val="left"/>
      <w:pPr>
        <w:ind w:left="720" w:hanging="360"/>
      </w:pPr>
      <w:rPr>
        <w:rFonts w:ascii="Arial" w:cs="Arial" w:eastAsia="Arial" w:hAnsi="Arial"/>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7">
    <w:lvl w:ilvl="0">
      <w:start w:val="2"/>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560" w:hanging="1800"/>
      </w:pPr>
      <w:rPr/>
    </w:lvl>
  </w:abstractNum>
  <w:abstractNum w:abstractNumId="8">
    <w:lvl w:ilvl="0">
      <w:start w:val="1"/>
      <w:numFmt w:val="decimal"/>
      <w:lvlText w:val="%1."/>
      <w:lvlJc w:val="left"/>
      <w:pPr>
        <w:ind w:left="720" w:hanging="360"/>
      </w:pPr>
      <w:rPr>
        <w:i w:val="0"/>
        <w:color w:val="000000"/>
      </w:rPr>
    </w:lvl>
    <w:lvl w:ilvl="1">
      <w:start w:val="1"/>
      <w:numFmt w:val="decimal"/>
      <w:lvlText w:val="%1.%2"/>
      <w:lvlJc w:val="left"/>
      <w:pPr>
        <w:ind w:left="720" w:hanging="360"/>
      </w:pPr>
      <w:rPr>
        <w:i w:val="0"/>
        <w:color w:val="000000"/>
      </w:rPr>
    </w:lvl>
    <w:lvl w:ilvl="2">
      <w:start w:val="1"/>
      <w:numFmt w:val="decimal"/>
      <w:lvlText w:val="%1.%2.%3"/>
      <w:lvlJc w:val="left"/>
      <w:pPr>
        <w:ind w:left="1080" w:hanging="720"/>
      </w:pPr>
      <w:rPr>
        <w:i w:val="0"/>
        <w:color w:val="000000"/>
      </w:rPr>
    </w:lvl>
    <w:lvl w:ilvl="3">
      <w:start w:val="1"/>
      <w:numFmt w:val="decimal"/>
      <w:lvlText w:val="%1.%2.%3.%4"/>
      <w:lvlJc w:val="left"/>
      <w:pPr>
        <w:ind w:left="1440" w:hanging="1080"/>
      </w:pPr>
      <w:rPr>
        <w:i w:val="0"/>
        <w:color w:val="000000"/>
      </w:rPr>
    </w:lvl>
    <w:lvl w:ilvl="4">
      <w:start w:val="1"/>
      <w:numFmt w:val="decimal"/>
      <w:lvlText w:val="%1.%2.%3.%4.%5"/>
      <w:lvlJc w:val="left"/>
      <w:pPr>
        <w:ind w:left="1440" w:hanging="1080"/>
      </w:pPr>
      <w:rPr>
        <w:i w:val="0"/>
        <w:color w:val="000000"/>
      </w:rPr>
    </w:lvl>
    <w:lvl w:ilvl="5">
      <w:start w:val="1"/>
      <w:numFmt w:val="decimal"/>
      <w:lvlText w:val="%1.%2.%3.%4.%5.%6"/>
      <w:lvlJc w:val="left"/>
      <w:pPr>
        <w:ind w:left="1800" w:hanging="1440"/>
      </w:pPr>
      <w:rPr>
        <w:i w:val="0"/>
        <w:color w:val="000000"/>
      </w:rPr>
    </w:lvl>
    <w:lvl w:ilvl="6">
      <w:start w:val="1"/>
      <w:numFmt w:val="decimal"/>
      <w:lvlText w:val="%1.%2.%3.%4.%5.%6.%7"/>
      <w:lvlJc w:val="left"/>
      <w:pPr>
        <w:ind w:left="1800" w:hanging="1440"/>
      </w:pPr>
      <w:rPr>
        <w:i w:val="0"/>
        <w:color w:val="000000"/>
      </w:rPr>
    </w:lvl>
    <w:lvl w:ilvl="7">
      <w:start w:val="1"/>
      <w:numFmt w:val="decimal"/>
      <w:lvlText w:val="%1.%2.%3.%4.%5.%6.%7.%8"/>
      <w:lvlJc w:val="left"/>
      <w:pPr>
        <w:ind w:left="2160" w:hanging="1800"/>
      </w:pPr>
      <w:rPr>
        <w:i w:val="0"/>
        <w:color w:val="000000"/>
      </w:rPr>
    </w:lvl>
    <w:lvl w:ilvl="8">
      <w:start w:val="1"/>
      <w:numFmt w:val="decimal"/>
      <w:lvlText w:val="%1.%2.%3.%4.%5.%6.%7.%8.%9"/>
      <w:lvlJc w:val="left"/>
      <w:pPr>
        <w:ind w:left="2160" w:hanging="1800"/>
      </w:pPr>
      <w:rPr>
        <w:i w:val="0"/>
        <w:color w:val="000000"/>
      </w:rPr>
    </w:lvl>
  </w:abstractNum>
  <w:abstractNum w:abstractNumId="9">
    <w:lvl w:ilvl="0">
      <w:start w:val="7"/>
      <w:numFmt w:val="decimal"/>
      <w:lvlText w:val="%1"/>
      <w:lvlJc w:val="left"/>
      <w:pPr>
        <w:ind w:left="360" w:hanging="360"/>
      </w:pPr>
      <w:rPr/>
    </w:lvl>
    <w:lvl w:ilvl="1">
      <w:start w:val="1"/>
      <w:numFmt w:val="decimal"/>
      <w:lvlText w:val="%2."/>
      <w:lvlJc w:val="left"/>
      <w:pPr>
        <w:ind w:left="360" w:hanging="360"/>
      </w:pPr>
      <w:rPr>
        <w:rFonts w:ascii="Arial" w:cs="Arial" w:eastAsia="Arial" w:hAnsi="Arial"/>
        <w:b w:val="0"/>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0">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abstractNum w:abstractNumId="1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7.png"/><Relationship Id="rId22" Type="http://schemas.openxmlformats.org/officeDocument/2006/relationships/image" Target="media/image8.png"/><Relationship Id="rId21" Type="http://schemas.openxmlformats.org/officeDocument/2006/relationships/image" Target="media/image14.png"/><Relationship Id="rId24" Type="http://schemas.openxmlformats.org/officeDocument/2006/relationships/image" Target="media/image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32.png"/><Relationship Id="rId25" Type="http://schemas.openxmlformats.org/officeDocument/2006/relationships/image" Target="media/image25.png"/><Relationship Id="rId28" Type="http://schemas.openxmlformats.org/officeDocument/2006/relationships/image" Target="media/image34.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image" Target="media/image13.png"/><Relationship Id="rId30" Type="http://schemas.openxmlformats.org/officeDocument/2006/relationships/image" Target="media/image4.png"/><Relationship Id="rId11" Type="http://schemas.openxmlformats.org/officeDocument/2006/relationships/image" Target="media/image16.png"/><Relationship Id="rId33" Type="http://schemas.openxmlformats.org/officeDocument/2006/relationships/image" Target="media/image24.png"/><Relationship Id="rId10" Type="http://schemas.openxmlformats.org/officeDocument/2006/relationships/image" Target="media/image17.png"/><Relationship Id="rId32" Type="http://schemas.openxmlformats.org/officeDocument/2006/relationships/hyperlink" Target="mailto:jvtaylar@192.168.56.120" TargetMode="External"/><Relationship Id="rId13" Type="http://schemas.openxmlformats.org/officeDocument/2006/relationships/image" Target="media/image6.png"/><Relationship Id="rId35" Type="http://schemas.openxmlformats.org/officeDocument/2006/relationships/image" Target="media/image21.png"/><Relationship Id="rId12" Type="http://schemas.openxmlformats.org/officeDocument/2006/relationships/image" Target="media/image5.png"/><Relationship Id="rId34" Type="http://schemas.openxmlformats.org/officeDocument/2006/relationships/image" Target="media/image1.png"/><Relationship Id="rId15" Type="http://schemas.openxmlformats.org/officeDocument/2006/relationships/image" Target="media/image22.png"/><Relationship Id="rId37" Type="http://schemas.openxmlformats.org/officeDocument/2006/relationships/image" Target="media/image26.png"/><Relationship Id="rId14" Type="http://schemas.openxmlformats.org/officeDocument/2006/relationships/image" Target="media/image33.png"/><Relationship Id="rId36" Type="http://schemas.openxmlformats.org/officeDocument/2006/relationships/image" Target="media/image2.png"/><Relationship Id="rId17" Type="http://schemas.openxmlformats.org/officeDocument/2006/relationships/image" Target="media/image18.png"/><Relationship Id="rId39" Type="http://schemas.openxmlformats.org/officeDocument/2006/relationships/image" Target="media/image20.png"/><Relationship Id="rId16" Type="http://schemas.openxmlformats.org/officeDocument/2006/relationships/image" Target="media/image19.png"/><Relationship Id="rId38" Type="http://schemas.openxmlformats.org/officeDocument/2006/relationships/image" Target="media/image29.png"/><Relationship Id="rId19" Type="http://schemas.openxmlformats.org/officeDocument/2006/relationships/image" Target="media/image23.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6vBglrFACFPRCcH6JAuWkZhcHA==">CgMxLjA4AHIhMVlEYWRxVHFzOXZwbVJ5NFI2bDBiSElXVnZEdmxhU19h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