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 Meyrazol Reponte</w:t>
            </w:r>
          </w:p>
        </w:tc>
        <w:tc>
          <w:tcPr/>
          <w:p w:rsidR="00000000" w:rsidDel="00000000" w:rsidP="00000000" w:rsidRDefault="00000000" w:rsidRPr="00000000" w14:paraId="0000000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Performed: 01-26-2024</w:t>
            </w:r>
          </w:p>
        </w:tc>
      </w:tr>
      <w:tr>
        <w:trPr>
          <w:cantSplit w:val="0"/>
          <w:tblHeader w:val="0"/>
        </w:trPr>
        <w:tc>
          <w:tcPr/>
          <w:p w:rsidR="00000000" w:rsidDel="00000000" w:rsidP="00000000" w:rsidRDefault="00000000" w:rsidRPr="00000000" w14:paraId="0000000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Course/Section: CPE232/CPE31S1</w:t>
            </w:r>
          </w:p>
        </w:tc>
        <w:tc>
          <w:tcPr/>
          <w:p w:rsidR="00000000" w:rsidDel="00000000" w:rsidP="00000000" w:rsidRDefault="00000000" w:rsidRPr="00000000" w14:paraId="0000000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Submitted: 01-28-2024</w:t>
            </w:r>
          </w:p>
        </w:tc>
      </w:tr>
      <w:tr>
        <w:trPr>
          <w:cantSplit w:val="0"/>
          <w:tblHeader w:val="0"/>
        </w:trPr>
        <w:tc>
          <w:tcPr/>
          <w:p w:rsidR="00000000" w:rsidDel="00000000" w:rsidP="00000000" w:rsidRDefault="00000000" w:rsidRPr="00000000" w14:paraId="0000000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Instructor: Dr. Jonathan V. Taylar</w:t>
            </w:r>
          </w:p>
        </w:tc>
        <w:tc>
          <w:tcPr/>
          <w:p w:rsidR="00000000" w:rsidDel="00000000" w:rsidP="00000000" w:rsidRDefault="00000000" w:rsidRPr="00000000" w14:paraId="0000000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Semester and SY: 2024-2025</w:t>
            </w:r>
          </w:p>
        </w:tc>
      </w:tr>
      <w:tr>
        <w:trPr>
          <w:cantSplit w:val="0"/>
          <w:tblHeader w:val="0"/>
        </w:trPr>
        <w:tc>
          <w:tcPr>
            <w:gridSpan w:val="2"/>
          </w:tcPr>
          <w:p w:rsidR="00000000" w:rsidDel="00000000" w:rsidP="00000000" w:rsidRDefault="00000000" w:rsidRPr="00000000" w14:paraId="0000000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Activity 3: Install SSH server on CentOS or RHEL 8</w:t>
            </w:r>
          </w:p>
        </w:tc>
      </w:tr>
      <w:tr>
        <w:trPr>
          <w:cantSplit w:val="0"/>
          <w:tblHeader w:val="0"/>
        </w:trPr>
        <w:tc>
          <w:tcPr>
            <w:gridSpan w:val="2"/>
          </w:tcPr>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Objectives:</w:t>
            </w:r>
          </w:p>
          <w:p w:rsidR="00000000" w:rsidDel="00000000" w:rsidP="00000000" w:rsidRDefault="00000000" w:rsidRPr="00000000" w14:paraId="0000000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 Community Enterprise OS or Red Hat Linux OS</w:t>
            </w:r>
          </w:p>
          <w:p w:rsidR="00000000" w:rsidDel="00000000" w:rsidP="00000000" w:rsidRDefault="00000000" w:rsidRPr="00000000" w14:paraId="0000000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Configure remote SSH connection from remote computer to CentOS/RHEL-8</w:t>
            </w:r>
          </w:p>
        </w:tc>
      </w:tr>
      <w:tr>
        <w:trPr>
          <w:cantSplit w:val="0"/>
          <w:tblHeader w:val="0"/>
        </w:trPr>
        <w:tc>
          <w:tcPr>
            <w:gridSpan w:val="2"/>
          </w:tcPr>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Discussion:</w:t>
            </w:r>
          </w:p>
          <w:p w:rsidR="00000000" w:rsidDel="00000000" w:rsidP="00000000" w:rsidRDefault="00000000" w:rsidRPr="00000000" w14:paraId="0000000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pStyle w:val="Heading2"/>
              <w:shd w:fill="ffffff" w:val="clear"/>
              <w:spacing w:after="90" w:before="9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CentOS vs. Debian: Overview</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CentOS and Debian are Linux distributions that spawn from opposite ends of the candle.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CentOS is a free downstream rebuild of the commercial Red Hat Enterprise Linux distribution where, in contrast, Debian is the free upstream distribution that is the base for other distributions, including the Ubuntu Linux distribution.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with many Linux distributions, CentOS and Debian are generally more alike than different; it isn’t until we dig a little deeper that we find where they branch.</w:t>
            </w:r>
          </w:p>
          <w:p w:rsidR="00000000" w:rsidDel="00000000" w:rsidP="00000000" w:rsidRDefault="00000000" w:rsidRPr="00000000" w14:paraId="00000014">
            <w:pPr>
              <w:pStyle w:val="Heading3"/>
              <w:shd w:fill="ffffff" w:val="clear"/>
              <w:spacing w:after="90" w:before="9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CentOS vs. Debian: Architecture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available supported architectures can be the determining factor as to whether a distro is a viable option or not. Debian and CentOS are both very popular for x86_64/AMD64, but what other archs are supported by each?</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Debian and CentOS support AArch64/ARM64, armhf/armhfp , i386 , ppc64el/ppc64le. (Note: armhf/armhfp and i386 are supported in CentOS 7 only.)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CentOS 7 additionally supports POWER9 while Debian and CentOS 8 do not. CentOS 7 focuses on the x86_64/AMD64 architecture with the other archs released through the AltArch SIG (Alternate Architecture Special Interest Group) with CentOS 8 supporting x86_64/AMD64, AArch64 and ppc64le equally.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Debian supports MIPSel, MIPS64el and s390x while CentOS does not. Much like CentOS 8, Debian does not favor one arch over another —all supported architectures are supported equally.</w:t>
            </w:r>
          </w:p>
          <w:p w:rsidR="00000000" w:rsidDel="00000000" w:rsidP="00000000" w:rsidRDefault="00000000" w:rsidRPr="00000000" w14:paraId="00000019">
            <w:pPr>
              <w:pStyle w:val="Heading3"/>
              <w:shd w:fill="ffffff" w:val="clear"/>
              <w:spacing w:after="90" w:before="9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CentOS vs. Debian: Package Management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Linux distributions have some form of package manager nowadays, with some more complex and feature-rich than others.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CentOS uses the RPM package format and YUM/DNF as the package manager.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Debian uses the DEB package format and dpkg/APT as the package manager.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offer full-feature package management with network-based repository support, dependency checking and resolution, etc.. If you’re familiar with one but not the other, you may have a little trouble switching over, but they're not overwhelmingly different. They both have similar features, just available through a different interface.</w:t>
            </w:r>
          </w:p>
          <w:p w:rsidR="00000000" w:rsidDel="00000000" w:rsidP="00000000" w:rsidRDefault="00000000" w:rsidRPr="00000000" w14:paraId="0000001E">
            <w:pPr>
              <w:jc w:val="both"/>
              <w:rPr>
                <w:rFonts w:ascii="Arial" w:cs="Arial" w:eastAsia="Arial" w:hAnsi="Arial"/>
                <w:b w:val="1"/>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Task 1: Download the CentOS or RHEL-8 image </w:t>
            </w:r>
            <w:r w:rsidDel="00000000" w:rsidR="00000000" w:rsidRPr="00000000">
              <w:rPr>
                <w:rFonts w:ascii="Arial" w:cs="Arial" w:eastAsia="Arial" w:hAnsi="Arial"/>
                <w:color w:val="c00000"/>
                <w:sz w:val="24"/>
                <w:szCs w:val="24"/>
                <w:rtl w:val="0"/>
              </w:rPr>
              <w:t xml:space="preserve">(Create screenshots of the following)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Download the image of the CentOS here: </w:t>
            </w: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http://mirror.rise.ph/centos/7.9.2009/isos/x86_64/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76725" cy="1362075"/>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767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VM machine with 2 Gb RAM and 20 Gb HD.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590800" cy="2085975"/>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5908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 the downloaded image.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evidence that the OS was installed already.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586288" cy="2582570"/>
                  <wp:effectExtent b="0" l="0" r="0" t="0"/>
                  <wp:docPr id="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586288" cy="2582570"/>
                          </a:xfrm>
                          <a:prstGeom prst="rect"/>
                          <a:ln/>
                        </pic:spPr>
                      </pic:pic>
                    </a:graphicData>
                  </a:graphic>
                </wp:inline>
              </w:drawing>
            </w:r>
            <w:r w:rsidDel="00000000" w:rsidR="00000000" w:rsidRPr="00000000">
              <w:rPr>
                <w:rtl w:val="0"/>
              </w:rPr>
            </w:r>
          </w:p>
        </w:tc>
      </w:tr>
      <w:tr>
        <w:trPr>
          <w:cantSplit w:val="0"/>
          <w:tblHeader w:val="0"/>
        </w:trPr>
        <w:tc>
          <w:tcPr>
            <w:gridSpan w:val="2"/>
          </w:tcPr>
          <w:p w:rsidR="00000000" w:rsidDel="00000000" w:rsidP="00000000" w:rsidRDefault="00000000" w:rsidRPr="00000000" w14:paraId="00000029">
            <w:pPr>
              <w:jc w:val="both"/>
              <w:rPr>
                <w:rFonts w:ascii="Arial" w:cs="Arial" w:eastAsia="Arial" w:hAnsi="Arial"/>
                <w:b w:val="1"/>
                <w:i w:val="1"/>
                <w:sz w:val="24"/>
                <w:szCs w:val="24"/>
              </w:rPr>
            </w:pPr>
            <w:r w:rsidDel="00000000" w:rsidR="00000000" w:rsidRPr="00000000">
              <w:rPr>
                <w:rFonts w:ascii="Arial" w:cs="Arial" w:eastAsia="Arial" w:hAnsi="Arial"/>
                <w:b w:val="1"/>
                <w:sz w:val="24"/>
                <w:szCs w:val="24"/>
                <w:rtl w:val="0"/>
              </w:rPr>
              <w:t xml:space="preserve">Task 2: Install the SSH server package </w:t>
            </w:r>
            <w:r w:rsidDel="00000000" w:rsidR="00000000" w:rsidRPr="00000000">
              <w:rPr>
                <w:rFonts w:ascii="Arial" w:cs="Arial" w:eastAsia="Arial" w:hAnsi="Arial"/>
                <w:b w:val="1"/>
                <w:i w:val="1"/>
                <w:sz w:val="24"/>
                <w:szCs w:val="24"/>
                <w:rtl w:val="0"/>
              </w:rPr>
              <w:t xml:space="preserve">openssh</w:t>
            </w:r>
            <w:r w:rsidDel="00000000" w:rsidR="00000000" w:rsidRPr="00000000">
              <w:rPr>
                <w:rFonts w:ascii="Arial" w:cs="Arial" w:eastAsia="Arial" w:hAnsi="Arial"/>
                <w:i w:val="1"/>
                <w:sz w:val="24"/>
                <w:szCs w:val="24"/>
                <w:rtl w:val="0"/>
              </w:rPr>
              <w:t xml:space="preserve">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 the ssh server package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openssh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using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dnf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 dnf install openssh-server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Pr>
              <w:drawing>
                <wp:inline distB="114300" distT="114300" distL="114300" distR="114300">
                  <wp:extent cx="5810250" cy="1714500"/>
                  <wp:effectExtent b="0" l="0" r="0" t="0"/>
                  <wp:docPr id="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8102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the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sshd</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daemon and set to start after reboot: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 systemctl start sshd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1"/>
                <w:color w:val="c00000"/>
                <w:sz w:val="24"/>
                <w:szCs w:val="24"/>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 systemctl enable sshd</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Pr>
              <w:drawing>
                <wp:inline distB="114300" distT="114300" distL="114300" distR="114300">
                  <wp:extent cx="3990975" cy="742950"/>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9909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Confirm that the sshd daemon is up and running:</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 systemctl status sshd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Pr>
              <w:drawing>
                <wp:inline distB="114300" distT="114300" distL="114300" distR="114300">
                  <wp:extent cx="5810250" cy="140970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8102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the SSH port 22 to allow incoming traffic:</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 firewall-cmd --zone=public --permanent --add-service=ssh</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 firewall-cmd --reload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Pr>
              <w:drawing>
                <wp:inline distB="114300" distT="114300" distL="114300" distR="114300">
                  <wp:extent cx="5810250" cy="939800"/>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81025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Locate the ssh server man config file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etc/ssh/sshd_config</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perform custom configuration. Every time you make any change to the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etc/ssh/sshd-config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configuration file reload the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sshd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 to apply changes: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 systemctl reload sshd</w:t>
            </w:r>
          </w:p>
          <w:p w:rsidR="00000000" w:rsidDel="00000000" w:rsidP="00000000" w:rsidRDefault="00000000" w:rsidRPr="00000000" w14:paraId="0000003A">
            <w:pPr>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3829050" cy="542925"/>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8290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 3:</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Copy the Public Key to CentOS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sure that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ssh</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installed on the local machine.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57675" cy="676275"/>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576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command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ssh-copy-id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connect your local machine to CentOS.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810250" cy="2565400"/>
                  <wp:effectExtent b="0" l="0" r="0" 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81025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CentOS, verify that you have the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authorized_keys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810250" cy="1079500"/>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81025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 4: Verify ssh remote connection</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your local machine, connect to CentOS using ssh.</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953000" cy="619125"/>
                  <wp:effectExtent b="0" l="0" r="0" t="0"/>
                  <wp:docPr id="1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9530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evidence that you are connected.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810250" cy="3644900"/>
                  <wp:effectExtent b="0" l="0" r="0" t="0"/>
                  <wp:docPr id="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810250" cy="3644900"/>
                          </a:xfrm>
                          <a:prstGeom prst="rect"/>
                          <a:ln/>
                        </pic:spPr>
                      </pic:pic>
                    </a:graphicData>
                  </a:graphic>
                </wp:inline>
              </w:drawing>
            </w:r>
            <w:r w:rsidDel="00000000" w:rsidR="00000000" w:rsidRPr="00000000">
              <w:rPr>
                <w:rtl w:val="0"/>
              </w:rPr>
            </w:r>
          </w:p>
        </w:tc>
      </w:tr>
      <w:tr>
        <w:trPr>
          <w:cantSplit w:val="0"/>
          <w:tblHeader w:val="0"/>
        </w:trPr>
        <w:tc>
          <w:tcPr>
            <w:gridSpan w:val="2"/>
          </w:tcPr>
          <w:p w:rsidR="00000000" w:rsidDel="00000000" w:rsidP="00000000" w:rsidRDefault="00000000" w:rsidRPr="00000000" w14:paraId="0000004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Reflections:</w:t>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Answer the following:</w:t>
            </w:r>
          </w:p>
          <w:p w:rsidR="00000000" w:rsidDel="00000000" w:rsidP="00000000" w:rsidRDefault="00000000" w:rsidRPr="00000000" w14:paraId="0000004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do you think we should look for in choosing the best distribution between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Debian and Red Hat Linux distributions?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When choosing between the two, we need to consider the stability and community support, enterprise-level features and commercial support because Debian is known for its robust community-driven support and stability, particularly for servers, while Red Hat offers comprehensive commercial support and advanced system administration features, making it ideal for enterprise environments.</w:t>
            </w:r>
          </w:p>
          <w:p w:rsidR="00000000" w:rsidDel="00000000" w:rsidP="00000000" w:rsidRDefault="00000000" w:rsidRPr="00000000" w14:paraId="0000004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main diffence between Debian and Red Hat Linux distributions?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Debian is a community-driven distribution known for its stability and vast software repositories, using the dpkg package management system with APT. In contrast, Red Hat Enterprise Linux (RHEL) is a commercially supported distribution with a focus on enterprise needs, utilizing the RPM package manager and offering certified hardware and software support, as well as extended security updates and system management tools through its subscription model.</w:t>
            </w:r>
          </w:p>
        </w:tc>
      </w:tr>
    </w:tbl>
    <w:p w:rsidR="00000000" w:rsidDel="00000000" w:rsidP="00000000" w:rsidRDefault="00000000" w:rsidRPr="00000000" w14:paraId="00000051">
      <w:pPr>
        <w:jc w:val="both"/>
        <w:rPr>
          <w:rFonts w:ascii="Arial" w:cs="Arial" w:eastAsia="Arial" w:hAnsi="Arial"/>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i w:val="0"/>
        <w:color w:val="00000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7"/>
      <w:numFmt w:val="decimal"/>
      <w:lvlText w:val="%1"/>
      <w:lvlJc w:val="left"/>
      <w:pPr>
        <w:ind w:left="360" w:hanging="360"/>
      </w:pPr>
      <w:rPr/>
    </w:lvl>
    <w:lvl w:ilvl="1">
      <w:start w:val="1"/>
      <w:numFmt w:val="decimal"/>
      <w:lvlText w:val="%2."/>
      <w:lvlJc w:val="left"/>
      <w:pPr>
        <w:ind w:left="360" w:hanging="360"/>
      </w:pPr>
      <w:rPr>
        <w:rFonts w:ascii="Arial" w:cs="Arial" w:eastAsia="Arial" w:hAnsi="Arial"/>
        <w:b w:val="0"/>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6">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0412EF"/>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PH"/>
    </w:rPr>
  </w:style>
  <w:style w:type="paragraph" w:styleId="Heading3">
    <w:name w:val="heading 3"/>
    <w:basedOn w:val="Normal"/>
    <w:next w:val="Normal"/>
    <w:link w:val="Heading3Char"/>
    <w:uiPriority w:val="9"/>
    <w:unhideWhenUsed w:val="1"/>
    <w:qFormat w:val="1"/>
    <w:rsid w:val="0017656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71EE8"/>
    <w:pPr>
      <w:ind w:left="720"/>
      <w:contextualSpacing w:val="1"/>
    </w:pPr>
  </w:style>
  <w:style w:type="character" w:styleId="Hyperlink">
    <w:name w:val="Hyperlink"/>
    <w:basedOn w:val="DefaultParagraphFont"/>
    <w:uiPriority w:val="99"/>
    <w:unhideWhenUsed w:val="1"/>
    <w:rsid w:val="0084404A"/>
    <w:rPr>
      <w:color w:val="0563c1" w:themeColor="hyperlink"/>
      <w:u w:val="single"/>
    </w:rPr>
  </w:style>
  <w:style w:type="character" w:styleId="UnresolvedMention">
    <w:name w:val="Unresolved Mention"/>
    <w:basedOn w:val="DefaultParagraphFont"/>
    <w:uiPriority w:val="99"/>
    <w:semiHidden w:val="1"/>
    <w:unhideWhenUsed w:val="1"/>
    <w:rsid w:val="0084404A"/>
    <w:rPr>
      <w:color w:val="605e5c"/>
      <w:shd w:color="auto" w:fill="e1dfdd" w:val="clear"/>
    </w:rPr>
  </w:style>
  <w:style w:type="table" w:styleId="TableGrid">
    <w:name w:val="Table Grid"/>
    <w:basedOn w:val="TableNormal"/>
    <w:uiPriority w:val="39"/>
    <w:rsid w:val="008620E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semiHidden w:val="1"/>
    <w:unhideWhenUsed w:val="1"/>
    <w:rsid w:val="0004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PH"/>
    </w:rPr>
  </w:style>
  <w:style w:type="character" w:styleId="HTMLPreformattedChar" w:customStyle="1">
    <w:name w:val="HTML Preformatted Char"/>
    <w:basedOn w:val="DefaultParagraphFont"/>
    <w:link w:val="HTMLPreformatted"/>
    <w:uiPriority w:val="99"/>
    <w:semiHidden w:val="1"/>
    <w:rsid w:val="000412EF"/>
    <w:rPr>
      <w:rFonts w:ascii="Courier New" w:cs="Courier New" w:eastAsia="Times New Roman" w:hAnsi="Courier New"/>
      <w:sz w:val="20"/>
      <w:szCs w:val="20"/>
      <w:lang w:eastAsia="en-PH"/>
    </w:rPr>
  </w:style>
  <w:style w:type="character" w:styleId="HTMLCode">
    <w:name w:val="HTML Code"/>
    <w:basedOn w:val="DefaultParagraphFont"/>
    <w:uiPriority w:val="99"/>
    <w:semiHidden w:val="1"/>
    <w:unhideWhenUsed w:val="1"/>
    <w:rsid w:val="000412EF"/>
    <w:rPr>
      <w:rFonts w:ascii="Courier New" w:cs="Courier New" w:eastAsia="Times New Roman" w:hAnsi="Courier New"/>
      <w:sz w:val="20"/>
      <w:szCs w:val="20"/>
    </w:rPr>
  </w:style>
  <w:style w:type="character" w:styleId="Heading2Char" w:customStyle="1">
    <w:name w:val="Heading 2 Char"/>
    <w:basedOn w:val="DefaultParagraphFont"/>
    <w:link w:val="Heading2"/>
    <w:uiPriority w:val="9"/>
    <w:rsid w:val="000412EF"/>
    <w:rPr>
      <w:rFonts w:ascii="Times New Roman" w:cs="Times New Roman" w:eastAsia="Times New Roman" w:hAnsi="Times New Roman"/>
      <w:b w:val="1"/>
      <w:bCs w:val="1"/>
      <w:sz w:val="36"/>
      <w:szCs w:val="36"/>
      <w:lang w:eastAsia="en-PH"/>
    </w:rPr>
  </w:style>
  <w:style w:type="paragraph" w:styleId="NormalWeb">
    <w:name w:val="Normal (Web)"/>
    <w:basedOn w:val="Normal"/>
    <w:uiPriority w:val="99"/>
    <w:unhideWhenUsed w:val="1"/>
    <w:rsid w:val="000412EF"/>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Heading3Char" w:customStyle="1">
    <w:name w:val="Heading 3 Char"/>
    <w:basedOn w:val="DefaultParagraphFont"/>
    <w:link w:val="Heading3"/>
    <w:uiPriority w:val="9"/>
    <w:rsid w:val="0017656C"/>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2.png"/><Relationship Id="rId10" Type="http://schemas.openxmlformats.org/officeDocument/2006/relationships/image" Target="media/image13.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hyperlink" Target="http://mirror.rise.ph/centos/7.9.2009/isos/x86_64/"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vzoCDUyhDtn7XaToVvsQSfo8Jw==">CgMxLjA4AHIhMWw1bUpXT2RIbWFtSC1qekhmZmdWQ1ZBY29BYm0zYzZr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2021-09-10T08:51:00Z</dcterms:created>
  <dc:creator>Jonathan Taylar</dc:creator>
</cp:coreProperties>
</file>