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KLARYX ($KLRX)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BA8"/>
          <w:sz w:val="28"/>
          <w:szCs w:val="28"/>
        </w:rPr>
        <w:t xml:space="preserve">Master-Projektdokumentation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| Stand: 01. Juli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Vertraulich | Mahir Gülabi | info@klaryx.de | klaryx.de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Projekt-Übersicht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Projektname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Klaryx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Token-Symbol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$KLRX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Blockchain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Solana Mainnet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Konzept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Community-first Access-Layer auf Solana. Token = Schlüssel. Wer hält, hat Zugang. Wer einlädt, steigt auf.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Gründer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Mahir Gülabi (alias: Meyro / GitHub: meyro62)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 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 Juni 2026 (Domain-Registrierung klaryx.de)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https://klaryx.de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github.com/meyro62/klaryx-website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info@klaryx.de / kontakt@klaryx.de → mahirgulabi@googlemail.com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@klaryxhq auf X, Telegram, Instagram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Strategie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Free-only bis 2030. Kein DEX-Listing vor Spanien-Umzug. Kein Zeitdruck – meilensteinbasiert.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Erst nach Umzug nach Spanien (~2030) und nach Erreichen definierter Meilensteine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Token-Daten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Mint Address (FINAL)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2Dc81HQDDSCUWVUD1XeyUmv8nyLD46ai9VuDBsr7z2RD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Gesamtsupply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100.000.000 KLRX (unveränderlich)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Mint Authority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 – niemand kann mehr KLRX minten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Decimals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Solscan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https://solscan.io/token/2Dc81HQDDSCUWVUD1XeyUmv8nyLD46ai9VuDBsr7z2RD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Logo IPFS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https://white-near-duck-76.mypinata.cloud/ipfs/bafkreiblrz3xd6vyxxayvr7uldt6lie5o4rj64gmb2hqtzargobuqgngx4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Metadata IPFS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https://white-near-duck-76.mypinata.cloud/ipfs/bafkreibo6komq4hgcqj3uknrtez37weuldr2mk5z3c5lsoehqhb6sonhri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BA8"/>
          <w:sz w:val="24"/>
          <w:szCs w:val="24"/>
        </w:rPr>
        <w:t xml:space="preserve">2.1 Wallet-Adressen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Founder Wallet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9juCvYudJ8tV76jpBaKiM9K1o2rpmVe5BX8m77mvyui1 (25M KLRX)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Liquidity Wallet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26WevKy2YbBvWbit4SoFYipcjaq7fbTCvS3o6xHrjK29 (35M KLRX)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Community Wallet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7pwE4o1jyzrZWCANyo23znGjYxxwzhJGVtqHZ4y5U9Zp (40M KLRX)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Distributor Wallet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GNF8nZvh3uHXYzes5rYfGY8Gi2Q1gaS6FwBLtBooxy2E (1.000 KLRX für Free Claims)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 Wallet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8wfzSyyNcoMhSBsjyRK6csArkkvvKnjjMRQEGhA4eEmv (nur Deployment, leer)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Zugangs-Tier-System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Zugang wird NICHT durch Kauf erworben. Einblick und Tiefe werden durch Community-Arbeit (Referrals) verdient. Käufe kommen erst nach Erreichen definierter Meilensteine.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Zugang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Wie erreichbar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Verfügbar 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Basis-Zugang, OG-Status, Einladungslink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0.01 KLRX Free Claim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Jetzt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Einblick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Wöchentliche KI-Marktberichte, Echtzeit-Signale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Platin Badge (26 Einladungen)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Nach Meilenstein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Tiefe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On-Chain Flows, API-Zugang, unbegrenzte Historie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Diamant Badge (51 Einladungen)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Nach Meilenstein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Badge &amp; Referral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Jeder Holder erhält einen persönlichen Einladungslink im Portal: klaryx.de/klaryx_portal.html?ref=WALLET_ADRESSE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 erfolgreicher Einladung: 0.005 KLRX für den Einlader + 0.01 KLRX für den Eingeladenen.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Einladungen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Referral-Boni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Stufen-Bonus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Gesamt KLRX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Belohnung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OG-Status, Einladungslink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🥉 Bronze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+0.005–0.025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0.015–0.035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🥈 Silber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6–10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+0.03–0.05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0.09–0.11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Badge + 0.05 KLRX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🥇 Gold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11–25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+0.055–0.125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0.255–0.325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Badge + 0.15 KLRX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💎 Platin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26–50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+0.13–0.25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0.84–0.96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Badge + 0.50 KLRX + EINBLICK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💠 Diamant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51–100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+0.255–0.50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1.595–2.21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Badge + 1.00 KLRX + TIEFE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👑 Legend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101+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+0.505+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2.715+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Badge + 2.00 KLRX + TIEFE + Hall of Fame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Technische Infrastruktur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BA8"/>
          <w:sz w:val="24"/>
          <w:szCs w:val="24"/>
        </w:rPr>
        <w:t xml:space="preserve">5.1 Website &amp;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 (meyro62/klaryx-website)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klaryx.de (checkdomain GmbH, Rechnung 2606-1211107)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4x A-Records auf GitHub IPs, CNAME www → meyro62.github.io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Automatisch durch GitHub 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Dateien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index.html, klaryx_portal.html, klaryx_onboarding.html, klaryx_impressum.html, klaryx_datenschutz.html, klaryx_disclaimer.html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BA8"/>
          <w:sz w:val="24"/>
          <w:szCs w:val="24"/>
        </w:rPr>
        <w:t xml:space="preserve">5.2 Free Claim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Sheet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1dMt9nLGLgg6AszsltiaPKJH612LIFSvF7VZJTg8GX5Q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Ausstehend / Archiv / Badges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Webhook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https://script.google.com/macros/s/AKfycbyeOLlf31LBv0puUKF2rM0MgAU3nn8rroj6JO-5e0rXjc_zufcnPm2Fz4kXkYOM-Ucc/exec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Batch-Script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klrx_batch.py auf C:\Users\PC\Desktop\Klaryx\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Batch-Runner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klrx_batch.bat – Doppelklick oder Task Scheduler 12:00 Uhr täglich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Distributor-Keypair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/home/mahir/klrx-distributor.json (WSL)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spl-token Pfad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/home/mahir/solana-release/bin/spl-token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BA8"/>
          <w:sz w:val="24"/>
          <w:szCs w:val="24"/>
        </w:rPr>
        <w:t xml:space="preserve">5.3 Badge-System (Apps Script)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Funktion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badgesAktualisieren() – täglich automatisch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Zeitbasiert, täglich 11-12 Uhr, Version 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Zählt Einladungscodes in Ausstehend + Archiv → schreibt Badge in Badges-Tab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Meilensteine &amp; Launch-Strategie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Kein festes Datum. Launch erst wenn Meilensteine UND rechtliche Voraussetzungen (Spanien) erfüllt sind.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Holder-Zahl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passiert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0–99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Claim läuft, Community wächst, OG-Badges vergeben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Wachstum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100–499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Erste KI-Marktberichte als Test für Einblick-Tier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Etabliert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500–999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Portal-Features werden erweitert, Investor-Gespräche möglich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Launch-bereit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1.000+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Plattform technisch bereit – DEX-Listing erst nach Spanien-Umzug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BA8"/>
          <w:sz w:val="24"/>
          <w:szCs w:val="24"/>
        </w:rPr>
        <w:t xml:space="preserve">6.1 Voraussetzungen für DEX-Listing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Rechtlich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Umzug nach Spanien vollzogen, Spanische SL gegründet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Steuerlich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Wegzugssteuer-Thema geklärt, Ley Beckham aktiv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Regulatorisch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MiCA Whitepaper publiziert, LEI beantragt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Mindestens 1.000 echte Holder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Liquidität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5.000–10.000€ für initialen Liquidity Pool bereit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Produkt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Funktionierendes KI-Analyseportal mit echten Daten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Rechtliches &amp; Markenrecht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Rechteinhaber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Mahir Gülabi, Aroser Allee 34, 13407 Berlin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Prioritätsdatum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 Juni 2026 (Domain-Registrierung, Rechnung 2606-1211107)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EUIPO-Status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Nicht registriert (Stand: 01.07.2026) – Anmeldung nach Spanien-Umzug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Nizza-Klasse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Klasse 42: Softwaredienstleistungen, KI-Analysetools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Impressum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Privatperson, §5 TMG, kein Gewerbe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Token-Status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Utility-Token, kein Finanzprodukt, kein Investment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Nutzungsnachweis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Klaryx_Nutzungsnachweis_v2_2026.docx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Spanien-Strategie (~2030)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Zielort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Torremolinos/Benalmádena Korridor, Málaga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 Jahre (Umzug ~2030)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Steuermodell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Ley Beckham – 24% Flat Tax für 6 Jahre als neuer Resident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Unternehmensform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Spanische SL oder GmbH/UG (nach Beratung)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Wegzugssteuer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Grund warum kein DEX-Listing vor Umzug – unrealisierte Gewinne würden versteuert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Krypto-Steuer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Bestehende Crypto-Holdings nach 1 Jahr steuerfrei (§23 EStG) – bereits erfüllt für ältere Holdings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8a. Datenbank &amp; API Strategie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Klaryx nutzt eine mehrschichtige Datenstrategie die mit der Community wächst.</w:t>
      </w:r>
    </w:p>
    <w:p>
      <w:pPr>
        <w:spacing w:after="8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BA8"/>
          <w:sz w:val="24"/>
          <w:szCs w:val="24"/>
        </w:rPr>
        <w:t xml:space="preserve">Phase 1 – Jetzt (0–500 Holder)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(kostenlos)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Speichert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Wallet-Adressen, Badge-Status, Einladungshistorie, Claim-Status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CoinGecko (kostenlos) + Birdeye für Solana-Marktdaten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Berichte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Wöchentlicher KI-Marktbericht automatisch via Claude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Kosten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0€/Monat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BA8"/>
          <w:sz w:val="24"/>
          <w:szCs w:val="24"/>
        </w:rPr>
        <w:t xml:space="preserve">Phase 2 – Wachstum (500+ Holder)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(kostenlos bis 500MB, 50.000 API-Anfragen/Monat)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→ Supabase 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Tabellen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wallets, badges, referrals, market_data, reports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REST API – direkt nutzbar ohne eigenen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Vorteil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SQL-Queries mit StackFuel-Kenntnissen, skalierbar, kostenlos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Kosten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0€/Monat (Free Tier)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BA8"/>
          <w:sz w:val="24"/>
          <w:szCs w:val="24"/>
        </w:rPr>
        <w:t xml:space="preserve">Phase 3 – Launch (2.000+ Holder)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auf eigenem Server (Hetzner ~5€/Monat)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Eigener REST API-Endpunkt für User (Tier-Zugang prüfen)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Kosten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~5–20€/Monat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BA8"/>
          <w:sz w:val="24"/>
          <w:szCs w:val="24"/>
        </w:rPr>
        <w:t xml:space="preserve">Rechtliches – DSGVO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Wallet-Adressen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Nach herrschender Meinung KEINE personenbezogenen Daten (keine Verknüpfung mit Personen)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NICHT gespeichert wird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IP-Adressen, Name, E-Mail, Standort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gespeichert wird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Wallet-Adresse, Datum, Badge, Einladungscode – alles on-chain öffentlich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Datenschutzerklärung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Bereits auf klaryx.de – deckt aktuelle Speicherung ab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BA8"/>
          <w:sz w:val="24"/>
          <w:szCs w:val="24"/>
        </w:rPr>
        <w:t xml:space="preserve">Datenbankstruktur (Supabase)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wallets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wallet_address, registered_at, referrer, klrx_balance, badge,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referrals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referrer_wallet, invited_wallet, created_at, bonus_sent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market_data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token, price, volume, sentiment, timestamp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week, content, published_at, tier_required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badges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wallet, badge_level, einladungen, updated_at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 Offene Punkte &amp; ToDo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BA8"/>
          <w:sz w:val="24"/>
          <w:szCs w:val="24"/>
        </w:rPr>
        <w:t xml:space="preserve">Dringend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 Script v2 einfügen und deployen (neue Badge-Stufen + Boni)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Bereit – Code vorbereitet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Portal HTML hochladen (Solflare + neue Tier-Werte)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Bereit – Datei vorbereitet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Website (index.html) hochladen (2027 raus, Meilenstein rein)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Bereit – Datei vorbereitet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Hall of Fame Seite hochladen (klaryx_halloffame.html)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Bereit – Datei vorbereitet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Wöchentlichen KI-Marktbericht aufbauen (Tool/Prozess)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Offen – nächste Priorität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Social Media Accounts @klaryxhq befüllen (X, Telegram, Instagram)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Arbeit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Milestone-Countdown auf Website einbauen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Projekt einrichten (kostenlos) + Datenbankstruktur aufbauen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Offen – nächste Priorität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CoinGecko/Birdeye API einbinden für automatische Marktdaten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Wöchentlichen KI-Marktbericht automatisieren (Supabase + CoinGecko + Claude API)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Offen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BA8"/>
          <w:sz w:val="24"/>
          <w:szCs w:val="24"/>
        </w:rPr>
        <w:t xml:space="preserve">Mittelfristig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Hall of Fame Seite erstellen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Founder Vesting on-chain sperren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Milestone-Countdown auf Website einbauen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Projekt einrichten (kostenlos) + Datenbankstruktur aufbauen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Offen – nächste Priorität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CoinGecko/Birdeye API einbinden für automatische Marktdaten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Wöchentlichen KI-Marktbericht automatisieren (Supabase + CoinGecko + Claude API)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Investor-Pitch Deck erstellen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MiCA Whitepaper Entwurf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Distributor-Wallet auffüllen wenn unter 100 KLRX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Laufend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 Wichtige Zugangsdaten &amp; Referenzen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ACHTUNG: Diese Seite nicht digital speichern. Nur auf Papier oder in verschlüsseltem Tresor.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Phantom Recovery Phrase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Auf Papier: 'KLRX Phantom'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Mint Keypair v3 Phrase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Auf Papier: 'KLRX Mint Keypair v3 25.06.26'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Distributor Wallet Phrase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Auf Papier: 'KLRX Distributor Wallet'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 Wallet Phrase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Auf Papier: 'CLI Wallet' (nur Deployment, wenig kritisch)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Mint Keypair v2 Phrase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Auf Papier: 'KLRX Mint Keypair v2' – UNGÜLTIG, Token verbrannt, Zettel vernichten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Mint Keypair v1 Phrase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Auf Papier: 'KLRX Mint Keypair v1' – UNGÜLTIG, bereits verbrannt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mahirgulabi@googlemail.com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meyro62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Kunden-Nr. MG273828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mahirgulabi@googlemail.com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KLARYX – Meilensteinbasiert. Community-first. Launch wenn bereit.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klaryx.de | info@klaryx.de | @klaryxhq | © 2026 Mahir Gülabi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2026-07-01T16:15:41.604Z</dcterms:created>
  <dcterms:modified xsi:type="dcterms:W3CDTF">2026-07-01T16:15:41.616Z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