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479B" w14:textId="77777777" w:rsidR="00986B6F" w:rsidRPr="00FB2120" w:rsidRDefault="00986B6F" w:rsidP="00986B6F">
      <w:pPr>
        <w:bidi/>
        <w:rPr>
          <w:b/>
          <w:bCs/>
        </w:rPr>
      </w:pPr>
      <w:r w:rsidRPr="00FB2120">
        <w:rPr>
          <w:b/>
          <w:bCs/>
          <w:rtl/>
          <w:lang w:bidi="ar-SA"/>
        </w:rPr>
        <w:t xml:space="preserve">پرامپت </w:t>
      </w:r>
      <w:r w:rsidRPr="00FB2120">
        <w:rPr>
          <w:b/>
          <w:bCs/>
          <w:rtl/>
        </w:rPr>
        <w:t xml:space="preserve">۱: </w:t>
      </w:r>
      <w:r w:rsidRPr="00FB2120">
        <w:rPr>
          <w:b/>
          <w:bCs/>
          <w:rtl/>
          <w:lang w:bidi="ar-SA"/>
        </w:rPr>
        <w:t>کشف وابستگی‌ها</w:t>
      </w:r>
      <w:r w:rsidRPr="00FB2120">
        <w:rPr>
          <w:b/>
          <w:bCs/>
        </w:rPr>
        <w:t xml:space="preserve"> (The Dependency Hunter)</w:t>
      </w:r>
    </w:p>
    <w:p w14:paraId="7F5EC5AB" w14:textId="77777777" w:rsidR="00986B6F" w:rsidRPr="00FB2120" w:rsidRDefault="00986B6F" w:rsidP="00986B6F">
      <w:pPr>
        <w:bidi/>
      </w:pPr>
      <w:r w:rsidRPr="00FB2120">
        <w:rPr>
          <w:i/>
          <w:iCs/>
        </w:rPr>
        <w:t>(</w:t>
      </w:r>
      <w:r w:rsidRPr="00FB2120">
        <w:rPr>
          <w:i/>
          <w:iCs/>
          <w:rtl/>
          <w:lang w:bidi="ar-SA"/>
        </w:rPr>
        <w:t>هدف: پیدا کردن ارجاعات به فصول دیگر</w:t>
      </w:r>
      <w:r w:rsidRPr="00FB2120">
        <w:rPr>
          <w:i/>
          <w:iCs/>
        </w:rPr>
        <w:t>)</w:t>
      </w:r>
    </w:p>
    <w:p w14:paraId="71D23272" w14:textId="77777777" w:rsidR="00986B6F" w:rsidRDefault="00986B6F" w:rsidP="00986B6F">
      <w:pPr>
        <w:bidi/>
      </w:pPr>
      <w:r w:rsidRPr="006B5C08">
        <w:rPr>
          <w:rFonts w:cs="Arial" w:hint="cs"/>
          <w:rtl/>
        </w:rPr>
        <w:t>کل</w:t>
      </w:r>
      <w:r w:rsidRPr="006B5C08">
        <w:rPr>
          <w:rFonts w:cs="Arial"/>
          <w:rtl/>
        </w:rPr>
        <w:t xml:space="preserve"> </w:t>
      </w:r>
      <w:r w:rsidRPr="006B5C08">
        <w:rPr>
          <w:rFonts w:cs="Arial" w:hint="cs"/>
          <w:rtl/>
        </w:rPr>
        <w:t>سند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تجزیه</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موردی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متن</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بخش</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اشاره</w:t>
      </w:r>
      <w:r w:rsidRPr="006B5C08">
        <w:rPr>
          <w:rFonts w:cs="Arial"/>
          <w:rtl/>
        </w:rPr>
        <w:t xml:space="preserve"> </w:t>
      </w:r>
      <w:r w:rsidRPr="006B5C08">
        <w:rPr>
          <w:rFonts w:cs="Arial" w:hint="cs"/>
          <w:rtl/>
        </w:rPr>
        <w:t>می‌کند،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برای</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مرجع،</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توضیح</w:t>
      </w:r>
      <w:r w:rsidRPr="006B5C08">
        <w:rPr>
          <w:rFonts w:cs="Arial"/>
          <w:rtl/>
        </w:rPr>
        <w:t xml:space="preserve"> </w:t>
      </w:r>
      <w:r w:rsidRPr="006B5C08">
        <w:rPr>
          <w:rFonts w:cs="Arial" w:hint="cs"/>
          <w:rtl/>
        </w:rPr>
        <w:t>دهید</w:t>
      </w:r>
      <w:r w:rsidRPr="006B5C08">
        <w:rPr>
          <w:rFonts w:cs="Arial"/>
          <w:rtl/>
        </w:rPr>
        <w:t xml:space="preserve">: ۱. </w:t>
      </w:r>
      <w:r w:rsidRPr="006B5C08">
        <w:rPr>
          <w:rFonts w:cs="Arial" w:hint="cs"/>
          <w:rtl/>
        </w:rPr>
        <w:t>شرط</w:t>
      </w:r>
      <w:r w:rsidRPr="006B5C08">
        <w:rPr>
          <w:rFonts w:cs="Arial"/>
          <w:rtl/>
        </w:rPr>
        <w:t xml:space="preserve"> (</w:t>
      </w:r>
      <w:r w:rsidRPr="006B5C08">
        <w:rPr>
          <w:rFonts w:cs="Arial" w:hint="cs"/>
          <w:rtl/>
        </w:rPr>
        <w:t>چه</w:t>
      </w:r>
      <w:r w:rsidRPr="006B5C08">
        <w:rPr>
          <w:rFonts w:cs="Arial"/>
          <w:rtl/>
        </w:rPr>
        <w:t xml:space="preserve"> </w:t>
      </w:r>
      <w:r w:rsidRPr="006B5C08">
        <w:rPr>
          <w:rFonts w:cs="Arial" w:hint="cs"/>
          <w:rtl/>
        </w:rPr>
        <w:t>زمانی</w:t>
      </w:r>
      <w:r w:rsidRPr="006B5C08">
        <w:rPr>
          <w:rFonts w:cs="Arial"/>
          <w:rtl/>
        </w:rPr>
        <w:t xml:space="preserve"> </w:t>
      </w:r>
      <w:r w:rsidRPr="006B5C08">
        <w:rPr>
          <w:rFonts w:cs="Arial" w:hint="cs"/>
          <w:rtl/>
        </w:rPr>
        <w:t>اعمال</w:t>
      </w:r>
      <w:r w:rsidRPr="006B5C08">
        <w:rPr>
          <w:rFonts w:cs="Arial"/>
          <w:rtl/>
        </w:rPr>
        <w:t xml:space="preserve"> </w:t>
      </w:r>
      <w:r w:rsidRPr="006B5C08">
        <w:rPr>
          <w:rFonts w:cs="Arial" w:hint="cs"/>
          <w:rtl/>
        </w:rPr>
        <w:t>می‌شود؟</w:t>
      </w:r>
      <w:r w:rsidRPr="006B5C08">
        <w:rPr>
          <w:rFonts w:cs="Arial"/>
          <w:rtl/>
        </w:rPr>
        <w:t>)</w:t>
      </w:r>
      <w:r w:rsidRPr="006B5C08">
        <w:rPr>
          <w:rFonts w:cs="Arial" w:hint="cs"/>
          <w:rtl/>
        </w:rPr>
        <w:t>،</w:t>
      </w:r>
      <w:r w:rsidRPr="006B5C08">
        <w:rPr>
          <w:rFonts w:cs="Arial"/>
          <w:rtl/>
        </w:rPr>
        <w:t xml:space="preserve"> ۲. </w:t>
      </w:r>
      <w:r w:rsidRPr="006B5C08">
        <w:rPr>
          <w:rFonts w:cs="Arial" w:hint="cs"/>
          <w:rtl/>
        </w:rPr>
        <w:t>فصل</w:t>
      </w:r>
      <w:r w:rsidRPr="006B5C08">
        <w:rPr>
          <w:rFonts w:cs="Arial"/>
          <w:rtl/>
        </w:rPr>
        <w:t>/</w:t>
      </w:r>
      <w:r w:rsidRPr="006B5C08">
        <w:rPr>
          <w:rFonts w:cs="Arial" w:hint="cs"/>
          <w:rtl/>
        </w:rPr>
        <w:t>مورد</w:t>
      </w:r>
      <w:r w:rsidRPr="006B5C08">
        <w:rPr>
          <w:rFonts w:cs="Arial"/>
          <w:rtl/>
        </w:rPr>
        <w:t xml:space="preserve"> </w:t>
      </w:r>
      <w:r w:rsidRPr="006B5C08">
        <w:rPr>
          <w:rFonts w:cs="Arial" w:hint="cs"/>
          <w:rtl/>
        </w:rPr>
        <w:t>هدف،</w:t>
      </w:r>
      <w:r w:rsidRPr="006B5C08">
        <w:rPr>
          <w:rFonts w:cs="Arial"/>
          <w:rtl/>
        </w:rPr>
        <w:t xml:space="preserve"> </w:t>
      </w:r>
      <w:r w:rsidRPr="006B5C08">
        <w:rPr>
          <w:rFonts w:cs="Arial" w:hint="cs"/>
          <w:rtl/>
        </w:rPr>
        <w:t>و</w:t>
      </w:r>
      <w:r w:rsidRPr="006B5C08">
        <w:rPr>
          <w:rFonts w:cs="Arial"/>
          <w:rtl/>
        </w:rPr>
        <w:t xml:space="preserve"> ۳. </w:t>
      </w:r>
      <w:r w:rsidRPr="006B5C08">
        <w:rPr>
          <w:rFonts w:cs="Arial" w:hint="cs"/>
          <w:rtl/>
        </w:rPr>
        <w:t>آیا</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اضافه</w:t>
      </w:r>
      <w:r w:rsidRPr="006B5C08">
        <w:rPr>
          <w:rFonts w:cs="Arial"/>
          <w:rtl/>
        </w:rPr>
        <w:t xml:space="preserve"> </w:t>
      </w:r>
      <w:r w:rsidRPr="006B5C08">
        <w:rPr>
          <w:rFonts w:cs="Arial" w:hint="cs"/>
          <w:rtl/>
        </w:rPr>
        <w:t>بها</w:t>
      </w:r>
      <w:r w:rsidRPr="006B5C08">
        <w:rPr>
          <w:rFonts w:cs="Arial"/>
          <w:rtl/>
        </w:rPr>
        <w:t xml:space="preserve"> (</w:t>
      </w:r>
      <w:r w:rsidRPr="006B5C08">
        <w:rPr>
          <w:rFonts w:cs="Arial" w:hint="cs"/>
          <w:rtl/>
        </w:rPr>
        <w:t>اضافی</w:t>
      </w:r>
      <w:r w:rsidRPr="006B5C08">
        <w:rPr>
          <w:rFonts w:cs="Arial"/>
          <w:rtl/>
        </w:rPr>
        <w:t xml:space="preserve">) </w:t>
      </w:r>
      <w:r w:rsidRPr="006B5C08">
        <w:rPr>
          <w:rFonts w:cs="Arial" w:hint="cs"/>
          <w:rtl/>
        </w:rPr>
        <w:t>است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محاسبه</w:t>
      </w:r>
      <w:r w:rsidRPr="006B5C08">
        <w:rPr>
          <w:rFonts w:cs="Arial"/>
          <w:rtl/>
        </w:rPr>
        <w:t xml:space="preserve"> </w:t>
      </w:r>
      <w:r w:rsidRPr="006B5C08">
        <w:rPr>
          <w:rFonts w:cs="Arial" w:hint="cs"/>
          <w:rtl/>
        </w:rPr>
        <w:t>جداگانه؟</w:t>
      </w:r>
    </w:p>
    <w:p w14:paraId="23B51526" w14:textId="77777777" w:rsidR="005E34B4" w:rsidRDefault="005E34B4" w:rsidP="00986B6F">
      <w:pPr>
        <w:bidi/>
        <w:rPr>
          <w:b/>
          <w:bCs/>
          <w:lang w:bidi="ar-SA"/>
        </w:rPr>
      </w:pPr>
    </w:p>
    <w:p w14:paraId="04B2C9EB" w14:textId="77777777" w:rsidR="005E34B4" w:rsidRPr="005E34B4" w:rsidRDefault="005E34B4" w:rsidP="005E34B4">
      <w:pPr>
        <w:bidi/>
        <w:rPr>
          <w:b/>
          <w:bCs/>
          <w:lang w:bidi="ar-SA"/>
        </w:rPr>
      </w:pPr>
      <w:r w:rsidRPr="005E34B4">
        <w:rPr>
          <w:b/>
          <w:bCs/>
          <w:rtl/>
          <w:lang w:bidi="ar-SA"/>
        </w:rPr>
        <w:t>این پاسخ شامل تجزیه و تحلیل کامل منابع ارائه شده و فهرست‌بندی هر مرجع به فصل یا بخش دیگری از فهرست قیمت می‌باشد</w:t>
      </w:r>
      <w:r w:rsidRPr="005E34B4">
        <w:rPr>
          <w:b/>
          <w:bCs/>
          <w:lang w:bidi="ar-SA"/>
        </w:rPr>
        <w:t>.</w:t>
      </w:r>
    </w:p>
    <w:p w14:paraId="59F8F218" w14:textId="77777777" w:rsidR="005E34B4" w:rsidRPr="005E34B4" w:rsidRDefault="005E34B4" w:rsidP="005E34B4">
      <w:pPr>
        <w:bidi/>
        <w:rPr>
          <w:b/>
          <w:bCs/>
          <w:lang w:bidi="ar-SA"/>
        </w:rPr>
      </w:pPr>
      <w:r w:rsidRPr="005E34B4">
        <w:rPr>
          <w:b/>
          <w:bCs/>
          <w:rtl/>
          <w:lang w:bidi="ar-SA"/>
        </w:rPr>
        <w:t>تجزیه و تحلیل ارجاعات به فصول یا ردیف‌های دیگر فهرست بها</w:t>
      </w:r>
      <w:r w:rsidRPr="005E34B4">
        <w:rPr>
          <w:b/>
          <w:bCs/>
          <w:lang w:bidi="ar-SA"/>
        </w:rPr>
        <w:t xml:space="preserve"> (Price List Cross-References)</w:t>
      </w:r>
    </w:p>
    <w:p w14:paraId="3E6C65A0" w14:textId="77777777" w:rsidR="005E34B4" w:rsidRPr="005E34B4" w:rsidRDefault="005E34B4" w:rsidP="005E34B4">
      <w:pPr>
        <w:bidi/>
        <w:rPr>
          <w:b/>
          <w:bCs/>
          <w:lang w:bidi="ar-SA"/>
        </w:rPr>
      </w:pPr>
      <w:r w:rsidRPr="005E34B4">
        <w:rPr>
          <w:b/>
          <w:bCs/>
          <w:rtl/>
          <w:lang w:bidi="ar-SA"/>
        </w:rPr>
        <w:t>در زیر فهرستی از تمام مواردی که متن به فصلی دیگر یا ردیفی خارج از ردیف اصلی مورد بحث اشاره می‌کند، ارائه شده است</w:t>
      </w:r>
      <w:r w:rsidRPr="005E34B4">
        <w:rPr>
          <w:b/>
          <w:bCs/>
          <w:lang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3249"/>
        <w:gridCol w:w="2499"/>
        <w:gridCol w:w="2685"/>
        <w:gridCol w:w="418"/>
      </w:tblGrid>
      <w:tr w:rsidR="005E34B4" w:rsidRPr="005E34B4" w14:paraId="06B614E7" w14:textId="77777777">
        <w:trPr>
          <w:tblCellSpacing w:w="15" w:type="dxa"/>
        </w:trPr>
        <w:tc>
          <w:tcPr>
            <w:tcW w:w="0" w:type="auto"/>
            <w:vAlign w:val="center"/>
            <w:hideMark/>
          </w:tcPr>
          <w:p w14:paraId="5F837BF9" w14:textId="77777777" w:rsidR="005E34B4" w:rsidRPr="005E34B4" w:rsidRDefault="005E34B4" w:rsidP="005E34B4">
            <w:pPr>
              <w:bidi/>
              <w:rPr>
                <w:b/>
                <w:bCs/>
                <w:lang w:bidi="ar-SA"/>
              </w:rPr>
            </w:pPr>
            <w:r w:rsidRPr="005E34B4">
              <w:rPr>
                <w:b/>
                <w:bCs/>
                <w:rtl/>
                <w:lang w:bidi="ar-SA"/>
              </w:rPr>
              <w:t>ردیف</w:t>
            </w:r>
          </w:p>
        </w:tc>
        <w:tc>
          <w:tcPr>
            <w:tcW w:w="0" w:type="auto"/>
            <w:vAlign w:val="center"/>
            <w:hideMark/>
          </w:tcPr>
          <w:p w14:paraId="5237D8EC" w14:textId="77777777" w:rsidR="005E34B4" w:rsidRPr="005E34B4" w:rsidRDefault="005E34B4" w:rsidP="005E34B4">
            <w:pPr>
              <w:bidi/>
              <w:rPr>
                <w:b/>
                <w:bCs/>
                <w:lang w:bidi="ar-SA"/>
              </w:rPr>
            </w:pPr>
            <w:r w:rsidRPr="005E34B4">
              <w:rPr>
                <w:b/>
                <w:bCs/>
                <w:rtl/>
              </w:rPr>
              <w:t>۱</w:t>
            </w:r>
            <w:r w:rsidRPr="005E34B4">
              <w:rPr>
                <w:b/>
                <w:bCs/>
                <w:lang w:bidi="ar-SA"/>
              </w:rPr>
              <w:t xml:space="preserve">. </w:t>
            </w:r>
            <w:r w:rsidRPr="005E34B4">
              <w:rPr>
                <w:b/>
                <w:bCs/>
                <w:rtl/>
                <w:lang w:bidi="ar-SA"/>
              </w:rPr>
              <w:t>شرط (چه زمانی اعمال می‌شود؟)</w:t>
            </w:r>
          </w:p>
        </w:tc>
        <w:tc>
          <w:tcPr>
            <w:tcW w:w="0" w:type="auto"/>
            <w:vAlign w:val="center"/>
            <w:hideMark/>
          </w:tcPr>
          <w:p w14:paraId="4389AAEE" w14:textId="77777777" w:rsidR="005E34B4" w:rsidRPr="005E34B4" w:rsidRDefault="005E34B4" w:rsidP="005E34B4">
            <w:pPr>
              <w:bidi/>
              <w:rPr>
                <w:b/>
                <w:bCs/>
                <w:lang w:bidi="ar-SA"/>
              </w:rPr>
            </w:pPr>
            <w:r w:rsidRPr="005E34B4">
              <w:rPr>
                <w:b/>
                <w:bCs/>
                <w:rtl/>
              </w:rPr>
              <w:t>۲</w:t>
            </w:r>
            <w:r w:rsidRPr="005E34B4">
              <w:rPr>
                <w:b/>
                <w:bCs/>
                <w:lang w:bidi="ar-SA"/>
              </w:rPr>
              <w:t xml:space="preserve">. </w:t>
            </w:r>
            <w:r w:rsidRPr="005E34B4">
              <w:rPr>
                <w:b/>
                <w:bCs/>
                <w:rtl/>
                <w:lang w:bidi="ar-SA"/>
              </w:rPr>
              <w:t>فصل/مورد هدف</w:t>
            </w:r>
          </w:p>
        </w:tc>
        <w:tc>
          <w:tcPr>
            <w:tcW w:w="0" w:type="auto"/>
            <w:vAlign w:val="center"/>
            <w:hideMark/>
          </w:tcPr>
          <w:p w14:paraId="136F3418" w14:textId="77777777" w:rsidR="005E34B4" w:rsidRPr="005E34B4" w:rsidRDefault="005E34B4" w:rsidP="005E34B4">
            <w:pPr>
              <w:bidi/>
              <w:rPr>
                <w:b/>
                <w:bCs/>
                <w:lang w:bidi="ar-SA"/>
              </w:rPr>
            </w:pPr>
            <w:r w:rsidRPr="005E34B4">
              <w:rPr>
                <w:b/>
                <w:bCs/>
                <w:rtl/>
              </w:rPr>
              <w:t>۳</w:t>
            </w:r>
            <w:r w:rsidRPr="005E34B4">
              <w:rPr>
                <w:b/>
                <w:bCs/>
                <w:lang w:bidi="ar-SA"/>
              </w:rPr>
              <w:t xml:space="preserve">. </w:t>
            </w:r>
            <w:r w:rsidRPr="005E34B4">
              <w:rPr>
                <w:b/>
                <w:bCs/>
                <w:rtl/>
                <w:lang w:bidi="ar-SA"/>
              </w:rPr>
              <w:t>نوع محاسبه</w:t>
            </w:r>
          </w:p>
        </w:tc>
        <w:tc>
          <w:tcPr>
            <w:tcW w:w="0" w:type="auto"/>
            <w:vAlign w:val="center"/>
            <w:hideMark/>
          </w:tcPr>
          <w:p w14:paraId="2C2E4912" w14:textId="77777777" w:rsidR="005E34B4" w:rsidRPr="005E34B4" w:rsidRDefault="005E34B4" w:rsidP="005E34B4">
            <w:pPr>
              <w:bidi/>
              <w:rPr>
                <w:b/>
                <w:bCs/>
                <w:lang w:bidi="ar-SA"/>
              </w:rPr>
            </w:pPr>
            <w:r w:rsidRPr="005E34B4">
              <w:rPr>
                <w:b/>
                <w:bCs/>
                <w:rtl/>
                <w:lang w:bidi="ar-SA"/>
              </w:rPr>
              <w:t>منبع</w:t>
            </w:r>
          </w:p>
        </w:tc>
      </w:tr>
      <w:tr w:rsidR="005E34B4" w:rsidRPr="005E34B4" w14:paraId="2DEDD1FB" w14:textId="77777777">
        <w:trPr>
          <w:tblCellSpacing w:w="15" w:type="dxa"/>
        </w:trPr>
        <w:tc>
          <w:tcPr>
            <w:tcW w:w="0" w:type="auto"/>
            <w:vAlign w:val="center"/>
            <w:hideMark/>
          </w:tcPr>
          <w:p w14:paraId="124CA1D6" w14:textId="77777777" w:rsidR="005E34B4" w:rsidRPr="005E34B4" w:rsidRDefault="005E34B4" w:rsidP="005E34B4">
            <w:pPr>
              <w:bidi/>
              <w:rPr>
                <w:b/>
                <w:bCs/>
                <w:lang w:bidi="ar-SA"/>
              </w:rPr>
            </w:pPr>
            <w:r w:rsidRPr="005E34B4">
              <w:rPr>
                <w:b/>
                <w:bCs/>
                <w:rtl/>
              </w:rPr>
              <w:t>۱</w:t>
            </w:r>
          </w:p>
        </w:tc>
        <w:tc>
          <w:tcPr>
            <w:tcW w:w="0" w:type="auto"/>
            <w:vAlign w:val="center"/>
            <w:hideMark/>
          </w:tcPr>
          <w:p w14:paraId="20E93FE6" w14:textId="77777777" w:rsidR="005E34B4" w:rsidRPr="005E34B4" w:rsidRDefault="005E34B4" w:rsidP="005E34B4">
            <w:pPr>
              <w:bidi/>
              <w:rPr>
                <w:b/>
                <w:bCs/>
                <w:lang w:bidi="ar-SA"/>
              </w:rPr>
            </w:pPr>
            <w:r w:rsidRPr="005E34B4">
              <w:rPr>
                <w:b/>
                <w:bCs/>
                <w:rtl/>
                <w:lang w:bidi="ar-SA"/>
              </w:rPr>
              <w:t>هزینه تهیه یراق‌آلات (مانند لولا، دستگیره، بلبرینگ و مغزی) برای درها و پنجره‌ها</w:t>
            </w:r>
            <w:r w:rsidRPr="005E34B4">
              <w:rPr>
                <w:b/>
                <w:bCs/>
                <w:lang w:bidi="ar-SA"/>
              </w:rPr>
              <w:t>.</w:t>
            </w:r>
          </w:p>
        </w:tc>
        <w:tc>
          <w:tcPr>
            <w:tcW w:w="0" w:type="auto"/>
            <w:vAlign w:val="center"/>
            <w:hideMark/>
          </w:tcPr>
          <w:p w14:paraId="2F451407" w14:textId="77777777" w:rsidR="005E34B4" w:rsidRPr="005E34B4" w:rsidRDefault="005E34B4" w:rsidP="005E34B4">
            <w:pPr>
              <w:bidi/>
              <w:rPr>
                <w:b/>
                <w:bCs/>
                <w:lang w:bidi="ar-SA"/>
              </w:rPr>
            </w:pPr>
            <w:r w:rsidRPr="005E34B4">
              <w:rPr>
                <w:b/>
                <w:bCs/>
                <w:rtl/>
                <w:lang w:bidi="ar-SA"/>
              </w:rPr>
              <w:t xml:space="preserve">کلیات این فهرست‌بها </w:t>
            </w:r>
            <w:r w:rsidRPr="005E34B4">
              <w:rPr>
                <w:b/>
                <w:bCs/>
                <w:lang w:bidi="ar-SA"/>
              </w:rPr>
              <w:t>(General Requirements of this Price List).</w:t>
            </w:r>
          </w:p>
        </w:tc>
        <w:tc>
          <w:tcPr>
            <w:tcW w:w="0" w:type="auto"/>
            <w:vAlign w:val="center"/>
            <w:hideMark/>
          </w:tcPr>
          <w:p w14:paraId="081E103C" w14:textId="77777777" w:rsidR="005E34B4" w:rsidRPr="005E34B4" w:rsidRDefault="005E34B4" w:rsidP="005E34B4">
            <w:pPr>
              <w:bidi/>
              <w:rPr>
                <w:b/>
                <w:bCs/>
                <w:lang w:bidi="ar-SA"/>
              </w:rPr>
            </w:pPr>
            <w:r w:rsidRPr="005E34B4">
              <w:rPr>
                <w:b/>
                <w:bCs/>
                <w:rtl/>
                <w:lang w:bidi="ar-SA"/>
              </w:rPr>
              <w:t xml:space="preserve">محاسبه جداگانه </w:t>
            </w:r>
            <w:r w:rsidRPr="005E34B4">
              <w:rPr>
                <w:b/>
                <w:bCs/>
                <w:lang w:bidi="ar-SA"/>
              </w:rPr>
              <w:t>(</w:t>
            </w:r>
            <w:r w:rsidRPr="005E34B4">
              <w:rPr>
                <w:b/>
                <w:bCs/>
                <w:rtl/>
                <w:lang w:bidi="ar-SA"/>
              </w:rPr>
              <w:t>هزینه در بهای واحد ردیف‌های مربوط لحاظ شده است، اما تهیه آن مطابق کلیات فهرست بها محاسبه می‌شود</w:t>
            </w:r>
            <w:r w:rsidRPr="005E34B4">
              <w:rPr>
                <w:b/>
                <w:bCs/>
                <w:lang w:bidi="ar-SA"/>
              </w:rPr>
              <w:t>).</w:t>
            </w:r>
          </w:p>
        </w:tc>
        <w:tc>
          <w:tcPr>
            <w:tcW w:w="0" w:type="auto"/>
            <w:vAlign w:val="center"/>
            <w:hideMark/>
          </w:tcPr>
          <w:p w14:paraId="04619069" w14:textId="77777777" w:rsidR="005E34B4" w:rsidRPr="005E34B4" w:rsidRDefault="005E34B4" w:rsidP="005E34B4">
            <w:pPr>
              <w:bidi/>
              <w:rPr>
                <w:b/>
                <w:bCs/>
                <w:lang w:bidi="ar-SA"/>
              </w:rPr>
            </w:pPr>
          </w:p>
        </w:tc>
      </w:tr>
      <w:tr w:rsidR="005E34B4" w:rsidRPr="005E34B4" w14:paraId="6032D49D" w14:textId="77777777">
        <w:trPr>
          <w:tblCellSpacing w:w="15" w:type="dxa"/>
        </w:trPr>
        <w:tc>
          <w:tcPr>
            <w:tcW w:w="0" w:type="auto"/>
            <w:vAlign w:val="center"/>
            <w:hideMark/>
          </w:tcPr>
          <w:p w14:paraId="179D48C0" w14:textId="77777777" w:rsidR="005E34B4" w:rsidRPr="005E34B4" w:rsidRDefault="005E34B4" w:rsidP="005E34B4">
            <w:pPr>
              <w:bidi/>
              <w:rPr>
                <w:b/>
                <w:bCs/>
                <w:lang w:bidi="ar-SA"/>
              </w:rPr>
            </w:pPr>
            <w:r w:rsidRPr="005E34B4">
              <w:rPr>
                <w:b/>
                <w:bCs/>
                <w:rtl/>
              </w:rPr>
              <w:t>۲</w:t>
            </w:r>
          </w:p>
        </w:tc>
        <w:tc>
          <w:tcPr>
            <w:tcW w:w="0" w:type="auto"/>
            <w:vAlign w:val="center"/>
            <w:hideMark/>
          </w:tcPr>
          <w:p w14:paraId="07FCBAEE" w14:textId="77777777" w:rsidR="005E34B4" w:rsidRPr="005E34B4" w:rsidRDefault="005E34B4" w:rsidP="005E34B4">
            <w:pPr>
              <w:bidi/>
              <w:rPr>
                <w:b/>
                <w:bCs/>
                <w:lang w:bidi="ar-SA"/>
              </w:rPr>
            </w:pPr>
            <w:r w:rsidRPr="005E34B4">
              <w:rPr>
                <w:b/>
                <w:bCs/>
                <w:rtl/>
                <w:lang w:bidi="ar-SA"/>
              </w:rPr>
              <w:t xml:space="preserve">تهیه زیرسازی فولادی مورد نیاز برای ردیف‌های </w:t>
            </w:r>
            <w:r w:rsidRPr="005E34B4">
              <w:rPr>
                <w:b/>
                <w:bCs/>
                <w:lang w:bidi="ar-SA"/>
              </w:rPr>
              <w:t xml:space="preserve">231901 </w:t>
            </w:r>
            <w:r w:rsidRPr="005E34B4">
              <w:rPr>
                <w:b/>
                <w:bCs/>
                <w:rtl/>
                <w:lang w:bidi="ar-SA"/>
              </w:rPr>
              <w:t xml:space="preserve">و 231902 </w:t>
            </w:r>
            <w:r w:rsidRPr="005E34B4">
              <w:rPr>
                <w:b/>
                <w:bCs/>
                <w:lang w:bidi="ar-SA"/>
              </w:rPr>
              <w:t>(</w:t>
            </w:r>
            <w:r w:rsidRPr="005E34B4">
              <w:rPr>
                <w:b/>
                <w:bCs/>
                <w:rtl/>
                <w:lang w:bidi="ar-SA"/>
              </w:rPr>
              <w:t>مخازن مکعبی پیش‌ساخته کامپوزیت مدولار</w:t>
            </w:r>
            <w:r w:rsidRPr="005E34B4">
              <w:rPr>
                <w:b/>
                <w:bCs/>
                <w:lang w:bidi="ar-SA"/>
              </w:rPr>
              <w:t>).</w:t>
            </w:r>
          </w:p>
        </w:tc>
        <w:tc>
          <w:tcPr>
            <w:tcW w:w="0" w:type="auto"/>
            <w:vAlign w:val="center"/>
            <w:hideMark/>
          </w:tcPr>
          <w:p w14:paraId="059BF363" w14:textId="77777777" w:rsidR="005E34B4" w:rsidRPr="005E34B4" w:rsidRDefault="005E34B4" w:rsidP="005E34B4">
            <w:pPr>
              <w:bidi/>
              <w:rPr>
                <w:b/>
                <w:bCs/>
                <w:lang w:bidi="ar-SA"/>
              </w:rPr>
            </w:pPr>
            <w:r w:rsidRPr="005E34B4">
              <w:rPr>
                <w:b/>
                <w:bCs/>
                <w:rtl/>
                <w:lang w:bidi="ar-SA"/>
              </w:rPr>
              <w:t>ردیف 160201</w:t>
            </w:r>
            <w:r w:rsidRPr="005E34B4">
              <w:rPr>
                <w:b/>
                <w:bCs/>
                <w:lang w:bidi="ar-SA"/>
              </w:rPr>
              <w:t>.</w:t>
            </w:r>
          </w:p>
        </w:tc>
        <w:tc>
          <w:tcPr>
            <w:tcW w:w="0" w:type="auto"/>
            <w:vAlign w:val="center"/>
            <w:hideMark/>
          </w:tcPr>
          <w:p w14:paraId="4AD4D5E9"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621F2748" w14:textId="77777777" w:rsidR="005E34B4" w:rsidRPr="005E34B4" w:rsidRDefault="005E34B4" w:rsidP="005E34B4">
            <w:pPr>
              <w:bidi/>
              <w:rPr>
                <w:b/>
                <w:bCs/>
                <w:lang w:bidi="ar-SA"/>
              </w:rPr>
            </w:pPr>
          </w:p>
        </w:tc>
      </w:tr>
      <w:tr w:rsidR="005E34B4" w:rsidRPr="005E34B4" w14:paraId="268D7A7A" w14:textId="77777777">
        <w:trPr>
          <w:tblCellSpacing w:w="15" w:type="dxa"/>
        </w:trPr>
        <w:tc>
          <w:tcPr>
            <w:tcW w:w="0" w:type="auto"/>
            <w:vAlign w:val="center"/>
            <w:hideMark/>
          </w:tcPr>
          <w:p w14:paraId="1913749D" w14:textId="77777777" w:rsidR="005E34B4" w:rsidRPr="005E34B4" w:rsidRDefault="005E34B4" w:rsidP="005E34B4">
            <w:pPr>
              <w:bidi/>
              <w:rPr>
                <w:b/>
                <w:bCs/>
                <w:lang w:bidi="ar-SA"/>
              </w:rPr>
            </w:pPr>
            <w:r w:rsidRPr="005E34B4">
              <w:rPr>
                <w:b/>
                <w:bCs/>
                <w:rtl/>
              </w:rPr>
              <w:t>۳</w:t>
            </w:r>
          </w:p>
        </w:tc>
        <w:tc>
          <w:tcPr>
            <w:tcW w:w="0" w:type="auto"/>
            <w:vAlign w:val="center"/>
            <w:hideMark/>
          </w:tcPr>
          <w:p w14:paraId="1A6D5BE4" w14:textId="77777777" w:rsidR="005E34B4" w:rsidRPr="005E34B4" w:rsidRDefault="005E34B4" w:rsidP="005E34B4">
            <w:pPr>
              <w:bidi/>
              <w:rPr>
                <w:b/>
                <w:bCs/>
                <w:lang w:bidi="ar-SA"/>
              </w:rPr>
            </w:pPr>
            <w:r w:rsidRPr="005E34B4">
              <w:rPr>
                <w:b/>
                <w:bCs/>
                <w:rtl/>
                <w:lang w:bidi="ar-SA"/>
              </w:rPr>
              <w:t xml:space="preserve">هزینه گالوانیزه کردن زیرسازی فولادی مربوط به ردیف‌های </w:t>
            </w:r>
            <w:r w:rsidRPr="005E34B4">
              <w:rPr>
                <w:b/>
                <w:bCs/>
                <w:lang w:bidi="ar-SA"/>
              </w:rPr>
              <w:t xml:space="preserve">231901 </w:t>
            </w:r>
            <w:r w:rsidRPr="005E34B4">
              <w:rPr>
                <w:b/>
                <w:bCs/>
                <w:rtl/>
                <w:lang w:bidi="ar-SA"/>
              </w:rPr>
              <w:t>و 231902</w:t>
            </w:r>
            <w:r w:rsidRPr="005E34B4">
              <w:rPr>
                <w:b/>
                <w:bCs/>
                <w:lang w:bidi="ar-SA"/>
              </w:rPr>
              <w:t>.</w:t>
            </w:r>
          </w:p>
        </w:tc>
        <w:tc>
          <w:tcPr>
            <w:tcW w:w="0" w:type="auto"/>
            <w:vAlign w:val="center"/>
            <w:hideMark/>
          </w:tcPr>
          <w:p w14:paraId="706AFDC9" w14:textId="77777777" w:rsidR="005E34B4" w:rsidRPr="005E34B4" w:rsidRDefault="005E34B4" w:rsidP="005E34B4">
            <w:pPr>
              <w:bidi/>
              <w:rPr>
                <w:b/>
                <w:bCs/>
                <w:lang w:bidi="ar-SA"/>
              </w:rPr>
            </w:pPr>
            <w:r w:rsidRPr="005E34B4">
              <w:rPr>
                <w:b/>
                <w:bCs/>
                <w:rtl/>
                <w:lang w:bidi="ar-SA"/>
              </w:rPr>
              <w:t>ردیف‌های 160230 و 160231</w:t>
            </w:r>
            <w:r w:rsidRPr="005E34B4">
              <w:rPr>
                <w:b/>
                <w:bCs/>
                <w:lang w:bidi="ar-SA"/>
              </w:rPr>
              <w:t>.</w:t>
            </w:r>
          </w:p>
        </w:tc>
        <w:tc>
          <w:tcPr>
            <w:tcW w:w="0" w:type="auto"/>
            <w:vAlign w:val="center"/>
            <w:hideMark/>
          </w:tcPr>
          <w:p w14:paraId="5396FE8E"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62B07536" w14:textId="77777777" w:rsidR="005E34B4" w:rsidRPr="005E34B4" w:rsidRDefault="005E34B4" w:rsidP="005E34B4">
            <w:pPr>
              <w:bidi/>
              <w:rPr>
                <w:b/>
                <w:bCs/>
                <w:lang w:bidi="ar-SA"/>
              </w:rPr>
            </w:pPr>
          </w:p>
        </w:tc>
      </w:tr>
      <w:tr w:rsidR="005E34B4" w:rsidRPr="005E34B4" w14:paraId="01179634" w14:textId="77777777">
        <w:trPr>
          <w:tblCellSpacing w:w="15" w:type="dxa"/>
        </w:trPr>
        <w:tc>
          <w:tcPr>
            <w:tcW w:w="0" w:type="auto"/>
            <w:vAlign w:val="center"/>
            <w:hideMark/>
          </w:tcPr>
          <w:p w14:paraId="1CA05657" w14:textId="77777777" w:rsidR="005E34B4" w:rsidRPr="005E34B4" w:rsidRDefault="005E34B4" w:rsidP="005E34B4">
            <w:pPr>
              <w:bidi/>
              <w:rPr>
                <w:b/>
                <w:bCs/>
                <w:lang w:bidi="ar-SA"/>
              </w:rPr>
            </w:pPr>
            <w:r w:rsidRPr="005E34B4">
              <w:rPr>
                <w:b/>
                <w:bCs/>
                <w:rtl/>
              </w:rPr>
              <w:t>۴</w:t>
            </w:r>
          </w:p>
        </w:tc>
        <w:tc>
          <w:tcPr>
            <w:tcW w:w="0" w:type="auto"/>
            <w:vAlign w:val="center"/>
            <w:hideMark/>
          </w:tcPr>
          <w:p w14:paraId="4E1D0E0A" w14:textId="77777777" w:rsidR="005E34B4" w:rsidRPr="005E34B4" w:rsidRDefault="005E34B4" w:rsidP="005E34B4">
            <w:pPr>
              <w:bidi/>
              <w:rPr>
                <w:b/>
                <w:bCs/>
                <w:lang w:bidi="ar-SA"/>
              </w:rPr>
            </w:pPr>
            <w:r w:rsidRPr="005E34B4">
              <w:rPr>
                <w:b/>
                <w:bCs/>
                <w:rtl/>
                <w:lang w:bidi="ar-SA"/>
              </w:rPr>
              <w:t xml:space="preserve">تهیه و نصب قطعات فولادی ضدزنگ مربوط به مخازن مکعبی پیش‌ساخته کامپوزیت مدولار (ردیف‌های </w:t>
            </w:r>
            <w:r w:rsidRPr="005E34B4">
              <w:rPr>
                <w:b/>
                <w:bCs/>
                <w:lang w:bidi="ar-SA"/>
              </w:rPr>
              <w:t xml:space="preserve">231901 </w:t>
            </w:r>
            <w:r w:rsidRPr="005E34B4">
              <w:rPr>
                <w:b/>
                <w:bCs/>
                <w:rtl/>
                <w:lang w:bidi="ar-SA"/>
              </w:rPr>
              <w:t>و 231902</w:t>
            </w:r>
            <w:r w:rsidRPr="005E34B4">
              <w:rPr>
                <w:b/>
                <w:bCs/>
                <w:lang w:bidi="ar-SA"/>
              </w:rPr>
              <w:t>).</w:t>
            </w:r>
          </w:p>
        </w:tc>
        <w:tc>
          <w:tcPr>
            <w:tcW w:w="0" w:type="auto"/>
            <w:vAlign w:val="center"/>
            <w:hideMark/>
          </w:tcPr>
          <w:p w14:paraId="4BB06595" w14:textId="77777777" w:rsidR="005E34B4" w:rsidRPr="005E34B4" w:rsidRDefault="005E34B4" w:rsidP="005E34B4">
            <w:pPr>
              <w:bidi/>
              <w:rPr>
                <w:b/>
                <w:bCs/>
                <w:lang w:bidi="ar-SA"/>
              </w:rPr>
            </w:pPr>
            <w:r w:rsidRPr="005E34B4">
              <w:rPr>
                <w:b/>
                <w:bCs/>
                <w:rtl/>
                <w:lang w:bidi="ar-SA"/>
              </w:rPr>
              <w:t>ردیف 160905</w:t>
            </w:r>
            <w:r w:rsidRPr="005E34B4">
              <w:rPr>
                <w:b/>
                <w:bCs/>
                <w:lang w:bidi="ar-SA"/>
              </w:rPr>
              <w:t>.</w:t>
            </w:r>
          </w:p>
        </w:tc>
        <w:tc>
          <w:tcPr>
            <w:tcW w:w="0" w:type="auto"/>
            <w:vAlign w:val="center"/>
            <w:hideMark/>
          </w:tcPr>
          <w:p w14:paraId="4935D7B3"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31A0CE50" w14:textId="77777777" w:rsidR="005E34B4" w:rsidRPr="005E34B4" w:rsidRDefault="005E34B4" w:rsidP="005E34B4">
            <w:pPr>
              <w:bidi/>
              <w:rPr>
                <w:b/>
                <w:bCs/>
                <w:lang w:bidi="ar-SA"/>
              </w:rPr>
            </w:pPr>
          </w:p>
        </w:tc>
      </w:tr>
      <w:tr w:rsidR="005E34B4" w:rsidRPr="005E34B4" w14:paraId="39E4B6C8" w14:textId="77777777">
        <w:trPr>
          <w:tblCellSpacing w:w="15" w:type="dxa"/>
        </w:trPr>
        <w:tc>
          <w:tcPr>
            <w:tcW w:w="0" w:type="auto"/>
            <w:vAlign w:val="center"/>
            <w:hideMark/>
          </w:tcPr>
          <w:p w14:paraId="00E9F2C8" w14:textId="77777777" w:rsidR="005E34B4" w:rsidRPr="005E34B4" w:rsidRDefault="005E34B4" w:rsidP="005E34B4">
            <w:pPr>
              <w:bidi/>
              <w:rPr>
                <w:b/>
                <w:bCs/>
                <w:lang w:bidi="ar-SA"/>
              </w:rPr>
            </w:pPr>
            <w:r w:rsidRPr="005E34B4">
              <w:rPr>
                <w:b/>
                <w:bCs/>
                <w:rtl/>
              </w:rPr>
              <w:t>۵</w:t>
            </w:r>
          </w:p>
        </w:tc>
        <w:tc>
          <w:tcPr>
            <w:tcW w:w="0" w:type="auto"/>
            <w:vAlign w:val="center"/>
            <w:hideMark/>
          </w:tcPr>
          <w:p w14:paraId="2A138460" w14:textId="77777777" w:rsidR="005E34B4" w:rsidRPr="005E34B4" w:rsidRDefault="005E34B4" w:rsidP="005E34B4">
            <w:pPr>
              <w:bidi/>
              <w:rPr>
                <w:b/>
                <w:bCs/>
                <w:lang w:bidi="ar-SA"/>
              </w:rPr>
            </w:pPr>
            <w:r w:rsidRPr="005E34B4">
              <w:rPr>
                <w:b/>
                <w:bCs/>
                <w:rtl/>
                <w:lang w:bidi="ar-SA"/>
              </w:rPr>
              <w:t>انجام عملیات اضافی برای تأمین اتصال آویز یا دستک به سقف (مانند کارگذاری لوله پلاستیکی برای عبور آویز یا دستک)</w:t>
            </w:r>
            <w:r w:rsidRPr="005E34B4">
              <w:rPr>
                <w:b/>
                <w:bCs/>
                <w:lang w:bidi="ar-SA"/>
              </w:rPr>
              <w:t>.</w:t>
            </w:r>
          </w:p>
        </w:tc>
        <w:tc>
          <w:tcPr>
            <w:tcW w:w="0" w:type="auto"/>
            <w:vAlign w:val="center"/>
            <w:hideMark/>
          </w:tcPr>
          <w:p w14:paraId="49CA322C" w14:textId="77777777" w:rsidR="005E34B4" w:rsidRPr="005E34B4" w:rsidRDefault="005E34B4" w:rsidP="005E34B4">
            <w:pPr>
              <w:bidi/>
              <w:rPr>
                <w:b/>
                <w:bCs/>
                <w:lang w:bidi="ar-SA"/>
              </w:rPr>
            </w:pPr>
            <w:r w:rsidRPr="005E34B4">
              <w:rPr>
                <w:b/>
                <w:bCs/>
                <w:rtl/>
                <w:lang w:bidi="ar-SA"/>
              </w:rPr>
              <w:t>ردیف‌های 231001 یا 231006</w:t>
            </w:r>
            <w:r w:rsidRPr="005E34B4">
              <w:rPr>
                <w:b/>
                <w:bCs/>
                <w:lang w:bidi="ar-SA"/>
              </w:rPr>
              <w:t>.</w:t>
            </w:r>
          </w:p>
        </w:tc>
        <w:tc>
          <w:tcPr>
            <w:tcW w:w="0" w:type="auto"/>
            <w:vAlign w:val="center"/>
            <w:hideMark/>
          </w:tcPr>
          <w:p w14:paraId="6CF3A4A0"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59FF802A" w14:textId="77777777" w:rsidR="005E34B4" w:rsidRPr="005E34B4" w:rsidRDefault="005E34B4" w:rsidP="005E34B4">
            <w:pPr>
              <w:bidi/>
              <w:rPr>
                <w:b/>
                <w:bCs/>
                <w:lang w:bidi="ar-SA"/>
              </w:rPr>
            </w:pPr>
          </w:p>
        </w:tc>
      </w:tr>
      <w:tr w:rsidR="005E34B4" w:rsidRPr="005E34B4" w14:paraId="42699C24" w14:textId="77777777">
        <w:trPr>
          <w:tblCellSpacing w:w="15" w:type="dxa"/>
        </w:trPr>
        <w:tc>
          <w:tcPr>
            <w:tcW w:w="0" w:type="auto"/>
            <w:vAlign w:val="center"/>
            <w:hideMark/>
          </w:tcPr>
          <w:p w14:paraId="1644E33C" w14:textId="77777777" w:rsidR="005E34B4" w:rsidRPr="005E34B4" w:rsidRDefault="005E34B4" w:rsidP="005E34B4">
            <w:pPr>
              <w:bidi/>
              <w:rPr>
                <w:b/>
                <w:bCs/>
                <w:lang w:bidi="ar-SA"/>
              </w:rPr>
            </w:pPr>
            <w:r w:rsidRPr="005E34B4">
              <w:rPr>
                <w:b/>
                <w:bCs/>
                <w:rtl/>
              </w:rPr>
              <w:lastRenderedPageBreak/>
              <w:t>۶</w:t>
            </w:r>
          </w:p>
        </w:tc>
        <w:tc>
          <w:tcPr>
            <w:tcW w:w="0" w:type="auto"/>
            <w:vAlign w:val="center"/>
            <w:hideMark/>
          </w:tcPr>
          <w:p w14:paraId="6BCE40B2" w14:textId="77777777" w:rsidR="005E34B4" w:rsidRPr="005E34B4" w:rsidRDefault="005E34B4" w:rsidP="005E34B4">
            <w:pPr>
              <w:bidi/>
              <w:rPr>
                <w:b/>
                <w:bCs/>
                <w:lang w:bidi="ar-SA"/>
              </w:rPr>
            </w:pPr>
            <w:r w:rsidRPr="005E34B4">
              <w:rPr>
                <w:b/>
                <w:bCs/>
                <w:rtl/>
                <w:lang w:bidi="ar-SA"/>
              </w:rPr>
              <w:t>انجام عملیات اضافی برای تأمین اتصال آویز یا دستک به سقف (مانند کارگذاری ورق با شاخک مربوط در بتن برای جوش دادن آویز یا دستک به آن)</w:t>
            </w:r>
            <w:r w:rsidRPr="005E34B4">
              <w:rPr>
                <w:b/>
                <w:bCs/>
                <w:lang w:bidi="ar-SA"/>
              </w:rPr>
              <w:t>.</w:t>
            </w:r>
          </w:p>
        </w:tc>
        <w:tc>
          <w:tcPr>
            <w:tcW w:w="0" w:type="auto"/>
            <w:vAlign w:val="center"/>
            <w:hideMark/>
          </w:tcPr>
          <w:p w14:paraId="6294ECF1" w14:textId="77777777" w:rsidR="005E34B4" w:rsidRPr="005E34B4" w:rsidRDefault="005E34B4" w:rsidP="005E34B4">
            <w:pPr>
              <w:bidi/>
              <w:rPr>
                <w:b/>
                <w:bCs/>
                <w:lang w:bidi="ar-SA"/>
              </w:rPr>
            </w:pPr>
            <w:r w:rsidRPr="005E34B4">
              <w:rPr>
                <w:b/>
                <w:bCs/>
                <w:rtl/>
                <w:lang w:bidi="ar-SA"/>
              </w:rPr>
              <w:t>ردیف 090701</w:t>
            </w:r>
            <w:r w:rsidRPr="005E34B4">
              <w:rPr>
                <w:b/>
                <w:bCs/>
                <w:lang w:bidi="ar-SA"/>
              </w:rPr>
              <w:t>.</w:t>
            </w:r>
          </w:p>
        </w:tc>
        <w:tc>
          <w:tcPr>
            <w:tcW w:w="0" w:type="auto"/>
            <w:vAlign w:val="center"/>
            <w:hideMark/>
          </w:tcPr>
          <w:p w14:paraId="0652B232"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2D8AD712" w14:textId="77777777" w:rsidR="005E34B4" w:rsidRPr="005E34B4" w:rsidRDefault="005E34B4" w:rsidP="005E34B4">
            <w:pPr>
              <w:bidi/>
              <w:rPr>
                <w:b/>
                <w:bCs/>
                <w:lang w:bidi="ar-SA"/>
              </w:rPr>
            </w:pPr>
          </w:p>
        </w:tc>
      </w:tr>
      <w:tr w:rsidR="005E34B4" w:rsidRPr="005E34B4" w14:paraId="235F998D" w14:textId="77777777">
        <w:trPr>
          <w:tblCellSpacing w:w="15" w:type="dxa"/>
        </w:trPr>
        <w:tc>
          <w:tcPr>
            <w:tcW w:w="0" w:type="auto"/>
            <w:vAlign w:val="center"/>
            <w:hideMark/>
          </w:tcPr>
          <w:p w14:paraId="6897D94F" w14:textId="77777777" w:rsidR="005E34B4" w:rsidRPr="005E34B4" w:rsidRDefault="005E34B4" w:rsidP="005E34B4">
            <w:pPr>
              <w:bidi/>
              <w:rPr>
                <w:b/>
                <w:bCs/>
                <w:lang w:bidi="ar-SA"/>
              </w:rPr>
            </w:pPr>
            <w:r w:rsidRPr="005E34B4">
              <w:rPr>
                <w:b/>
                <w:bCs/>
                <w:rtl/>
              </w:rPr>
              <w:t>۷</w:t>
            </w:r>
          </w:p>
        </w:tc>
        <w:tc>
          <w:tcPr>
            <w:tcW w:w="0" w:type="auto"/>
            <w:vAlign w:val="center"/>
            <w:hideMark/>
          </w:tcPr>
          <w:p w14:paraId="24788970" w14:textId="77777777" w:rsidR="005E34B4" w:rsidRPr="005E34B4" w:rsidRDefault="005E34B4" w:rsidP="005E34B4">
            <w:pPr>
              <w:bidi/>
              <w:rPr>
                <w:b/>
                <w:bCs/>
                <w:lang w:bidi="ar-SA"/>
              </w:rPr>
            </w:pPr>
            <w:r w:rsidRPr="005E34B4">
              <w:rPr>
                <w:b/>
                <w:bCs/>
                <w:rtl/>
                <w:lang w:bidi="ar-SA"/>
              </w:rPr>
              <w:t>انجام عملیات اضافی برای تأمین اتصال آویز یا دستک به سقف (مانند ایجاد پایه آویز یا دستک به وسیله چکش‌های فشنگی (تپانچه))</w:t>
            </w:r>
            <w:r w:rsidRPr="005E34B4">
              <w:rPr>
                <w:b/>
                <w:bCs/>
                <w:lang w:bidi="ar-SA"/>
              </w:rPr>
              <w:t>.</w:t>
            </w:r>
          </w:p>
        </w:tc>
        <w:tc>
          <w:tcPr>
            <w:tcW w:w="0" w:type="auto"/>
            <w:vAlign w:val="center"/>
            <w:hideMark/>
          </w:tcPr>
          <w:p w14:paraId="3F3D4A15" w14:textId="77777777" w:rsidR="005E34B4" w:rsidRPr="005E34B4" w:rsidRDefault="005E34B4" w:rsidP="005E34B4">
            <w:pPr>
              <w:bidi/>
              <w:rPr>
                <w:b/>
                <w:bCs/>
                <w:lang w:bidi="ar-SA"/>
              </w:rPr>
            </w:pPr>
            <w:r w:rsidRPr="005E34B4">
              <w:rPr>
                <w:b/>
                <w:bCs/>
                <w:rtl/>
                <w:lang w:bidi="ar-SA"/>
              </w:rPr>
              <w:t>ردیف 070625</w:t>
            </w:r>
            <w:r w:rsidRPr="005E34B4">
              <w:rPr>
                <w:b/>
                <w:bCs/>
                <w:lang w:bidi="ar-SA"/>
              </w:rPr>
              <w:t>.</w:t>
            </w:r>
          </w:p>
        </w:tc>
        <w:tc>
          <w:tcPr>
            <w:tcW w:w="0" w:type="auto"/>
            <w:vAlign w:val="center"/>
            <w:hideMark/>
          </w:tcPr>
          <w:p w14:paraId="2D4FCA8B"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6919F1D6" w14:textId="77777777" w:rsidR="005E34B4" w:rsidRPr="005E34B4" w:rsidRDefault="005E34B4" w:rsidP="005E34B4">
            <w:pPr>
              <w:bidi/>
              <w:rPr>
                <w:b/>
                <w:bCs/>
                <w:lang w:bidi="ar-SA"/>
              </w:rPr>
            </w:pPr>
          </w:p>
        </w:tc>
      </w:tr>
      <w:tr w:rsidR="005E34B4" w:rsidRPr="005E34B4" w14:paraId="20EB5EE8" w14:textId="77777777">
        <w:trPr>
          <w:tblCellSpacing w:w="15" w:type="dxa"/>
        </w:trPr>
        <w:tc>
          <w:tcPr>
            <w:tcW w:w="0" w:type="auto"/>
            <w:vAlign w:val="center"/>
            <w:hideMark/>
          </w:tcPr>
          <w:p w14:paraId="259284E6" w14:textId="77777777" w:rsidR="005E34B4" w:rsidRPr="005E34B4" w:rsidRDefault="005E34B4" w:rsidP="005E34B4">
            <w:pPr>
              <w:bidi/>
              <w:rPr>
                <w:b/>
                <w:bCs/>
                <w:lang w:bidi="ar-SA"/>
              </w:rPr>
            </w:pPr>
            <w:r w:rsidRPr="005E34B4">
              <w:rPr>
                <w:b/>
                <w:bCs/>
                <w:rtl/>
              </w:rPr>
              <w:t>۸</w:t>
            </w:r>
          </w:p>
        </w:tc>
        <w:tc>
          <w:tcPr>
            <w:tcW w:w="0" w:type="auto"/>
            <w:vAlign w:val="center"/>
            <w:hideMark/>
          </w:tcPr>
          <w:p w14:paraId="01013AC2" w14:textId="77777777" w:rsidR="005E34B4" w:rsidRPr="005E34B4" w:rsidRDefault="005E34B4" w:rsidP="005E34B4">
            <w:pPr>
              <w:bidi/>
              <w:rPr>
                <w:b/>
                <w:bCs/>
                <w:lang w:bidi="ar-SA"/>
              </w:rPr>
            </w:pPr>
            <w:r w:rsidRPr="005E34B4">
              <w:rPr>
                <w:b/>
                <w:bCs/>
                <w:rtl/>
                <w:lang w:bidi="ar-SA"/>
              </w:rPr>
              <w:t xml:space="preserve">محاسبه هزینه پی‌کنی و پی‌سازی مربوط به ردیف‌های </w:t>
            </w:r>
            <w:r w:rsidRPr="005E34B4">
              <w:rPr>
                <w:b/>
                <w:bCs/>
                <w:lang w:bidi="ar-SA"/>
              </w:rPr>
              <w:t xml:space="preserve">160206 </w:t>
            </w:r>
            <w:r w:rsidRPr="005E34B4">
              <w:rPr>
                <w:b/>
                <w:bCs/>
                <w:rtl/>
                <w:lang w:bidi="ar-SA"/>
              </w:rPr>
              <w:t>تا 160208</w:t>
            </w:r>
            <w:r w:rsidRPr="005E34B4">
              <w:rPr>
                <w:b/>
                <w:bCs/>
                <w:lang w:bidi="ar-SA"/>
              </w:rPr>
              <w:t>.</w:t>
            </w:r>
          </w:p>
        </w:tc>
        <w:tc>
          <w:tcPr>
            <w:tcW w:w="0" w:type="auto"/>
            <w:vAlign w:val="center"/>
            <w:hideMark/>
          </w:tcPr>
          <w:p w14:paraId="2737D7BB" w14:textId="77777777" w:rsidR="005E34B4" w:rsidRPr="005E34B4" w:rsidRDefault="005E34B4" w:rsidP="005E34B4">
            <w:pPr>
              <w:bidi/>
              <w:rPr>
                <w:b/>
                <w:bCs/>
                <w:lang w:bidi="ar-SA"/>
              </w:rPr>
            </w:pPr>
            <w:r w:rsidRPr="005E34B4">
              <w:rPr>
                <w:b/>
                <w:bCs/>
                <w:rtl/>
                <w:lang w:bidi="ar-SA"/>
              </w:rPr>
              <w:t xml:space="preserve">فصول مربوط </w:t>
            </w:r>
            <w:r w:rsidRPr="005E34B4">
              <w:rPr>
                <w:b/>
                <w:bCs/>
                <w:lang w:bidi="ar-SA"/>
              </w:rPr>
              <w:t>(Relevant Chapters).</w:t>
            </w:r>
          </w:p>
        </w:tc>
        <w:tc>
          <w:tcPr>
            <w:tcW w:w="0" w:type="auto"/>
            <w:vAlign w:val="center"/>
            <w:hideMark/>
          </w:tcPr>
          <w:p w14:paraId="245BDDB4"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73550D47" w14:textId="77777777" w:rsidR="005E34B4" w:rsidRPr="005E34B4" w:rsidRDefault="005E34B4" w:rsidP="005E34B4">
            <w:pPr>
              <w:bidi/>
              <w:rPr>
                <w:b/>
                <w:bCs/>
                <w:lang w:bidi="ar-SA"/>
              </w:rPr>
            </w:pPr>
          </w:p>
        </w:tc>
      </w:tr>
      <w:tr w:rsidR="005E34B4" w:rsidRPr="005E34B4" w14:paraId="3A191EB8" w14:textId="77777777">
        <w:trPr>
          <w:tblCellSpacing w:w="15" w:type="dxa"/>
        </w:trPr>
        <w:tc>
          <w:tcPr>
            <w:tcW w:w="0" w:type="auto"/>
            <w:vAlign w:val="center"/>
            <w:hideMark/>
          </w:tcPr>
          <w:p w14:paraId="00A4C121" w14:textId="77777777" w:rsidR="005E34B4" w:rsidRPr="005E34B4" w:rsidRDefault="005E34B4" w:rsidP="005E34B4">
            <w:pPr>
              <w:bidi/>
              <w:rPr>
                <w:b/>
                <w:bCs/>
                <w:lang w:bidi="ar-SA"/>
              </w:rPr>
            </w:pPr>
            <w:r w:rsidRPr="005E34B4">
              <w:rPr>
                <w:b/>
                <w:bCs/>
                <w:rtl/>
              </w:rPr>
              <w:t>۹</w:t>
            </w:r>
          </w:p>
        </w:tc>
        <w:tc>
          <w:tcPr>
            <w:tcW w:w="0" w:type="auto"/>
            <w:vAlign w:val="center"/>
            <w:hideMark/>
          </w:tcPr>
          <w:p w14:paraId="4B91B01B" w14:textId="77777777" w:rsidR="005E34B4" w:rsidRPr="005E34B4" w:rsidRDefault="005E34B4" w:rsidP="005E34B4">
            <w:pPr>
              <w:bidi/>
              <w:rPr>
                <w:b/>
                <w:bCs/>
                <w:lang w:bidi="ar-SA"/>
              </w:rPr>
            </w:pPr>
            <w:r w:rsidRPr="005E34B4">
              <w:rPr>
                <w:b/>
                <w:bCs/>
                <w:rtl/>
                <w:lang w:bidi="ar-SA"/>
              </w:rPr>
              <w:t>در اتصال نگهدارنده‌های دیوارهای بنایی به اجزای سازه‌ای بتنی، در صورت نیاز به نصب قطعات فولادی اتصالی در داخل کارهای بتنی قبل از بتن‌ریزی</w:t>
            </w:r>
            <w:r w:rsidRPr="005E34B4">
              <w:rPr>
                <w:b/>
                <w:bCs/>
                <w:lang w:bidi="ar-SA"/>
              </w:rPr>
              <w:t>.</w:t>
            </w:r>
          </w:p>
        </w:tc>
        <w:tc>
          <w:tcPr>
            <w:tcW w:w="0" w:type="auto"/>
            <w:vAlign w:val="center"/>
            <w:hideMark/>
          </w:tcPr>
          <w:p w14:paraId="2F1DE097" w14:textId="77777777" w:rsidR="005E34B4" w:rsidRPr="005E34B4" w:rsidRDefault="005E34B4" w:rsidP="005E34B4">
            <w:pPr>
              <w:bidi/>
              <w:rPr>
                <w:b/>
                <w:bCs/>
                <w:lang w:bidi="ar-SA"/>
              </w:rPr>
            </w:pPr>
            <w:r w:rsidRPr="005E34B4">
              <w:rPr>
                <w:b/>
                <w:bCs/>
                <w:rtl/>
                <w:lang w:bidi="ar-SA"/>
              </w:rPr>
              <w:t>ردیف 090701</w:t>
            </w:r>
            <w:r w:rsidRPr="005E34B4">
              <w:rPr>
                <w:b/>
                <w:bCs/>
                <w:lang w:bidi="ar-SA"/>
              </w:rPr>
              <w:t>.</w:t>
            </w:r>
          </w:p>
        </w:tc>
        <w:tc>
          <w:tcPr>
            <w:tcW w:w="0" w:type="auto"/>
            <w:vAlign w:val="center"/>
            <w:hideMark/>
          </w:tcPr>
          <w:p w14:paraId="283DCB90"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65B70A75" w14:textId="77777777" w:rsidR="005E34B4" w:rsidRPr="005E34B4" w:rsidRDefault="005E34B4" w:rsidP="005E34B4">
            <w:pPr>
              <w:bidi/>
              <w:rPr>
                <w:b/>
                <w:bCs/>
                <w:lang w:bidi="ar-SA"/>
              </w:rPr>
            </w:pPr>
          </w:p>
        </w:tc>
      </w:tr>
      <w:tr w:rsidR="005E34B4" w:rsidRPr="005E34B4" w14:paraId="50CAF3B5" w14:textId="77777777">
        <w:trPr>
          <w:tblCellSpacing w:w="15" w:type="dxa"/>
        </w:trPr>
        <w:tc>
          <w:tcPr>
            <w:tcW w:w="0" w:type="auto"/>
            <w:vAlign w:val="center"/>
            <w:hideMark/>
          </w:tcPr>
          <w:p w14:paraId="70BC481E" w14:textId="77777777" w:rsidR="005E34B4" w:rsidRPr="005E34B4" w:rsidRDefault="005E34B4" w:rsidP="005E34B4">
            <w:pPr>
              <w:bidi/>
              <w:rPr>
                <w:b/>
                <w:bCs/>
                <w:lang w:bidi="ar-SA"/>
              </w:rPr>
            </w:pPr>
            <w:r w:rsidRPr="005E34B4">
              <w:rPr>
                <w:b/>
                <w:bCs/>
                <w:rtl/>
              </w:rPr>
              <w:t>۱۰</w:t>
            </w:r>
          </w:p>
        </w:tc>
        <w:tc>
          <w:tcPr>
            <w:tcW w:w="0" w:type="auto"/>
            <w:vAlign w:val="center"/>
            <w:hideMark/>
          </w:tcPr>
          <w:p w14:paraId="0227877C" w14:textId="77777777" w:rsidR="005E34B4" w:rsidRPr="005E34B4" w:rsidRDefault="005E34B4" w:rsidP="005E34B4">
            <w:pPr>
              <w:bidi/>
              <w:rPr>
                <w:b/>
                <w:bCs/>
                <w:lang w:bidi="ar-SA"/>
              </w:rPr>
            </w:pPr>
            <w:r w:rsidRPr="005E34B4">
              <w:rPr>
                <w:b/>
                <w:bCs/>
                <w:rtl/>
                <w:lang w:bidi="ar-SA"/>
              </w:rPr>
              <w:t>تهیه، ساخت و نصب زیرسازی برای نمای ساختمان در صورتی که از پروفیل‌های آلومینیومی استفاده شود (به جای فولاد)</w:t>
            </w:r>
            <w:r w:rsidRPr="005E34B4">
              <w:rPr>
                <w:b/>
                <w:bCs/>
                <w:lang w:bidi="ar-SA"/>
              </w:rPr>
              <w:t>.</w:t>
            </w:r>
          </w:p>
        </w:tc>
        <w:tc>
          <w:tcPr>
            <w:tcW w:w="0" w:type="auto"/>
            <w:vAlign w:val="center"/>
            <w:hideMark/>
          </w:tcPr>
          <w:p w14:paraId="418558C5" w14:textId="77777777" w:rsidR="005E34B4" w:rsidRPr="005E34B4" w:rsidRDefault="005E34B4" w:rsidP="005E34B4">
            <w:pPr>
              <w:bidi/>
              <w:rPr>
                <w:b/>
                <w:bCs/>
                <w:lang w:bidi="ar-SA"/>
              </w:rPr>
            </w:pPr>
            <w:r w:rsidRPr="005E34B4">
              <w:rPr>
                <w:b/>
                <w:bCs/>
                <w:rtl/>
                <w:lang w:bidi="ar-SA"/>
              </w:rPr>
              <w:t>ردیف 170117</w:t>
            </w:r>
            <w:r w:rsidRPr="005E34B4">
              <w:rPr>
                <w:b/>
                <w:bCs/>
                <w:lang w:bidi="ar-SA"/>
              </w:rPr>
              <w:t>.</w:t>
            </w:r>
          </w:p>
        </w:tc>
        <w:tc>
          <w:tcPr>
            <w:tcW w:w="0" w:type="auto"/>
            <w:vAlign w:val="center"/>
            <w:hideMark/>
          </w:tcPr>
          <w:p w14:paraId="33AB444D"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4C681A6F" w14:textId="77777777" w:rsidR="005E34B4" w:rsidRPr="005E34B4" w:rsidRDefault="005E34B4" w:rsidP="005E34B4">
            <w:pPr>
              <w:bidi/>
              <w:rPr>
                <w:b/>
                <w:bCs/>
                <w:lang w:bidi="ar-SA"/>
              </w:rPr>
            </w:pPr>
          </w:p>
        </w:tc>
      </w:tr>
      <w:tr w:rsidR="005E34B4" w:rsidRPr="005E34B4" w14:paraId="1584C9B6" w14:textId="77777777">
        <w:trPr>
          <w:tblCellSpacing w:w="15" w:type="dxa"/>
        </w:trPr>
        <w:tc>
          <w:tcPr>
            <w:tcW w:w="0" w:type="auto"/>
            <w:vAlign w:val="center"/>
            <w:hideMark/>
          </w:tcPr>
          <w:p w14:paraId="14F4495D" w14:textId="77777777" w:rsidR="005E34B4" w:rsidRPr="005E34B4" w:rsidRDefault="005E34B4" w:rsidP="005E34B4">
            <w:pPr>
              <w:bidi/>
              <w:rPr>
                <w:b/>
                <w:bCs/>
                <w:lang w:bidi="ar-SA"/>
              </w:rPr>
            </w:pPr>
            <w:r w:rsidRPr="005E34B4">
              <w:rPr>
                <w:b/>
                <w:bCs/>
                <w:rtl/>
              </w:rPr>
              <w:t>۱۱</w:t>
            </w:r>
          </w:p>
        </w:tc>
        <w:tc>
          <w:tcPr>
            <w:tcW w:w="0" w:type="auto"/>
            <w:vAlign w:val="center"/>
            <w:hideMark/>
          </w:tcPr>
          <w:p w14:paraId="7AAF29C2" w14:textId="77777777" w:rsidR="005E34B4" w:rsidRPr="005E34B4" w:rsidRDefault="005E34B4" w:rsidP="005E34B4">
            <w:pPr>
              <w:bidi/>
              <w:rPr>
                <w:b/>
                <w:bCs/>
                <w:lang w:bidi="ar-SA"/>
              </w:rPr>
            </w:pPr>
            <w:r w:rsidRPr="005E34B4">
              <w:rPr>
                <w:b/>
                <w:bCs/>
                <w:rtl/>
                <w:lang w:bidi="ar-SA"/>
              </w:rPr>
              <w:t xml:space="preserve">تهیه و ساخت چهارچوب برای عملیات تور سیمی پشه‌گیر (ردیف </w:t>
            </w:r>
            <w:r w:rsidRPr="005E34B4">
              <w:rPr>
                <w:b/>
                <w:bCs/>
                <w:lang w:bidi="ar-SA"/>
              </w:rPr>
              <w:t xml:space="preserve">160402) </w:t>
            </w:r>
            <w:r w:rsidRPr="005E34B4">
              <w:rPr>
                <w:b/>
                <w:bCs/>
                <w:rtl/>
                <w:lang w:bidi="ar-SA"/>
              </w:rPr>
              <w:t>در صورت استفاده از پروفیل‌های آلومینیومی قوطی</w:t>
            </w:r>
            <w:r w:rsidRPr="005E34B4">
              <w:rPr>
                <w:b/>
                <w:bCs/>
                <w:lang w:bidi="ar-SA"/>
              </w:rPr>
              <w:t>.</w:t>
            </w:r>
          </w:p>
        </w:tc>
        <w:tc>
          <w:tcPr>
            <w:tcW w:w="0" w:type="auto"/>
            <w:vAlign w:val="center"/>
            <w:hideMark/>
          </w:tcPr>
          <w:p w14:paraId="2CE1E16D" w14:textId="77777777" w:rsidR="005E34B4" w:rsidRPr="005E34B4" w:rsidRDefault="005E34B4" w:rsidP="005E34B4">
            <w:pPr>
              <w:bidi/>
              <w:rPr>
                <w:b/>
                <w:bCs/>
                <w:lang w:bidi="ar-SA"/>
              </w:rPr>
            </w:pPr>
            <w:r w:rsidRPr="005E34B4">
              <w:rPr>
                <w:b/>
                <w:bCs/>
                <w:rtl/>
                <w:lang w:bidi="ar-SA"/>
              </w:rPr>
              <w:t>ردیف 170113</w:t>
            </w:r>
            <w:r w:rsidRPr="005E34B4">
              <w:rPr>
                <w:b/>
                <w:bCs/>
                <w:lang w:bidi="ar-SA"/>
              </w:rPr>
              <w:t>.</w:t>
            </w:r>
          </w:p>
        </w:tc>
        <w:tc>
          <w:tcPr>
            <w:tcW w:w="0" w:type="auto"/>
            <w:vAlign w:val="center"/>
            <w:hideMark/>
          </w:tcPr>
          <w:p w14:paraId="7091E671"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284260B5" w14:textId="77777777" w:rsidR="005E34B4" w:rsidRPr="005E34B4" w:rsidRDefault="005E34B4" w:rsidP="005E34B4">
            <w:pPr>
              <w:bidi/>
              <w:rPr>
                <w:b/>
                <w:bCs/>
                <w:lang w:bidi="ar-SA"/>
              </w:rPr>
            </w:pPr>
          </w:p>
        </w:tc>
      </w:tr>
      <w:tr w:rsidR="005E34B4" w:rsidRPr="005E34B4" w14:paraId="7560A757" w14:textId="77777777">
        <w:trPr>
          <w:tblCellSpacing w:w="15" w:type="dxa"/>
        </w:trPr>
        <w:tc>
          <w:tcPr>
            <w:tcW w:w="0" w:type="auto"/>
            <w:vAlign w:val="center"/>
            <w:hideMark/>
          </w:tcPr>
          <w:p w14:paraId="223B094F" w14:textId="77777777" w:rsidR="005E34B4" w:rsidRPr="005E34B4" w:rsidRDefault="005E34B4" w:rsidP="005E34B4">
            <w:pPr>
              <w:bidi/>
              <w:rPr>
                <w:b/>
                <w:bCs/>
                <w:lang w:bidi="ar-SA"/>
              </w:rPr>
            </w:pPr>
            <w:r w:rsidRPr="005E34B4">
              <w:rPr>
                <w:b/>
                <w:bCs/>
                <w:rtl/>
              </w:rPr>
              <w:t>۱۲</w:t>
            </w:r>
          </w:p>
        </w:tc>
        <w:tc>
          <w:tcPr>
            <w:tcW w:w="0" w:type="auto"/>
            <w:vAlign w:val="center"/>
            <w:hideMark/>
          </w:tcPr>
          <w:p w14:paraId="4DE0EC65" w14:textId="77777777" w:rsidR="005E34B4" w:rsidRPr="005E34B4" w:rsidRDefault="005E34B4" w:rsidP="005E34B4">
            <w:pPr>
              <w:bidi/>
              <w:rPr>
                <w:b/>
                <w:bCs/>
                <w:lang w:bidi="ar-SA"/>
              </w:rPr>
            </w:pPr>
            <w:r w:rsidRPr="005E34B4">
              <w:rPr>
                <w:b/>
                <w:bCs/>
                <w:rtl/>
                <w:lang w:bidi="ar-SA"/>
              </w:rPr>
              <w:t xml:space="preserve">تهیه و ساخت چهارچوب برای عملیات تور سیمی پشه‌گیر (ردیف </w:t>
            </w:r>
            <w:r w:rsidRPr="005E34B4">
              <w:rPr>
                <w:b/>
                <w:bCs/>
                <w:lang w:bidi="ar-SA"/>
              </w:rPr>
              <w:t xml:space="preserve">160402) </w:t>
            </w:r>
            <w:r w:rsidRPr="005E34B4">
              <w:rPr>
                <w:b/>
                <w:bCs/>
                <w:rtl/>
                <w:lang w:bidi="ar-SA"/>
              </w:rPr>
              <w:t>در صورت استفاده از کلاف چوبی</w:t>
            </w:r>
            <w:r w:rsidRPr="005E34B4">
              <w:rPr>
                <w:b/>
                <w:bCs/>
                <w:lang w:bidi="ar-SA"/>
              </w:rPr>
              <w:t>.</w:t>
            </w:r>
          </w:p>
        </w:tc>
        <w:tc>
          <w:tcPr>
            <w:tcW w:w="0" w:type="auto"/>
            <w:vAlign w:val="center"/>
            <w:hideMark/>
          </w:tcPr>
          <w:p w14:paraId="48D9D095" w14:textId="77777777" w:rsidR="005E34B4" w:rsidRPr="005E34B4" w:rsidRDefault="005E34B4" w:rsidP="005E34B4">
            <w:pPr>
              <w:bidi/>
              <w:rPr>
                <w:b/>
                <w:bCs/>
                <w:lang w:bidi="ar-SA"/>
              </w:rPr>
            </w:pPr>
            <w:r w:rsidRPr="005E34B4">
              <w:rPr>
                <w:b/>
                <w:bCs/>
                <w:rtl/>
                <w:lang w:bidi="ar-SA"/>
              </w:rPr>
              <w:t>ردیف‌های 190210 یا 190211</w:t>
            </w:r>
            <w:r w:rsidRPr="005E34B4">
              <w:rPr>
                <w:b/>
                <w:bCs/>
                <w:lang w:bidi="ar-SA"/>
              </w:rPr>
              <w:t>.</w:t>
            </w:r>
          </w:p>
        </w:tc>
        <w:tc>
          <w:tcPr>
            <w:tcW w:w="0" w:type="auto"/>
            <w:vAlign w:val="center"/>
            <w:hideMark/>
          </w:tcPr>
          <w:p w14:paraId="6723C190"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61C59E8E" w14:textId="77777777" w:rsidR="005E34B4" w:rsidRPr="005E34B4" w:rsidRDefault="005E34B4" w:rsidP="005E34B4">
            <w:pPr>
              <w:bidi/>
              <w:rPr>
                <w:b/>
                <w:bCs/>
                <w:lang w:bidi="ar-SA"/>
              </w:rPr>
            </w:pPr>
          </w:p>
        </w:tc>
      </w:tr>
      <w:tr w:rsidR="005E34B4" w:rsidRPr="005E34B4" w14:paraId="74FE6778" w14:textId="77777777">
        <w:trPr>
          <w:tblCellSpacing w:w="15" w:type="dxa"/>
        </w:trPr>
        <w:tc>
          <w:tcPr>
            <w:tcW w:w="0" w:type="auto"/>
            <w:vAlign w:val="center"/>
            <w:hideMark/>
          </w:tcPr>
          <w:p w14:paraId="1800BB2E" w14:textId="77777777" w:rsidR="005E34B4" w:rsidRPr="005E34B4" w:rsidRDefault="005E34B4" w:rsidP="005E34B4">
            <w:pPr>
              <w:bidi/>
              <w:rPr>
                <w:b/>
                <w:bCs/>
                <w:lang w:bidi="ar-SA"/>
              </w:rPr>
            </w:pPr>
            <w:r w:rsidRPr="005E34B4">
              <w:rPr>
                <w:b/>
                <w:bCs/>
                <w:rtl/>
              </w:rPr>
              <w:t>۱۳</w:t>
            </w:r>
          </w:p>
        </w:tc>
        <w:tc>
          <w:tcPr>
            <w:tcW w:w="0" w:type="auto"/>
            <w:vAlign w:val="center"/>
            <w:hideMark/>
          </w:tcPr>
          <w:p w14:paraId="6F198FE0" w14:textId="77777777" w:rsidR="005E34B4" w:rsidRPr="005E34B4" w:rsidRDefault="005E34B4" w:rsidP="005E34B4">
            <w:pPr>
              <w:bidi/>
              <w:rPr>
                <w:b/>
                <w:bCs/>
                <w:lang w:bidi="ar-SA"/>
              </w:rPr>
            </w:pPr>
            <w:r w:rsidRPr="005E34B4">
              <w:rPr>
                <w:b/>
                <w:bCs/>
                <w:rtl/>
                <w:lang w:bidi="ar-SA"/>
              </w:rPr>
              <w:t xml:space="preserve">هزینه اتصال رابیتس </w:t>
            </w:r>
            <w:r w:rsidRPr="005E34B4">
              <w:rPr>
                <w:b/>
                <w:bCs/>
                <w:lang w:bidi="ar-SA"/>
              </w:rPr>
              <w:t>(</w:t>
            </w:r>
            <w:r w:rsidRPr="005E34B4">
              <w:rPr>
                <w:b/>
                <w:bCs/>
                <w:rtl/>
                <w:lang w:bidi="ar-SA"/>
              </w:rPr>
              <w:t xml:space="preserve">ردیف </w:t>
            </w:r>
            <w:r w:rsidRPr="005E34B4">
              <w:rPr>
                <w:b/>
                <w:bCs/>
                <w:lang w:bidi="ar-SA"/>
              </w:rPr>
              <w:t xml:space="preserve">160406) </w:t>
            </w:r>
            <w:r w:rsidRPr="005E34B4">
              <w:rPr>
                <w:b/>
                <w:bCs/>
                <w:rtl/>
                <w:lang w:bidi="ar-SA"/>
              </w:rPr>
              <w:t>به سطوح بتنی یا فولادی بوسیله چکش‌های فشنگی (تپانچه</w:t>
            </w:r>
            <w:r w:rsidRPr="005E34B4">
              <w:rPr>
                <w:b/>
                <w:bCs/>
                <w:lang w:bidi="ar-SA"/>
              </w:rPr>
              <w:t>).</w:t>
            </w:r>
          </w:p>
        </w:tc>
        <w:tc>
          <w:tcPr>
            <w:tcW w:w="0" w:type="auto"/>
            <w:vAlign w:val="center"/>
            <w:hideMark/>
          </w:tcPr>
          <w:p w14:paraId="42B17F1C" w14:textId="77777777" w:rsidR="005E34B4" w:rsidRPr="005E34B4" w:rsidRDefault="005E34B4" w:rsidP="005E34B4">
            <w:pPr>
              <w:bidi/>
              <w:rPr>
                <w:b/>
                <w:bCs/>
                <w:lang w:bidi="ar-SA"/>
              </w:rPr>
            </w:pPr>
            <w:r w:rsidRPr="005E34B4">
              <w:rPr>
                <w:b/>
                <w:bCs/>
                <w:rtl/>
                <w:lang w:bidi="ar-SA"/>
              </w:rPr>
              <w:t>ردیف 070625</w:t>
            </w:r>
            <w:r w:rsidRPr="005E34B4">
              <w:rPr>
                <w:b/>
                <w:bCs/>
                <w:lang w:bidi="ar-SA"/>
              </w:rPr>
              <w:t>.</w:t>
            </w:r>
          </w:p>
        </w:tc>
        <w:tc>
          <w:tcPr>
            <w:tcW w:w="0" w:type="auto"/>
            <w:vAlign w:val="center"/>
            <w:hideMark/>
          </w:tcPr>
          <w:p w14:paraId="2E661D08"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1E7476CD" w14:textId="77777777" w:rsidR="005E34B4" w:rsidRPr="005E34B4" w:rsidRDefault="005E34B4" w:rsidP="005E34B4">
            <w:pPr>
              <w:bidi/>
              <w:rPr>
                <w:b/>
                <w:bCs/>
                <w:lang w:bidi="ar-SA"/>
              </w:rPr>
            </w:pPr>
          </w:p>
        </w:tc>
      </w:tr>
      <w:tr w:rsidR="005E34B4" w:rsidRPr="005E34B4" w14:paraId="31EC6DD5" w14:textId="77777777">
        <w:trPr>
          <w:tblCellSpacing w:w="15" w:type="dxa"/>
        </w:trPr>
        <w:tc>
          <w:tcPr>
            <w:tcW w:w="0" w:type="auto"/>
            <w:vAlign w:val="center"/>
            <w:hideMark/>
          </w:tcPr>
          <w:p w14:paraId="5ED44DFE" w14:textId="77777777" w:rsidR="005E34B4" w:rsidRPr="005E34B4" w:rsidRDefault="005E34B4" w:rsidP="005E34B4">
            <w:pPr>
              <w:bidi/>
              <w:rPr>
                <w:b/>
                <w:bCs/>
                <w:lang w:bidi="ar-SA"/>
              </w:rPr>
            </w:pPr>
            <w:r w:rsidRPr="005E34B4">
              <w:rPr>
                <w:b/>
                <w:bCs/>
                <w:rtl/>
              </w:rPr>
              <w:t>۱۴</w:t>
            </w:r>
          </w:p>
        </w:tc>
        <w:tc>
          <w:tcPr>
            <w:tcW w:w="0" w:type="auto"/>
            <w:vAlign w:val="center"/>
            <w:hideMark/>
          </w:tcPr>
          <w:p w14:paraId="11C0FC97" w14:textId="77777777" w:rsidR="005E34B4" w:rsidRPr="005E34B4" w:rsidRDefault="005E34B4" w:rsidP="005E34B4">
            <w:pPr>
              <w:bidi/>
              <w:rPr>
                <w:b/>
                <w:bCs/>
                <w:lang w:bidi="ar-SA"/>
              </w:rPr>
            </w:pPr>
            <w:r w:rsidRPr="005E34B4">
              <w:rPr>
                <w:b/>
                <w:bCs/>
                <w:rtl/>
                <w:lang w:bidi="ar-SA"/>
              </w:rPr>
              <w:t xml:space="preserve">هزینه‌های مربوط به اجرای پوشش با رنگ برای کارهای ورق کششی فولادی پیش‌ساخته (ردیف </w:t>
            </w:r>
            <w:r w:rsidRPr="005E34B4">
              <w:rPr>
                <w:b/>
                <w:bCs/>
                <w:lang w:bidi="ar-SA"/>
              </w:rPr>
              <w:t>160419).</w:t>
            </w:r>
          </w:p>
        </w:tc>
        <w:tc>
          <w:tcPr>
            <w:tcW w:w="0" w:type="auto"/>
            <w:vAlign w:val="center"/>
            <w:hideMark/>
          </w:tcPr>
          <w:p w14:paraId="33A6F53D" w14:textId="77777777" w:rsidR="005E34B4" w:rsidRPr="005E34B4" w:rsidRDefault="005E34B4" w:rsidP="005E34B4">
            <w:pPr>
              <w:bidi/>
              <w:rPr>
                <w:b/>
                <w:bCs/>
                <w:lang w:bidi="ar-SA"/>
              </w:rPr>
            </w:pPr>
            <w:r w:rsidRPr="005E34B4">
              <w:rPr>
                <w:b/>
                <w:bCs/>
                <w:rtl/>
                <w:lang w:bidi="ar-SA"/>
              </w:rPr>
              <w:t>ردیف‌های مربوط در فصل بیست و پنجم</w:t>
            </w:r>
            <w:r w:rsidRPr="005E34B4">
              <w:rPr>
                <w:b/>
                <w:bCs/>
                <w:lang w:bidi="ar-SA"/>
              </w:rPr>
              <w:t>.</w:t>
            </w:r>
          </w:p>
        </w:tc>
        <w:tc>
          <w:tcPr>
            <w:tcW w:w="0" w:type="auto"/>
            <w:vAlign w:val="center"/>
            <w:hideMark/>
          </w:tcPr>
          <w:p w14:paraId="271AEA78"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4EA1D81B" w14:textId="77777777" w:rsidR="005E34B4" w:rsidRPr="005E34B4" w:rsidRDefault="005E34B4" w:rsidP="005E34B4">
            <w:pPr>
              <w:bidi/>
              <w:rPr>
                <w:b/>
                <w:bCs/>
                <w:lang w:bidi="ar-SA"/>
              </w:rPr>
            </w:pPr>
          </w:p>
        </w:tc>
      </w:tr>
      <w:tr w:rsidR="005E34B4" w:rsidRPr="005E34B4" w14:paraId="60BF2ED1" w14:textId="77777777">
        <w:trPr>
          <w:tblCellSpacing w:w="15" w:type="dxa"/>
        </w:trPr>
        <w:tc>
          <w:tcPr>
            <w:tcW w:w="0" w:type="auto"/>
            <w:vAlign w:val="center"/>
            <w:hideMark/>
          </w:tcPr>
          <w:p w14:paraId="563E5F0B" w14:textId="77777777" w:rsidR="005E34B4" w:rsidRPr="005E34B4" w:rsidRDefault="005E34B4" w:rsidP="005E34B4">
            <w:pPr>
              <w:bidi/>
              <w:rPr>
                <w:b/>
                <w:bCs/>
                <w:lang w:bidi="ar-SA"/>
              </w:rPr>
            </w:pPr>
            <w:r w:rsidRPr="005E34B4">
              <w:rPr>
                <w:b/>
                <w:bCs/>
                <w:rtl/>
              </w:rPr>
              <w:lastRenderedPageBreak/>
              <w:t>۱۵</w:t>
            </w:r>
          </w:p>
        </w:tc>
        <w:tc>
          <w:tcPr>
            <w:tcW w:w="0" w:type="auto"/>
            <w:vAlign w:val="center"/>
            <w:hideMark/>
          </w:tcPr>
          <w:p w14:paraId="31D0FA98" w14:textId="77777777" w:rsidR="005E34B4" w:rsidRPr="005E34B4" w:rsidRDefault="005E34B4" w:rsidP="005E34B4">
            <w:pPr>
              <w:bidi/>
              <w:rPr>
                <w:b/>
                <w:bCs/>
                <w:lang w:bidi="ar-SA"/>
              </w:rPr>
            </w:pPr>
            <w:r w:rsidRPr="005E34B4">
              <w:rPr>
                <w:b/>
                <w:bCs/>
                <w:rtl/>
                <w:lang w:bidi="ar-SA"/>
              </w:rPr>
              <w:t xml:space="preserve">تهیه چهارچوب فولادی از پروفیل‌های توخالی برای نصب در و پنجره (ردیف </w:t>
            </w:r>
            <w:r w:rsidRPr="005E34B4">
              <w:rPr>
                <w:b/>
                <w:bCs/>
                <w:lang w:bidi="ar-SA"/>
              </w:rPr>
              <w:t xml:space="preserve">160501) </w:t>
            </w:r>
            <w:r w:rsidRPr="005E34B4">
              <w:rPr>
                <w:b/>
                <w:bCs/>
                <w:rtl/>
                <w:lang w:bidi="ar-SA"/>
              </w:rPr>
              <w:t>در داخل کارهای بنایی</w:t>
            </w:r>
            <w:r w:rsidRPr="005E34B4">
              <w:rPr>
                <w:b/>
                <w:bCs/>
                <w:lang w:bidi="ar-SA"/>
              </w:rPr>
              <w:t>.</w:t>
            </w:r>
          </w:p>
        </w:tc>
        <w:tc>
          <w:tcPr>
            <w:tcW w:w="0" w:type="auto"/>
            <w:vAlign w:val="center"/>
            <w:hideMark/>
          </w:tcPr>
          <w:p w14:paraId="392A6BA4" w14:textId="77777777" w:rsidR="005E34B4" w:rsidRPr="005E34B4" w:rsidRDefault="005E34B4" w:rsidP="005E34B4">
            <w:pPr>
              <w:bidi/>
              <w:rPr>
                <w:b/>
                <w:bCs/>
                <w:lang w:bidi="ar-SA"/>
              </w:rPr>
            </w:pPr>
            <w:r w:rsidRPr="005E34B4">
              <w:rPr>
                <w:b/>
                <w:bCs/>
                <w:rtl/>
                <w:lang w:bidi="ar-SA"/>
              </w:rPr>
              <w:t>ردیف 160104</w:t>
            </w:r>
            <w:r w:rsidRPr="005E34B4">
              <w:rPr>
                <w:b/>
                <w:bCs/>
                <w:lang w:bidi="ar-SA"/>
              </w:rPr>
              <w:t>.</w:t>
            </w:r>
          </w:p>
        </w:tc>
        <w:tc>
          <w:tcPr>
            <w:tcW w:w="0" w:type="auto"/>
            <w:vAlign w:val="center"/>
            <w:hideMark/>
          </w:tcPr>
          <w:p w14:paraId="2B7044ED"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0D11037B" w14:textId="77777777" w:rsidR="005E34B4" w:rsidRPr="005E34B4" w:rsidRDefault="005E34B4" w:rsidP="005E34B4">
            <w:pPr>
              <w:bidi/>
              <w:rPr>
                <w:b/>
                <w:bCs/>
                <w:lang w:bidi="ar-SA"/>
              </w:rPr>
            </w:pPr>
          </w:p>
        </w:tc>
      </w:tr>
      <w:tr w:rsidR="005E34B4" w:rsidRPr="005E34B4" w14:paraId="5E9B2BB7" w14:textId="77777777">
        <w:trPr>
          <w:tblCellSpacing w:w="15" w:type="dxa"/>
        </w:trPr>
        <w:tc>
          <w:tcPr>
            <w:tcW w:w="0" w:type="auto"/>
            <w:vAlign w:val="center"/>
            <w:hideMark/>
          </w:tcPr>
          <w:p w14:paraId="2173FD6A" w14:textId="77777777" w:rsidR="005E34B4" w:rsidRPr="005E34B4" w:rsidRDefault="005E34B4" w:rsidP="005E34B4">
            <w:pPr>
              <w:bidi/>
              <w:rPr>
                <w:b/>
                <w:bCs/>
                <w:lang w:bidi="ar-SA"/>
              </w:rPr>
            </w:pPr>
            <w:r w:rsidRPr="005E34B4">
              <w:rPr>
                <w:b/>
                <w:bCs/>
                <w:rtl/>
              </w:rPr>
              <w:t>۱۶</w:t>
            </w:r>
          </w:p>
        </w:tc>
        <w:tc>
          <w:tcPr>
            <w:tcW w:w="0" w:type="auto"/>
            <w:vAlign w:val="center"/>
            <w:hideMark/>
          </w:tcPr>
          <w:p w14:paraId="79CD9E27" w14:textId="77777777" w:rsidR="005E34B4" w:rsidRPr="005E34B4" w:rsidRDefault="005E34B4" w:rsidP="005E34B4">
            <w:pPr>
              <w:bidi/>
              <w:rPr>
                <w:b/>
                <w:bCs/>
                <w:lang w:bidi="ar-SA"/>
              </w:rPr>
            </w:pPr>
            <w:r w:rsidRPr="005E34B4">
              <w:rPr>
                <w:b/>
                <w:bCs/>
                <w:rtl/>
                <w:lang w:bidi="ar-SA"/>
              </w:rPr>
              <w:t xml:space="preserve">هزینه اندود روی سطوح طرفین پانل‌ها (ردیف‌های </w:t>
            </w:r>
            <w:r w:rsidRPr="005E34B4">
              <w:rPr>
                <w:b/>
                <w:bCs/>
                <w:lang w:bidi="ar-SA"/>
              </w:rPr>
              <w:t xml:space="preserve">160601 </w:t>
            </w:r>
            <w:r w:rsidRPr="005E34B4">
              <w:rPr>
                <w:b/>
                <w:bCs/>
                <w:rtl/>
                <w:lang w:bidi="ar-SA"/>
              </w:rPr>
              <w:t>و 160602</w:t>
            </w:r>
            <w:r w:rsidRPr="005E34B4">
              <w:rPr>
                <w:b/>
                <w:bCs/>
                <w:lang w:bidi="ar-SA"/>
              </w:rPr>
              <w:t>).</w:t>
            </w:r>
          </w:p>
        </w:tc>
        <w:tc>
          <w:tcPr>
            <w:tcW w:w="0" w:type="auto"/>
            <w:vAlign w:val="center"/>
            <w:hideMark/>
          </w:tcPr>
          <w:p w14:paraId="6039256B" w14:textId="77777777" w:rsidR="005E34B4" w:rsidRPr="005E34B4" w:rsidRDefault="005E34B4" w:rsidP="005E34B4">
            <w:pPr>
              <w:bidi/>
              <w:rPr>
                <w:b/>
                <w:bCs/>
                <w:lang w:bidi="ar-SA"/>
              </w:rPr>
            </w:pPr>
            <w:r w:rsidRPr="005E34B4">
              <w:rPr>
                <w:b/>
                <w:bCs/>
                <w:rtl/>
                <w:lang w:bidi="ar-SA"/>
              </w:rPr>
              <w:t>ردیف‌های 180330 و 180331</w:t>
            </w:r>
            <w:r w:rsidRPr="005E34B4">
              <w:rPr>
                <w:b/>
                <w:bCs/>
                <w:lang w:bidi="ar-SA"/>
              </w:rPr>
              <w:t>.</w:t>
            </w:r>
          </w:p>
        </w:tc>
        <w:tc>
          <w:tcPr>
            <w:tcW w:w="0" w:type="auto"/>
            <w:vAlign w:val="center"/>
            <w:hideMark/>
          </w:tcPr>
          <w:p w14:paraId="0B5D5F67"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1821AA9E" w14:textId="77777777" w:rsidR="005E34B4" w:rsidRPr="005E34B4" w:rsidRDefault="005E34B4" w:rsidP="005E34B4">
            <w:pPr>
              <w:bidi/>
              <w:rPr>
                <w:b/>
                <w:bCs/>
                <w:lang w:bidi="ar-SA"/>
              </w:rPr>
            </w:pPr>
          </w:p>
        </w:tc>
      </w:tr>
      <w:tr w:rsidR="005E34B4" w:rsidRPr="005E34B4" w14:paraId="0DB0FEC9" w14:textId="77777777">
        <w:trPr>
          <w:tblCellSpacing w:w="15" w:type="dxa"/>
        </w:trPr>
        <w:tc>
          <w:tcPr>
            <w:tcW w:w="0" w:type="auto"/>
            <w:vAlign w:val="center"/>
            <w:hideMark/>
          </w:tcPr>
          <w:p w14:paraId="01E8EDCA" w14:textId="77777777" w:rsidR="005E34B4" w:rsidRPr="005E34B4" w:rsidRDefault="005E34B4" w:rsidP="005E34B4">
            <w:pPr>
              <w:bidi/>
              <w:rPr>
                <w:b/>
                <w:bCs/>
                <w:lang w:bidi="ar-SA"/>
              </w:rPr>
            </w:pPr>
            <w:r w:rsidRPr="005E34B4">
              <w:rPr>
                <w:b/>
                <w:bCs/>
                <w:rtl/>
              </w:rPr>
              <w:t>۱۷</w:t>
            </w:r>
          </w:p>
        </w:tc>
        <w:tc>
          <w:tcPr>
            <w:tcW w:w="0" w:type="auto"/>
            <w:vAlign w:val="center"/>
            <w:hideMark/>
          </w:tcPr>
          <w:p w14:paraId="5FF71DD8" w14:textId="77777777" w:rsidR="005E34B4" w:rsidRPr="005E34B4" w:rsidRDefault="005E34B4" w:rsidP="005E34B4">
            <w:pPr>
              <w:bidi/>
              <w:rPr>
                <w:b/>
                <w:bCs/>
                <w:lang w:bidi="ar-SA"/>
              </w:rPr>
            </w:pPr>
            <w:r w:rsidRPr="005E34B4">
              <w:rPr>
                <w:b/>
                <w:bCs/>
                <w:rtl/>
                <w:lang w:bidi="ar-SA"/>
              </w:rPr>
              <w:t>تهیه و نصب میلگردهایی که جهت نصب قالب‌های پانلی ماندگار یا دیوار پانلی ماندگار مصرف می‌شود</w:t>
            </w:r>
            <w:r w:rsidRPr="005E34B4">
              <w:rPr>
                <w:b/>
                <w:bCs/>
                <w:lang w:bidi="ar-SA"/>
              </w:rPr>
              <w:t>.</w:t>
            </w:r>
          </w:p>
        </w:tc>
        <w:tc>
          <w:tcPr>
            <w:tcW w:w="0" w:type="auto"/>
            <w:vAlign w:val="center"/>
            <w:hideMark/>
          </w:tcPr>
          <w:p w14:paraId="2640E1E8" w14:textId="77777777" w:rsidR="005E34B4" w:rsidRPr="005E34B4" w:rsidRDefault="005E34B4" w:rsidP="005E34B4">
            <w:pPr>
              <w:bidi/>
              <w:rPr>
                <w:b/>
                <w:bCs/>
                <w:lang w:bidi="ar-SA"/>
              </w:rPr>
            </w:pPr>
            <w:r w:rsidRPr="005E34B4">
              <w:rPr>
                <w:b/>
                <w:bCs/>
                <w:rtl/>
                <w:lang w:bidi="ar-SA"/>
              </w:rPr>
              <w:t>ردیف‌های فصل هفتم</w:t>
            </w:r>
            <w:r w:rsidRPr="005E34B4">
              <w:rPr>
                <w:b/>
                <w:bCs/>
                <w:lang w:bidi="ar-SA"/>
              </w:rPr>
              <w:t>.</w:t>
            </w:r>
          </w:p>
        </w:tc>
        <w:tc>
          <w:tcPr>
            <w:tcW w:w="0" w:type="auto"/>
            <w:vAlign w:val="center"/>
            <w:hideMark/>
          </w:tcPr>
          <w:p w14:paraId="2227441F"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576D0DA3" w14:textId="77777777" w:rsidR="005E34B4" w:rsidRPr="005E34B4" w:rsidRDefault="005E34B4" w:rsidP="005E34B4">
            <w:pPr>
              <w:bidi/>
              <w:rPr>
                <w:b/>
                <w:bCs/>
                <w:lang w:bidi="ar-SA"/>
              </w:rPr>
            </w:pPr>
          </w:p>
        </w:tc>
      </w:tr>
      <w:tr w:rsidR="005E34B4" w:rsidRPr="005E34B4" w14:paraId="550CA710" w14:textId="77777777">
        <w:trPr>
          <w:tblCellSpacing w:w="15" w:type="dxa"/>
        </w:trPr>
        <w:tc>
          <w:tcPr>
            <w:tcW w:w="0" w:type="auto"/>
            <w:vAlign w:val="center"/>
            <w:hideMark/>
          </w:tcPr>
          <w:p w14:paraId="5A2B0CF4" w14:textId="77777777" w:rsidR="005E34B4" w:rsidRPr="005E34B4" w:rsidRDefault="005E34B4" w:rsidP="005E34B4">
            <w:pPr>
              <w:bidi/>
              <w:rPr>
                <w:b/>
                <w:bCs/>
                <w:lang w:bidi="ar-SA"/>
              </w:rPr>
            </w:pPr>
            <w:r w:rsidRPr="005E34B4">
              <w:rPr>
                <w:b/>
                <w:bCs/>
                <w:rtl/>
              </w:rPr>
              <w:t>۱۸</w:t>
            </w:r>
          </w:p>
        </w:tc>
        <w:tc>
          <w:tcPr>
            <w:tcW w:w="0" w:type="auto"/>
            <w:vAlign w:val="center"/>
            <w:hideMark/>
          </w:tcPr>
          <w:p w14:paraId="409CE5BA" w14:textId="77777777" w:rsidR="005E34B4" w:rsidRPr="005E34B4" w:rsidRDefault="005E34B4" w:rsidP="005E34B4">
            <w:pPr>
              <w:bidi/>
              <w:rPr>
                <w:b/>
                <w:bCs/>
                <w:lang w:bidi="ar-SA"/>
              </w:rPr>
            </w:pPr>
            <w:r w:rsidRPr="005E34B4">
              <w:rPr>
                <w:b/>
                <w:bCs/>
                <w:rtl/>
                <w:lang w:bidi="ar-SA"/>
              </w:rPr>
              <w:t xml:space="preserve">تهیه و نصب بتن مصرفی در ردیف‌های </w:t>
            </w:r>
            <w:r w:rsidRPr="005E34B4">
              <w:rPr>
                <w:b/>
                <w:bCs/>
                <w:lang w:bidi="ar-SA"/>
              </w:rPr>
              <w:t xml:space="preserve">160608 </w:t>
            </w:r>
            <w:r w:rsidRPr="005E34B4">
              <w:rPr>
                <w:b/>
                <w:bCs/>
                <w:rtl/>
                <w:lang w:bidi="ar-SA"/>
              </w:rPr>
              <w:t>و 160610</w:t>
            </w:r>
            <w:r w:rsidRPr="005E34B4">
              <w:rPr>
                <w:b/>
                <w:bCs/>
                <w:lang w:bidi="ar-SA"/>
              </w:rPr>
              <w:t>.</w:t>
            </w:r>
          </w:p>
        </w:tc>
        <w:tc>
          <w:tcPr>
            <w:tcW w:w="0" w:type="auto"/>
            <w:vAlign w:val="center"/>
            <w:hideMark/>
          </w:tcPr>
          <w:p w14:paraId="5E25D86D" w14:textId="77777777" w:rsidR="005E34B4" w:rsidRPr="005E34B4" w:rsidRDefault="005E34B4" w:rsidP="005E34B4">
            <w:pPr>
              <w:bidi/>
              <w:rPr>
                <w:b/>
                <w:bCs/>
                <w:lang w:bidi="ar-SA"/>
              </w:rPr>
            </w:pPr>
            <w:r w:rsidRPr="005E34B4">
              <w:rPr>
                <w:b/>
                <w:bCs/>
                <w:rtl/>
                <w:lang w:bidi="ar-SA"/>
              </w:rPr>
              <w:t xml:space="preserve">ردیف‌های فصل مربوط </w:t>
            </w:r>
            <w:r w:rsidRPr="005E34B4">
              <w:rPr>
                <w:b/>
                <w:bCs/>
                <w:lang w:bidi="ar-SA"/>
              </w:rPr>
              <w:t>(Relevant Chapter).</w:t>
            </w:r>
          </w:p>
        </w:tc>
        <w:tc>
          <w:tcPr>
            <w:tcW w:w="0" w:type="auto"/>
            <w:vAlign w:val="center"/>
            <w:hideMark/>
          </w:tcPr>
          <w:p w14:paraId="6CECAEDA"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4EFCD88E" w14:textId="77777777" w:rsidR="005E34B4" w:rsidRPr="005E34B4" w:rsidRDefault="005E34B4" w:rsidP="005E34B4">
            <w:pPr>
              <w:bidi/>
              <w:rPr>
                <w:b/>
                <w:bCs/>
                <w:lang w:bidi="ar-SA"/>
              </w:rPr>
            </w:pPr>
          </w:p>
        </w:tc>
      </w:tr>
      <w:tr w:rsidR="005E34B4" w:rsidRPr="005E34B4" w14:paraId="49183000" w14:textId="77777777">
        <w:trPr>
          <w:tblCellSpacing w:w="15" w:type="dxa"/>
        </w:trPr>
        <w:tc>
          <w:tcPr>
            <w:tcW w:w="0" w:type="auto"/>
            <w:vAlign w:val="center"/>
            <w:hideMark/>
          </w:tcPr>
          <w:p w14:paraId="6171E4BB" w14:textId="77777777" w:rsidR="005E34B4" w:rsidRPr="005E34B4" w:rsidRDefault="005E34B4" w:rsidP="005E34B4">
            <w:pPr>
              <w:bidi/>
              <w:rPr>
                <w:b/>
                <w:bCs/>
                <w:lang w:bidi="ar-SA"/>
              </w:rPr>
            </w:pPr>
            <w:r w:rsidRPr="005E34B4">
              <w:rPr>
                <w:b/>
                <w:bCs/>
                <w:rtl/>
              </w:rPr>
              <w:t>۱۹</w:t>
            </w:r>
          </w:p>
        </w:tc>
        <w:tc>
          <w:tcPr>
            <w:tcW w:w="0" w:type="auto"/>
            <w:vAlign w:val="center"/>
            <w:hideMark/>
          </w:tcPr>
          <w:p w14:paraId="6960C48E" w14:textId="77777777" w:rsidR="005E34B4" w:rsidRPr="005E34B4" w:rsidRDefault="005E34B4" w:rsidP="005E34B4">
            <w:pPr>
              <w:bidi/>
              <w:rPr>
                <w:b/>
                <w:bCs/>
                <w:lang w:bidi="ar-SA"/>
              </w:rPr>
            </w:pPr>
            <w:r w:rsidRPr="005E34B4">
              <w:rPr>
                <w:b/>
                <w:bCs/>
                <w:rtl/>
                <w:lang w:bidi="ar-SA"/>
              </w:rPr>
              <w:t xml:space="preserve">تعریف معیار جدار خارجی برای اعمال اضافه‌بها (ردیف </w:t>
            </w:r>
            <w:r w:rsidRPr="005E34B4">
              <w:rPr>
                <w:b/>
                <w:bCs/>
                <w:lang w:bidi="ar-SA"/>
              </w:rPr>
              <w:t>160613).</w:t>
            </w:r>
          </w:p>
        </w:tc>
        <w:tc>
          <w:tcPr>
            <w:tcW w:w="0" w:type="auto"/>
            <w:vAlign w:val="center"/>
            <w:hideMark/>
          </w:tcPr>
          <w:p w14:paraId="406167A2" w14:textId="77777777" w:rsidR="005E34B4" w:rsidRPr="005E34B4" w:rsidRDefault="005E34B4" w:rsidP="005E34B4">
            <w:pPr>
              <w:bidi/>
              <w:rPr>
                <w:b/>
                <w:bCs/>
                <w:lang w:bidi="ar-SA"/>
              </w:rPr>
            </w:pPr>
            <w:r w:rsidRPr="005E34B4">
              <w:rPr>
                <w:b/>
                <w:bCs/>
                <w:rtl/>
                <w:lang w:bidi="ar-SA"/>
              </w:rPr>
              <w:t>بند 10 الزامات عمومی فصل ششم</w:t>
            </w:r>
            <w:r w:rsidRPr="005E34B4">
              <w:rPr>
                <w:b/>
                <w:bCs/>
                <w:lang w:bidi="ar-SA"/>
              </w:rPr>
              <w:t>.</w:t>
            </w:r>
          </w:p>
        </w:tc>
        <w:tc>
          <w:tcPr>
            <w:tcW w:w="0" w:type="auto"/>
            <w:vAlign w:val="center"/>
            <w:hideMark/>
          </w:tcPr>
          <w:p w14:paraId="73D188D7" w14:textId="77777777" w:rsidR="005E34B4" w:rsidRPr="005E34B4" w:rsidRDefault="005E34B4" w:rsidP="005E34B4">
            <w:pPr>
              <w:bidi/>
              <w:rPr>
                <w:b/>
                <w:bCs/>
                <w:lang w:bidi="ar-SA"/>
              </w:rPr>
            </w:pPr>
            <w:r w:rsidRPr="005E34B4">
              <w:rPr>
                <w:b/>
                <w:bCs/>
                <w:rtl/>
                <w:lang w:bidi="ar-SA"/>
              </w:rPr>
              <w:t xml:space="preserve">تعریف معیار </w:t>
            </w:r>
            <w:r w:rsidRPr="005E34B4">
              <w:rPr>
                <w:b/>
                <w:bCs/>
                <w:lang w:bidi="ar-SA"/>
              </w:rPr>
              <w:t>(</w:t>
            </w:r>
            <w:r w:rsidRPr="005E34B4">
              <w:rPr>
                <w:b/>
                <w:bCs/>
                <w:rtl/>
                <w:lang w:bidi="ar-SA"/>
              </w:rPr>
              <w:t>برای تعیین شرط اعمال اضافه‌بها</w:t>
            </w:r>
            <w:r w:rsidRPr="005E34B4">
              <w:rPr>
                <w:b/>
                <w:bCs/>
                <w:lang w:bidi="ar-SA"/>
              </w:rPr>
              <w:t>).</w:t>
            </w:r>
          </w:p>
        </w:tc>
        <w:tc>
          <w:tcPr>
            <w:tcW w:w="0" w:type="auto"/>
            <w:vAlign w:val="center"/>
            <w:hideMark/>
          </w:tcPr>
          <w:p w14:paraId="487B9BE3" w14:textId="77777777" w:rsidR="005E34B4" w:rsidRPr="005E34B4" w:rsidRDefault="005E34B4" w:rsidP="005E34B4">
            <w:pPr>
              <w:bidi/>
              <w:rPr>
                <w:b/>
                <w:bCs/>
                <w:lang w:bidi="ar-SA"/>
              </w:rPr>
            </w:pPr>
          </w:p>
        </w:tc>
      </w:tr>
      <w:tr w:rsidR="005E34B4" w:rsidRPr="005E34B4" w14:paraId="746FDA6C" w14:textId="77777777">
        <w:trPr>
          <w:tblCellSpacing w:w="15" w:type="dxa"/>
        </w:trPr>
        <w:tc>
          <w:tcPr>
            <w:tcW w:w="0" w:type="auto"/>
            <w:vAlign w:val="center"/>
            <w:hideMark/>
          </w:tcPr>
          <w:p w14:paraId="3FF6565A" w14:textId="77777777" w:rsidR="005E34B4" w:rsidRPr="005E34B4" w:rsidRDefault="005E34B4" w:rsidP="005E34B4">
            <w:pPr>
              <w:bidi/>
              <w:rPr>
                <w:b/>
                <w:bCs/>
                <w:lang w:bidi="ar-SA"/>
              </w:rPr>
            </w:pPr>
            <w:r w:rsidRPr="005E34B4">
              <w:rPr>
                <w:b/>
                <w:bCs/>
                <w:rtl/>
              </w:rPr>
              <w:t>۲۰</w:t>
            </w:r>
          </w:p>
        </w:tc>
        <w:tc>
          <w:tcPr>
            <w:tcW w:w="0" w:type="auto"/>
            <w:vAlign w:val="center"/>
            <w:hideMark/>
          </w:tcPr>
          <w:p w14:paraId="685B992E" w14:textId="77777777" w:rsidR="005E34B4" w:rsidRPr="005E34B4" w:rsidRDefault="005E34B4" w:rsidP="005E34B4">
            <w:pPr>
              <w:bidi/>
              <w:rPr>
                <w:b/>
                <w:bCs/>
                <w:lang w:bidi="ar-SA"/>
              </w:rPr>
            </w:pPr>
            <w:r w:rsidRPr="005E34B4">
              <w:rPr>
                <w:b/>
                <w:bCs/>
                <w:rtl/>
                <w:lang w:bidi="ar-SA"/>
              </w:rPr>
              <w:t>هزینه اعضای پوششی نصب شده روی پانل (مانند صفحات گچی روکش‌دار، صفحات سیمانی الیاف‌دار و...)</w:t>
            </w:r>
            <w:r w:rsidRPr="005E34B4">
              <w:rPr>
                <w:b/>
                <w:bCs/>
                <w:lang w:bidi="ar-SA"/>
              </w:rPr>
              <w:t>.</w:t>
            </w:r>
          </w:p>
        </w:tc>
        <w:tc>
          <w:tcPr>
            <w:tcW w:w="0" w:type="auto"/>
            <w:vAlign w:val="center"/>
            <w:hideMark/>
          </w:tcPr>
          <w:p w14:paraId="1D10556D" w14:textId="77777777" w:rsidR="005E34B4" w:rsidRPr="005E34B4" w:rsidRDefault="005E34B4" w:rsidP="005E34B4">
            <w:pPr>
              <w:bidi/>
              <w:rPr>
                <w:b/>
                <w:bCs/>
                <w:lang w:bidi="ar-SA"/>
              </w:rPr>
            </w:pPr>
            <w:r w:rsidRPr="005E34B4">
              <w:rPr>
                <w:b/>
                <w:bCs/>
                <w:rtl/>
                <w:lang w:bidi="ar-SA"/>
              </w:rPr>
              <w:t xml:space="preserve">ردیف مربوط </w:t>
            </w:r>
            <w:r w:rsidRPr="005E34B4">
              <w:rPr>
                <w:b/>
                <w:bCs/>
                <w:lang w:bidi="ar-SA"/>
              </w:rPr>
              <w:t>(Relevant Item).</w:t>
            </w:r>
          </w:p>
        </w:tc>
        <w:tc>
          <w:tcPr>
            <w:tcW w:w="0" w:type="auto"/>
            <w:vAlign w:val="center"/>
            <w:hideMark/>
          </w:tcPr>
          <w:p w14:paraId="16A9F6AA"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116896DA" w14:textId="77777777" w:rsidR="005E34B4" w:rsidRPr="005E34B4" w:rsidRDefault="005E34B4" w:rsidP="005E34B4">
            <w:pPr>
              <w:bidi/>
              <w:rPr>
                <w:b/>
                <w:bCs/>
                <w:lang w:bidi="ar-SA"/>
              </w:rPr>
            </w:pPr>
          </w:p>
        </w:tc>
      </w:tr>
    </w:tbl>
    <w:p w14:paraId="021B480A" w14:textId="77777777" w:rsidR="005E34B4" w:rsidRPr="005E34B4" w:rsidRDefault="005E34B4" w:rsidP="005E34B4">
      <w:pPr>
        <w:bidi/>
        <w:rPr>
          <w:b/>
          <w:bCs/>
          <w:lang w:bidi="ar-SA"/>
        </w:rPr>
      </w:pPr>
      <w:r w:rsidRPr="005E34B4">
        <w:rPr>
          <w:b/>
          <w:bCs/>
          <w:rtl/>
          <w:lang w:bidi="ar-SA"/>
        </w:rPr>
        <w:t>ارجاعات داخلی در فصل شانزدهم که منجر به محاسبه مجزا می‌شوند</w:t>
      </w:r>
      <w:r w:rsidRPr="005E34B4">
        <w:rPr>
          <w:b/>
          <w:bCs/>
          <w:lang w:bidi="ar-SA"/>
        </w:rPr>
        <w:t>:</w:t>
      </w:r>
    </w:p>
    <w:p w14:paraId="6BA76333" w14:textId="77777777" w:rsidR="005E34B4" w:rsidRPr="005E34B4" w:rsidRDefault="005E34B4" w:rsidP="005E34B4">
      <w:pPr>
        <w:bidi/>
        <w:rPr>
          <w:b/>
          <w:bCs/>
          <w:lang w:bidi="ar-SA"/>
        </w:rPr>
      </w:pPr>
      <w:r w:rsidRPr="005E34B4">
        <w:rPr>
          <w:b/>
          <w:bCs/>
          <w:rtl/>
          <w:lang w:bidi="ar-SA"/>
        </w:rPr>
        <w:t>اگرچه سؤال مستقیماً به ارجاعات داخل فصل شانزدهم نپرداخته است، اما مواردی که برای یک ردیف خاص، هزینه مصالح یا اجرای بخش دیگری از کار را از ردیف‌های دیگر (در همین فصل) جداگانه محاسبه می‌کنند، در زیر فهرست شده‌اند تا درک کاملی از نحوه قیمت‌گذاری فراهم شود</w:t>
      </w:r>
      <w:r w:rsidRPr="005E34B4">
        <w:rPr>
          <w:b/>
          <w:bCs/>
          <w:lang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gridCol w:w="4216"/>
        <w:gridCol w:w="3336"/>
        <w:gridCol w:w="880"/>
        <w:gridCol w:w="418"/>
      </w:tblGrid>
      <w:tr w:rsidR="005E34B4" w:rsidRPr="005E34B4" w14:paraId="3504BC2F" w14:textId="77777777">
        <w:trPr>
          <w:tblCellSpacing w:w="15" w:type="dxa"/>
        </w:trPr>
        <w:tc>
          <w:tcPr>
            <w:tcW w:w="0" w:type="auto"/>
            <w:vAlign w:val="center"/>
            <w:hideMark/>
          </w:tcPr>
          <w:p w14:paraId="0F9584E2" w14:textId="77777777" w:rsidR="005E34B4" w:rsidRPr="005E34B4" w:rsidRDefault="005E34B4" w:rsidP="005E34B4">
            <w:pPr>
              <w:bidi/>
              <w:rPr>
                <w:b/>
                <w:bCs/>
                <w:lang w:bidi="ar-SA"/>
              </w:rPr>
            </w:pPr>
            <w:r w:rsidRPr="005E34B4">
              <w:rPr>
                <w:b/>
                <w:bCs/>
                <w:rtl/>
                <w:lang w:bidi="ar-SA"/>
              </w:rPr>
              <w:t>ردیف</w:t>
            </w:r>
          </w:p>
        </w:tc>
        <w:tc>
          <w:tcPr>
            <w:tcW w:w="0" w:type="auto"/>
            <w:vAlign w:val="center"/>
            <w:hideMark/>
          </w:tcPr>
          <w:p w14:paraId="76178520" w14:textId="77777777" w:rsidR="005E34B4" w:rsidRPr="005E34B4" w:rsidRDefault="005E34B4" w:rsidP="005E34B4">
            <w:pPr>
              <w:bidi/>
              <w:rPr>
                <w:b/>
                <w:bCs/>
                <w:lang w:bidi="ar-SA"/>
              </w:rPr>
            </w:pPr>
            <w:r w:rsidRPr="005E34B4">
              <w:rPr>
                <w:b/>
                <w:bCs/>
                <w:rtl/>
              </w:rPr>
              <w:t>۱</w:t>
            </w:r>
            <w:r w:rsidRPr="005E34B4">
              <w:rPr>
                <w:b/>
                <w:bCs/>
                <w:lang w:bidi="ar-SA"/>
              </w:rPr>
              <w:t xml:space="preserve">. </w:t>
            </w:r>
            <w:r w:rsidRPr="005E34B4">
              <w:rPr>
                <w:b/>
                <w:bCs/>
                <w:rtl/>
                <w:lang w:bidi="ar-SA"/>
              </w:rPr>
              <w:t>شرط (چه زمانی اعمال می‌شود؟)</w:t>
            </w:r>
          </w:p>
        </w:tc>
        <w:tc>
          <w:tcPr>
            <w:tcW w:w="0" w:type="auto"/>
            <w:vAlign w:val="center"/>
            <w:hideMark/>
          </w:tcPr>
          <w:p w14:paraId="7F5B1136" w14:textId="77777777" w:rsidR="005E34B4" w:rsidRPr="005E34B4" w:rsidRDefault="005E34B4" w:rsidP="005E34B4">
            <w:pPr>
              <w:bidi/>
              <w:rPr>
                <w:b/>
                <w:bCs/>
                <w:lang w:bidi="ar-SA"/>
              </w:rPr>
            </w:pPr>
            <w:r w:rsidRPr="005E34B4">
              <w:rPr>
                <w:b/>
                <w:bCs/>
                <w:rtl/>
              </w:rPr>
              <w:t>۲</w:t>
            </w:r>
            <w:r w:rsidRPr="005E34B4">
              <w:rPr>
                <w:b/>
                <w:bCs/>
                <w:lang w:bidi="ar-SA"/>
              </w:rPr>
              <w:t xml:space="preserve">. </w:t>
            </w:r>
            <w:r w:rsidRPr="005E34B4">
              <w:rPr>
                <w:b/>
                <w:bCs/>
                <w:rtl/>
                <w:lang w:bidi="ar-SA"/>
              </w:rPr>
              <w:t>فصل/مورد هدف (در فصل شانزدهم)</w:t>
            </w:r>
          </w:p>
        </w:tc>
        <w:tc>
          <w:tcPr>
            <w:tcW w:w="0" w:type="auto"/>
            <w:vAlign w:val="center"/>
            <w:hideMark/>
          </w:tcPr>
          <w:p w14:paraId="63B036BB" w14:textId="77777777" w:rsidR="005E34B4" w:rsidRPr="005E34B4" w:rsidRDefault="005E34B4" w:rsidP="005E34B4">
            <w:pPr>
              <w:bidi/>
              <w:rPr>
                <w:b/>
                <w:bCs/>
                <w:lang w:bidi="ar-SA"/>
              </w:rPr>
            </w:pPr>
            <w:r w:rsidRPr="005E34B4">
              <w:rPr>
                <w:b/>
                <w:bCs/>
                <w:rtl/>
              </w:rPr>
              <w:t>۳</w:t>
            </w:r>
            <w:r w:rsidRPr="005E34B4">
              <w:rPr>
                <w:b/>
                <w:bCs/>
                <w:lang w:bidi="ar-SA"/>
              </w:rPr>
              <w:t xml:space="preserve">. </w:t>
            </w:r>
            <w:r w:rsidRPr="005E34B4">
              <w:rPr>
                <w:b/>
                <w:bCs/>
                <w:rtl/>
                <w:lang w:bidi="ar-SA"/>
              </w:rPr>
              <w:t>نوع محاسبه</w:t>
            </w:r>
          </w:p>
        </w:tc>
        <w:tc>
          <w:tcPr>
            <w:tcW w:w="0" w:type="auto"/>
            <w:vAlign w:val="center"/>
            <w:hideMark/>
          </w:tcPr>
          <w:p w14:paraId="7A309659" w14:textId="77777777" w:rsidR="005E34B4" w:rsidRPr="005E34B4" w:rsidRDefault="005E34B4" w:rsidP="005E34B4">
            <w:pPr>
              <w:bidi/>
              <w:rPr>
                <w:b/>
                <w:bCs/>
                <w:lang w:bidi="ar-SA"/>
              </w:rPr>
            </w:pPr>
            <w:r w:rsidRPr="005E34B4">
              <w:rPr>
                <w:b/>
                <w:bCs/>
                <w:rtl/>
                <w:lang w:bidi="ar-SA"/>
              </w:rPr>
              <w:t>منبع</w:t>
            </w:r>
          </w:p>
        </w:tc>
      </w:tr>
      <w:tr w:rsidR="005E34B4" w:rsidRPr="005E34B4" w14:paraId="2C9CAD3E" w14:textId="77777777">
        <w:trPr>
          <w:tblCellSpacing w:w="15" w:type="dxa"/>
        </w:trPr>
        <w:tc>
          <w:tcPr>
            <w:tcW w:w="0" w:type="auto"/>
            <w:vAlign w:val="center"/>
            <w:hideMark/>
          </w:tcPr>
          <w:p w14:paraId="11B427A0" w14:textId="77777777" w:rsidR="005E34B4" w:rsidRPr="005E34B4" w:rsidRDefault="005E34B4" w:rsidP="005E34B4">
            <w:pPr>
              <w:bidi/>
              <w:rPr>
                <w:b/>
                <w:bCs/>
                <w:lang w:bidi="ar-SA"/>
              </w:rPr>
            </w:pPr>
            <w:r w:rsidRPr="005E34B4">
              <w:rPr>
                <w:b/>
                <w:bCs/>
                <w:rtl/>
              </w:rPr>
              <w:t>۲۱</w:t>
            </w:r>
          </w:p>
        </w:tc>
        <w:tc>
          <w:tcPr>
            <w:tcW w:w="0" w:type="auto"/>
            <w:vAlign w:val="center"/>
            <w:hideMark/>
          </w:tcPr>
          <w:p w14:paraId="4760E2B7" w14:textId="77777777" w:rsidR="005E34B4" w:rsidRPr="005E34B4" w:rsidRDefault="005E34B4" w:rsidP="005E34B4">
            <w:pPr>
              <w:bidi/>
              <w:rPr>
                <w:b/>
                <w:bCs/>
                <w:lang w:bidi="ar-SA"/>
              </w:rPr>
            </w:pPr>
            <w:r w:rsidRPr="005E34B4">
              <w:rPr>
                <w:b/>
                <w:bCs/>
                <w:rtl/>
                <w:lang w:bidi="ar-SA"/>
              </w:rPr>
              <w:t>در ساختمان در و پنجره و نرده فولادی، در صورت استفاده توأمان از مخلوط پروفیل‌های توپر، تسمه، ورق و پروفیل‌های توخالی</w:t>
            </w:r>
            <w:r w:rsidRPr="005E34B4">
              <w:rPr>
                <w:b/>
                <w:bCs/>
                <w:lang w:bidi="ar-SA"/>
              </w:rPr>
              <w:t>.</w:t>
            </w:r>
          </w:p>
        </w:tc>
        <w:tc>
          <w:tcPr>
            <w:tcW w:w="0" w:type="auto"/>
            <w:vAlign w:val="center"/>
            <w:hideMark/>
          </w:tcPr>
          <w:p w14:paraId="6AE66C28" w14:textId="77777777" w:rsidR="005E34B4" w:rsidRPr="005E34B4" w:rsidRDefault="005E34B4" w:rsidP="005E34B4">
            <w:pPr>
              <w:bidi/>
              <w:rPr>
                <w:b/>
                <w:bCs/>
                <w:lang w:bidi="ar-SA"/>
              </w:rPr>
            </w:pPr>
            <w:r w:rsidRPr="005E34B4">
              <w:rPr>
                <w:b/>
                <w:bCs/>
                <w:rtl/>
                <w:lang w:bidi="ar-SA"/>
              </w:rPr>
              <w:t>پروفیل‌های توپر، تسمه و ورق</w:t>
            </w:r>
            <w:r w:rsidRPr="005E34B4">
              <w:rPr>
                <w:b/>
                <w:bCs/>
                <w:lang w:bidi="ar-SA"/>
              </w:rPr>
              <w:t xml:space="preserve">: </w:t>
            </w:r>
            <w:r w:rsidRPr="005E34B4">
              <w:rPr>
                <w:b/>
                <w:bCs/>
                <w:rtl/>
                <w:lang w:bidi="ar-SA"/>
              </w:rPr>
              <w:t xml:space="preserve">ردیف‌های </w:t>
            </w:r>
            <w:r w:rsidRPr="005E34B4">
              <w:rPr>
                <w:b/>
                <w:bCs/>
                <w:lang w:bidi="ar-SA"/>
              </w:rPr>
              <w:t xml:space="preserve">160102 </w:t>
            </w:r>
            <w:r w:rsidRPr="005E34B4">
              <w:rPr>
                <w:b/>
                <w:bCs/>
                <w:rtl/>
                <w:lang w:bidi="ar-SA"/>
              </w:rPr>
              <w:t xml:space="preserve">و 160103 </w:t>
            </w:r>
            <w:r w:rsidRPr="005E34B4">
              <w:rPr>
                <w:b/>
                <w:bCs/>
                <w:lang w:bidi="ar-SA"/>
              </w:rPr>
              <w:t xml:space="preserve">/ </w:t>
            </w:r>
            <w:r w:rsidRPr="005E34B4">
              <w:rPr>
                <w:b/>
                <w:bCs/>
                <w:rtl/>
                <w:lang w:bidi="ar-SA"/>
              </w:rPr>
              <w:t>پروفیل‌های توخالی</w:t>
            </w:r>
            <w:r w:rsidRPr="005E34B4">
              <w:rPr>
                <w:b/>
                <w:bCs/>
                <w:lang w:bidi="ar-SA"/>
              </w:rPr>
              <w:t xml:space="preserve">: </w:t>
            </w:r>
            <w:r w:rsidRPr="005E34B4">
              <w:rPr>
                <w:b/>
                <w:bCs/>
                <w:rtl/>
                <w:lang w:bidi="ar-SA"/>
              </w:rPr>
              <w:t xml:space="preserve">ردیف‌های </w:t>
            </w:r>
            <w:r w:rsidRPr="005E34B4">
              <w:rPr>
                <w:b/>
                <w:bCs/>
                <w:lang w:bidi="ar-SA"/>
              </w:rPr>
              <w:t xml:space="preserve">160104 </w:t>
            </w:r>
            <w:r w:rsidRPr="005E34B4">
              <w:rPr>
                <w:b/>
                <w:bCs/>
                <w:rtl/>
                <w:lang w:bidi="ar-SA"/>
              </w:rPr>
              <w:t>و 160105</w:t>
            </w:r>
            <w:r w:rsidRPr="005E34B4">
              <w:rPr>
                <w:b/>
                <w:bCs/>
                <w:lang w:bidi="ar-SA"/>
              </w:rPr>
              <w:t>.</w:t>
            </w:r>
          </w:p>
        </w:tc>
        <w:tc>
          <w:tcPr>
            <w:tcW w:w="0" w:type="auto"/>
            <w:vAlign w:val="center"/>
            <w:hideMark/>
          </w:tcPr>
          <w:p w14:paraId="24D02708"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607611FB" w14:textId="77777777" w:rsidR="005E34B4" w:rsidRPr="005E34B4" w:rsidRDefault="005E34B4" w:rsidP="005E34B4">
            <w:pPr>
              <w:bidi/>
              <w:rPr>
                <w:b/>
                <w:bCs/>
                <w:lang w:bidi="ar-SA"/>
              </w:rPr>
            </w:pPr>
          </w:p>
        </w:tc>
      </w:tr>
      <w:tr w:rsidR="005E34B4" w:rsidRPr="005E34B4" w14:paraId="5CC0A9B8" w14:textId="77777777">
        <w:trPr>
          <w:tblCellSpacing w:w="15" w:type="dxa"/>
        </w:trPr>
        <w:tc>
          <w:tcPr>
            <w:tcW w:w="0" w:type="auto"/>
            <w:vAlign w:val="center"/>
            <w:hideMark/>
          </w:tcPr>
          <w:p w14:paraId="11AEDBF3" w14:textId="77777777" w:rsidR="005E34B4" w:rsidRPr="005E34B4" w:rsidRDefault="005E34B4" w:rsidP="005E34B4">
            <w:pPr>
              <w:bidi/>
              <w:rPr>
                <w:b/>
                <w:bCs/>
                <w:lang w:bidi="ar-SA"/>
              </w:rPr>
            </w:pPr>
            <w:r w:rsidRPr="005E34B4">
              <w:rPr>
                <w:b/>
                <w:bCs/>
                <w:rtl/>
              </w:rPr>
              <w:t>۲۲</w:t>
            </w:r>
          </w:p>
        </w:tc>
        <w:tc>
          <w:tcPr>
            <w:tcW w:w="0" w:type="auto"/>
            <w:vAlign w:val="center"/>
            <w:hideMark/>
          </w:tcPr>
          <w:p w14:paraId="7C38A422" w14:textId="77777777" w:rsidR="005E34B4" w:rsidRPr="005E34B4" w:rsidRDefault="005E34B4" w:rsidP="005E34B4">
            <w:pPr>
              <w:bidi/>
              <w:rPr>
                <w:b/>
                <w:bCs/>
                <w:lang w:bidi="ar-SA"/>
              </w:rPr>
            </w:pPr>
            <w:r w:rsidRPr="005E34B4">
              <w:rPr>
                <w:b/>
                <w:bCs/>
                <w:rtl/>
                <w:lang w:bidi="ar-SA"/>
              </w:rPr>
              <w:t>زیرسازی فولادی مورد نیاز جهت اجرای پوشش سطوح با ورق گالوانیزه، آبرو و مانند آن (گروه 3)</w:t>
            </w:r>
            <w:r w:rsidRPr="005E34B4">
              <w:rPr>
                <w:b/>
                <w:bCs/>
                <w:lang w:bidi="ar-SA"/>
              </w:rPr>
              <w:t>.</w:t>
            </w:r>
          </w:p>
        </w:tc>
        <w:tc>
          <w:tcPr>
            <w:tcW w:w="0" w:type="auto"/>
            <w:vAlign w:val="center"/>
            <w:hideMark/>
          </w:tcPr>
          <w:p w14:paraId="23FDA8A9" w14:textId="77777777" w:rsidR="005E34B4" w:rsidRPr="005E34B4" w:rsidRDefault="005E34B4" w:rsidP="005E34B4">
            <w:pPr>
              <w:bidi/>
              <w:rPr>
                <w:b/>
                <w:bCs/>
                <w:lang w:bidi="ar-SA"/>
              </w:rPr>
            </w:pPr>
            <w:r w:rsidRPr="005E34B4">
              <w:rPr>
                <w:b/>
                <w:bCs/>
                <w:rtl/>
                <w:lang w:bidi="ar-SA"/>
              </w:rPr>
              <w:t>ردیف‌های 160204 یا 160205</w:t>
            </w:r>
            <w:r w:rsidRPr="005E34B4">
              <w:rPr>
                <w:b/>
                <w:bCs/>
                <w:lang w:bidi="ar-SA"/>
              </w:rPr>
              <w:t>.</w:t>
            </w:r>
          </w:p>
        </w:tc>
        <w:tc>
          <w:tcPr>
            <w:tcW w:w="0" w:type="auto"/>
            <w:vAlign w:val="center"/>
            <w:hideMark/>
          </w:tcPr>
          <w:p w14:paraId="553C1C0F"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7E0D3BEB" w14:textId="77777777" w:rsidR="005E34B4" w:rsidRPr="005E34B4" w:rsidRDefault="005E34B4" w:rsidP="005E34B4">
            <w:pPr>
              <w:bidi/>
              <w:rPr>
                <w:b/>
                <w:bCs/>
                <w:lang w:bidi="ar-SA"/>
              </w:rPr>
            </w:pPr>
          </w:p>
        </w:tc>
      </w:tr>
      <w:tr w:rsidR="005E34B4" w:rsidRPr="005E34B4" w14:paraId="6A2785FE" w14:textId="77777777">
        <w:trPr>
          <w:tblCellSpacing w:w="15" w:type="dxa"/>
        </w:trPr>
        <w:tc>
          <w:tcPr>
            <w:tcW w:w="0" w:type="auto"/>
            <w:vAlign w:val="center"/>
            <w:hideMark/>
          </w:tcPr>
          <w:p w14:paraId="663BE1B7" w14:textId="77777777" w:rsidR="005E34B4" w:rsidRPr="005E34B4" w:rsidRDefault="005E34B4" w:rsidP="005E34B4">
            <w:pPr>
              <w:bidi/>
              <w:rPr>
                <w:b/>
                <w:bCs/>
                <w:lang w:bidi="ar-SA"/>
              </w:rPr>
            </w:pPr>
            <w:r w:rsidRPr="005E34B4">
              <w:rPr>
                <w:b/>
                <w:bCs/>
                <w:rtl/>
              </w:rPr>
              <w:t>۲۳</w:t>
            </w:r>
          </w:p>
        </w:tc>
        <w:tc>
          <w:tcPr>
            <w:tcW w:w="0" w:type="auto"/>
            <w:vAlign w:val="center"/>
            <w:hideMark/>
          </w:tcPr>
          <w:p w14:paraId="224F1C93" w14:textId="77777777" w:rsidR="005E34B4" w:rsidRPr="005E34B4" w:rsidRDefault="005E34B4" w:rsidP="005E34B4">
            <w:pPr>
              <w:bidi/>
              <w:rPr>
                <w:b/>
                <w:bCs/>
                <w:lang w:bidi="ar-SA"/>
              </w:rPr>
            </w:pPr>
            <w:r w:rsidRPr="005E34B4">
              <w:rPr>
                <w:b/>
                <w:bCs/>
                <w:rtl/>
                <w:lang w:bidi="ar-SA"/>
              </w:rPr>
              <w:t xml:space="preserve">تهیه و ساخت چهارچوب برای عملیات تور سیمی پشه‌گیر (ردیف </w:t>
            </w:r>
            <w:r w:rsidRPr="005E34B4">
              <w:rPr>
                <w:b/>
                <w:bCs/>
                <w:lang w:bidi="ar-SA"/>
              </w:rPr>
              <w:t xml:space="preserve">160402) </w:t>
            </w:r>
            <w:r w:rsidRPr="005E34B4">
              <w:rPr>
                <w:b/>
                <w:bCs/>
                <w:rtl/>
                <w:lang w:bidi="ar-SA"/>
              </w:rPr>
              <w:t>در صورت استفاده از پروفیل‌های فولادی توخالی</w:t>
            </w:r>
            <w:r w:rsidRPr="005E34B4">
              <w:rPr>
                <w:b/>
                <w:bCs/>
                <w:lang w:bidi="ar-SA"/>
              </w:rPr>
              <w:t>.</w:t>
            </w:r>
          </w:p>
        </w:tc>
        <w:tc>
          <w:tcPr>
            <w:tcW w:w="0" w:type="auto"/>
            <w:vAlign w:val="center"/>
            <w:hideMark/>
          </w:tcPr>
          <w:p w14:paraId="5007E6E1" w14:textId="77777777" w:rsidR="005E34B4" w:rsidRPr="005E34B4" w:rsidRDefault="005E34B4" w:rsidP="005E34B4">
            <w:pPr>
              <w:bidi/>
              <w:rPr>
                <w:b/>
                <w:bCs/>
                <w:lang w:bidi="ar-SA"/>
              </w:rPr>
            </w:pPr>
            <w:r w:rsidRPr="005E34B4">
              <w:rPr>
                <w:b/>
                <w:bCs/>
                <w:rtl/>
                <w:lang w:bidi="ar-SA"/>
              </w:rPr>
              <w:t>ردیف 160104</w:t>
            </w:r>
            <w:r w:rsidRPr="005E34B4">
              <w:rPr>
                <w:b/>
                <w:bCs/>
                <w:lang w:bidi="ar-SA"/>
              </w:rPr>
              <w:t>.</w:t>
            </w:r>
          </w:p>
        </w:tc>
        <w:tc>
          <w:tcPr>
            <w:tcW w:w="0" w:type="auto"/>
            <w:vAlign w:val="center"/>
            <w:hideMark/>
          </w:tcPr>
          <w:p w14:paraId="5A311769"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285BF089" w14:textId="77777777" w:rsidR="005E34B4" w:rsidRPr="005E34B4" w:rsidRDefault="005E34B4" w:rsidP="005E34B4">
            <w:pPr>
              <w:bidi/>
              <w:rPr>
                <w:b/>
                <w:bCs/>
                <w:lang w:bidi="ar-SA"/>
              </w:rPr>
            </w:pPr>
          </w:p>
        </w:tc>
      </w:tr>
      <w:tr w:rsidR="005E34B4" w:rsidRPr="005E34B4" w14:paraId="207AA88B" w14:textId="77777777">
        <w:trPr>
          <w:tblCellSpacing w:w="15" w:type="dxa"/>
        </w:trPr>
        <w:tc>
          <w:tcPr>
            <w:tcW w:w="0" w:type="auto"/>
            <w:vAlign w:val="center"/>
            <w:hideMark/>
          </w:tcPr>
          <w:p w14:paraId="094C5365" w14:textId="77777777" w:rsidR="005E34B4" w:rsidRPr="005E34B4" w:rsidRDefault="005E34B4" w:rsidP="005E34B4">
            <w:pPr>
              <w:bidi/>
              <w:rPr>
                <w:b/>
                <w:bCs/>
                <w:lang w:bidi="ar-SA"/>
              </w:rPr>
            </w:pPr>
            <w:r w:rsidRPr="005E34B4">
              <w:rPr>
                <w:b/>
                <w:bCs/>
                <w:rtl/>
              </w:rPr>
              <w:lastRenderedPageBreak/>
              <w:t>۲۴</w:t>
            </w:r>
          </w:p>
        </w:tc>
        <w:tc>
          <w:tcPr>
            <w:tcW w:w="0" w:type="auto"/>
            <w:vAlign w:val="center"/>
            <w:hideMark/>
          </w:tcPr>
          <w:p w14:paraId="5027EF4E" w14:textId="77777777" w:rsidR="005E34B4" w:rsidRPr="005E34B4" w:rsidRDefault="005E34B4" w:rsidP="005E34B4">
            <w:pPr>
              <w:bidi/>
              <w:rPr>
                <w:b/>
                <w:bCs/>
                <w:lang w:bidi="ar-SA"/>
              </w:rPr>
            </w:pPr>
            <w:r w:rsidRPr="005E34B4">
              <w:rPr>
                <w:b/>
                <w:bCs/>
                <w:rtl/>
                <w:lang w:bidi="ar-SA"/>
              </w:rPr>
              <w:t>تهیه و اجرای زیرسازی برای مقاطع فولادی مصرفی نظیر ناودانی‌ها یا نبشی‌های اتصال دیوار به کف و سقف، در صورتی که از پروفیل‌های گالوانیزه استفاده شود</w:t>
            </w:r>
            <w:r w:rsidRPr="005E34B4">
              <w:rPr>
                <w:b/>
                <w:bCs/>
                <w:lang w:bidi="ar-SA"/>
              </w:rPr>
              <w:t>.</w:t>
            </w:r>
          </w:p>
        </w:tc>
        <w:tc>
          <w:tcPr>
            <w:tcW w:w="0" w:type="auto"/>
            <w:vAlign w:val="center"/>
            <w:hideMark/>
          </w:tcPr>
          <w:p w14:paraId="27146438" w14:textId="77777777" w:rsidR="005E34B4" w:rsidRPr="005E34B4" w:rsidRDefault="005E34B4" w:rsidP="005E34B4">
            <w:pPr>
              <w:bidi/>
              <w:rPr>
                <w:b/>
                <w:bCs/>
                <w:lang w:bidi="ar-SA"/>
              </w:rPr>
            </w:pPr>
            <w:r w:rsidRPr="005E34B4">
              <w:rPr>
                <w:b/>
                <w:bCs/>
                <w:rtl/>
                <w:lang w:bidi="ar-SA"/>
              </w:rPr>
              <w:t>ردیف 160701</w:t>
            </w:r>
            <w:r w:rsidRPr="005E34B4">
              <w:rPr>
                <w:b/>
                <w:bCs/>
                <w:lang w:bidi="ar-SA"/>
              </w:rPr>
              <w:t>.</w:t>
            </w:r>
          </w:p>
        </w:tc>
        <w:tc>
          <w:tcPr>
            <w:tcW w:w="0" w:type="auto"/>
            <w:vAlign w:val="center"/>
            <w:hideMark/>
          </w:tcPr>
          <w:p w14:paraId="54558CDD"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7109CFED" w14:textId="77777777" w:rsidR="005E34B4" w:rsidRPr="005E34B4" w:rsidRDefault="005E34B4" w:rsidP="005E34B4">
            <w:pPr>
              <w:bidi/>
              <w:rPr>
                <w:b/>
                <w:bCs/>
                <w:lang w:bidi="ar-SA"/>
              </w:rPr>
            </w:pPr>
          </w:p>
        </w:tc>
      </w:tr>
      <w:tr w:rsidR="005E34B4" w:rsidRPr="005E34B4" w14:paraId="7D932626" w14:textId="77777777">
        <w:trPr>
          <w:tblCellSpacing w:w="15" w:type="dxa"/>
        </w:trPr>
        <w:tc>
          <w:tcPr>
            <w:tcW w:w="0" w:type="auto"/>
            <w:vAlign w:val="center"/>
            <w:hideMark/>
          </w:tcPr>
          <w:p w14:paraId="1CA09046" w14:textId="77777777" w:rsidR="005E34B4" w:rsidRPr="005E34B4" w:rsidRDefault="005E34B4" w:rsidP="005E34B4">
            <w:pPr>
              <w:bidi/>
              <w:rPr>
                <w:b/>
                <w:bCs/>
                <w:lang w:bidi="ar-SA"/>
              </w:rPr>
            </w:pPr>
            <w:r w:rsidRPr="005E34B4">
              <w:rPr>
                <w:b/>
                <w:bCs/>
                <w:rtl/>
              </w:rPr>
              <w:t>۲۵</w:t>
            </w:r>
          </w:p>
        </w:tc>
        <w:tc>
          <w:tcPr>
            <w:tcW w:w="0" w:type="auto"/>
            <w:vAlign w:val="center"/>
            <w:hideMark/>
          </w:tcPr>
          <w:p w14:paraId="56CB949C" w14:textId="77777777" w:rsidR="005E34B4" w:rsidRPr="005E34B4" w:rsidRDefault="005E34B4" w:rsidP="005E34B4">
            <w:pPr>
              <w:bidi/>
              <w:rPr>
                <w:b/>
                <w:bCs/>
                <w:lang w:bidi="ar-SA"/>
              </w:rPr>
            </w:pPr>
            <w:r w:rsidRPr="005E34B4">
              <w:rPr>
                <w:b/>
                <w:bCs/>
                <w:rtl/>
                <w:lang w:bidi="ar-SA"/>
              </w:rPr>
              <w:t xml:space="preserve">تهیه، ساخت و نصب زیرسازی فولادی برای عملیات دکوراتیو </w:t>
            </w:r>
            <w:r w:rsidRPr="005E34B4">
              <w:rPr>
                <w:b/>
                <w:bCs/>
                <w:lang w:bidi="ar-SA"/>
              </w:rPr>
              <w:t>(</w:t>
            </w:r>
            <w:r w:rsidRPr="005E34B4">
              <w:rPr>
                <w:b/>
                <w:bCs/>
                <w:rtl/>
                <w:lang w:bidi="ar-SA"/>
              </w:rPr>
              <w:t xml:space="preserve">ردیف </w:t>
            </w:r>
            <w:r w:rsidRPr="005E34B4">
              <w:rPr>
                <w:b/>
                <w:bCs/>
                <w:lang w:bidi="ar-SA"/>
              </w:rPr>
              <w:t>160705).</w:t>
            </w:r>
          </w:p>
        </w:tc>
        <w:tc>
          <w:tcPr>
            <w:tcW w:w="0" w:type="auto"/>
            <w:vAlign w:val="center"/>
            <w:hideMark/>
          </w:tcPr>
          <w:p w14:paraId="5B1113F0" w14:textId="77777777" w:rsidR="005E34B4" w:rsidRPr="005E34B4" w:rsidRDefault="005E34B4" w:rsidP="005E34B4">
            <w:pPr>
              <w:bidi/>
              <w:rPr>
                <w:b/>
                <w:bCs/>
                <w:lang w:bidi="ar-SA"/>
              </w:rPr>
            </w:pPr>
            <w:r w:rsidRPr="005E34B4">
              <w:rPr>
                <w:b/>
                <w:bCs/>
                <w:rtl/>
                <w:lang w:bidi="ar-SA"/>
              </w:rPr>
              <w:t>ردیف‌های 160204 یا 160205</w:t>
            </w:r>
            <w:r w:rsidRPr="005E34B4">
              <w:rPr>
                <w:b/>
                <w:bCs/>
                <w:lang w:bidi="ar-SA"/>
              </w:rPr>
              <w:t>.</w:t>
            </w:r>
          </w:p>
        </w:tc>
        <w:tc>
          <w:tcPr>
            <w:tcW w:w="0" w:type="auto"/>
            <w:vAlign w:val="center"/>
            <w:hideMark/>
          </w:tcPr>
          <w:p w14:paraId="3936D446" w14:textId="77777777" w:rsidR="005E34B4" w:rsidRPr="005E34B4" w:rsidRDefault="005E34B4" w:rsidP="005E34B4">
            <w:pPr>
              <w:bidi/>
              <w:rPr>
                <w:b/>
                <w:bCs/>
                <w:lang w:bidi="ar-SA"/>
              </w:rPr>
            </w:pPr>
            <w:r w:rsidRPr="005E34B4">
              <w:rPr>
                <w:b/>
                <w:bCs/>
                <w:rtl/>
                <w:lang w:bidi="ar-SA"/>
              </w:rPr>
              <w:t>محاسبه جداگانه</w:t>
            </w:r>
            <w:r w:rsidRPr="005E34B4">
              <w:rPr>
                <w:b/>
                <w:bCs/>
                <w:lang w:bidi="ar-SA"/>
              </w:rPr>
              <w:t>.</w:t>
            </w:r>
          </w:p>
        </w:tc>
        <w:tc>
          <w:tcPr>
            <w:tcW w:w="0" w:type="auto"/>
            <w:vAlign w:val="center"/>
            <w:hideMark/>
          </w:tcPr>
          <w:p w14:paraId="077A6576" w14:textId="77777777" w:rsidR="005E34B4" w:rsidRPr="005E34B4" w:rsidRDefault="005E34B4" w:rsidP="005E34B4">
            <w:pPr>
              <w:bidi/>
              <w:rPr>
                <w:b/>
                <w:bCs/>
                <w:lang w:bidi="ar-SA"/>
              </w:rPr>
            </w:pPr>
          </w:p>
        </w:tc>
      </w:tr>
    </w:tbl>
    <w:p w14:paraId="112B682F" w14:textId="77777777" w:rsidR="005E34B4" w:rsidRPr="005E34B4" w:rsidRDefault="005E34B4" w:rsidP="005E34B4">
      <w:pPr>
        <w:bidi/>
        <w:rPr>
          <w:b/>
          <w:bCs/>
          <w:lang w:bidi="ar-SA"/>
        </w:rPr>
      </w:pPr>
      <w:r w:rsidRPr="005E34B4">
        <w:rPr>
          <w:b/>
          <w:bCs/>
          <w:rtl/>
          <w:lang w:bidi="ar-SA"/>
        </w:rPr>
        <w:t>موارد اضافه‌بها</w:t>
      </w:r>
      <w:r w:rsidRPr="005E34B4">
        <w:rPr>
          <w:b/>
          <w:bCs/>
          <w:lang w:bidi="ar-SA"/>
        </w:rPr>
        <w:t xml:space="preserve"> (Surcharges/Extras) </w:t>
      </w:r>
      <w:r w:rsidRPr="005E34B4">
        <w:rPr>
          <w:b/>
          <w:bCs/>
          <w:rtl/>
          <w:lang w:bidi="ar-SA"/>
        </w:rPr>
        <w:t>بر اساس شرایط فیزیکی</w:t>
      </w:r>
      <w:r w:rsidRPr="005E34B4">
        <w:rPr>
          <w:b/>
          <w:bCs/>
          <w:lang w:bidi="ar-SA"/>
        </w:rPr>
        <w:t>:</w:t>
      </w:r>
    </w:p>
    <w:p w14:paraId="49488799" w14:textId="77777777" w:rsidR="005E34B4" w:rsidRPr="005E34B4" w:rsidRDefault="005E34B4" w:rsidP="005E34B4">
      <w:pPr>
        <w:bidi/>
        <w:rPr>
          <w:b/>
          <w:bCs/>
          <w:lang w:bidi="ar-SA"/>
        </w:rPr>
      </w:pPr>
      <w:r w:rsidRPr="005E34B4">
        <w:rPr>
          <w:b/>
          <w:bCs/>
          <w:rtl/>
          <w:lang w:bidi="ar-SA"/>
        </w:rPr>
        <w:t>متن همچنین چندین مورد اضافه‌بها را در صورت برآورده شدن شرایط خاص (غالباً افزایش در ضخامت یا وزن مخصوص) مشخص کرده است</w:t>
      </w:r>
      <w:r w:rsidRPr="005E34B4">
        <w:rPr>
          <w:b/>
          <w:bCs/>
          <w:lang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4486"/>
        <w:gridCol w:w="1866"/>
        <w:gridCol w:w="2081"/>
        <w:gridCol w:w="418"/>
      </w:tblGrid>
      <w:tr w:rsidR="005E34B4" w:rsidRPr="005E34B4" w14:paraId="42EA8E61" w14:textId="77777777">
        <w:trPr>
          <w:tblCellSpacing w:w="15" w:type="dxa"/>
        </w:trPr>
        <w:tc>
          <w:tcPr>
            <w:tcW w:w="0" w:type="auto"/>
            <w:vAlign w:val="center"/>
            <w:hideMark/>
          </w:tcPr>
          <w:p w14:paraId="7E86DF15" w14:textId="77777777" w:rsidR="005E34B4" w:rsidRPr="005E34B4" w:rsidRDefault="005E34B4" w:rsidP="005E34B4">
            <w:pPr>
              <w:bidi/>
              <w:rPr>
                <w:b/>
                <w:bCs/>
                <w:lang w:bidi="ar-SA"/>
              </w:rPr>
            </w:pPr>
            <w:r w:rsidRPr="005E34B4">
              <w:rPr>
                <w:b/>
                <w:bCs/>
                <w:rtl/>
                <w:lang w:bidi="ar-SA"/>
              </w:rPr>
              <w:t>ردیف</w:t>
            </w:r>
          </w:p>
        </w:tc>
        <w:tc>
          <w:tcPr>
            <w:tcW w:w="0" w:type="auto"/>
            <w:vAlign w:val="center"/>
            <w:hideMark/>
          </w:tcPr>
          <w:p w14:paraId="1729150E" w14:textId="77777777" w:rsidR="005E34B4" w:rsidRPr="005E34B4" w:rsidRDefault="005E34B4" w:rsidP="005E34B4">
            <w:pPr>
              <w:bidi/>
              <w:rPr>
                <w:b/>
                <w:bCs/>
                <w:lang w:bidi="ar-SA"/>
              </w:rPr>
            </w:pPr>
            <w:r w:rsidRPr="005E34B4">
              <w:rPr>
                <w:b/>
                <w:bCs/>
                <w:rtl/>
              </w:rPr>
              <w:t>۱</w:t>
            </w:r>
            <w:r w:rsidRPr="005E34B4">
              <w:rPr>
                <w:b/>
                <w:bCs/>
                <w:lang w:bidi="ar-SA"/>
              </w:rPr>
              <w:t xml:space="preserve">. </w:t>
            </w:r>
            <w:r w:rsidRPr="005E34B4">
              <w:rPr>
                <w:b/>
                <w:bCs/>
                <w:rtl/>
                <w:lang w:bidi="ar-SA"/>
              </w:rPr>
              <w:t>شرط (چه زمانی اعمال می‌شود؟)</w:t>
            </w:r>
          </w:p>
        </w:tc>
        <w:tc>
          <w:tcPr>
            <w:tcW w:w="0" w:type="auto"/>
            <w:vAlign w:val="center"/>
            <w:hideMark/>
          </w:tcPr>
          <w:p w14:paraId="1E196745" w14:textId="77777777" w:rsidR="005E34B4" w:rsidRPr="005E34B4" w:rsidRDefault="005E34B4" w:rsidP="005E34B4">
            <w:pPr>
              <w:bidi/>
              <w:rPr>
                <w:b/>
                <w:bCs/>
                <w:lang w:bidi="ar-SA"/>
              </w:rPr>
            </w:pPr>
            <w:r w:rsidRPr="005E34B4">
              <w:rPr>
                <w:b/>
                <w:bCs/>
                <w:rtl/>
              </w:rPr>
              <w:t>۲</w:t>
            </w:r>
            <w:r w:rsidRPr="005E34B4">
              <w:rPr>
                <w:b/>
                <w:bCs/>
                <w:lang w:bidi="ar-SA"/>
              </w:rPr>
              <w:t xml:space="preserve">. </w:t>
            </w:r>
            <w:r w:rsidRPr="005E34B4">
              <w:rPr>
                <w:b/>
                <w:bCs/>
                <w:rtl/>
                <w:lang w:bidi="ar-SA"/>
              </w:rPr>
              <w:t>ردیف هدف</w:t>
            </w:r>
          </w:p>
        </w:tc>
        <w:tc>
          <w:tcPr>
            <w:tcW w:w="0" w:type="auto"/>
            <w:vAlign w:val="center"/>
            <w:hideMark/>
          </w:tcPr>
          <w:p w14:paraId="4F9B89D9" w14:textId="77777777" w:rsidR="005E34B4" w:rsidRPr="005E34B4" w:rsidRDefault="005E34B4" w:rsidP="005E34B4">
            <w:pPr>
              <w:bidi/>
              <w:rPr>
                <w:b/>
                <w:bCs/>
                <w:lang w:bidi="ar-SA"/>
              </w:rPr>
            </w:pPr>
            <w:r w:rsidRPr="005E34B4">
              <w:rPr>
                <w:b/>
                <w:bCs/>
                <w:rtl/>
              </w:rPr>
              <w:t>۳</w:t>
            </w:r>
            <w:r w:rsidRPr="005E34B4">
              <w:rPr>
                <w:b/>
                <w:bCs/>
                <w:lang w:bidi="ar-SA"/>
              </w:rPr>
              <w:t xml:space="preserve">. </w:t>
            </w:r>
            <w:r w:rsidRPr="005E34B4">
              <w:rPr>
                <w:b/>
                <w:bCs/>
                <w:rtl/>
                <w:lang w:bidi="ar-SA"/>
              </w:rPr>
              <w:t>نوع محاسبه</w:t>
            </w:r>
          </w:p>
        </w:tc>
        <w:tc>
          <w:tcPr>
            <w:tcW w:w="0" w:type="auto"/>
            <w:vAlign w:val="center"/>
            <w:hideMark/>
          </w:tcPr>
          <w:p w14:paraId="1D042420" w14:textId="77777777" w:rsidR="005E34B4" w:rsidRPr="005E34B4" w:rsidRDefault="005E34B4" w:rsidP="005E34B4">
            <w:pPr>
              <w:bidi/>
              <w:rPr>
                <w:b/>
                <w:bCs/>
                <w:lang w:bidi="ar-SA"/>
              </w:rPr>
            </w:pPr>
            <w:r w:rsidRPr="005E34B4">
              <w:rPr>
                <w:b/>
                <w:bCs/>
                <w:rtl/>
                <w:lang w:bidi="ar-SA"/>
              </w:rPr>
              <w:t>منبع</w:t>
            </w:r>
          </w:p>
        </w:tc>
      </w:tr>
      <w:tr w:rsidR="005E34B4" w:rsidRPr="005E34B4" w14:paraId="26A73C0E" w14:textId="77777777">
        <w:trPr>
          <w:tblCellSpacing w:w="15" w:type="dxa"/>
        </w:trPr>
        <w:tc>
          <w:tcPr>
            <w:tcW w:w="0" w:type="auto"/>
            <w:vAlign w:val="center"/>
            <w:hideMark/>
          </w:tcPr>
          <w:p w14:paraId="3B650644" w14:textId="77777777" w:rsidR="005E34B4" w:rsidRPr="005E34B4" w:rsidRDefault="005E34B4" w:rsidP="005E34B4">
            <w:pPr>
              <w:bidi/>
              <w:rPr>
                <w:b/>
                <w:bCs/>
                <w:lang w:bidi="ar-SA"/>
              </w:rPr>
            </w:pPr>
            <w:r w:rsidRPr="005E34B4">
              <w:rPr>
                <w:b/>
                <w:bCs/>
                <w:rtl/>
              </w:rPr>
              <w:t>۲۶</w:t>
            </w:r>
          </w:p>
        </w:tc>
        <w:tc>
          <w:tcPr>
            <w:tcW w:w="0" w:type="auto"/>
            <w:vAlign w:val="center"/>
            <w:hideMark/>
          </w:tcPr>
          <w:p w14:paraId="2DAE2F2D" w14:textId="77777777" w:rsidR="005E34B4" w:rsidRPr="005E34B4" w:rsidRDefault="005E34B4" w:rsidP="005E34B4">
            <w:pPr>
              <w:bidi/>
              <w:rPr>
                <w:b/>
                <w:bCs/>
                <w:lang w:bidi="ar-SA"/>
              </w:rPr>
            </w:pPr>
            <w:r w:rsidRPr="005E34B4">
              <w:rPr>
                <w:b/>
                <w:bCs/>
                <w:rtl/>
                <w:lang w:bidi="ar-SA"/>
              </w:rPr>
              <w:t xml:space="preserve">وزن مخصوص پلی‌استایرن مصرفی در ردیف‌های </w:t>
            </w:r>
            <w:r w:rsidRPr="005E34B4">
              <w:rPr>
                <w:b/>
                <w:bCs/>
                <w:lang w:bidi="ar-SA"/>
              </w:rPr>
              <w:t xml:space="preserve">160601 </w:t>
            </w:r>
            <w:r w:rsidRPr="005E34B4">
              <w:rPr>
                <w:b/>
                <w:bCs/>
                <w:rtl/>
                <w:lang w:bidi="ar-SA"/>
              </w:rPr>
              <w:t>و 160602 بیشتر از حد ذکر شده باشد</w:t>
            </w:r>
            <w:r w:rsidRPr="005E34B4">
              <w:rPr>
                <w:b/>
                <w:bCs/>
                <w:lang w:bidi="ar-SA"/>
              </w:rPr>
              <w:t xml:space="preserve"> (</w:t>
            </w:r>
            <w:r w:rsidRPr="005E34B4">
              <w:rPr>
                <w:b/>
                <w:bCs/>
                <w:rtl/>
                <w:lang w:bidi="ar-SA"/>
              </w:rPr>
              <w:t>بابت هرکیلوگرم بر مترمکعب اضافه</w:t>
            </w:r>
            <w:r w:rsidRPr="005E34B4">
              <w:rPr>
                <w:b/>
                <w:bCs/>
                <w:lang w:bidi="ar-SA"/>
              </w:rPr>
              <w:t>).</w:t>
            </w:r>
          </w:p>
        </w:tc>
        <w:tc>
          <w:tcPr>
            <w:tcW w:w="0" w:type="auto"/>
            <w:vAlign w:val="center"/>
            <w:hideMark/>
          </w:tcPr>
          <w:p w14:paraId="0E54AE56" w14:textId="77777777" w:rsidR="005E34B4" w:rsidRPr="005E34B4" w:rsidRDefault="005E34B4" w:rsidP="005E34B4">
            <w:pPr>
              <w:bidi/>
              <w:rPr>
                <w:b/>
                <w:bCs/>
                <w:lang w:bidi="ar-SA"/>
              </w:rPr>
            </w:pPr>
            <w:r w:rsidRPr="005E34B4">
              <w:rPr>
                <w:b/>
                <w:bCs/>
                <w:rtl/>
                <w:lang w:bidi="ar-SA"/>
              </w:rPr>
              <w:t>ردیف‌های 160601 و 160602</w:t>
            </w:r>
            <w:r w:rsidRPr="005E34B4">
              <w:rPr>
                <w:b/>
                <w:bCs/>
                <w:lang w:bidi="ar-SA"/>
              </w:rPr>
              <w:t>.</w:t>
            </w:r>
          </w:p>
        </w:tc>
        <w:tc>
          <w:tcPr>
            <w:tcW w:w="0" w:type="auto"/>
            <w:vAlign w:val="center"/>
            <w:hideMark/>
          </w:tcPr>
          <w:p w14:paraId="61B0DCAD" w14:textId="77777777" w:rsidR="005E34B4" w:rsidRPr="005E34B4" w:rsidRDefault="005E34B4" w:rsidP="005E34B4">
            <w:pPr>
              <w:bidi/>
              <w:rPr>
                <w:b/>
                <w:bCs/>
                <w:lang w:bidi="ar-SA"/>
              </w:rPr>
            </w:pPr>
            <w:r w:rsidRPr="005E34B4">
              <w:rPr>
                <w:b/>
                <w:bCs/>
                <w:rtl/>
                <w:lang w:bidi="ar-SA"/>
              </w:rPr>
              <w:t xml:space="preserve">اضافه‌بها </w:t>
            </w:r>
            <w:r w:rsidRPr="005E34B4">
              <w:rPr>
                <w:b/>
                <w:bCs/>
                <w:lang w:bidi="ar-SA"/>
              </w:rPr>
              <w:t xml:space="preserve">(5/1 </w:t>
            </w:r>
            <w:r w:rsidRPr="005E34B4">
              <w:rPr>
                <w:b/>
                <w:bCs/>
                <w:rtl/>
                <w:lang w:bidi="ar-SA"/>
              </w:rPr>
              <w:t>درصد به بهای ردیف مربوط اضافه می‌گردد</w:t>
            </w:r>
            <w:r w:rsidRPr="005E34B4">
              <w:rPr>
                <w:b/>
                <w:bCs/>
                <w:lang w:bidi="ar-SA"/>
              </w:rPr>
              <w:t>).</w:t>
            </w:r>
          </w:p>
        </w:tc>
        <w:tc>
          <w:tcPr>
            <w:tcW w:w="0" w:type="auto"/>
            <w:vAlign w:val="center"/>
            <w:hideMark/>
          </w:tcPr>
          <w:p w14:paraId="590EC4F8" w14:textId="77777777" w:rsidR="005E34B4" w:rsidRPr="005E34B4" w:rsidRDefault="005E34B4" w:rsidP="005E34B4">
            <w:pPr>
              <w:bidi/>
              <w:rPr>
                <w:b/>
                <w:bCs/>
                <w:lang w:bidi="ar-SA"/>
              </w:rPr>
            </w:pPr>
          </w:p>
        </w:tc>
      </w:tr>
      <w:tr w:rsidR="005E34B4" w:rsidRPr="005E34B4" w14:paraId="4439F715" w14:textId="77777777">
        <w:trPr>
          <w:tblCellSpacing w:w="15" w:type="dxa"/>
        </w:trPr>
        <w:tc>
          <w:tcPr>
            <w:tcW w:w="0" w:type="auto"/>
            <w:vAlign w:val="center"/>
            <w:hideMark/>
          </w:tcPr>
          <w:p w14:paraId="78B7B661" w14:textId="77777777" w:rsidR="005E34B4" w:rsidRPr="005E34B4" w:rsidRDefault="005E34B4" w:rsidP="005E34B4">
            <w:pPr>
              <w:bidi/>
              <w:rPr>
                <w:b/>
                <w:bCs/>
                <w:lang w:bidi="ar-SA"/>
              </w:rPr>
            </w:pPr>
            <w:r w:rsidRPr="005E34B4">
              <w:rPr>
                <w:b/>
                <w:bCs/>
                <w:rtl/>
              </w:rPr>
              <w:t>۲۷</w:t>
            </w:r>
          </w:p>
        </w:tc>
        <w:tc>
          <w:tcPr>
            <w:tcW w:w="0" w:type="auto"/>
            <w:vAlign w:val="center"/>
            <w:hideMark/>
          </w:tcPr>
          <w:p w14:paraId="3ADCAA83" w14:textId="77777777" w:rsidR="005E34B4" w:rsidRPr="005E34B4" w:rsidRDefault="005E34B4" w:rsidP="005E34B4">
            <w:pPr>
              <w:bidi/>
              <w:rPr>
                <w:b/>
                <w:bCs/>
                <w:lang w:bidi="ar-SA"/>
              </w:rPr>
            </w:pPr>
            <w:r w:rsidRPr="005E34B4">
              <w:rPr>
                <w:b/>
                <w:bCs/>
                <w:rtl/>
                <w:lang w:bidi="ar-SA"/>
              </w:rPr>
              <w:t xml:space="preserve">اجرای سقف بتنی با قالب پانلی ماندگار با شیب از </w:t>
            </w:r>
            <w:r w:rsidRPr="005E34B4">
              <w:rPr>
                <w:b/>
                <w:bCs/>
                <w:lang w:bidi="ar-SA"/>
              </w:rPr>
              <w:t xml:space="preserve">10 </w:t>
            </w:r>
            <w:r w:rsidRPr="005E34B4">
              <w:rPr>
                <w:b/>
                <w:bCs/>
                <w:rtl/>
                <w:lang w:bidi="ar-SA"/>
              </w:rPr>
              <w:t>تا 30 درصد</w:t>
            </w:r>
            <w:r w:rsidRPr="005E34B4">
              <w:rPr>
                <w:b/>
                <w:bCs/>
                <w:lang w:bidi="ar-SA"/>
              </w:rPr>
              <w:t>.</w:t>
            </w:r>
          </w:p>
        </w:tc>
        <w:tc>
          <w:tcPr>
            <w:tcW w:w="0" w:type="auto"/>
            <w:vAlign w:val="center"/>
            <w:hideMark/>
          </w:tcPr>
          <w:p w14:paraId="3E86466C" w14:textId="77777777" w:rsidR="005E34B4" w:rsidRPr="005E34B4" w:rsidRDefault="005E34B4" w:rsidP="005E34B4">
            <w:pPr>
              <w:bidi/>
              <w:rPr>
                <w:b/>
                <w:bCs/>
                <w:lang w:bidi="ar-SA"/>
              </w:rPr>
            </w:pPr>
            <w:r w:rsidRPr="005E34B4">
              <w:rPr>
                <w:b/>
                <w:bCs/>
                <w:rtl/>
                <w:lang w:bidi="ar-SA"/>
              </w:rPr>
              <w:t xml:space="preserve">ردیف‌های اجرای سقف </w:t>
            </w:r>
            <w:r w:rsidRPr="005E34B4">
              <w:rPr>
                <w:b/>
                <w:bCs/>
                <w:lang w:bidi="ar-SA"/>
              </w:rPr>
              <w:t>(</w:t>
            </w:r>
            <w:r w:rsidRPr="005E34B4">
              <w:rPr>
                <w:b/>
                <w:bCs/>
                <w:rtl/>
                <w:lang w:bidi="ar-SA"/>
              </w:rPr>
              <w:t xml:space="preserve">مثلاً </w:t>
            </w:r>
            <w:r w:rsidRPr="005E34B4">
              <w:rPr>
                <w:b/>
                <w:bCs/>
                <w:lang w:bidi="ar-SA"/>
              </w:rPr>
              <w:t>160610).</w:t>
            </w:r>
          </w:p>
        </w:tc>
        <w:tc>
          <w:tcPr>
            <w:tcW w:w="0" w:type="auto"/>
            <w:vAlign w:val="center"/>
            <w:hideMark/>
          </w:tcPr>
          <w:p w14:paraId="4048671D" w14:textId="77777777" w:rsidR="005E34B4" w:rsidRPr="005E34B4" w:rsidRDefault="005E34B4" w:rsidP="005E34B4">
            <w:pPr>
              <w:bidi/>
              <w:rPr>
                <w:b/>
                <w:bCs/>
                <w:lang w:bidi="ar-SA"/>
              </w:rPr>
            </w:pPr>
            <w:r w:rsidRPr="005E34B4">
              <w:rPr>
                <w:b/>
                <w:bCs/>
                <w:rtl/>
                <w:lang w:bidi="ar-SA"/>
              </w:rPr>
              <w:t xml:space="preserve">اضافه‌بها </w:t>
            </w:r>
            <w:r w:rsidRPr="005E34B4">
              <w:rPr>
                <w:b/>
                <w:bCs/>
                <w:lang w:bidi="ar-SA"/>
              </w:rPr>
              <w:t xml:space="preserve">(5 </w:t>
            </w:r>
            <w:r w:rsidRPr="005E34B4">
              <w:rPr>
                <w:b/>
                <w:bCs/>
                <w:rtl/>
                <w:lang w:bidi="ar-SA"/>
              </w:rPr>
              <w:t>درصد به ردیف مربوط اضافه می‌شود</w:t>
            </w:r>
            <w:r w:rsidRPr="005E34B4">
              <w:rPr>
                <w:b/>
                <w:bCs/>
                <w:lang w:bidi="ar-SA"/>
              </w:rPr>
              <w:t>).</w:t>
            </w:r>
          </w:p>
        </w:tc>
        <w:tc>
          <w:tcPr>
            <w:tcW w:w="0" w:type="auto"/>
            <w:vAlign w:val="center"/>
            <w:hideMark/>
          </w:tcPr>
          <w:p w14:paraId="34A8A11F" w14:textId="77777777" w:rsidR="005E34B4" w:rsidRPr="005E34B4" w:rsidRDefault="005E34B4" w:rsidP="005E34B4">
            <w:pPr>
              <w:bidi/>
              <w:rPr>
                <w:b/>
                <w:bCs/>
                <w:lang w:bidi="ar-SA"/>
              </w:rPr>
            </w:pPr>
          </w:p>
        </w:tc>
      </w:tr>
      <w:tr w:rsidR="005E34B4" w:rsidRPr="005E34B4" w14:paraId="624486E1" w14:textId="77777777">
        <w:trPr>
          <w:tblCellSpacing w:w="15" w:type="dxa"/>
        </w:trPr>
        <w:tc>
          <w:tcPr>
            <w:tcW w:w="0" w:type="auto"/>
            <w:vAlign w:val="center"/>
            <w:hideMark/>
          </w:tcPr>
          <w:p w14:paraId="7EC8ABC7" w14:textId="77777777" w:rsidR="005E34B4" w:rsidRPr="005E34B4" w:rsidRDefault="005E34B4" w:rsidP="005E34B4">
            <w:pPr>
              <w:bidi/>
              <w:rPr>
                <w:b/>
                <w:bCs/>
                <w:lang w:bidi="ar-SA"/>
              </w:rPr>
            </w:pPr>
            <w:r w:rsidRPr="005E34B4">
              <w:rPr>
                <w:b/>
                <w:bCs/>
                <w:rtl/>
              </w:rPr>
              <w:t>۲۸</w:t>
            </w:r>
          </w:p>
        </w:tc>
        <w:tc>
          <w:tcPr>
            <w:tcW w:w="0" w:type="auto"/>
            <w:vAlign w:val="center"/>
            <w:hideMark/>
          </w:tcPr>
          <w:p w14:paraId="7372F89C" w14:textId="77777777" w:rsidR="005E34B4" w:rsidRPr="005E34B4" w:rsidRDefault="005E34B4" w:rsidP="005E34B4">
            <w:pPr>
              <w:bidi/>
              <w:rPr>
                <w:b/>
                <w:bCs/>
                <w:lang w:bidi="ar-SA"/>
              </w:rPr>
            </w:pPr>
            <w:r w:rsidRPr="005E34B4">
              <w:rPr>
                <w:b/>
                <w:bCs/>
                <w:rtl/>
                <w:lang w:bidi="ar-SA"/>
              </w:rPr>
              <w:t xml:space="preserve">وزن مخصوص پلی‌استایرن مصرفی در ردیف‌های </w:t>
            </w:r>
            <w:r w:rsidRPr="005E34B4">
              <w:rPr>
                <w:b/>
                <w:bCs/>
                <w:lang w:bidi="ar-SA"/>
              </w:rPr>
              <w:t xml:space="preserve">160608 </w:t>
            </w:r>
            <w:r w:rsidRPr="005E34B4">
              <w:rPr>
                <w:b/>
                <w:bCs/>
                <w:rtl/>
                <w:lang w:bidi="ar-SA"/>
              </w:rPr>
              <w:t>و 160609 و 160610 بیشتر از حد ذکر شده باشد</w:t>
            </w:r>
            <w:r w:rsidRPr="005E34B4">
              <w:rPr>
                <w:b/>
                <w:bCs/>
                <w:lang w:bidi="ar-SA"/>
              </w:rPr>
              <w:t xml:space="preserve"> (</w:t>
            </w:r>
            <w:r w:rsidRPr="005E34B4">
              <w:rPr>
                <w:b/>
                <w:bCs/>
                <w:rtl/>
                <w:lang w:bidi="ar-SA"/>
              </w:rPr>
              <w:t>بابت هرکیلوگرم بر مترمکعب اضافه</w:t>
            </w:r>
            <w:r w:rsidRPr="005E34B4">
              <w:rPr>
                <w:b/>
                <w:bCs/>
                <w:lang w:bidi="ar-SA"/>
              </w:rPr>
              <w:t>).</w:t>
            </w:r>
          </w:p>
        </w:tc>
        <w:tc>
          <w:tcPr>
            <w:tcW w:w="0" w:type="auto"/>
            <w:vAlign w:val="center"/>
            <w:hideMark/>
          </w:tcPr>
          <w:p w14:paraId="1CB87AAD" w14:textId="77777777" w:rsidR="005E34B4" w:rsidRPr="005E34B4" w:rsidRDefault="005E34B4" w:rsidP="005E34B4">
            <w:pPr>
              <w:bidi/>
              <w:rPr>
                <w:b/>
                <w:bCs/>
                <w:lang w:bidi="ar-SA"/>
              </w:rPr>
            </w:pPr>
            <w:r w:rsidRPr="005E34B4">
              <w:rPr>
                <w:b/>
                <w:bCs/>
                <w:rtl/>
                <w:lang w:bidi="ar-SA"/>
              </w:rPr>
              <w:t>ردیف‌های 160608، 160609 و 160610</w:t>
            </w:r>
            <w:r w:rsidRPr="005E34B4">
              <w:rPr>
                <w:b/>
                <w:bCs/>
                <w:lang w:bidi="ar-SA"/>
              </w:rPr>
              <w:t>.</w:t>
            </w:r>
          </w:p>
        </w:tc>
        <w:tc>
          <w:tcPr>
            <w:tcW w:w="0" w:type="auto"/>
            <w:vAlign w:val="center"/>
            <w:hideMark/>
          </w:tcPr>
          <w:p w14:paraId="6C46F804" w14:textId="77777777" w:rsidR="005E34B4" w:rsidRPr="005E34B4" w:rsidRDefault="005E34B4" w:rsidP="005E34B4">
            <w:pPr>
              <w:bidi/>
              <w:rPr>
                <w:b/>
                <w:bCs/>
                <w:lang w:bidi="ar-SA"/>
              </w:rPr>
            </w:pPr>
            <w:r w:rsidRPr="005E34B4">
              <w:rPr>
                <w:b/>
                <w:bCs/>
                <w:rtl/>
                <w:lang w:bidi="ar-SA"/>
              </w:rPr>
              <w:t xml:space="preserve">اضافه‌بها </w:t>
            </w:r>
            <w:r w:rsidRPr="005E34B4">
              <w:rPr>
                <w:b/>
                <w:bCs/>
                <w:lang w:bidi="ar-SA"/>
              </w:rPr>
              <w:t xml:space="preserve">(5/2 </w:t>
            </w:r>
            <w:r w:rsidRPr="005E34B4">
              <w:rPr>
                <w:b/>
                <w:bCs/>
                <w:rtl/>
                <w:lang w:bidi="ar-SA"/>
              </w:rPr>
              <w:t>درصد به بهای ردیف مربوط اضافه می‌گردد</w:t>
            </w:r>
            <w:r w:rsidRPr="005E34B4">
              <w:rPr>
                <w:b/>
                <w:bCs/>
                <w:lang w:bidi="ar-SA"/>
              </w:rPr>
              <w:t>).</w:t>
            </w:r>
          </w:p>
        </w:tc>
        <w:tc>
          <w:tcPr>
            <w:tcW w:w="0" w:type="auto"/>
            <w:vAlign w:val="center"/>
            <w:hideMark/>
          </w:tcPr>
          <w:p w14:paraId="79A5A1FE" w14:textId="77777777" w:rsidR="005E34B4" w:rsidRPr="005E34B4" w:rsidRDefault="005E34B4" w:rsidP="005E34B4">
            <w:pPr>
              <w:bidi/>
              <w:rPr>
                <w:b/>
                <w:bCs/>
                <w:lang w:bidi="ar-SA"/>
              </w:rPr>
            </w:pPr>
          </w:p>
        </w:tc>
      </w:tr>
    </w:tbl>
    <w:p w14:paraId="79F75E72" w14:textId="77777777" w:rsidR="005E34B4" w:rsidRPr="005E34B4" w:rsidRDefault="005E34B4" w:rsidP="005E34B4">
      <w:pPr>
        <w:bidi/>
        <w:rPr>
          <w:b/>
          <w:bCs/>
          <w:lang w:bidi="ar-SA"/>
        </w:rPr>
      </w:pPr>
      <w:r w:rsidRPr="005E34B4">
        <w:rPr>
          <w:b/>
          <w:bCs/>
          <w:rtl/>
          <w:lang w:bidi="ar-SA"/>
        </w:rPr>
        <w:t>خلاصه کلی</w:t>
      </w:r>
      <w:r w:rsidRPr="005E34B4">
        <w:rPr>
          <w:b/>
          <w:bCs/>
          <w:lang w:bidi="ar-SA"/>
        </w:rPr>
        <w:t>:</w:t>
      </w:r>
    </w:p>
    <w:p w14:paraId="21EF2D28" w14:textId="77777777" w:rsidR="005E34B4" w:rsidRPr="005E34B4" w:rsidRDefault="005E34B4" w:rsidP="005E34B4">
      <w:pPr>
        <w:bidi/>
        <w:rPr>
          <w:b/>
          <w:bCs/>
          <w:lang w:bidi="ar-SA"/>
        </w:rPr>
      </w:pPr>
      <w:r w:rsidRPr="005E34B4">
        <w:rPr>
          <w:b/>
          <w:bCs/>
          <w:rtl/>
          <w:lang w:bidi="ar-SA"/>
        </w:rPr>
        <w:t>الزامات فصل شانزدهم تعیین می‌کند که در حالی که هزینه دستمزد نصب و جاسازی یراق‌آلات در بهای واحد ردیف‌های مربوط لحاظ شده است، هزینه تهیه یراق‌آلات باید مطابق با کلیات فهرست‌بها محاسبه شود. همچنین، در این فصل برای تکمیل بسیاری از کارهای مربوط به فولاد سبک (مانند زیرسازی فولادی یا پانل‌های دیواری)، لازم است هزینه‌هایی که ماهیت اصلی آنها ساخت فولاد نیست (مانند پی‌کنی و پی‌سازی، عملیات بنایی، یا تهیه بتن</w:t>
      </w:r>
      <w:r w:rsidRPr="005E34B4">
        <w:rPr>
          <w:b/>
          <w:bCs/>
          <w:lang w:bidi="ar-SA"/>
        </w:rPr>
        <w:t xml:space="preserve">) </w:t>
      </w:r>
      <w:r w:rsidRPr="005E34B4">
        <w:rPr>
          <w:b/>
          <w:bCs/>
          <w:rtl/>
          <w:lang w:bidi="ar-SA"/>
        </w:rPr>
        <w:t>به صورت جداگانه و از فصول مربوطه (مانند فصل 7، 9، 17، 18، 19، 23، یا 25) در نظر گرفته شوند. در مواردی نیز برای تعیین اضافه‌بها، از جمله تعریف جدار خارجی، به فصل ششم ارجاع داده شده است</w:t>
      </w:r>
      <w:r w:rsidRPr="005E34B4">
        <w:rPr>
          <w:b/>
          <w:bCs/>
          <w:lang w:bidi="ar-SA"/>
        </w:rPr>
        <w:t>.</w:t>
      </w:r>
    </w:p>
    <w:p w14:paraId="6FA4272D" w14:textId="77777777" w:rsidR="005E34B4" w:rsidRPr="005E34B4" w:rsidRDefault="005E34B4" w:rsidP="005E34B4">
      <w:pPr>
        <w:bidi/>
        <w:rPr>
          <w:b/>
          <w:bCs/>
          <w:lang w:bidi="ar-SA"/>
        </w:rPr>
      </w:pPr>
      <w:r w:rsidRPr="005E34B4">
        <w:rPr>
          <w:b/>
          <w:bCs/>
          <w:rtl/>
          <w:lang w:bidi="ar-SA"/>
        </w:rPr>
        <w:t>در مجموع، این سیستم قیمت‌گذاری مانند یک شبکه حسابداری متقاطع عمل می‌کند، که در آن هر فصل، مسئولیت مستقیم هزینه‌های مربوط به تخصص خود را بر عهده می‌گیرد؛ یعنی فصل فولاد سبک مسئول قیمت‌گذاری فولاد است و نه بتن مصرفی، پی‌کنی یا رنگ‌آمیزی نهایی. این امر تضمین می‌کند که هر جزء از کار به درستی و توسط ردیف‌های تخصصی قیمت‌گذاری شود، که مانع از تداخل یا حذف هزینه‌های جانبی می‌شود</w:t>
      </w:r>
      <w:r w:rsidRPr="005E34B4">
        <w:rPr>
          <w:b/>
          <w:bCs/>
          <w:lang w:bidi="ar-SA"/>
        </w:rPr>
        <w:t>.</w:t>
      </w:r>
    </w:p>
    <w:p w14:paraId="157A8FE5" w14:textId="77777777" w:rsidR="005E34B4" w:rsidRDefault="005E34B4" w:rsidP="005E34B4">
      <w:pPr>
        <w:bidi/>
        <w:rPr>
          <w:b/>
          <w:bCs/>
          <w:lang w:bidi="ar-SA"/>
        </w:rPr>
      </w:pPr>
    </w:p>
    <w:p w14:paraId="7EDCB595" w14:textId="77777777" w:rsidR="005E34B4" w:rsidRDefault="005E34B4" w:rsidP="005E34B4">
      <w:pPr>
        <w:bidi/>
        <w:rPr>
          <w:b/>
          <w:bCs/>
          <w:lang w:bidi="ar-SA"/>
        </w:rPr>
      </w:pPr>
    </w:p>
    <w:p w14:paraId="04F05C4C" w14:textId="19EEF293" w:rsidR="00986B6F" w:rsidRPr="00FB2120" w:rsidRDefault="00986B6F" w:rsidP="005E34B4">
      <w:pPr>
        <w:bidi/>
        <w:rPr>
          <w:b/>
          <w:bCs/>
        </w:rPr>
      </w:pPr>
      <w:r w:rsidRPr="00FB2120">
        <w:rPr>
          <w:b/>
          <w:bCs/>
          <w:rtl/>
          <w:lang w:bidi="ar-SA"/>
        </w:rPr>
        <w:lastRenderedPageBreak/>
        <w:t xml:space="preserve">پرامپت </w:t>
      </w:r>
      <w:r w:rsidRPr="00FB2120">
        <w:rPr>
          <w:b/>
          <w:bCs/>
          <w:rtl/>
        </w:rPr>
        <w:t xml:space="preserve">۲: </w:t>
      </w:r>
      <w:r w:rsidRPr="00FB2120">
        <w:rPr>
          <w:b/>
          <w:bCs/>
          <w:rtl/>
          <w:lang w:bidi="ar-SA"/>
        </w:rPr>
        <w:t>استخراج متغیرها</w:t>
      </w:r>
      <w:r w:rsidRPr="00FB2120">
        <w:rPr>
          <w:b/>
          <w:bCs/>
        </w:rPr>
        <w:t xml:space="preserve"> (The Variable Extractor)</w:t>
      </w:r>
    </w:p>
    <w:p w14:paraId="141170F5" w14:textId="77777777" w:rsidR="00986B6F" w:rsidRPr="00FB2120" w:rsidRDefault="00986B6F" w:rsidP="00986B6F">
      <w:pPr>
        <w:bidi/>
      </w:pPr>
      <w:r w:rsidRPr="00FB2120">
        <w:rPr>
          <w:i/>
          <w:iCs/>
        </w:rPr>
        <w:t>(</w:t>
      </w:r>
      <w:r w:rsidRPr="00FB2120">
        <w:rPr>
          <w:i/>
          <w:iCs/>
          <w:rtl/>
          <w:lang w:bidi="ar-SA"/>
        </w:rPr>
        <w:t>هدف: پیدا کردن پارامترهایی که قیمت را تغییر می‌دهند</w:t>
      </w:r>
      <w:r w:rsidRPr="00FB2120">
        <w:rPr>
          <w:i/>
          <w:iCs/>
        </w:rPr>
        <w:t>)</w:t>
      </w:r>
    </w:p>
    <w:p w14:paraId="7C2713F5" w14:textId="77777777" w:rsidR="00986B6F" w:rsidRDefault="00986B6F" w:rsidP="00986B6F">
      <w:pPr>
        <w:bidi/>
      </w:pPr>
      <w:r w:rsidRPr="006B5C08">
        <w:rPr>
          <w:rFonts w:cs="Arial" w:hint="cs"/>
          <w:rtl/>
        </w:rPr>
        <w:t>تمام</w:t>
      </w:r>
      <w:r w:rsidRPr="006B5C08">
        <w:rPr>
          <w:rFonts w:cs="Arial"/>
          <w:rtl/>
        </w:rPr>
        <w:t xml:space="preserve"> </w:t>
      </w:r>
      <w:r w:rsidRPr="006B5C08">
        <w:rPr>
          <w:rFonts w:cs="Arial" w:hint="cs"/>
          <w:rtl/>
        </w:rPr>
        <w:t>متغیرها</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ویژگی‌هایی</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بر</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انتخاب</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کالا</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تأثیر</w:t>
      </w:r>
      <w:r w:rsidRPr="006B5C08">
        <w:rPr>
          <w:rFonts w:cs="Arial"/>
          <w:rtl/>
        </w:rPr>
        <w:t xml:space="preserve"> </w:t>
      </w:r>
      <w:r w:rsidRPr="006B5C08">
        <w:rPr>
          <w:rFonts w:cs="Arial" w:hint="cs"/>
          <w:rtl/>
        </w:rPr>
        <w:t>می‌گذارند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شناسایی</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می‌توانند</w:t>
      </w:r>
      <w:r w:rsidRPr="006B5C08">
        <w:rPr>
          <w:rFonts w:cs="Arial"/>
          <w:rtl/>
        </w:rPr>
        <w:t xml:space="preserve"> </w:t>
      </w:r>
      <w:r w:rsidRPr="006B5C08">
        <w:rPr>
          <w:rFonts w:cs="Arial" w:hint="cs"/>
          <w:rtl/>
        </w:rPr>
        <w:t>شامل</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باشند</w:t>
      </w:r>
      <w:r w:rsidRPr="006B5C08">
        <w:rPr>
          <w:rFonts w:cs="Arial"/>
          <w:rtl/>
        </w:rPr>
        <w:t xml:space="preserve">: </w:t>
      </w:r>
      <w:r w:rsidRPr="006B5C08">
        <w:rPr>
          <w:rFonts w:cs="Arial" w:hint="cs"/>
          <w:rtl/>
        </w:rPr>
        <w:t>ضخامت،</w:t>
      </w:r>
      <w:r w:rsidRPr="006B5C08">
        <w:rPr>
          <w:rFonts w:cs="Arial"/>
          <w:rtl/>
        </w:rPr>
        <w:t xml:space="preserve"> </w:t>
      </w:r>
      <w:r w:rsidRPr="006B5C08">
        <w:rPr>
          <w:rFonts w:cs="Arial" w:hint="cs"/>
          <w:rtl/>
        </w:rPr>
        <w:t>عرض،</w:t>
      </w:r>
      <w:r w:rsidRPr="006B5C08">
        <w:rPr>
          <w:rFonts w:cs="Arial"/>
          <w:rtl/>
        </w:rPr>
        <w:t xml:space="preserve"> </w:t>
      </w:r>
      <w:r w:rsidRPr="006B5C08">
        <w:rPr>
          <w:rFonts w:cs="Arial" w:hint="cs"/>
          <w:rtl/>
        </w:rPr>
        <w:t>رنگ،</w:t>
      </w:r>
      <w:r w:rsidRPr="006B5C08">
        <w:rPr>
          <w:rFonts w:cs="Arial"/>
          <w:rtl/>
        </w:rPr>
        <w:t xml:space="preserve"> </w:t>
      </w:r>
      <w:r w:rsidRPr="006B5C08">
        <w:rPr>
          <w:rFonts w:cs="Arial" w:hint="cs"/>
          <w:rtl/>
        </w:rPr>
        <w:t>چگالی،</w:t>
      </w:r>
      <w:r w:rsidRPr="006B5C08">
        <w:rPr>
          <w:rFonts w:cs="Arial"/>
          <w:rtl/>
        </w:rPr>
        <w:t xml:space="preserve"> </w:t>
      </w:r>
      <w:r w:rsidRPr="006B5C08">
        <w:rPr>
          <w:rFonts w:cs="Arial" w:hint="cs"/>
          <w:rtl/>
        </w:rPr>
        <w:t>درجه</w:t>
      </w:r>
      <w:r w:rsidRPr="006B5C08">
        <w:rPr>
          <w:rFonts w:cs="Arial"/>
          <w:rtl/>
        </w:rPr>
        <w:t xml:space="preserve"> </w:t>
      </w:r>
      <w:r w:rsidRPr="006B5C08">
        <w:rPr>
          <w:rFonts w:cs="Arial" w:hint="cs"/>
          <w:rtl/>
        </w:rPr>
        <w:t>مواد،</w:t>
      </w:r>
      <w:r w:rsidRPr="006B5C08">
        <w:rPr>
          <w:rFonts w:cs="Arial"/>
          <w:rtl/>
        </w:rPr>
        <w:t xml:space="preserve"> </w:t>
      </w:r>
      <w:r w:rsidRPr="006B5C08">
        <w:rPr>
          <w:rFonts w:cs="Arial" w:hint="cs"/>
          <w:rtl/>
        </w:rPr>
        <w:t>موقعیت</w:t>
      </w:r>
      <w:r w:rsidRPr="006B5C08">
        <w:rPr>
          <w:rFonts w:cs="Arial"/>
          <w:rtl/>
        </w:rPr>
        <w:t xml:space="preserve"> </w:t>
      </w:r>
      <w:r w:rsidRPr="006B5C08">
        <w:rPr>
          <w:rFonts w:cs="Arial" w:hint="cs"/>
          <w:rtl/>
        </w:rPr>
        <w:t>مکانی</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عنوان</w:t>
      </w:r>
      <w:r w:rsidRPr="006B5C08">
        <w:rPr>
          <w:rFonts w:cs="Arial"/>
          <w:rtl/>
        </w:rPr>
        <w:t xml:space="preserve"> </w:t>
      </w:r>
      <w:r w:rsidRPr="006B5C08">
        <w:rPr>
          <w:rFonts w:cs="Arial" w:hint="cs"/>
          <w:rtl/>
        </w:rPr>
        <w:t>مجموعه‌ای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پارامترها</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t>.</w:t>
      </w:r>
    </w:p>
    <w:p w14:paraId="55E8EB79" w14:textId="77777777" w:rsidR="00986B6F" w:rsidRDefault="00986B6F" w:rsidP="00986B6F">
      <w:pPr>
        <w:bidi/>
        <w:rPr>
          <w:b/>
          <w:bCs/>
          <w:lang w:bidi="ar-SA"/>
        </w:rPr>
      </w:pPr>
    </w:p>
    <w:p w14:paraId="4EC90FBA" w14:textId="77777777" w:rsidR="005E34B4" w:rsidRPr="005E34B4" w:rsidRDefault="005E34B4" w:rsidP="005E34B4">
      <w:pPr>
        <w:bidi/>
        <w:rPr>
          <w:b/>
          <w:bCs/>
          <w:lang w:bidi="ar-SA"/>
        </w:rPr>
      </w:pPr>
      <w:r w:rsidRPr="005E34B4">
        <w:rPr>
          <w:b/>
          <w:bCs/>
          <w:rtl/>
          <w:lang w:bidi="ar-SA"/>
        </w:rPr>
        <w:t>بر اساس تجزیه و تحلیل الزامات عمومی و الزامات گروه‌های کاری در فصل شانزدهم (کارهای فولادی سبک)، متغیرها و ویژگی‌های متعددی بر قیمت‌گذاری، انتخاب ردیف‌ها یا اعمال اضافه‌بها تأثیر می‌گذارند</w:t>
      </w:r>
      <w:r w:rsidRPr="005E34B4">
        <w:rPr>
          <w:b/>
          <w:bCs/>
          <w:lang w:bidi="ar-SA"/>
        </w:rPr>
        <w:t>.</w:t>
      </w:r>
    </w:p>
    <w:p w14:paraId="126D2452" w14:textId="77777777" w:rsidR="005E34B4" w:rsidRPr="005E34B4" w:rsidRDefault="005E34B4" w:rsidP="005E34B4">
      <w:pPr>
        <w:bidi/>
        <w:rPr>
          <w:b/>
          <w:bCs/>
          <w:lang w:bidi="ar-SA"/>
        </w:rPr>
      </w:pPr>
      <w:r w:rsidRPr="005E34B4">
        <w:rPr>
          <w:b/>
          <w:bCs/>
          <w:rtl/>
          <w:lang w:bidi="ar-SA"/>
        </w:rPr>
        <w:t>در زیر، این پارامترها در قالب مجموعه‌ای از ویژگی‌ها که بر قیمت یا انتخاب ردیف‌های فهرست‌بها تأثیر می‌گذارند، فهرست شده‌اند</w:t>
      </w:r>
      <w:r w:rsidRPr="005E34B4">
        <w:rPr>
          <w:b/>
          <w:bCs/>
          <w:lang w:bidi="ar-SA"/>
        </w:rPr>
        <w:t>:</w:t>
      </w:r>
    </w:p>
    <w:p w14:paraId="001717CA" w14:textId="77777777" w:rsidR="005E34B4" w:rsidRPr="005E34B4" w:rsidRDefault="005E34B4" w:rsidP="005E34B4">
      <w:pPr>
        <w:bidi/>
        <w:rPr>
          <w:b/>
          <w:bCs/>
          <w:lang w:bidi="ar-SA"/>
        </w:rPr>
      </w:pPr>
      <w:r w:rsidRPr="005E34B4">
        <w:rPr>
          <w:b/>
          <w:bCs/>
          <w:lang w:bidi="ar-SA"/>
        </w:rPr>
        <w:pict w14:anchorId="4E9DC9BF">
          <v:rect id="_x0000_i1039" style="width:0;height:1.5pt" o:hralign="center" o:hrstd="t" o:hr="t" fillcolor="#a0a0a0" stroked="f"/>
        </w:pict>
      </w:r>
    </w:p>
    <w:p w14:paraId="10F84420" w14:textId="77777777" w:rsidR="005E34B4" w:rsidRPr="005E34B4" w:rsidRDefault="005E34B4" w:rsidP="005E34B4">
      <w:pPr>
        <w:bidi/>
        <w:rPr>
          <w:b/>
          <w:bCs/>
          <w:lang w:bidi="ar-SA"/>
        </w:rPr>
      </w:pPr>
      <w:r w:rsidRPr="005E34B4">
        <w:rPr>
          <w:b/>
          <w:bCs/>
          <w:rtl/>
          <w:lang w:bidi="ar-SA"/>
        </w:rPr>
        <w:t>مجموعه پارامترهای مؤثر بر قیمت و انتخاب کالا در فصل شانزدهم</w:t>
      </w:r>
    </w:p>
    <w:p w14:paraId="1F5A4BC1" w14:textId="77777777" w:rsidR="005E34B4" w:rsidRPr="005E34B4" w:rsidRDefault="005E34B4" w:rsidP="005E34B4">
      <w:pPr>
        <w:bidi/>
        <w:rPr>
          <w:b/>
          <w:bCs/>
          <w:lang w:bidi="ar-SA"/>
        </w:rPr>
      </w:pPr>
      <w:r w:rsidRPr="005E34B4">
        <w:rPr>
          <w:b/>
          <w:bCs/>
          <w:rtl/>
        </w:rPr>
        <w:t>۱</w:t>
      </w:r>
      <w:r w:rsidRPr="005E34B4">
        <w:rPr>
          <w:b/>
          <w:bCs/>
          <w:lang w:bidi="ar-SA"/>
        </w:rPr>
        <w:t xml:space="preserve">. </w:t>
      </w:r>
      <w:r w:rsidRPr="005E34B4">
        <w:rPr>
          <w:b/>
          <w:bCs/>
          <w:rtl/>
          <w:lang w:bidi="ar-SA"/>
        </w:rPr>
        <w:t>متغیرهای مواد و کیفیت</w:t>
      </w:r>
      <w:r w:rsidRPr="005E34B4">
        <w:rPr>
          <w:b/>
          <w:bCs/>
          <w:lang w:bidi="ar-SA"/>
        </w:rPr>
        <w:t xml:space="preserve"> (Material &amp;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6787"/>
        <w:gridCol w:w="507"/>
      </w:tblGrid>
      <w:tr w:rsidR="005E34B4" w:rsidRPr="005E34B4" w14:paraId="45FEC3CE" w14:textId="77777777">
        <w:trPr>
          <w:tblCellSpacing w:w="15" w:type="dxa"/>
        </w:trPr>
        <w:tc>
          <w:tcPr>
            <w:tcW w:w="0" w:type="auto"/>
            <w:vAlign w:val="center"/>
            <w:hideMark/>
          </w:tcPr>
          <w:p w14:paraId="66190139" w14:textId="77777777" w:rsidR="005E34B4" w:rsidRPr="005E34B4" w:rsidRDefault="005E34B4" w:rsidP="005E34B4">
            <w:pPr>
              <w:bidi/>
              <w:rPr>
                <w:b/>
                <w:bCs/>
                <w:lang w:bidi="ar-SA"/>
              </w:rPr>
            </w:pPr>
            <w:r w:rsidRPr="005E34B4">
              <w:rPr>
                <w:b/>
                <w:bCs/>
                <w:rtl/>
                <w:lang w:bidi="ar-SA"/>
              </w:rPr>
              <w:t>پارامتر</w:t>
            </w:r>
          </w:p>
        </w:tc>
        <w:tc>
          <w:tcPr>
            <w:tcW w:w="0" w:type="auto"/>
            <w:vAlign w:val="center"/>
            <w:hideMark/>
          </w:tcPr>
          <w:p w14:paraId="6850D4BA" w14:textId="77777777" w:rsidR="005E34B4" w:rsidRPr="005E34B4" w:rsidRDefault="005E34B4" w:rsidP="005E34B4">
            <w:pPr>
              <w:bidi/>
              <w:rPr>
                <w:b/>
                <w:bCs/>
                <w:lang w:bidi="ar-SA"/>
              </w:rPr>
            </w:pPr>
            <w:r w:rsidRPr="005E34B4">
              <w:rPr>
                <w:b/>
                <w:bCs/>
                <w:rtl/>
                <w:lang w:bidi="ar-SA"/>
              </w:rPr>
              <w:t>توضیحات و تأثیر بر قیمت</w:t>
            </w:r>
          </w:p>
        </w:tc>
        <w:tc>
          <w:tcPr>
            <w:tcW w:w="0" w:type="auto"/>
            <w:vAlign w:val="center"/>
            <w:hideMark/>
          </w:tcPr>
          <w:p w14:paraId="7FFDC86C" w14:textId="77777777" w:rsidR="005E34B4" w:rsidRPr="005E34B4" w:rsidRDefault="005E34B4" w:rsidP="005E34B4">
            <w:pPr>
              <w:bidi/>
              <w:rPr>
                <w:b/>
                <w:bCs/>
                <w:lang w:bidi="ar-SA"/>
              </w:rPr>
            </w:pPr>
            <w:r w:rsidRPr="005E34B4">
              <w:rPr>
                <w:b/>
                <w:bCs/>
                <w:rtl/>
                <w:lang w:bidi="ar-SA"/>
              </w:rPr>
              <w:t>منبع</w:t>
            </w:r>
          </w:p>
        </w:tc>
      </w:tr>
      <w:tr w:rsidR="005E34B4" w:rsidRPr="005E34B4" w14:paraId="2EC026AA" w14:textId="77777777">
        <w:trPr>
          <w:tblCellSpacing w:w="15" w:type="dxa"/>
        </w:trPr>
        <w:tc>
          <w:tcPr>
            <w:tcW w:w="0" w:type="auto"/>
            <w:vAlign w:val="center"/>
            <w:hideMark/>
          </w:tcPr>
          <w:p w14:paraId="59AA9751" w14:textId="77777777" w:rsidR="005E34B4" w:rsidRPr="005E34B4" w:rsidRDefault="005E34B4" w:rsidP="005E34B4">
            <w:pPr>
              <w:bidi/>
              <w:rPr>
                <w:b/>
                <w:bCs/>
                <w:lang w:bidi="ar-SA"/>
              </w:rPr>
            </w:pPr>
            <w:r w:rsidRPr="005E34B4">
              <w:rPr>
                <w:b/>
                <w:bCs/>
                <w:rtl/>
                <w:lang w:bidi="ar-SA"/>
              </w:rPr>
              <w:t xml:space="preserve">نوع فولاد پایه </w:t>
            </w:r>
            <w:r w:rsidRPr="005E34B4">
              <w:rPr>
                <w:b/>
                <w:bCs/>
                <w:lang w:bidi="ar-SA"/>
              </w:rPr>
              <w:t>(Grade)</w:t>
            </w:r>
          </w:p>
        </w:tc>
        <w:tc>
          <w:tcPr>
            <w:tcW w:w="0" w:type="auto"/>
            <w:vAlign w:val="center"/>
            <w:hideMark/>
          </w:tcPr>
          <w:p w14:paraId="007BE455" w14:textId="77777777" w:rsidR="005E34B4" w:rsidRPr="005E34B4" w:rsidRDefault="005E34B4" w:rsidP="005E34B4">
            <w:pPr>
              <w:bidi/>
              <w:rPr>
                <w:b/>
                <w:bCs/>
                <w:lang w:bidi="ar-SA"/>
              </w:rPr>
            </w:pPr>
            <w:r w:rsidRPr="005E34B4">
              <w:rPr>
                <w:b/>
                <w:bCs/>
                <w:rtl/>
                <w:lang w:bidi="ar-SA"/>
              </w:rPr>
              <w:t xml:space="preserve">فولاد نرم معمولی </w:t>
            </w:r>
            <w:r w:rsidRPr="005E34B4">
              <w:rPr>
                <w:b/>
                <w:bCs/>
                <w:lang w:bidi="ar-SA"/>
              </w:rPr>
              <w:t>(</w:t>
            </w:r>
            <w:r w:rsidRPr="005E34B4">
              <w:rPr>
                <w:b/>
                <w:bCs/>
                <w:rtl/>
                <w:lang w:bidi="ar-SA"/>
              </w:rPr>
              <w:t>مانند</w:t>
            </w:r>
            <w:r w:rsidRPr="005E34B4">
              <w:rPr>
                <w:b/>
                <w:bCs/>
                <w:lang w:bidi="ar-SA"/>
              </w:rPr>
              <w:t xml:space="preserve"> St37</w:t>
            </w:r>
            <w:r w:rsidRPr="005E34B4">
              <w:rPr>
                <w:b/>
                <w:bCs/>
                <w:rtl/>
                <w:lang w:bidi="ar-SA"/>
              </w:rPr>
              <w:t xml:space="preserve">، </w:t>
            </w:r>
            <w:r w:rsidRPr="005E34B4">
              <w:rPr>
                <w:b/>
                <w:bCs/>
                <w:lang w:bidi="ar-SA"/>
              </w:rPr>
              <w:t>S235J0</w:t>
            </w:r>
            <w:r w:rsidRPr="005E34B4">
              <w:rPr>
                <w:b/>
                <w:bCs/>
                <w:rtl/>
                <w:lang w:bidi="ar-SA"/>
              </w:rPr>
              <w:t xml:space="preserve">، </w:t>
            </w:r>
            <w:r w:rsidRPr="005E34B4">
              <w:rPr>
                <w:b/>
                <w:bCs/>
                <w:lang w:bidi="ar-SA"/>
              </w:rPr>
              <w:t xml:space="preserve">S235JR </w:t>
            </w:r>
            <w:r w:rsidRPr="005E34B4">
              <w:rPr>
                <w:b/>
                <w:bCs/>
                <w:rtl/>
                <w:lang w:bidi="ar-SA"/>
              </w:rPr>
              <w:t>یا</w:t>
            </w:r>
            <w:r w:rsidRPr="005E34B4">
              <w:rPr>
                <w:b/>
                <w:bCs/>
                <w:lang w:bidi="ar-SA"/>
              </w:rPr>
              <w:t xml:space="preserve"> HR235) </w:t>
            </w:r>
            <w:r w:rsidRPr="005E34B4">
              <w:rPr>
                <w:b/>
                <w:bCs/>
                <w:rtl/>
                <w:lang w:bidi="ar-SA"/>
              </w:rPr>
              <w:t>به عنوان فولاد پایه در نظر گرفته می‌شود. استفاده از سایر فولادها باید صراحتاً ذکر شود</w:t>
            </w:r>
            <w:r w:rsidRPr="005E34B4">
              <w:rPr>
                <w:b/>
                <w:bCs/>
                <w:lang w:bidi="ar-SA"/>
              </w:rPr>
              <w:t>.</w:t>
            </w:r>
          </w:p>
        </w:tc>
        <w:tc>
          <w:tcPr>
            <w:tcW w:w="0" w:type="auto"/>
            <w:vAlign w:val="center"/>
            <w:hideMark/>
          </w:tcPr>
          <w:p w14:paraId="2BF3458E" w14:textId="77777777" w:rsidR="005E34B4" w:rsidRPr="005E34B4" w:rsidRDefault="005E34B4" w:rsidP="005E34B4">
            <w:pPr>
              <w:bidi/>
              <w:rPr>
                <w:b/>
                <w:bCs/>
                <w:lang w:bidi="ar-SA"/>
              </w:rPr>
            </w:pPr>
          </w:p>
        </w:tc>
      </w:tr>
      <w:tr w:rsidR="005E34B4" w:rsidRPr="005E34B4" w14:paraId="054556E2" w14:textId="77777777">
        <w:trPr>
          <w:tblCellSpacing w:w="15" w:type="dxa"/>
        </w:trPr>
        <w:tc>
          <w:tcPr>
            <w:tcW w:w="0" w:type="auto"/>
            <w:vAlign w:val="center"/>
            <w:hideMark/>
          </w:tcPr>
          <w:p w14:paraId="1C981114" w14:textId="77777777" w:rsidR="005E34B4" w:rsidRPr="005E34B4" w:rsidRDefault="005E34B4" w:rsidP="005E34B4">
            <w:pPr>
              <w:bidi/>
              <w:rPr>
                <w:b/>
                <w:bCs/>
                <w:lang w:bidi="ar-SA"/>
              </w:rPr>
            </w:pPr>
            <w:r w:rsidRPr="005E34B4">
              <w:rPr>
                <w:b/>
                <w:bCs/>
                <w:rtl/>
                <w:lang w:bidi="ar-SA"/>
              </w:rPr>
              <w:t xml:space="preserve">جنس و رده فولاد ضد زنگ </w:t>
            </w:r>
            <w:r w:rsidRPr="005E34B4">
              <w:rPr>
                <w:b/>
                <w:bCs/>
                <w:lang w:bidi="ar-SA"/>
              </w:rPr>
              <w:t>(Stainless Steel Grade)</w:t>
            </w:r>
          </w:p>
        </w:tc>
        <w:tc>
          <w:tcPr>
            <w:tcW w:w="0" w:type="auto"/>
            <w:vAlign w:val="center"/>
            <w:hideMark/>
          </w:tcPr>
          <w:p w14:paraId="10D3E8C6" w14:textId="77777777" w:rsidR="005E34B4" w:rsidRPr="005E34B4" w:rsidRDefault="005E34B4" w:rsidP="005E34B4">
            <w:pPr>
              <w:bidi/>
              <w:rPr>
                <w:b/>
                <w:bCs/>
                <w:lang w:bidi="ar-SA"/>
              </w:rPr>
            </w:pPr>
            <w:r w:rsidRPr="005E34B4">
              <w:rPr>
                <w:b/>
                <w:bCs/>
                <w:rtl/>
                <w:lang w:bidi="ar-SA"/>
              </w:rPr>
              <w:t>قیمت‌گذاری بر اساس رده فولاد ضد زنگ متفاوت است: لوله فولادی ضد زنگ از رده</w:t>
            </w:r>
            <w:r w:rsidRPr="005E34B4">
              <w:rPr>
                <w:b/>
                <w:bCs/>
                <w:lang w:bidi="ar-SA"/>
              </w:rPr>
              <w:t xml:space="preserve"> SS201 </w:t>
            </w:r>
            <w:r w:rsidRPr="005E34B4">
              <w:rPr>
                <w:b/>
                <w:bCs/>
                <w:rtl/>
                <w:lang w:bidi="ar-SA"/>
              </w:rPr>
              <w:t>یا رده</w:t>
            </w:r>
            <w:r w:rsidRPr="005E34B4">
              <w:rPr>
                <w:b/>
                <w:bCs/>
                <w:lang w:bidi="ar-SA"/>
              </w:rPr>
              <w:t xml:space="preserve"> SS304 </w:t>
            </w:r>
            <w:r w:rsidRPr="005E34B4">
              <w:rPr>
                <w:b/>
                <w:bCs/>
                <w:rtl/>
                <w:lang w:bidi="ar-SA"/>
              </w:rPr>
              <w:t>(برای نرده‌ها) و قطعات مخازن مدولار از رده</w:t>
            </w:r>
            <w:r w:rsidRPr="005E34B4">
              <w:rPr>
                <w:b/>
                <w:bCs/>
                <w:lang w:bidi="ar-SA"/>
              </w:rPr>
              <w:t xml:space="preserve"> SS304.</w:t>
            </w:r>
          </w:p>
        </w:tc>
        <w:tc>
          <w:tcPr>
            <w:tcW w:w="0" w:type="auto"/>
            <w:vAlign w:val="center"/>
            <w:hideMark/>
          </w:tcPr>
          <w:p w14:paraId="2C95AE1D" w14:textId="77777777" w:rsidR="005E34B4" w:rsidRPr="005E34B4" w:rsidRDefault="005E34B4" w:rsidP="005E34B4">
            <w:pPr>
              <w:bidi/>
              <w:rPr>
                <w:b/>
                <w:bCs/>
                <w:lang w:bidi="ar-SA"/>
              </w:rPr>
            </w:pPr>
            <w:r w:rsidRPr="005E34B4">
              <w:rPr>
                <w:b/>
                <w:bCs/>
                <w:lang w:bidi="ar-SA"/>
              </w:rPr>
              <w:t>,</w:t>
            </w:r>
          </w:p>
        </w:tc>
      </w:tr>
      <w:tr w:rsidR="005E34B4" w:rsidRPr="005E34B4" w14:paraId="0B47447B" w14:textId="77777777">
        <w:trPr>
          <w:tblCellSpacing w:w="15" w:type="dxa"/>
        </w:trPr>
        <w:tc>
          <w:tcPr>
            <w:tcW w:w="0" w:type="auto"/>
            <w:vAlign w:val="center"/>
            <w:hideMark/>
          </w:tcPr>
          <w:p w14:paraId="5022CABE" w14:textId="77777777" w:rsidR="005E34B4" w:rsidRPr="005E34B4" w:rsidRDefault="005E34B4" w:rsidP="005E34B4">
            <w:pPr>
              <w:bidi/>
              <w:rPr>
                <w:b/>
                <w:bCs/>
                <w:lang w:bidi="ar-SA"/>
              </w:rPr>
            </w:pPr>
            <w:r w:rsidRPr="005E34B4">
              <w:rPr>
                <w:b/>
                <w:bCs/>
                <w:rtl/>
                <w:lang w:bidi="ar-SA"/>
              </w:rPr>
              <w:t xml:space="preserve">نوع پروفیل مصرفی </w:t>
            </w:r>
            <w:r w:rsidRPr="005E34B4">
              <w:rPr>
                <w:b/>
                <w:bCs/>
                <w:lang w:bidi="ar-SA"/>
              </w:rPr>
              <w:t>(Profile Type)</w:t>
            </w:r>
          </w:p>
        </w:tc>
        <w:tc>
          <w:tcPr>
            <w:tcW w:w="0" w:type="auto"/>
            <w:vAlign w:val="center"/>
            <w:hideMark/>
          </w:tcPr>
          <w:p w14:paraId="61C8CAC7" w14:textId="77777777" w:rsidR="005E34B4" w:rsidRPr="005E34B4" w:rsidRDefault="005E34B4" w:rsidP="005E34B4">
            <w:pPr>
              <w:bidi/>
              <w:rPr>
                <w:b/>
                <w:bCs/>
                <w:lang w:bidi="ar-SA"/>
              </w:rPr>
            </w:pPr>
            <w:r w:rsidRPr="005E34B4">
              <w:rPr>
                <w:b/>
                <w:bCs/>
                <w:rtl/>
                <w:lang w:bidi="ar-SA"/>
              </w:rPr>
              <w:t>تعیین‌کننده ردیف اصلی</w:t>
            </w:r>
            <w:r w:rsidRPr="005E34B4">
              <w:rPr>
                <w:b/>
                <w:bCs/>
                <w:lang w:bidi="ar-SA"/>
              </w:rPr>
              <w:t xml:space="preserve">: </w:t>
            </w:r>
            <w:r w:rsidRPr="005E34B4">
              <w:rPr>
                <w:b/>
                <w:bCs/>
                <w:rtl/>
                <w:lang w:bidi="ar-SA"/>
              </w:rPr>
              <w:t>ورق/تسمه/توپر (160102 و 160103) در مقابل پروفیل‌های توخالی/لوله سیاه (160104 و 160105),. همچنین برای زیرسازی‌ها، نبشی/سپری/میلگرد (160204) در مقابل پروفیل‌های توخالی</w:t>
            </w:r>
            <w:r w:rsidRPr="005E34B4">
              <w:rPr>
                <w:b/>
                <w:bCs/>
                <w:lang w:bidi="ar-SA"/>
              </w:rPr>
              <w:t xml:space="preserve"> (160205).</w:t>
            </w:r>
          </w:p>
        </w:tc>
        <w:tc>
          <w:tcPr>
            <w:tcW w:w="0" w:type="auto"/>
            <w:vAlign w:val="center"/>
            <w:hideMark/>
          </w:tcPr>
          <w:p w14:paraId="6F181E17" w14:textId="77777777" w:rsidR="005E34B4" w:rsidRPr="005E34B4" w:rsidRDefault="005E34B4" w:rsidP="005E34B4">
            <w:pPr>
              <w:bidi/>
              <w:rPr>
                <w:b/>
                <w:bCs/>
                <w:lang w:bidi="ar-SA"/>
              </w:rPr>
            </w:pPr>
            <w:r w:rsidRPr="005E34B4">
              <w:rPr>
                <w:b/>
                <w:bCs/>
                <w:lang w:bidi="ar-SA"/>
              </w:rPr>
              <w:t>,</w:t>
            </w:r>
          </w:p>
        </w:tc>
      </w:tr>
      <w:tr w:rsidR="005E34B4" w:rsidRPr="005E34B4" w14:paraId="5E7FFDC1" w14:textId="77777777">
        <w:trPr>
          <w:tblCellSpacing w:w="15" w:type="dxa"/>
        </w:trPr>
        <w:tc>
          <w:tcPr>
            <w:tcW w:w="0" w:type="auto"/>
            <w:vAlign w:val="center"/>
            <w:hideMark/>
          </w:tcPr>
          <w:p w14:paraId="481ADA5B" w14:textId="77777777" w:rsidR="005E34B4" w:rsidRPr="005E34B4" w:rsidRDefault="005E34B4" w:rsidP="005E34B4">
            <w:pPr>
              <w:bidi/>
              <w:rPr>
                <w:b/>
                <w:bCs/>
                <w:lang w:bidi="ar-SA"/>
              </w:rPr>
            </w:pPr>
            <w:r w:rsidRPr="005E34B4">
              <w:rPr>
                <w:b/>
                <w:bCs/>
                <w:rtl/>
                <w:lang w:bidi="ar-SA"/>
              </w:rPr>
              <w:t>جنس زیرسازی نمای ساختمان</w:t>
            </w:r>
          </w:p>
        </w:tc>
        <w:tc>
          <w:tcPr>
            <w:tcW w:w="0" w:type="auto"/>
            <w:vAlign w:val="center"/>
            <w:hideMark/>
          </w:tcPr>
          <w:p w14:paraId="4937AD53" w14:textId="77777777" w:rsidR="005E34B4" w:rsidRPr="005E34B4" w:rsidRDefault="005E34B4" w:rsidP="005E34B4">
            <w:pPr>
              <w:bidi/>
              <w:rPr>
                <w:b/>
                <w:bCs/>
                <w:lang w:bidi="ar-SA"/>
              </w:rPr>
            </w:pPr>
            <w:r w:rsidRPr="005E34B4">
              <w:rPr>
                <w:b/>
                <w:bCs/>
                <w:rtl/>
                <w:lang w:bidi="ar-SA"/>
              </w:rPr>
              <w:t>استفاده از پروفیل‌های آلومینیومی به جای فولاد در زیرسازی نما (ردیف 170117)، منجر به محاسبه جداگانه می‌شود</w:t>
            </w:r>
            <w:r w:rsidRPr="005E34B4">
              <w:rPr>
                <w:b/>
                <w:bCs/>
                <w:lang w:bidi="ar-SA"/>
              </w:rPr>
              <w:t>.</w:t>
            </w:r>
          </w:p>
        </w:tc>
        <w:tc>
          <w:tcPr>
            <w:tcW w:w="0" w:type="auto"/>
            <w:vAlign w:val="center"/>
            <w:hideMark/>
          </w:tcPr>
          <w:p w14:paraId="780121F0" w14:textId="77777777" w:rsidR="005E34B4" w:rsidRPr="005E34B4" w:rsidRDefault="005E34B4" w:rsidP="005E34B4">
            <w:pPr>
              <w:bidi/>
              <w:rPr>
                <w:b/>
                <w:bCs/>
                <w:lang w:bidi="ar-SA"/>
              </w:rPr>
            </w:pPr>
          </w:p>
        </w:tc>
      </w:tr>
      <w:tr w:rsidR="005E34B4" w:rsidRPr="005E34B4" w14:paraId="1D2DF935" w14:textId="77777777">
        <w:trPr>
          <w:tblCellSpacing w:w="15" w:type="dxa"/>
        </w:trPr>
        <w:tc>
          <w:tcPr>
            <w:tcW w:w="0" w:type="auto"/>
            <w:vAlign w:val="center"/>
            <w:hideMark/>
          </w:tcPr>
          <w:p w14:paraId="6F36C1D5" w14:textId="77777777" w:rsidR="005E34B4" w:rsidRPr="005E34B4" w:rsidRDefault="005E34B4" w:rsidP="005E34B4">
            <w:pPr>
              <w:bidi/>
              <w:rPr>
                <w:b/>
                <w:bCs/>
                <w:lang w:bidi="ar-SA"/>
              </w:rPr>
            </w:pPr>
            <w:r w:rsidRPr="005E34B4">
              <w:rPr>
                <w:b/>
                <w:bCs/>
                <w:rtl/>
                <w:lang w:bidi="ar-SA"/>
              </w:rPr>
              <w:t>نوع مفتول شبکه‌ها</w:t>
            </w:r>
          </w:p>
        </w:tc>
        <w:tc>
          <w:tcPr>
            <w:tcW w:w="0" w:type="auto"/>
            <w:vAlign w:val="center"/>
            <w:hideMark/>
          </w:tcPr>
          <w:p w14:paraId="22B6F7B9" w14:textId="77777777" w:rsidR="005E34B4" w:rsidRPr="005E34B4" w:rsidRDefault="005E34B4" w:rsidP="005E34B4">
            <w:pPr>
              <w:bidi/>
              <w:rPr>
                <w:b/>
                <w:bCs/>
                <w:lang w:bidi="ar-SA"/>
              </w:rPr>
            </w:pPr>
            <w:r w:rsidRPr="005E34B4">
              <w:rPr>
                <w:b/>
                <w:bCs/>
                <w:rtl/>
                <w:lang w:bidi="ar-SA"/>
              </w:rPr>
              <w:t>استفاده از مفتول گالوانیزه در پانل‌های مشبک عایق‌دار (160604) مشمول اضافه‌بها است</w:t>
            </w:r>
            <w:r w:rsidRPr="005E34B4">
              <w:rPr>
                <w:b/>
                <w:bCs/>
                <w:lang w:bidi="ar-SA"/>
              </w:rPr>
              <w:t>.</w:t>
            </w:r>
          </w:p>
        </w:tc>
        <w:tc>
          <w:tcPr>
            <w:tcW w:w="0" w:type="auto"/>
            <w:vAlign w:val="center"/>
            <w:hideMark/>
          </w:tcPr>
          <w:p w14:paraId="604A4B0C" w14:textId="77777777" w:rsidR="005E34B4" w:rsidRPr="005E34B4" w:rsidRDefault="005E34B4" w:rsidP="005E34B4">
            <w:pPr>
              <w:bidi/>
              <w:rPr>
                <w:b/>
                <w:bCs/>
                <w:lang w:bidi="ar-SA"/>
              </w:rPr>
            </w:pPr>
          </w:p>
        </w:tc>
      </w:tr>
      <w:tr w:rsidR="005E34B4" w:rsidRPr="005E34B4" w14:paraId="5BA491DB" w14:textId="77777777">
        <w:trPr>
          <w:tblCellSpacing w:w="15" w:type="dxa"/>
        </w:trPr>
        <w:tc>
          <w:tcPr>
            <w:tcW w:w="0" w:type="auto"/>
            <w:vAlign w:val="center"/>
            <w:hideMark/>
          </w:tcPr>
          <w:p w14:paraId="07BE24AC" w14:textId="77777777" w:rsidR="005E34B4" w:rsidRPr="005E34B4" w:rsidRDefault="005E34B4" w:rsidP="005E34B4">
            <w:pPr>
              <w:bidi/>
              <w:rPr>
                <w:b/>
                <w:bCs/>
                <w:lang w:bidi="ar-SA"/>
              </w:rPr>
            </w:pPr>
            <w:r w:rsidRPr="005E34B4">
              <w:rPr>
                <w:b/>
                <w:bCs/>
                <w:rtl/>
                <w:lang w:bidi="ar-SA"/>
              </w:rPr>
              <w:t xml:space="preserve">استاندارد مرجع </w:t>
            </w:r>
            <w:r w:rsidRPr="005E34B4">
              <w:rPr>
                <w:b/>
                <w:bCs/>
                <w:lang w:bidi="ar-SA"/>
              </w:rPr>
              <w:t>(Standard Compliance)</w:t>
            </w:r>
          </w:p>
        </w:tc>
        <w:tc>
          <w:tcPr>
            <w:tcW w:w="0" w:type="auto"/>
            <w:vAlign w:val="center"/>
            <w:hideMark/>
          </w:tcPr>
          <w:p w14:paraId="249199BA" w14:textId="77777777" w:rsidR="005E34B4" w:rsidRPr="005E34B4" w:rsidRDefault="005E34B4" w:rsidP="005E34B4">
            <w:pPr>
              <w:bidi/>
              <w:rPr>
                <w:b/>
                <w:bCs/>
                <w:lang w:bidi="ar-SA"/>
              </w:rPr>
            </w:pPr>
            <w:r w:rsidRPr="005E34B4">
              <w:rPr>
                <w:b/>
                <w:bCs/>
                <w:rtl/>
                <w:lang w:bidi="ar-SA"/>
              </w:rPr>
              <w:t xml:space="preserve">الزامات فنی برخی اقلام مانند تسمه‌های مسلح‌کننده خاک، لوله گالوانیزه هواکش مخازن بتنی، صفحات مشبک فلزی، در و پنجره گالوانیزه، پانل‌های عایق‌دار، سازه‌های فولادی سرد نورد و کف کاذب فولادی، باید حداقل الزامات استانداردها و </w:t>
            </w:r>
            <w:r w:rsidRPr="005E34B4">
              <w:rPr>
                <w:b/>
                <w:bCs/>
                <w:rtl/>
                <w:lang w:bidi="ar-SA"/>
              </w:rPr>
              <w:lastRenderedPageBreak/>
              <w:t>نشریات فنی مربوط</w:t>
            </w:r>
            <w:r w:rsidRPr="005E34B4">
              <w:rPr>
                <w:b/>
                <w:bCs/>
                <w:lang w:bidi="ar-SA"/>
              </w:rPr>
              <w:t xml:space="preserve"> (</w:t>
            </w:r>
            <w:r w:rsidRPr="005E34B4">
              <w:rPr>
                <w:b/>
                <w:bCs/>
                <w:rtl/>
                <w:lang w:bidi="ar-SA"/>
              </w:rPr>
              <w:t>مانند نشریات 308، 123، 385، 612، 613، استانداردهای</w:t>
            </w:r>
            <w:r w:rsidRPr="005E34B4">
              <w:rPr>
                <w:b/>
                <w:bCs/>
                <w:lang w:bidi="ar-SA"/>
              </w:rPr>
              <w:t xml:space="preserve"> ASTM F1267</w:t>
            </w:r>
            <w:r w:rsidRPr="005E34B4">
              <w:rPr>
                <w:b/>
                <w:bCs/>
                <w:rtl/>
                <w:lang w:bidi="ar-SA"/>
              </w:rPr>
              <w:t xml:space="preserve">، </w:t>
            </w:r>
            <w:r w:rsidRPr="005E34B4">
              <w:rPr>
                <w:b/>
                <w:bCs/>
                <w:lang w:bidi="ar-SA"/>
              </w:rPr>
              <w:t>EN 12825</w:t>
            </w:r>
            <w:r w:rsidRPr="005E34B4">
              <w:rPr>
                <w:b/>
                <w:bCs/>
                <w:rtl/>
                <w:lang w:bidi="ar-SA"/>
              </w:rPr>
              <w:t>، و ملی ایران</w:t>
            </w:r>
            <w:r w:rsidRPr="005E34B4">
              <w:rPr>
                <w:b/>
                <w:bCs/>
                <w:lang w:bidi="ar-SA"/>
              </w:rPr>
              <w:t xml:space="preserve">) </w:t>
            </w:r>
            <w:r w:rsidRPr="005E34B4">
              <w:rPr>
                <w:b/>
                <w:bCs/>
                <w:rtl/>
                <w:lang w:bidi="ar-SA"/>
              </w:rPr>
              <w:t>را تأمین کنند</w:t>
            </w:r>
            <w:r w:rsidRPr="005E34B4">
              <w:rPr>
                <w:b/>
                <w:bCs/>
                <w:lang w:bidi="ar-SA"/>
              </w:rPr>
              <w:t>,,,,,,.</w:t>
            </w:r>
          </w:p>
        </w:tc>
        <w:tc>
          <w:tcPr>
            <w:tcW w:w="0" w:type="auto"/>
            <w:vAlign w:val="center"/>
            <w:hideMark/>
          </w:tcPr>
          <w:p w14:paraId="00C333BD" w14:textId="77777777" w:rsidR="005E34B4" w:rsidRPr="005E34B4" w:rsidRDefault="005E34B4" w:rsidP="005E34B4">
            <w:pPr>
              <w:bidi/>
              <w:rPr>
                <w:b/>
                <w:bCs/>
                <w:lang w:bidi="ar-SA"/>
              </w:rPr>
            </w:pPr>
            <w:r w:rsidRPr="005E34B4">
              <w:rPr>
                <w:b/>
                <w:bCs/>
                <w:lang w:bidi="ar-SA"/>
              </w:rPr>
              <w:lastRenderedPageBreak/>
              <w:t>,,,,,,</w:t>
            </w:r>
          </w:p>
        </w:tc>
      </w:tr>
    </w:tbl>
    <w:p w14:paraId="537C613D" w14:textId="77777777" w:rsidR="005E34B4" w:rsidRPr="005E34B4" w:rsidRDefault="005E34B4" w:rsidP="005E34B4">
      <w:pPr>
        <w:bidi/>
        <w:rPr>
          <w:b/>
          <w:bCs/>
          <w:lang w:bidi="ar-SA"/>
        </w:rPr>
      </w:pPr>
      <w:r w:rsidRPr="005E34B4">
        <w:rPr>
          <w:b/>
          <w:bCs/>
          <w:rtl/>
        </w:rPr>
        <w:t>۲</w:t>
      </w:r>
      <w:r w:rsidRPr="005E34B4">
        <w:rPr>
          <w:b/>
          <w:bCs/>
          <w:lang w:bidi="ar-SA"/>
        </w:rPr>
        <w:t xml:space="preserve">. </w:t>
      </w:r>
      <w:r w:rsidRPr="005E34B4">
        <w:rPr>
          <w:b/>
          <w:bCs/>
          <w:rtl/>
          <w:lang w:bidi="ar-SA"/>
        </w:rPr>
        <w:t>متغیرهای ابعاد و هندسه</w:t>
      </w:r>
      <w:r w:rsidRPr="005E34B4">
        <w:rPr>
          <w:b/>
          <w:bCs/>
          <w:lang w:bidi="ar-SA"/>
        </w:rPr>
        <w:t xml:space="preserve"> (Dimensions &amp;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6576"/>
        <w:gridCol w:w="418"/>
      </w:tblGrid>
      <w:tr w:rsidR="005E34B4" w:rsidRPr="005E34B4" w14:paraId="26E8B89D" w14:textId="77777777">
        <w:trPr>
          <w:tblCellSpacing w:w="15" w:type="dxa"/>
        </w:trPr>
        <w:tc>
          <w:tcPr>
            <w:tcW w:w="0" w:type="auto"/>
            <w:vAlign w:val="center"/>
            <w:hideMark/>
          </w:tcPr>
          <w:p w14:paraId="65AB4EEE" w14:textId="77777777" w:rsidR="005E34B4" w:rsidRPr="005E34B4" w:rsidRDefault="005E34B4" w:rsidP="005E34B4">
            <w:pPr>
              <w:bidi/>
              <w:rPr>
                <w:b/>
                <w:bCs/>
                <w:lang w:bidi="ar-SA"/>
              </w:rPr>
            </w:pPr>
            <w:r w:rsidRPr="005E34B4">
              <w:rPr>
                <w:b/>
                <w:bCs/>
                <w:rtl/>
                <w:lang w:bidi="ar-SA"/>
              </w:rPr>
              <w:t>پارامتر</w:t>
            </w:r>
          </w:p>
        </w:tc>
        <w:tc>
          <w:tcPr>
            <w:tcW w:w="0" w:type="auto"/>
            <w:vAlign w:val="center"/>
            <w:hideMark/>
          </w:tcPr>
          <w:p w14:paraId="77FFDE45" w14:textId="77777777" w:rsidR="005E34B4" w:rsidRPr="005E34B4" w:rsidRDefault="005E34B4" w:rsidP="005E34B4">
            <w:pPr>
              <w:bidi/>
              <w:rPr>
                <w:b/>
                <w:bCs/>
                <w:lang w:bidi="ar-SA"/>
              </w:rPr>
            </w:pPr>
            <w:r w:rsidRPr="005E34B4">
              <w:rPr>
                <w:b/>
                <w:bCs/>
                <w:rtl/>
                <w:lang w:bidi="ar-SA"/>
              </w:rPr>
              <w:t>توضیحات و تأثیر بر قیمت</w:t>
            </w:r>
          </w:p>
        </w:tc>
        <w:tc>
          <w:tcPr>
            <w:tcW w:w="0" w:type="auto"/>
            <w:vAlign w:val="center"/>
            <w:hideMark/>
          </w:tcPr>
          <w:p w14:paraId="2DFEE6CB" w14:textId="77777777" w:rsidR="005E34B4" w:rsidRPr="005E34B4" w:rsidRDefault="005E34B4" w:rsidP="005E34B4">
            <w:pPr>
              <w:bidi/>
              <w:rPr>
                <w:b/>
                <w:bCs/>
                <w:lang w:bidi="ar-SA"/>
              </w:rPr>
            </w:pPr>
            <w:r w:rsidRPr="005E34B4">
              <w:rPr>
                <w:b/>
                <w:bCs/>
                <w:rtl/>
                <w:lang w:bidi="ar-SA"/>
              </w:rPr>
              <w:t>منبع</w:t>
            </w:r>
          </w:p>
        </w:tc>
      </w:tr>
      <w:tr w:rsidR="005E34B4" w:rsidRPr="005E34B4" w14:paraId="0D1B8953" w14:textId="77777777">
        <w:trPr>
          <w:tblCellSpacing w:w="15" w:type="dxa"/>
        </w:trPr>
        <w:tc>
          <w:tcPr>
            <w:tcW w:w="0" w:type="auto"/>
            <w:vAlign w:val="center"/>
            <w:hideMark/>
          </w:tcPr>
          <w:p w14:paraId="48FF21B9" w14:textId="77777777" w:rsidR="005E34B4" w:rsidRPr="005E34B4" w:rsidRDefault="005E34B4" w:rsidP="005E34B4">
            <w:pPr>
              <w:bidi/>
              <w:rPr>
                <w:b/>
                <w:bCs/>
                <w:lang w:bidi="ar-SA"/>
              </w:rPr>
            </w:pPr>
            <w:r w:rsidRPr="005E34B4">
              <w:rPr>
                <w:b/>
                <w:bCs/>
                <w:rtl/>
                <w:lang w:bidi="ar-SA"/>
              </w:rPr>
              <w:t xml:space="preserve">ضخامت گالوانیزه </w:t>
            </w:r>
            <w:r w:rsidRPr="005E34B4">
              <w:rPr>
                <w:b/>
                <w:bCs/>
                <w:lang w:bidi="ar-SA"/>
              </w:rPr>
              <w:t>(Galvanization Thickness)</w:t>
            </w:r>
          </w:p>
        </w:tc>
        <w:tc>
          <w:tcPr>
            <w:tcW w:w="0" w:type="auto"/>
            <w:vAlign w:val="center"/>
            <w:hideMark/>
          </w:tcPr>
          <w:p w14:paraId="7EBD8301" w14:textId="77777777" w:rsidR="005E34B4" w:rsidRPr="005E34B4" w:rsidRDefault="005E34B4" w:rsidP="005E34B4">
            <w:pPr>
              <w:bidi/>
              <w:rPr>
                <w:b/>
                <w:bCs/>
                <w:lang w:bidi="ar-SA"/>
              </w:rPr>
            </w:pPr>
            <w:r w:rsidRPr="005E34B4">
              <w:rPr>
                <w:b/>
                <w:bCs/>
                <w:rtl/>
                <w:lang w:bidi="ar-SA"/>
              </w:rPr>
              <w:t xml:space="preserve">نرخ اصلی تا </w:t>
            </w:r>
            <w:r w:rsidRPr="005E34B4">
              <w:rPr>
                <w:b/>
                <w:bCs/>
                <w:rtl/>
              </w:rPr>
              <w:t>۶۰</w:t>
            </w:r>
            <w:r w:rsidRPr="005E34B4">
              <w:rPr>
                <w:b/>
                <w:bCs/>
                <w:lang w:bidi="ar-SA"/>
              </w:rPr>
              <w:t xml:space="preserve"> </w:t>
            </w:r>
            <w:r w:rsidRPr="005E34B4">
              <w:rPr>
                <w:b/>
                <w:bCs/>
                <w:rtl/>
                <w:lang w:bidi="ar-SA"/>
              </w:rPr>
              <w:t xml:space="preserve">میکرون است. اضافه‌بها (160231) بابت هر </w:t>
            </w:r>
            <w:r w:rsidRPr="005E34B4">
              <w:rPr>
                <w:b/>
                <w:bCs/>
                <w:rtl/>
              </w:rPr>
              <w:t>۱۰</w:t>
            </w:r>
            <w:r w:rsidRPr="005E34B4">
              <w:rPr>
                <w:b/>
                <w:bCs/>
                <w:lang w:bidi="ar-SA"/>
              </w:rPr>
              <w:t xml:space="preserve"> </w:t>
            </w:r>
            <w:r w:rsidRPr="005E34B4">
              <w:rPr>
                <w:b/>
                <w:bCs/>
                <w:rtl/>
                <w:lang w:bidi="ar-SA"/>
              </w:rPr>
              <w:t xml:space="preserve">میکرون ضخامت بیش از </w:t>
            </w:r>
            <w:r w:rsidRPr="005E34B4">
              <w:rPr>
                <w:b/>
                <w:bCs/>
                <w:rtl/>
              </w:rPr>
              <w:t>۶۰</w:t>
            </w:r>
            <w:r w:rsidRPr="005E34B4">
              <w:rPr>
                <w:b/>
                <w:bCs/>
                <w:rtl/>
                <w:lang w:bidi="ar-SA"/>
              </w:rPr>
              <w:t xml:space="preserve"> میکرون اعمال می‌شود</w:t>
            </w:r>
            <w:r w:rsidRPr="005E34B4">
              <w:rPr>
                <w:b/>
                <w:bCs/>
                <w:lang w:bidi="ar-SA"/>
              </w:rPr>
              <w:t>.</w:t>
            </w:r>
          </w:p>
        </w:tc>
        <w:tc>
          <w:tcPr>
            <w:tcW w:w="0" w:type="auto"/>
            <w:vAlign w:val="center"/>
            <w:hideMark/>
          </w:tcPr>
          <w:p w14:paraId="4757C489" w14:textId="77777777" w:rsidR="005E34B4" w:rsidRPr="005E34B4" w:rsidRDefault="005E34B4" w:rsidP="005E34B4">
            <w:pPr>
              <w:bidi/>
              <w:rPr>
                <w:b/>
                <w:bCs/>
                <w:lang w:bidi="ar-SA"/>
              </w:rPr>
            </w:pPr>
          </w:p>
        </w:tc>
      </w:tr>
      <w:tr w:rsidR="005E34B4" w:rsidRPr="005E34B4" w14:paraId="4F841E69" w14:textId="77777777">
        <w:trPr>
          <w:tblCellSpacing w:w="15" w:type="dxa"/>
        </w:trPr>
        <w:tc>
          <w:tcPr>
            <w:tcW w:w="0" w:type="auto"/>
            <w:vAlign w:val="center"/>
            <w:hideMark/>
          </w:tcPr>
          <w:p w14:paraId="746FE88D" w14:textId="77777777" w:rsidR="005E34B4" w:rsidRPr="005E34B4" w:rsidRDefault="005E34B4" w:rsidP="005E34B4">
            <w:pPr>
              <w:bidi/>
              <w:rPr>
                <w:b/>
                <w:bCs/>
                <w:lang w:bidi="ar-SA"/>
              </w:rPr>
            </w:pPr>
            <w:r w:rsidRPr="005E34B4">
              <w:rPr>
                <w:b/>
                <w:bCs/>
                <w:rtl/>
                <w:lang w:bidi="ar-SA"/>
              </w:rPr>
              <w:t xml:space="preserve">ضخامت ورق کششی </w:t>
            </w:r>
            <w:r w:rsidRPr="005E34B4">
              <w:rPr>
                <w:b/>
                <w:bCs/>
                <w:lang w:bidi="ar-SA"/>
              </w:rPr>
              <w:t>(Expanded Metal Thickness)</w:t>
            </w:r>
          </w:p>
        </w:tc>
        <w:tc>
          <w:tcPr>
            <w:tcW w:w="0" w:type="auto"/>
            <w:vAlign w:val="center"/>
            <w:hideMark/>
          </w:tcPr>
          <w:p w14:paraId="04395A4B" w14:textId="77777777" w:rsidR="005E34B4" w:rsidRPr="005E34B4" w:rsidRDefault="005E34B4" w:rsidP="005E34B4">
            <w:pPr>
              <w:bidi/>
              <w:rPr>
                <w:b/>
                <w:bCs/>
                <w:lang w:bidi="ar-SA"/>
              </w:rPr>
            </w:pPr>
            <w:r w:rsidRPr="005E34B4">
              <w:rPr>
                <w:b/>
                <w:bCs/>
                <w:rtl/>
                <w:lang w:bidi="ar-SA"/>
              </w:rPr>
              <w:t xml:space="preserve">در ردیف 160419، ضخامت ورق باید در محدوده </w:t>
            </w:r>
            <w:r w:rsidRPr="005E34B4">
              <w:rPr>
                <w:b/>
                <w:bCs/>
                <w:rtl/>
              </w:rPr>
              <w:t>۰</w:t>
            </w:r>
            <w:r w:rsidRPr="005E34B4">
              <w:rPr>
                <w:b/>
                <w:bCs/>
                <w:rtl/>
                <w:lang w:bidi="ar-SA"/>
              </w:rPr>
              <w:t>٫</w:t>
            </w:r>
            <w:r w:rsidRPr="005E34B4">
              <w:rPr>
                <w:b/>
                <w:bCs/>
                <w:rtl/>
              </w:rPr>
              <w:t>۶</w:t>
            </w:r>
            <w:r w:rsidRPr="005E34B4">
              <w:rPr>
                <w:b/>
                <w:bCs/>
                <w:lang w:bidi="ar-SA"/>
              </w:rPr>
              <w:t xml:space="preserve"> </w:t>
            </w:r>
            <w:r w:rsidRPr="005E34B4">
              <w:rPr>
                <w:b/>
                <w:bCs/>
                <w:rtl/>
                <w:lang w:bidi="ar-SA"/>
              </w:rPr>
              <w:t xml:space="preserve">تا </w:t>
            </w:r>
            <w:r w:rsidRPr="005E34B4">
              <w:rPr>
                <w:b/>
                <w:bCs/>
                <w:rtl/>
              </w:rPr>
              <w:t>۶</w:t>
            </w:r>
            <w:r w:rsidRPr="005E34B4">
              <w:rPr>
                <w:b/>
                <w:bCs/>
                <w:rtl/>
                <w:lang w:bidi="ar-SA"/>
              </w:rPr>
              <w:t xml:space="preserve"> میلی‌متر باشد</w:t>
            </w:r>
            <w:r w:rsidRPr="005E34B4">
              <w:rPr>
                <w:b/>
                <w:bCs/>
                <w:lang w:bidi="ar-SA"/>
              </w:rPr>
              <w:t>.</w:t>
            </w:r>
          </w:p>
        </w:tc>
        <w:tc>
          <w:tcPr>
            <w:tcW w:w="0" w:type="auto"/>
            <w:vAlign w:val="center"/>
            <w:hideMark/>
          </w:tcPr>
          <w:p w14:paraId="2749A678" w14:textId="77777777" w:rsidR="005E34B4" w:rsidRPr="005E34B4" w:rsidRDefault="005E34B4" w:rsidP="005E34B4">
            <w:pPr>
              <w:bidi/>
              <w:rPr>
                <w:b/>
                <w:bCs/>
                <w:lang w:bidi="ar-SA"/>
              </w:rPr>
            </w:pPr>
          </w:p>
        </w:tc>
      </w:tr>
      <w:tr w:rsidR="005E34B4" w:rsidRPr="005E34B4" w14:paraId="06BE879A" w14:textId="77777777">
        <w:trPr>
          <w:tblCellSpacing w:w="15" w:type="dxa"/>
        </w:trPr>
        <w:tc>
          <w:tcPr>
            <w:tcW w:w="0" w:type="auto"/>
            <w:vAlign w:val="center"/>
            <w:hideMark/>
          </w:tcPr>
          <w:p w14:paraId="1A8F93AA" w14:textId="77777777" w:rsidR="005E34B4" w:rsidRPr="005E34B4" w:rsidRDefault="005E34B4" w:rsidP="005E34B4">
            <w:pPr>
              <w:bidi/>
              <w:rPr>
                <w:b/>
                <w:bCs/>
                <w:lang w:bidi="ar-SA"/>
              </w:rPr>
            </w:pPr>
            <w:r w:rsidRPr="005E34B4">
              <w:rPr>
                <w:b/>
                <w:bCs/>
                <w:rtl/>
                <w:lang w:bidi="ar-SA"/>
              </w:rPr>
              <w:t xml:space="preserve">ابعاد چشمه ورق کششی </w:t>
            </w:r>
            <w:r w:rsidRPr="005E34B4">
              <w:rPr>
                <w:b/>
                <w:bCs/>
                <w:lang w:bidi="ar-SA"/>
              </w:rPr>
              <w:t>(Expanded Metal Mesh Size)</w:t>
            </w:r>
          </w:p>
        </w:tc>
        <w:tc>
          <w:tcPr>
            <w:tcW w:w="0" w:type="auto"/>
            <w:vAlign w:val="center"/>
            <w:hideMark/>
          </w:tcPr>
          <w:p w14:paraId="11209B5B" w14:textId="77777777" w:rsidR="005E34B4" w:rsidRPr="005E34B4" w:rsidRDefault="005E34B4" w:rsidP="005E34B4">
            <w:pPr>
              <w:bidi/>
              <w:rPr>
                <w:b/>
                <w:bCs/>
                <w:lang w:bidi="ar-SA"/>
              </w:rPr>
            </w:pPr>
            <w:r w:rsidRPr="005E34B4">
              <w:rPr>
                <w:b/>
                <w:bCs/>
                <w:rtl/>
                <w:lang w:bidi="ar-SA"/>
              </w:rPr>
              <w:t xml:space="preserve">در ردیف 160419، ابعاد چشمه باید در محدوده </w:t>
            </w:r>
            <w:r w:rsidRPr="005E34B4">
              <w:rPr>
                <w:b/>
                <w:bCs/>
                <w:rtl/>
              </w:rPr>
              <w:t>۱۴</w:t>
            </w:r>
            <w:r w:rsidRPr="005E34B4">
              <w:rPr>
                <w:b/>
                <w:bCs/>
                <w:lang w:bidi="ar-SA"/>
              </w:rPr>
              <w:t>×</w:t>
            </w:r>
            <w:r w:rsidRPr="005E34B4">
              <w:rPr>
                <w:b/>
                <w:bCs/>
                <w:rtl/>
              </w:rPr>
              <w:t>۳۲</w:t>
            </w:r>
            <w:r w:rsidRPr="005E34B4">
              <w:rPr>
                <w:b/>
                <w:bCs/>
                <w:lang w:bidi="ar-SA"/>
              </w:rPr>
              <w:t xml:space="preserve"> </w:t>
            </w:r>
            <w:r w:rsidRPr="005E34B4">
              <w:rPr>
                <w:b/>
                <w:bCs/>
                <w:rtl/>
                <w:lang w:bidi="ar-SA"/>
              </w:rPr>
              <w:t xml:space="preserve">تا </w:t>
            </w:r>
            <w:r w:rsidRPr="005E34B4">
              <w:rPr>
                <w:b/>
                <w:bCs/>
                <w:rtl/>
              </w:rPr>
              <w:t>۱۰۰×۲۵۰</w:t>
            </w:r>
            <w:r w:rsidRPr="005E34B4">
              <w:rPr>
                <w:b/>
                <w:bCs/>
                <w:rtl/>
                <w:lang w:bidi="ar-SA"/>
              </w:rPr>
              <w:t xml:space="preserve"> میلی‌متر باشد</w:t>
            </w:r>
            <w:r w:rsidRPr="005E34B4">
              <w:rPr>
                <w:b/>
                <w:bCs/>
                <w:lang w:bidi="ar-SA"/>
              </w:rPr>
              <w:t>.</w:t>
            </w:r>
          </w:p>
        </w:tc>
        <w:tc>
          <w:tcPr>
            <w:tcW w:w="0" w:type="auto"/>
            <w:vAlign w:val="center"/>
            <w:hideMark/>
          </w:tcPr>
          <w:p w14:paraId="2AF4A72F" w14:textId="77777777" w:rsidR="005E34B4" w:rsidRPr="005E34B4" w:rsidRDefault="005E34B4" w:rsidP="005E34B4">
            <w:pPr>
              <w:bidi/>
              <w:rPr>
                <w:b/>
                <w:bCs/>
                <w:lang w:bidi="ar-SA"/>
              </w:rPr>
            </w:pPr>
          </w:p>
        </w:tc>
      </w:tr>
      <w:tr w:rsidR="005E34B4" w:rsidRPr="005E34B4" w14:paraId="505190DA" w14:textId="77777777">
        <w:trPr>
          <w:tblCellSpacing w:w="15" w:type="dxa"/>
        </w:trPr>
        <w:tc>
          <w:tcPr>
            <w:tcW w:w="0" w:type="auto"/>
            <w:vAlign w:val="center"/>
            <w:hideMark/>
          </w:tcPr>
          <w:p w14:paraId="5664C409" w14:textId="77777777" w:rsidR="005E34B4" w:rsidRPr="005E34B4" w:rsidRDefault="005E34B4" w:rsidP="005E34B4">
            <w:pPr>
              <w:bidi/>
              <w:rPr>
                <w:b/>
                <w:bCs/>
                <w:lang w:bidi="ar-SA"/>
              </w:rPr>
            </w:pPr>
            <w:r w:rsidRPr="005E34B4">
              <w:rPr>
                <w:b/>
                <w:bCs/>
                <w:rtl/>
                <w:lang w:bidi="ar-SA"/>
              </w:rPr>
              <w:t xml:space="preserve">قطر سیم خاردار حلقوی </w:t>
            </w:r>
            <w:r w:rsidRPr="005E34B4">
              <w:rPr>
                <w:b/>
                <w:bCs/>
                <w:lang w:bidi="ar-SA"/>
              </w:rPr>
              <w:t>(Barbed Wire Diameter)</w:t>
            </w:r>
          </w:p>
        </w:tc>
        <w:tc>
          <w:tcPr>
            <w:tcW w:w="0" w:type="auto"/>
            <w:vAlign w:val="center"/>
            <w:hideMark/>
          </w:tcPr>
          <w:p w14:paraId="72C163BC" w14:textId="77777777" w:rsidR="005E34B4" w:rsidRPr="005E34B4" w:rsidRDefault="005E34B4" w:rsidP="005E34B4">
            <w:pPr>
              <w:bidi/>
              <w:rPr>
                <w:b/>
                <w:bCs/>
                <w:lang w:bidi="ar-SA"/>
              </w:rPr>
            </w:pPr>
            <w:r w:rsidRPr="005E34B4">
              <w:rPr>
                <w:b/>
                <w:bCs/>
                <w:rtl/>
                <w:lang w:bidi="ar-SA"/>
              </w:rPr>
              <w:t>بر اساس قطر سیم خاردار حلقوی (سوزنی یا تبری)</w:t>
            </w:r>
            <w:r w:rsidRPr="005E34B4">
              <w:rPr>
                <w:b/>
                <w:bCs/>
                <w:lang w:bidi="ar-SA"/>
              </w:rPr>
              <w:t xml:space="preserve">: </w:t>
            </w:r>
            <w:r w:rsidRPr="005E34B4">
              <w:rPr>
                <w:b/>
                <w:bCs/>
                <w:rtl/>
              </w:rPr>
              <w:t>۶۰</w:t>
            </w:r>
            <w:r w:rsidRPr="005E34B4">
              <w:rPr>
                <w:b/>
                <w:bCs/>
                <w:lang w:bidi="ar-SA"/>
              </w:rPr>
              <w:t xml:space="preserve"> </w:t>
            </w:r>
            <w:r w:rsidRPr="005E34B4">
              <w:rPr>
                <w:b/>
                <w:bCs/>
                <w:rtl/>
                <w:lang w:bidi="ar-SA"/>
              </w:rPr>
              <w:t xml:space="preserve">سانتی‌متر </w:t>
            </w:r>
            <w:r w:rsidRPr="005E34B4">
              <w:rPr>
                <w:b/>
                <w:bCs/>
                <w:lang w:bidi="ar-SA"/>
              </w:rPr>
              <w:t xml:space="preserve">(160421) </w:t>
            </w:r>
            <w:r w:rsidRPr="005E34B4">
              <w:rPr>
                <w:b/>
                <w:bCs/>
                <w:rtl/>
                <w:lang w:bidi="ar-SA"/>
              </w:rPr>
              <w:t xml:space="preserve">در مقابل </w:t>
            </w:r>
            <w:r w:rsidRPr="005E34B4">
              <w:rPr>
                <w:b/>
                <w:bCs/>
                <w:rtl/>
              </w:rPr>
              <w:t>۹۰</w:t>
            </w:r>
            <w:r w:rsidRPr="005E34B4">
              <w:rPr>
                <w:b/>
                <w:bCs/>
                <w:lang w:bidi="ar-SA"/>
              </w:rPr>
              <w:t xml:space="preserve"> </w:t>
            </w:r>
            <w:r w:rsidRPr="005E34B4">
              <w:rPr>
                <w:b/>
                <w:bCs/>
                <w:rtl/>
                <w:lang w:bidi="ar-SA"/>
              </w:rPr>
              <w:t xml:space="preserve">سانتی‌متر </w:t>
            </w:r>
            <w:r w:rsidRPr="005E34B4">
              <w:rPr>
                <w:b/>
                <w:bCs/>
                <w:lang w:bidi="ar-SA"/>
              </w:rPr>
              <w:t>(160422).</w:t>
            </w:r>
          </w:p>
        </w:tc>
        <w:tc>
          <w:tcPr>
            <w:tcW w:w="0" w:type="auto"/>
            <w:vAlign w:val="center"/>
            <w:hideMark/>
          </w:tcPr>
          <w:p w14:paraId="001C14AB" w14:textId="77777777" w:rsidR="005E34B4" w:rsidRPr="005E34B4" w:rsidRDefault="005E34B4" w:rsidP="005E34B4">
            <w:pPr>
              <w:bidi/>
              <w:rPr>
                <w:b/>
                <w:bCs/>
                <w:lang w:bidi="ar-SA"/>
              </w:rPr>
            </w:pPr>
          </w:p>
        </w:tc>
      </w:tr>
      <w:tr w:rsidR="005E34B4" w:rsidRPr="005E34B4" w14:paraId="7ED3558D" w14:textId="77777777">
        <w:trPr>
          <w:tblCellSpacing w:w="15" w:type="dxa"/>
        </w:trPr>
        <w:tc>
          <w:tcPr>
            <w:tcW w:w="0" w:type="auto"/>
            <w:vAlign w:val="center"/>
            <w:hideMark/>
          </w:tcPr>
          <w:p w14:paraId="642EE5E5" w14:textId="77777777" w:rsidR="005E34B4" w:rsidRPr="005E34B4" w:rsidRDefault="005E34B4" w:rsidP="005E34B4">
            <w:pPr>
              <w:bidi/>
              <w:rPr>
                <w:b/>
                <w:bCs/>
                <w:lang w:bidi="ar-SA"/>
              </w:rPr>
            </w:pPr>
            <w:r w:rsidRPr="005E34B4">
              <w:rPr>
                <w:b/>
                <w:bCs/>
                <w:rtl/>
                <w:lang w:bidi="ar-SA"/>
              </w:rPr>
              <w:t>ضخامت لایه عایق پانل مشبک</w:t>
            </w:r>
          </w:p>
        </w:tc>
        <w:tc>
          <w:tcPr>
            <w:tcW w:w="0" w:type="auto"/>
            <w:vAlign w:val="center"/>
            <w:hideMark/>
          </w:tcPr>
          <w:p w14:paraId="76365D3A" w14:textId="77777777" w:rsidR="005E34B4" w:rsidRPr="005E34B4" w:rsidRDefault="005E34B4" w:rsidP="005E34B4">
            <w:pPr>
              <w:bidi/>
              <w:rPr>
                <w:b/>
                <w:bCs/>
                <w:lang w:bidi="ar-SA"/>
              </w:rPr>
            </w:pPr>
            <w:r w:rsidRPr="005E34B4">
              <w:rPr>
                <w:b/>
                <w:bCs/>
                <w:rtl/>
                <w:lang w:bidi="ar-SA"/>
              </w:rPr>
              <w:t>در پانل‌های مشبک عایق‌دار (160601 و 160602)، بابت هر یک سانتی‌متر افزایش ضخامت لایه عایق نسبت به ضخامت پایه (به ترتیب 4 و 6 سانتی‌متر) اضافه‌بها (160603) اعمال می‌شود</w:t>
            </w:r>
            <w:r w:rsidRPr="005E34B4">
              <w:rPr>
                <w:b/>
                <w:bCs/>
                <w:lang w:bidi="ar-SA"/>
              </w:rPr>
              <w:t>,.</w:t>
            </w:r>
          </w:p>
        </w:tc>
        <w:tc>
          <w:tcPr>
            <w:tcW w:w="0" w:type="auto"/>
            <w:vAlign w:val="center"/>
            <w:hideMark/>
          </w:tcPr>
          <w:p w14:paraId="1EA36E83" w14:textId="77777777" w:rsidR="005E34B4" w:rsidRPr="005E34B4" w:rsidRDefault="005E34B4" w:rsidP="005E34B4">
            <w:pPr>
              <w:bidi/>
              <w:rPr>
                <w:b/>
                <w:bCs/>
                <w:lang w:bidi="ar-SA"/>
              </w:rPr>
            </w:pPr>
            <w:r w:rsidRPr="005E34B4">
              <w:rPr>
                <w:b/>
                <w:bCs/>
                <w:lang w:bidi="ar-SA"/>
              </w:rPr>
              <w:t>,</w:t>
            </w:r>
          </w:p>
        </w:tc>
      </w:tr>
      <w:tr w:rsidR="005E34B4" w:rsidRPr="005E34B4" w14:paraId="2D2B0A05" w14:textId="77777777">
        <w:trPr>
          <w:tblCellSpacing w:w="15" w:type="dxa"/>
        </w:trPr>
        <w:tc>
          <w:tcPr>
            <w:tcW w:w="0" w:type="auto"/>
            <w:vAlign w:val="center"/>
            <w:hideMark/>
          </w:tcPr>
          <w:p w14:paraId="0C860ABF" w14:textId="77777777" w:rsidR="005E34B4" w:rsidRPr="005E34B4" w:rsidRDefault="005E34B4" w:rsidP="005E34B4">
            <w:pPr>
              <w:bidi/>
              <w:rPr>
                <w:b/>
                <w:bCs/>
                <w:lang w:bidi="ar-SA"/>
              </w:rPr>
            </w:pPr>
            <w:r w:rsidRPr="005E34B4">
              <w:rPr>
                <w:b/>
                <w:bCs/>
                <w:rtl/>
                <w:lang w:bidi="ar-SA"/>
              </w:rPr>
              <w:t>قطر مفتول و ابعاد چشمه شبکه‌ها</w:t>
            </w:r>
          </w:p>
        </w:tc>
        <w:tc>
          <w:tcPr>
            <w:tcW w:w="0" w:type="auto"/>
            <w:vAlign w:val="center"/>
            <w:hideMark/>
          </w:tcPr>
          <w:p w14:paraId="0D56F311" w14:textId="77777777" w:rsidR="005E34B4" w:rsidRPr="005E34B4" w:rsidRDefault="005E34B4" w:rsidP="005E34B4">
            <w:pPr>
              <w:bidi/>
              <w:rPr>
                <w:b/>
                <w:bCs/>
                <w:lang w:bidi="ar-SA"/>
              </w:rPr>
            </w:pPr>
            <w:r w:rsidRPr="005E34B4">
              <w:rPr>
                <w:b/>
                <w:bCs/>
                <w:rtl/>
                <w:lang w:bidi="ar-SA"/>
              </w:rPr>
              <w:t>افزایش وزن شبکه‌های پانلی به دلیل افزایش قطر مفتول و/یا کاهش ابعاد چشمه مشمول اضافه‌بها (160607) است</w:t>
            </w:r>
            <w:r w:rsidRPr="005E34B4">
              <w:rPr>
                <w:b/>
                <w:bCs/>
                <w:lang w:bidi="ar-SA"/>
              </w:rPr>
              <w:t>.</w:t>
            </w:r>
          </w:p>
        </w:tc>
        <w:tc>
          <w:tcPr>
            <w:tcW w:w="0" w:type="auto"/>
            <w:vAlign w:val="center"/>
            <w:hideMark/>
          </w:tcPr>
          <w:p w14:paraId="5BB7970F" w14:textId="77777777" w:rsidR="005E34B4" w:rsidRPr="005E34B4" w:rsidRDefault="005E34B4" w:rsidP="005E34B4">
            <w:pPr>
              <w:bidi/>
              <w:rPr>
                <w:b/>
                <w:bCs/>
                <w:lang w:bidi="ar-SA"/>
              </w:rPr>
            </w:pPr>
          </w:p>
        </w:tc>
      </w:tr>
      <w:tr w:rsidR="005E34B4" w:rsidRPr="005E34B4" w14:paraId="69237E1E" w14:textId="77777777">
        <w:trPr>
          <w:tblCellSpacing w:w="15" w:type="dxa"/>
        </w:trPr>
        <w:tc>
          <w:tcPr>
            <w:tcW w:w="0" w:type="auto"/>
            <w:vAlign w:val="center"/>
            <w:hideMark/>
          </w:tcPr>
          <w:p w14:paraId="672C270C" w14:textId="77777777" w:rsidR="005E34B4" w:rsidRPr="005E34B4" w:rsidRDefault="005E34B4" w:rsidP="005E34B4">
            <w:pPr>
              <w:bidi/>
              <w:rPr>
                <w:b/>
                <w:bCs/>
                <w:lang w:bidi="ar-SA"/>
              </w:rPr>
            </w:pPr>
            <w:r w:rsidRPr="005E34B4">
              <w:rPr>
                <w:b/>
                <w:bCs/>
                <w:rtl/>
                <w:lang w:bidi="ar-SA"/>
              </w:rPr>
              <w:t xml:space="preserve">ضخامت دیوار بتنی </w:t>
            </w:r>
            <w:r w:rsidRPr="005E34B4">
              <w:rPr>
                <w:b/>
                <w:bCs/>
                <w:lang w:bidi="ar-SA"/>
              </w:rPr>
              <w:t>(Concrete Wall Thickness)</w:t>
            </w:r>
          </w:p>
        </w:tc>
        <w:tc>
          <w:tcPr>
            <w:tcW w:w="0" w:type="auto"/>
            <w:vAlign w:val="center"/>
            <w:hideMark/>
          </w:tcPr>
          <w:p w14:paraId="23E2F145" w14:textId="77777777" w:rsidR="005E34B4" w:rsidRPr="005E34B4" w:rsidRDefault="005E34B4" w:rsidP="005E34B4">
            <w:pPr>
              <w:bidi/>
              <w:rPr>
                <w:b/>
                <w:bCs/>
                <w:lang w:bidi="ar-SA"/>
              </w:rPr>
            </w:pPr>
            <w:r w:rsidRPr="005E34B4">
              <w:rPr>
                <w:b/>
                <w:bCs/>
                <w:rtl/>
                <w:lang w:bidi="ar-SA"/>
              </w:rPr>
              <w:t xml:space="preserve">در قالب پانلی ماندگار دیواری (160608)، ضخامت پایه تا </w:t>
            </w:r>
            <w:r w:rsidRPr="005E34B4">
              <w:rPr>
                <w:b/>
                <w:bCs/>
                <w:rtl/>
              </w:rPr>
              <w:t>۲۰</w:t>
            </w:r>
            <w:r w:rsidRPr="005E34B4">
              <w:rPr>
                <w:b/>
                <w:bCs/>
                <w:lang w:bidi="ar-SA"/>
              </w:rPr>
              <w:t xml:space="preserve"> </w:t>
            </w:r>
            <w:r w:rsidRPr="005E34B4">
              <w:rPr>
                <w:b/>
                <w:bCs/>
                <w:rtl/>
                <w:lang w:bidi="ar-SA"/>
              </w:rPr>
              <w:t xml:space="preserve">سانتی‌متر است. برای ضخامت‌های بیش از </w:t>
            </w:r>
            <w:r w:rsidRPr="005E34B4">
              <w:rPr>
                <w:b/>
                <w:bCs/>
                <w:rtl/>
              </w:rPr>
              <w:t>۲۰</w:t>
            </w:r>
            <w:r w:rsidRPr="005E34B4">
              <w:rPr>
                <w:b/>
                <w:bCs/>
                <w:rtl/>
                <w:lang w:bidi="ar-SA"/>
              </w:rPr>
              <w:t xml:space="preserve"> تا </w:t>
            </w:r>
            <w:r w:rsidRPr="005E34B4">
              <w:rPr>
                <w:b/>
                <w:bCs/>
                <w:rtl/>
              </w:rPr>
              <w:t>۴۵</w:t>
            </w:r>
            <w:r w:rsidRPr="005E34B4">
              <w:rPr>
                <w:b/>
                <w:bCs/>
                <w:rtl/>
                <w:lang w:bidi="ar-SA"/>
              </w:rPr>
              <w:t xml:space="preserve"> سانتی‌متر، بابت هر </w:t>
            </w:r>
            <w:r w:rsidRPr="005E34B4">
              <w:rPr>
                <w:b/>
                <w:bCs/>
                <w:rtl/>
              </w:rPr>
              <w:t>۵</w:t>
            </w:r>
            <w:r w:rsidRPr="005E34B4">
              <w:rPr>
                <w:b/>
                <w:bCs/>
                <w:lang w:bidi="ar-SA"/>
              </w:rPr>
              <w:t xml:space="preserve"> </w:t>
            </w:r>
            <w:r w:rsidRPr="005E34B4">
              <w:rPr>
                <w:b/>
                <w:bCs/>
                <w:rtl/>
                <w:lang w:bidi="ar-SA"/>
              </w:rPr>
              <w:t>سانتی‌متر اضافه‌بها (160611) محاسبه می‌شود</w:t>
            </w:r>
            <w:r w:rsidRPr="005E34B4">
              <w:rPr>
                <w:b/>
                <w:bCs/>
                <w:lang w:bidi="ar-SA"/>
              </w:rPr>
              <w:t>,.</w:t>
            </w:r>
          </w:p>
        </w:tc>
        <w:tc>
          <w:tcPr>
            <w:tcW w:w="0" w:type="auto"/>
            <w:vAlign w:val="center"/>
            <w:hideMark/>
          </w:tcPr>
          <w:p w14:paraId="544EABD9" w14:textId="77777777" w:rsidR="005E34B4" w:rsidRPr="005E34B4" w:rsidRDefault="005E34B4" w:rsidP="005E34B4">
            <w:pPr>
              <w:bidi/>
              <w:rPr>
                <w:b/>
                <w:bCs/>
                <w:lang w:bidi="ar-SA"/>
              </w:rPr>
            </w:pPr>
            <w:r w:rsidRPr="005E34B4">
              <w:rPr>
                <w:b/>
                <w:bCs/>
                <w:lang w:bidi="ar-SA"/>
              </w:rPr>
              <w:t>,</w:t>
            </w:r>
          </w:p>
        </w:tc>
      </w:tr>
      <w:tr w:rsidR="005E34B4" w:rsidRPr="005E34B4" w14:paraId="11232856" w14:textId="77777777">
        <w:trPr>
          <w:tblCellSpacing w:w="15" w:type="dxa"/>
        </w:trPr>
        <w:tc>
          <w:tcPr>
            <w:tcW w:w="0" w:type="auto"/>
            <w:vAlign w:val="center"/>
            <w:hideMark/>
          </w:tcPr>
          <w:p w14:paraId="11AA4062" w14:textId="77777777" w:rsidR="005E34B4" w:rsidRPr="005E34B4" w:rsidRDefault="005E34B4" w:rsidP="005E34B4">
            <w:pPr>
              <w:bidi/>
              <w:rPr>
                <w:b/>
                <w:bCs/>
                <w:lang w:bidi="ar-SA"/>
              </w:rPr>
            </w:pPr>
            <w:r w:rsidRPr="005E34B4">
              <w:rPr>
                <w:b/>
                <w:bCs/>
                <w:rtl/>
                <w:lang w:bidi="ar-SA"/>
              </w:rPr>
              <w:t xml:space="preserve">ضخامت پلی‌استایرن دیوار پانلی </w:t>
            </w:r>
            <w:r w:rsidRPr="005E34B4">
              <w:rPr>
                <w:b/>
                <w:bCs/>
                <w:lang w:bidi="ar-SA"/>
              </w:rPr>
              <w:t>(Polystyrene Thickness)</w:t>
            </w:r>
          </w:p>
        </w:tc>
        <w:tc>
          <w:tcPr>
            <w:tcW w:w="0" w:type="auto"/>
            <w:vAlign w:val="center"/>
            <w:hideMark/>
          </w:tcPr>
          <w:p w14:paraId="4B74B044" w14:textId="77777777" w:rsidR="005E34B4" w:rsidRPr="005E34B4" w:rsidRDefault="005E34B4" w:rsidP="005E34B4">
            <w:pPr>
              <w:bidi/>
              <w:rPr>
                <w:b/>
                <w:bCs/>
                <w:lang w:bidi="ar-SA"/>
              </w:rPr>
            </w:pPr>
            <w:r w:rsidRPr="005E34B4">
              <w:rPr>
                <w:b/>
                <w:bCs/>
                <w:rtl/>
                <w:lang w:bidi="ar-SA"/>
              </w:rPr>
              <w:t xml:space="preserve">در دیوار پانلی ماندگار (160609)، ضخامت پایه </w:t>
            </w:r>
            <w:r w:rsidRPr="005E34B4">
              <w:rPr>
                <w:b/>
                <w:bCs/>
                <w:rtl/>
              </w:rPr>
              <w:t>۶</w:t>
            </w:r>
            <w:r w:rsidRPr="005E34B4">
              <w:rPr>
                <w:b/>
                <w:bCs/>
                <w:lang w:bidi="ar-SA"/>
              </w:rPr>
              <w:t xml:space="preserve"> </w:t>
            </w:r>
            <w:r w:rsidRPr="005E34B4">
              <w:rPr>
                <w:b/>
                <w:bCs/>
                <w:rtl/>
                <w:lang w:bidi="ar-SA"/>
              </w:rPr>
              <w:t>سانتی‌متر است. بابت هر سانتی‌متر افزایش ضخامت پلی‌استایرن اضافه‌بها (160615) محاسبه می‌شود</w:t>
            </w:r>
            <w:r w:rsidRPr="005E34B4">
              <w:rPr>
                <w:b/>
                <w:bCs/>
                <w:lang w:bidi="ar-SA"/>
              </w:rPr>
              <w:t>.</w:t>
            </w:r>
          </w:p>
        </w:tc>
        <w:tc>
          <w:tcPr>
            <w:tcW w:w="0" w:type="auto"/>
            <w:vAlign w:val="center"/>
            <w:hideMark/>
          </w:tcPr>
          <w:p w14:paraId="569AF12D" w14:textId="77777777" w:rsidR="005E34B4" w:rsidRPr="005E34B4" w:rsidRDefault="005E34B4" w:rsidP="005E34B4">
            <w:pPr>
              <w:bidi/>
              <w:rPr>
                <w:b/>
                <w:bCs/>
                <w:lang w:bidi="ar-SA"/>
              </w:rPr>
            </w:pPr>
          </w:p>
        </w:tc>
      </w:tr>
      <w:tr w:rsidR="005E34B4" w:rsidRPr="005E34B4" w14:paraId="165F5063" w14:textId="77777777">
        <w:trPr>
          <w:tblCellSpacing w:w="15" w:type="dxa"/>
        </w:trPr>
        <w:tc>
          <w:tcPr>
            <w:tcW w:w="0" w:type="auto"/>
            <w:vAlign w:val="center"/>
            <w:hideMark/>
          </w:tcPr>
          <w:p w14:paraId="0CCF2EAE" w14:textId="77777777" w:rsidR="005E34B4" w:rsidRPr="005E34B4" w:rsidRDefault="005E34B4" w:rsidP="005E34B4">
            <w:pPr>
              <w:bidi/>
              <w:rPr>
                <w:b/>
                <w:bCs/>
                <w:lang w:bidi="ar-SA"/>
              </w:rPr>
            </w:pPr>
            <w:r w:rsidRPr="005E34B4">
              <w:rPr>
                <w:b/>
                <w:bCs/>
                <w:rtl/>
                <w:lang w:bidi="ar-SA"/>
              </w:rPr>
              <w:t xml:space="preserve">ضخامت سقف بتنی </w:t>
            </w:r>
            <w:r w:rsidRPr="005E34B4">
              <w:rPr>
                <w:b/>
                <w:bCs/>
                <w:lang w:bidi="ar-SA"/>
              </w:rPr>
              <w:t>(Concrete Slab Thickness)</w:t>
            </w:r>
          </w:p>
        </w:tc>
        <w:tc>
          <w:tcPr>
            <w:tcW w:w="0" w:type="auto"/>
            <w:vAlign w:val="center"/>
            <w:hideMark/>
          </w:tcPr>
          <w:p w14:paraId="033E8EF9" w14:textId="77777777" w:rsidR="005E34B4" w:rsidRPr="005E34B4" w:rsidRDefault="005E34B4" w:rsidP="005E34B4">
            <w:pPr>
              <w:bidi/>
              <w:rPr>
                <w:b/>
                <w:bCs/>
                <w:lang w:bidi="ar-SA"/>
              </w:rPr>
            </w:pPr>
            <w:r w:rsidRPr="005E34B4">
              <w:rPr>
                <w:b/>
                <w:bCs/>
                <w:rtl/>
                <w:lang w:bidi="ar-SA"/>
              </w:rPr>
              <w:t xml:space="preserve">در قالب پانلی ماندگار سقفی (160610)، ضخامت پایه </w:t>
            </w:r>
            <w:r w:rsidRPr="005E34B4">
              <w:rPr>
                <w:b/>
                <w:bCs/>
                <w:rtl/>
              </w:rPr>
              <w:t>۲۰</w:t>
            </w:r>
            <w:r w:rsidRPr="005E34B4">
              <w:rPr>
                <w:b/>
                <w:bCs/>
                <w:lang w:bidi="ar-SA"/>
              </w:rPr>
              <w:t xml:space="preserve"> </w:t>
            </w:r>
            <w:r w:rsidRPr="005E34B4">
              <w:rPr>
                <w:b/>
                <w:bCs/>
                <w:rtl/>
                <w:lang w:bidi="ar-SA"/>
              </w:rPr>
              <w:t xml:space="preserve">سانتی‌متر است. بابت هر سانتی‌متر بیش از </w:t>
            </w:r>
            <w:r w:rsidRPr="005E34B4">
              <w:rPr>
                <w:b/>
                <w:bCs/>
                <w:rtl/>
              </w:rPr>
              <w:t>۲۰</w:t>
            </w:r>
            <w:r w:rsidRPr="005E34B4">
              <w:rPr>
                <w:b/>
                <w:bCs/>
                <w:rtl/>
                <w:lang w:bidi="ar-SA"/>
              </w:rPr>
              <w:t xml:space="preserve"> تا </w:t>
            </w:r>
            <w:r w:rsidRPr="005E34B4">
              <w:rPr>
                <w:b/>
                <w:bCs/>
                <w:rtl/>
              </w:rPr>
              <w:t>۳۲</w:t>
            </w:r>
            <w:r w:rsidRPr="005E34B4">
              <w:rPr>
                <w:b/>
                <w:bCs/>
                <w:rtl/>
                <w:lang w:bidi="ar-SA"/>
              </w:rPr>
              <w:t xml:space="preserve"> سانتی‌متر اضافه‌بها (160614) محاسبه می‌شود</w:t>
            </w:r>
            <w:r w:rsidRPr="005E34B4">
              <w:rPr>
                <w:b/>
                <w:bCs/>
                <w:lang w:bidi="ar-SA"/>
              </w:rPr>
              <w:t>.</w:t>
            </w:r>
          </w:p>
        </w:tc>
        <w:tc>
          <w:tcPr>
            <w:tcW w:w="0" w:type="auto"/>
            <w:vAlign w:val="center"/>
            <w:hideMark/>
          </w:tcPr>
          <w:p w14:paraId="11FF9E0F" w14:textId="77777777" w:rsidR="005E34B4" w:rsidRPr="005E34B4" w:rsidRDefault="005E34B4" w:rsidP="005E34B4">
            <w:pPr>
              <w:bidi/>
              <w:rPr>
                <w:b/>
                <w:bCs/>
                <w:lang w:bidi="ar-SA"/>
              </w:rPr>
            </w:pPr>
          </w:p>
        </w:tc>
      </w:tr>
      <w:tr w:rsidR="005E34B4" w:rsidRPr="005E34B4" w14:paraId="0DF78960" w14:textId="77777777">
        <w:trPr>
          <w:tblCellSpacing w:w="15" w:type="dxa"/>
        </w:trPr>
        <w:tc>
          <w:tcPr>
            <w:tcW w:w="0" w:type="auto"/>
            <w:vAlign w:val="center"/>
            <w:hideMark/>
          </w:tcPr>
          <w:p w14:paraId="619BB384" w14:textId="77777777" w:rsidR="005E34B4" w:rsidRPr="005E34B4" w:rsidRDefault="005E34B4" w:rsidP="005E34B4">
            <w:pPr>
              <w:bidi/>
              <w:rPr>
                <w:b/>
                <w:bCs/>
                <w:lang w:bidi="ar-SA"/>
              </w:rPr>
            </w:pPr>
            <w:r w:rsidRPr="005E34B4">
              <w:rPr>
                <w:b/>
                <w:bCs/>
                <w:rtl/>
                <w:lang w:bidi="ar-SA"/>
              </w:rPr>
              <w:lastRenderedPageBreak/>
              <w:t xml:space="preserve">ارتفاع دیوار </w:t>
            </w:r>
            <w:r w:rsidRPr="005E34B4">
              <w:rPr>
                <w:b/>
                <w:bCs/>
                <w:lang w:bidi="ar-SA"/>
              </w:rPr>
              <w:t>(Wall Height)</w:t>
            </w:r>
          </w:p>
        </w:tc>
        <w:tc>
          <w:tcPr>
            <w:tcW w:w="0" w:type="auto"/>
            <w:vAlign w:val="center"/>
            <w:hideMark/>
          </w:tcPr>
          <w:p w14:paraId="2D42A8B8" w14:textId="77777777" w:rsidR="005E34B4" w:rsidRPr="005E34B4" w:rsidRDefault="005E34B4" w:rsidP="005E34B4">
            <w:pPr>
              <w:bidi/>
              <w:rPr>
                <w:b/>
                <w:bCs/>
                <w:lang w:bidi="ar-SA"/>
              </w:rPr>
            </w:pPr>
            <w:r w:rsidRPr="005E34B4">
              <w:rPr>
                <w:b/>
                <w:bCs/>
                <w:rtl/>
                <w:lang w:bidi="ar-SA"/>
              </w:rPr>
              <w:t xml:space="preserve">در قالب پانلی ماندگار دیواری (160608)، ارتفاع پایه تا </w:t>
            </w:r>
            <w:r w:rsidRPr="005E34B4">
              <w:rPr>
                <w:b/>
                <w:bCs/>
                <w:rtl/>
              </w:rPr>
              <w:t>۳</w:t>
            </w:r>
            <w:r w:rsidRPr="005E34B4">
              <w:rPr>
                <w:b/>
                <w:bCs/>
                <w:rtl/>
                <w:lang w:bidi="ar-SA"/>
              </w:rPr>
              <w:t>٫</w:t>
            </w:r>
            <w:r w:rsidRPr="005E34B4">
              <w:rPr>
                <w:b/>
                <w:bCs/>
                <w:rtl/>
              </w:rPr>
              <w:t>۵</w:t>
            </w:r>
            <w:r w:rsidRPr="005E34B4">
              <w:rPr>
                <w:b/>
                <w:bCs/>
                <w:lang w:bidi="ar-SA"/>
              </w:rPr>
              <w:t xml:space="preserve"> </w:t>
            </w:r>
            <w:r w:rsidRPr="005E34B4">
              <w:rPr>
                <w:b/>
                <w:bCs/>
                <w:rtl/>
                <w:lang w:bidi="ar-SA"/>
              </w:rPr>
              <w:t xml:space="preserve">متر است. برای ارتفاع بیش از </w:t>
            </w:r>
            <w:r w:rsidRPr="005E34B4">
              <w:rPr>
                <w:b/>
                <w:bCs/>
                <w:rtl/>
              </w:rPr>
              <w:t>۳</w:t>
            </w:r>
            <w:r w:rsidRPr="005E34B4">
              <w:rPr>
                <w:b/>
                <w:bCs/>
                <w:rtl/>
                <w:lang w:bidi="ar-SA"/>
              </w:rPr>
              <w:t>٫</w:t>
            </w:r>
            <w:r w:rsidRPr="005E34B4">
              <w:rPr>
                <w:b/>
                <w:bCs/>
                <w:rtl/>
              </w:rPr>
              <w:t>۵</w:t>
            </w:r>
            <w:r w:rsidRPr="005E34B4">
              <w:rPr>
                <w:b/>
                <w:bCs/>
                <w:rtl/>
                <w:lang w:bidi="ar-SA"/>
              </w:rPr>
              <w:t xml:space="preserve"> تا </w:t>
            </w:r>
            <w:r w:rsidRPr="005E34B4">
              <w:rPr>
                <w:b/>
                <w:bCs/>
                <w:rtl/>
              </w:rPr>
              <w:t>۵</w:t>
            </w:r>
            <w:r w:rsidRPr="005E34B4">
              <w:rPr>
                <w:b/>
                <w:bCs/>
                <w:rtl/>
                <w:lang w:bidi="ar-SA"/>
              </w:rPr>
              <w:t>٫</w:t>
            </w:r>
            <w:r w:rsidRPr="005E34B4">
              <w:rPr>
                <w:b/>
                <w:bCs/>
                <w:rtl/>
              </w:rPr>
              <w:t>۵</w:t>
            </w:r>
            <w:r w:rsidRPr="005E34B4">
              <w:rPr>
                <w:b/>
                <w:bCs/>
                <w:rtl/>
                <w:lang w:bidi="ar-SA"/>
              </w:rPr>
              <w:t xml:space="preserve"> متر، اضافه‌بها (160612) اعمال می‌شود</w:t>
            </w:r>
            <w:r w:rsidRPr="005E34B4">
              <w:rPr>
                <w:b/>
                <w:bCs/>
                <w:lang w:bidi="ar-SA"/>
              </w:rPr>
              <w:t>.</w:t>
            </w:r>
          </w:p>
        </w:tc>
        <w:tc>
          <w:tcPr>
            <w:tcW w:w="0" w:type="auto"/>
            <w:vAlign w:val="center"/>
            <w:hideMark/>
          </w:tcPr>
          <w:p w14:paraId="714F658B" w14:textId="77777777" w:rsidR="005E34B4" w:rsidRPr="005E34B4" w:rsidRDefault="005E34B4" w:rsidP="005E34B4">
            <w:pPr>
              <w:bidi/>
              <w:rPr>
                <w:b/>
                <w:bCs/>
                <w:lang w:bidi="ar-SA"/>
              </w:rPr>
            </w:pPr>
          </w:p>
        </w:tc>
      </w:tr>
      <w:tr w:rsidR="005E34B4" w:rsidRPr="005E34B4" w14:paraId="3AE273A8" w14:textId="77777777">
        <w:trPr>
          <w:tblCellSpacing w:w="15" w:type="dxa"/>
        </w:trPr>
        <w:tc>
          <w:tcPr>
            <w:tcW w:w="0" w:type="auto"/>
            <w:vAlign w:val="center"/>
            <w:hideMark/>
          </w:tcPr>
          <w:p w14:paraId="6C5DCF5C" w14:textId="77777777" w:rsidR="005E34B4" w:rsidRPr="005E34B4" w:rsidRDefault="005E34B4" w:rsidP="005E34B4">
            <w:pPr>
              <w:bidi/>
              <w:rPr>
                <w:b/>
                <w:bCs/>
                <w:lang w:bidi="ar-SA"/>
              </w:rPr>
            </w:pPr>
            <w:r w:rsidRPr="005E34B4">
              <w:rPr>
                <w:b/>
                <w:bCs/>
                <w:rtl/>
                <w:lang w:bidi="ar-SA"/>
              </w:rPr>
              <w:t xml:space="preserve">عرض جان ناودانی گالوانیزه </w:t>
            </w:r>
            <w:r w:rsidRPr="005E34B4">
              <w:rPr>
                <w:b/>
                <w:bCs/>
                <w:lang w:bidi="ar-SA"/>
              </w:rPr>
              <w:t>(Track Flange Width)</w:t>
            </w:r>
          </w:p>
        </w:tc>
        <w:tc>
          <w:tcPr>
            <w:tcW w:w="0" w:type="auto"/>
            <w:vAlign w:val="center"/>
            <w:hideMark/>
          </w:tcPr>
          <w:p w14:paraId="65E8F20F" w14:textId="77777777" w:rsidR="005E34B4" w:rsidRPr="005E34B4" w:rsidRDefault="005E34B4" w:rsidP="005E34B4">
            <w:pPr>
              <w:bidi/>
              <w:rPr>
                <w:b/>
                <w:bCs/>
                <w:lang w:bidi="ar-SA"/>
              </w:rPr>
            </w:pPr>
            <w:r w:rsidRPr="005E34B4">
              <w:rPr>
                <w:b/>
                <w:bCs/>
                <w:rtl/>
                <w:lang w:bidi="ar-SA"/>
              </w:rPr>
              <w:t xml:space="preserve">در دیوار پانلی ماندگار (160609) و قالب سقفی (160610)، بابت هر سانتی‌متر افزایش عرض جان ناودانی (نسبت به </w:t>
            </w:r>
            <w:r w:rsidRPr="005E34B4">
              <w:rPr>
                <w:b/>
                <w:bCs/>
                <w:rtl/>
              </w:rPr>
              <w:t>۶</w:t>
            </w:r>
            <w:r w:rsidRPr="005E34B4">
              <w:rPr>
                <w:b/>
                <w:bCs/>
                <w:rtl/>
                <w:lang w:bidi="ar-SA"/>
              </w:rPr>
              <w:t xml:space="preserve"> سانتی‌متر پایه در 160609) اضافه‌بها (160616) محاسبه می‌شود</w:t>
            </w:r>
            <w:r w:rsidRPr="005E34B4">
              <w:rPr>
                <w:b/>
                <w:bCs/>
                <w:lang w:bidi="ar-SA"/>
              </w:rPr>
              <w:t>.</w:t>
            </w:r>
          </w:p>
        </w:tc>
        <w:tc>
          <w:tcPr>
            <w:tcW w:w="0" w:type="auto"/>
            <w:vAlign w:val="center"/>
            <w:hideMark/>
          </w:tcPr>
          <w:p w14:paraId="349B0A2F" w14:textId="77777777" w:rsidR="005E34B4" w:rsidRPr="005E34B4" w:rsidRDefault="005E34B4" w:rsidP="005E34B4">
            <w:pPr>
              <w:bidi/>
              <w:rPr>
                <w:b/>
                <w:bCs/>
                <w:lang w:bidi="ar-SA"/>
              </w:rPr>
            </w:pPr>
          </w:p>
        </w:tc>
      </w:tr>
      <w:tr w:rsidR="005E34B4" w:rsidRPr="005E34B4" w14:paraId="725463E7" w14:textId="77777777">
        <w:trPr>
          <w:tblCellSpacing w:w="15" w:type="dxa"/>
        </w:trPr>
        <w:tc>
          <w:tcPr>
            <w:tcW w:w="0" w:type="auto"/>
            <w:vAlign w:val="center"/>
            <w:hideMark/>
          </w:tcPr>
          <w:p w14:paraId="1C7BD1EB" w14:textId="77777777" w:rsidR="005E34B4" w:rsidRPr="005E34B4" w:rsidRDefault="005E34B4" w:rsidP="005E34B4">
            <w:pPr>
              <w:bidi/>
              <w:rPr>
                <w:b/>
                <w:bCs/>
                <w:lang w:bidi="ar-SA"/>
              </w:rPr>
            </w:pPr>
            <w:r w:rsidRPr="005E34B4">
              <w:rPr>
                <w:b/>
                <w:bCs/>
                <w:rtl/>
                <w:lang w:bidi="ar-SA"/>
              </w:rPr>
              <w:t xml:space="preserve">مساحت بازشوها </w:t>
            </w:r>
            <w:r w:rsidRPr="005E34B4">
              <w:rPr>
                <w:b/>
                <w:bCs/>
                <w:lang w:bidi="ar-SA"/>
              </w:rPr>
              <w:t>(Opening Area)</w:t>
            </w:r>
          </w:p>
        </w:tc>
        <w:tc>
          <w:tcPr>
            <w:tcW w:w="0" w:type="auto"/>
            <w:vAlign w:val="center"/>
            <w:hideMark/>
          </w:tcPr>
          <w:p w14:paraId="5530EEB3" w14:textId="77777777" w:rsidR="005E34B4" w:rsidRPr="005E34B4" w:rsidRDefault="005E34B4" w:rsidP="005E34B4">
            <w:pPr>
              <w:bidi/>
              <w:rPr>
                <w:b/>
                <w:bCs/>
                <w:lang w:bidi="ar-SA"/>
              </w:rPr>
            </w:pPr>
            <w:r w:rsidRPr="005E34B4">
              <w:rPr>
                <w:b/>
                <w:bCs/>
                <w:rtl/>
                <w:lang w:bidi="ar-SA"/>
              </w:rPr>
              <w:t>بازشوهای با مساحت بیش از یک مترمربع در پانل‌ها (160608، 160609) مشمول اضافه‌بها (160617، 160618) می‌شوند</w:t>
            </w:r>
            <w:r w:rsidRPr="005E34B4">
              <w:rPr>
                <w:b/>
                <w:bCs/>
                <w:lang w:bidi="ar-SA"/>
              </w:rPr>
              <w:t>,.</w:t>
            </w:r>
          </w:p>
        </w:tc>
        <w:tc>
          <w:tcPr>
            <w:tcW w:w="0" w:type="auto"/>
            <w:vAlign w:val="center"/>
            <w:hideMark/>
          </w:tcPr>
          <w:p w14:paraId="51422A0F" w14:textId="77777777" w:rsidR="005E34B4" w:rsidRPr="005E34B4" w:rsidRDefault="005E34B4" w:rsidP="005E34B4">
            <w:pPr>
              <w:bidi/>
              <w:rPr>
                <w:b/>
                <w:bCs/>
                <w:lang w:bidi="ar-SA"/>
              </w:rPr>
            </w:pPr>
            <w:r w:rsidRPr="005E34B4">
              <w:rPr>
                <w:b/>
                <w:bCs/>
                <w:lang w:bidi="ar-SA"/>
              </w:rPr>
              <w:t>,</w:t>
            </w:r>
          </w:p>
        </w:tc>
      </w:tr>
      <w:tr w:rsidR="005E34B4" w:rsidRPr="005E34B4" w14:paraId="4EB4C570" w14:textId="77777777">
        <w:trPr>
          <w:tblCellSpacing w:w="15" w:type="dxa"/>
        </w:trPr>
        <w:tc>
          <w:tcPr>
            <w:tcW w:w="0" w:type="auto"/>
            <w:vAlign w:val="center"/>
            <w:hideMark/>
          </w:tcPr>
          <w:p w14:paraId="2A8988AF" w14:textId="77777777" w:rsidR="005E34B4" w:rsidRPr="005E34B4" w:rsidRDefault="005E34B4" w:rsidP="005E34B4">
            <w:pPr>
              <w:bidi/>
              <w:rPr>
                <w:b/>
                <w:bCs/>
                <w:lang w:bidi="ar-SA"/>
              </w:rPr>
            </w:pPr>
            <w:r w:rsidRPr="005E34B4">
              <w:rPr>
                <w:b/>
                <w:bCs/>
                <w:rtl/>
                <w:lang w:bidi="ar-SA"/>
              </w:rPr>
              <w:t xml:space="preserve">شکل هندسی </w:t>
            </w:r>
            <w:r w:rsidRPr="005E34B4">
              <w:rPr>
                <w:b/>
                <w:bCs/>
                <w:lang w:bidi="ar-SA"/>
              </w:rPr>
              <w:t>(Geometry)</w:t>
            </w:r>
          </w:p>
        </w:tc>
        <w:tc>
          <w:tcPr>
            <w:tcW w:w="0" w:type="auto"/>
            <w:vAlign w:val="center"/>
            <w:hideMark/>
          </w:tcPr>
          <w:p w14:paraId="794D6D79" w14:textId="77777777" w:rsidR="005E34B4" w:rsidRPr="005E34B4" w:rsidRDefault="005E34B4" w:rsidP="005E34B4">
            <w:pPr>
              <w:bidi/>
              <w:rPr>
                <w:b/>
                <w:bCs/>
                <w:lang w:bidi="ar-SA"/>
              </w:rPr>
            </w:pPr>
            <w:r w:rsidRPr="005E34B4">
              <w:rPr>
                <w:b/>
                <w:bCs/>
                <w:rtl/>
                <w:lang w:bidi="ar-SA"/>
              </w:rPr>
              <w:t xml:space="preserve">اجرای سطوح قوس‌دار یا شیب‌دار یا فرورفتگی‌ها/بیرون‌زدگی‌ها (دکوراتیو) در زیرسازی‌ها (160225 و 160705) مشمول اضافه‌بها می‌شود. همچنین عرض حداکثر </w:t>
            </w:r>
            <w:r w:rsidRPr="005E34B4">
              <w:rPr>
                <w:b/>
                <w:bCs/>
                <w:rtl/>
              </w:rPr>
              <w:t>۵۰</w:t>
            </w:r>
            <w:r w:rsidRPr="005E34B4">
              <w:rPr>
                <w:b/>
                <w:bCs/>
                <w:lang w:bidi="ar-SA"/>
              </w:rPr>
              <w:t xml:space="preserve"> </w:t>
            </w:r>
            <w:r w:rsidRPr="005E34B4">
              <w:rPr>
                <w:b/>
                <w:bCs/>
                <w:rtl/>
                <w:lang w:bidi="ar-SA"/>
              </w:rPr>
              <w:t xml:space="preserve">سانتی‌متر برای دکوراتیو گروه 2 و عرض کمتر از </w:t>
            </w:r>
            <w:r w:rsidRPr="005E34B4">
              <w:rPr>
                <w:b/>
                <w:bCs/>
                <w:rtl/>
              </w:rPr>
              <w:t>۹۰</w:t>
            </w:r>
            <w:r w:rsidRPr="005E34B4">
              <w:rPr>
                <w:b/>
                <w:bCs/>
                <w:lang w:bidi="ar-SA"/>
              </w:rPr>
              <w:t xml:space="preserve"> </w:t>
            </w:r>
            <w:r w:rsidRPr="005E34B4">
              <w:rPr>
                <w:b/>
                <w:bCs/>
                <w:rtl/>
                <w:lang w:bidi="ar-SA"/>
              </w:rPr>
              <w:t>سانتی‌متر برای باکس‌های دکوراتیو گروه 7 تعیین‌کننده اعمال اضافه‌بها است</w:t>
            </w:r>
            <w:r w:rsidRPr="005E34B4">
              <w:rPr>
                <w:b/>
                <w:bCs/>
                <w:lang w:bidi="ar-SA"/>
              </w:rPr>
              <w:t>,.</w:t>
            </w:r>
          </w:p>
        </w:tc>
        <w:tc>
          <w:tcPr>
            <w:tcW w:w="0" w:type="auto"/>
            <w:vAlign w:val="center"/>
            <w:hideMark/>
          </w:tcPr>
          <w:p w14:paraId="2A6DBB3C" w14:textId="77777777" w:rsidR="005E34B4" w:rsidRPr="005E34B4" w:rsidRDefault="005E34B4" w:rsidP="005E34B4">
            <w:pPr>
              <w:bidi/>
              <w:rPr>
                <w:b/>
                <w:bCs/>
                <w:lang w:bidi="ar-SA"/>
              </w:rPr>
            </w:pPr>
            <w:r w:rsidRPr="005E34B4">
              <w:rPr>
                <w:b/>
                <w:bCs/>
                <w:lang w:bidi="ar-SA"/>
              </w:rPr>
              <w:t>,</w:t>
            </w:r>
          </w:p>
        </w:tc>
      </w:tr>
    </w:tbl>
    <w:p w14:paraId="08072EF6" w14:textId="77777777" w:rsidR="005E34B4" w:rsidRPr="005E34B4" w:rsidRDefault="005E34B4" w:rsidP="005E34B4">
      <w:pPr>
        <w:bidi/>
        <w:rPr>
          <w:b/>
          <w:bCs/>
          <w:lang w:bidi="ar-SA"/>
        </w:rPr>
      </w:pPr>
      <w:r w:rsidRPr="005E34B4">
        <w:rPr>
          <w:b/>
          <w:bCs/>
          <w:rtl/>
        </w:rPr>
        <w:t>۳</w:t>
      </w:r>
      <w:r w:rsidRPr="005E34B4">
        <w:rPr>
          <w:b/>
          <w:bCs/>
          <w:lang w:bidi="ar-SA"/>
        </w:rPr>
        <w:t xml:space="preserve">. </w:t>
      </w:r>
      <w:r w:rsidRPr="005E34B4">
        <w:rPr>
          <w:b/>
          <w:bCs/>
          <w:rtl/>
          <w:lang w:bidi="ar-SA"/>
        </w:rPr>
        <w:t>متغیرهای پوشش و گالوانیزه</w:t>
      </w:r>
      <w:r w:rsidRPr="005E34B4">
        <w:rPr>
          <w:b/>
          <w:bCs/>
          <w:lang w:bidi="ar-SA"/>
        </w:rPr>
        <w:t xml:space="preserve"> (Finish &amp; Coating)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5851"/>
        <w:gridCol w:w="418"/>
      </w:tblGrid>
      <w:tr w:rsidR="005E34B4" w:rsidRPr="005E34B4" w14:paraId="5BFD5F67" w14:textId="77777777">
        <w:trPr>
          <w:tblCellSpacing w:w="15" w:type="dxa"/>
        </w:trPr>
        <w:tc>
          <w:tcPr>
            <w:tcW w:w="0" w:type="auto"/>
            <w:vAlign w:val="center"/>
            <w:hideMark/>
          </w:tcPr>
          <w:p w14:paraId="16A13B9B" w14:textId="77777777" w:rsidR="005E34B4" w:rsidRPr="005E34B4" w:rsidRDefault="005E34B4" w:rsidP="005E34B4">
            <w:pPr>
              <w:bidi/>
              <w:rPr>
                <w:b/>
                <w:bCs/>
                <w:lang w:bidi="ar-SA"/>
              </w:rPr>
            </w:pPr>
            <w:r w:rsidRPr="005E34B4">
              <w:rPr>
                <w:b/>
                <w:bCs/>
                <w:rtl/>
                <w:lang w:bidi="ar-SA"/>
              </w:rPr>
              <w:t>پارامتر</w:t>
            </w:r>
          </w:p>
        </w:tc>
        <w:tc>
          <w:tcPr>
            <w:tcW w:w="0" w:type="auto"/>
            <w:vAlign w:val="center"/>
            <w:hideMark/>
          </w:tcPr>
          <w:p w14:paraId="4278718A" w14:textId="77777777" w:rsidR="005E34B4" w:rsidRPr="005E34B4" w:rsidRDefault="005E34B4" w:rsidP="005E34B4">
            <w:pPr>
              <w:bidi/>
              <w:rPr>
                <w:b/>
                <w:bCs/>
                <w:lang w:bidi="ar-SA"/>
              </w:rPr>
            </w:pPr>
            <w:r w:rsidRPr="005E34B4">
              <w:rPr>
                <w:b/>
                <w:bCs/>
                <w:rtl/>
                <w:lang w:bidi="ar-SA"/>
              </w:rPr>
              <w:t>توضیحات و تأثیر بر قیمت</w:t>
            </w:r>
          </w:p>
        </w:tc>
        <w:tc>
          <w:tcPr>
            <w:tcW w:w="0" w:type="auto"/>
            <w:vAlign w:val="center"/>
            <w:hideMark/>
          </w:tcPr>
          <w:p w14:paraId="21A898DF" w14:textId="77777777" w:rsidR="005E34B4" w:rsidRPr="005E34B4" w:rsidRDefault="005E34B4" w:rsidP="005E34B4">
            <w:pPr>
              <w:bidi/>
              <w:rPr>
                <w:b/>
                <w:bCs/>
                <w:lang w:bidi="ar-SA"/>
              </w:rPr>
            </w:pPr>
            <w:r w:rsidRPr="005E34B4">
              <w:rPr>
                <w:b/>
                <w:bCs/>
                <w:rtl/>
                <w:lang w:bidi="ar-SA"/>
              </w:rPr>
              <w:t>منبع</w:t>
            </w:r>
          </w:p>
        </w:tc>
      </w:tr>
      <w:tr w:rsidR="005E34B4" w:rsidRPr="005E34B4" w14:paraId="02D852AA" w14:textId="77777777">
        <w:trPr>
          <w:tblCellSpacing w:w="15" w:type="dxa"/>
        </w:trPr>
        <w:tc>
          <w:tcPr>
            <w:tcW w:w="0" w:type="auto"/>
            <w:vAlign w:val="center"/>
            <w:hideMark/>
          </w:tcPr>
          <w:p w14:paraId="2241DBB2" w14:textId="77777777" w:rsidR="005E34B4" w:rsidRPr="005E34B4" w:rsidRDefault="005E34B4" w:rsidP="005E34B4">
            <w:pPr>
              <w:bidi/>
              <w:rPr>
                <w:b/>
                <w:bCs/>
                <w:lang w:bidi="ar-SA"/>
              </w:rPr>
            </w:pPr>
            <w:r w:rsidRPr="005E34B4">
              <w:rPr>
                <w:b/>
                <w:bCs/>
                <w:rtl/>
                <w:lang w:bidi="ar-SA"/>
              </w:rPr>
              <w:t xml:space="preserve">رنگ پخته شده در کوره </w:t>
            </w:r>
            <w:r w:rsidRPr="005E34B4">
              <w:rPr>
                <w:b/>
                <w:bCs/>
                <w:lang w:bidi="ar-SA"/>
              </w:rPr>
              <w:t>(Baked Color Coating)</w:t>
            </w:r>
          </w:p>
        </w:tc>
        <w:tc>
          <w:tcPr>
            <w:tcW w:w="0" w:type="auto"/>
            <w:vAlign w:val="center"/>
            <w:hideMark/>
          </w:tcPr>
          <w:p w14:paraId="5395F702" w14:textId="77777777" w:rsidR="005E34B4" w:rsidRPr="005E34B4" w:rsidRDefault="005E34B4" w:rsidP="005E34B4">
            <w:pPr>
              <w:bidi/>
              <w:rPr>
                <w:b/>
                <w:bCs/>
                <w:lang w:bidi="ar-SA"/>
              </w:rPr>
            </w:pPr>
            <w:r w:rsidRPr="005E34B4">
              <w:rPr>
                <w:b/>
                <w:bCs/>
                <w:rtl/>
                <w:lang w:bidi="ar-SA"/>
              </w:rPr>
              <w:t>در صورتی که ورق گالوانیزه در یک رو رنگی پخته شده در کوره باشد، اضافه‌بها (160315) اعمال می‌شود</w:t>
            </w:r>
            <w:r w:rsidRPr="005E34B4">
              <w:rPr>
                <w:b/>
                <w:bCs/>
                <w:lang w:bidi="ar-SA"/>
              </w:rPr>
              <w:t>.</w:t>
            </w:r>
          </w:p>
        </w:tc>
        <w:tc>
          <w:tcPr>
            <w:tcW w:w="0" w:type="auto"/>
            <w:vAlign w:val="center"/>
            <w:hideMark/>
          </w:tcPr>
          <w:p w14:paraId="3B31DC2C" w14:textId="77777777" w:rsidR="005E34B4" w:rsidRPr="005E34B4" w:rsidRDefault="005E34B4" w:rsidP="005E34B4">
            <w:pPr>
              <w:bidi/>
              <w:rPr>
                <w:b/>
                <w:bCs/>
                <w:lang w:bidi="ar-SA"/>
              </w:rPr>
            </w:pPr>
          </w:p>
        </w:tc>
      </w:tr>
      <w:tr w:rsidR="005E34B4" w:rsidRPr="005E34B4" w14:paraId="146DEB47" w14:textId="77777777">
        <w:trPr>
          <w:tblCellSpacing w:w="15" w:type="dxa"/>
        </w:trPr>
        <w:tc>
          <w:tcPr>
            <w:tcW w:w="0" w:type="auto"/>
            <w:vAlign w:val="center"/>
            <w:hideMark/>
          </w:tcPr>
          <w:p w14:paraId="3FE7EC98" w14:textId="77777777" w:rsidR="005E34B4" w:rsidRPr="005E34B4" w:rsidRDefault="005E34B4" w:rsidP="005E34B4">
            <w:pPr>
              <w:bidi/>
              <w:rPr>
                <w:b/>
                <w:bCs/>
                <w:lang w:bidi="ar-SA"/>
              </w:rPr>
            </w:pPr>
            <w:r w:rsidRPr="005E34B4">
              <w:rPr>
                <w:b/>
                <w:bCs/>
                <w:rtl/>
                <w:lang w:bidi="ar-SA"/>
              </w:rPr>
              <w:t>جنس رنگ کف کاذب</w:t>
            </w:r>
          </w:p>
        </w:tc>
        <w:tc>
          <w:tcPr>
            <w:tcW w:w="0" w:type="auto"/>
            <w:vAlign w:val="center"/>
            <w:hideMark/>
          </w:tcPr>
          <w:p w14:paraId="3F6C5CD6" w14:textId="77777777" w:rsidR="005E34B4" w:rsidRPr="005E34B4" w:rsidRDefault="005E34B4" w:rsidP="005E34B4">
            <w:pPr>
              <w:bidi/>
              <w:rPr>
                <w:b/>
                <w:bCs/>
                <w:lang w:bidi="ar-SA"/>
              </w:rPr>
            </w:pPr>
            <w:r w:rsidRPr="005E34B4">
              <w:rPr>
                <w:b/>
                <w:bCs/>
                <w:rtl/>
                <w:lang w:bidi="ar-SA"/>
              </w:rPr>
              <w:t>کف کاذب فولادی باید با رنگ پودری الکترواستاتیک کوره‌ای پوشش داده شود</w:t>
            </w:r>
            <w:r w:rsidRPr="005E34B4">
              <w:rPr>
                <w:b/>
                <w:bCs/>
                <w:lang w:bidi="ar-SA"/>
              </w:rPr>
              <w:t>.</w:t>
            </w:r>
          </w:p>
        </w:tc>
        <w:tc>
          <w:tcPr>
            <w:tcW w:w="0" w:type="auto"/>
            <w:vAlign w:val="center"/>
            <w:hideMark/>
          </w:tcPr>
          <w:p w14:paraId="3B325183" w14:textId="77777777" w:rsidR="005E34B4" w:rsidRPr="005E34B4" w:rsidRDefault="005E34B4" w:rsidP="005E34B4">
            <w:pPr>
              <w:bidi/>
              <w:rPr>
                <w:b/>
                <w:bCs/>
                <w:lang w:bidi="ar-SA"/>
              </w:rPr>
            </w:pPr>
          </w:p>
        </w:tc>
      </w:tr>
    </w:tbl>
    <w:p w14:paraId="57E7D0B8" w14:textId="77777777" w:rsidR="005E34B4" w:rsidRPr="005E34B4" w:rsidRDefault="005E34B4" w:rsidP="005E34B4">
      <w:pPr>
        <w:bidi/>
        <w:rPr>
          <w:b/>
          <w:bCs/>
          <w:lang w:bidi="ar-SA"/>
        </w:rPr>
      </w:pPr>
      <w:r w:rsidRPr="005E34B4">
        <w:rPr>
          <w:b/>
          <w:bCs/>
          <w:rtl/>
        </w:rPr>
        <w:t>۴</w:t>
      </w:r>
      <w:r w:rsidRPr="005E34B4">
        <w:rPr>
          <w:b/>
          <w:bCs/>
          <w:lang w:bidi="ar-SA"/>
        </w:rPr>
        <w:t xml:space="preserve">. </w:t>
      </w:r>
      <w:r w:rsidRPr="005E34B4">
        <w:rPr>
          <w:b/>
          <w:bCs/>
          <w:rtl/>
          <w:lang w:bidi="ar-SA"/>
        </w:rPr>
        <w:t>متغیرهای چگالی و وزن</w:t>
      </w:r>
      <w:r w:rsidRPr="005E34B4">
        <w:rPr>
          <w:b/>
          <w:bCs/>
          <w:lang w:bidi="ar-SA"/>
        </w:rPr>
        <w:t xml:space="preserve"> (Density &amp;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6279"/>
        <w:gridCol w:w="418"/>
      </w:tblGrid>
      <w:tr w:rsidR="005E34B4" w:rsidRPr="005E34B4" w14:paraId="25C49907" w14:textId="77777777">
        <w:trPr>
          <w:tblCellSpacing w:w="15" w:type="dxa"/>
        </w:trPr>
        <w:tc>
          <w:tcPr>
            <w:tcW w:w="0" w:type="auto"/>
            <w:vAlign w:val="center"/>
            <w:hideMark/>
          </w:tcPr>
          <w:p w14:paraId="733EF915" w14:textId="77777777" w:rsidR="005E34B4" w:rsidRPr="005E34B4" w:rsidRDefault="005E34B4" w:rsidP="005E34B4">
            <w:pPr>
              <w:bidi/>
              <w:rPr>
                <w:b/>
                <w:bCs/>
                <w:lang w:bidi="ar-SA"/>
              </w:rPr>
            </w:pPr>
            <w:r w:rsidRPr="005E34B4">
              <w:rPr>
                <w:b/>
                <w:bCs/>
                <w:rtl/>
                <w:lang w:bidi="ar-SA"/>
              </w:rPr>
              <w:t>پارامتر</w:t>
            </w:r>
          </w:p>
        </w:tc>
        <w:tc>
          <w:tcPr>
            <w:tcW w:w="0" w:type="auto"/>
            <w:vAlign w:val="center"/>
            <w:hideMark/>
          </w:tcPr>
          <w:p w14:paraId="51E69D74" w14:textId="77777777" w:rsidR="005E34B4" w:rsidRPr="005E34B4" w:rsidRDefault="005E34B4" w:rsidP="005E34B4">
            <w:pPr>
              <w:bidi/>
              <w:rPr>
                <w:b/>
                <w:bCs/>
                <w:lang w:bidi="ar-SA"/>
              </w:rPr>
            </w:pPr>
            <w:r w:rsidRPr="005E34B4">
              <w:rPr>
                <w:b/>
                <w:bCs/>
                <w:rtl/>
                <w:lang w:bidi="ar-SA"/>
              </w:rPr>
              <w:t>توضیحات و تأثیر بر قیمت</w:t>
            </w:r>
          </w:p>
        </w:tc>
        <w:tc>
          <w:tcPr>
            <w:tcW w:w="0" w:type="auto"/>
            <w:vAlign w:val="center"/>
            <w:hideMark/>
          </w:tcPr>
          <w:p w14:paraId="17334AAD" w14:textId="77777777" w:rsidR="005E34B4" w:rsidRPr="005E34B4" w:rsidRDefault="005E34B4" w:rsidP="005E34B4">
            <w:pPr>
              <w:bidi/>
              <w:rPr>
                <w:b/>
                <w:bCs/>
                <w:lang w:bidi="ar-SA"/>
              </w:rPr>
            </w:pPr>
            <w:r w:rsidRPr="005E34B4">
              <w:rPr>
                <w:b/>
                <w:bCs/>
                <w:rtl/>
                <w:lang w:bidi="ar-SA"/>
              </w:rPr>
              <w:t>منبع</w:t>
            </w:r>
          </w:p>
        </w:tc>
      </w:tr>
      <w:tr w:rsidR="005E34B4" w:rsidRPr="005E34B4" w14:paraId="1A711945" w14:textId="77777777">
        <w:trPr>
          <w:tblCellSpacing w:w="15" w:type="dxa"/>
        </w:trPr>
        <w:tc>
          <w:tcPr>
            <w:tcW w:w="0" w:type="auto"/>
            <w:vAlign w:val="center"/>
            <w:hideMark/>
          </w:tcPr>
          <w:p w14:paraId="022F74A4" w14:textId="77777777" w:rsidR="005E34B4" w:rsidRPr="005E34B4" w:rsidRDefault="005E34B4" w:rsidP="005E34B4">
            <w:pPr>
              <w:bidi/>
              <w:rPr>
                <w:b/>
                <w:bCs/>
                <w:lang w:bidi="ar-SA"/>
              </w:rPr>
            </w:pPr>
            <w:r w:rsidRPr="005E34B4">
              <w:rPr>
                <w:b/>
                <w:bCs/>
                <w:rtl/>
                <w:lang w:bidi="ar-SA"/>
              </w:rPr>
              <w:t xml:space="preserve">وزن مخصوص پلی‌استایرن </w:t>
            </w:r>
            <w:r w:rsidRPr="005E34B4">
              <w:rPr>
                <w:b/>
                <w:bCs/>
                <w:lang w:bidi="ar-SA"/>
              </w:rPr>
              <w:t>(Polystyrene Specific Weight)</w:t>
            </w:r>
          </w:p>
        </w:tc>
        <w:tc>
          <w:tcPr>
            <w:tcW w:w="0" w:type="auto"/>
            <w:vAlign w:val="center"/>
            <w:hideMark/>
          </w:tcPr>
          <w:p w14:paraId="719A7BE9" w14:textId="77777777" w:rsidR="005E34B4" w:rsidRPr="005E34B4" w:rsidRDefault="005E34B4" w:rsidP="005E34B4">
            <w:pPr>
              <w:bidi/>
              <w:rPr>
                <w:b/>
                <w:bCs/>
                <w:lang w:bidi="ar-SA"/>
              </w:rPr>
            </w:pPr>
            <w:r w:rsidRPr="005E34B4">
              <w:rPr>
                <w:b/>
                <w:bCs/>
                <w:rtl/>
                <w:lang w:bidi="ar-SA"/>
              </w:rPr>
              <w:t>برای پانل‌های مشبک (160601، 160602)، وزن مخصوص پایه 15 یا 20 کیلوگرم بر متر مکعب است و بابت هر کیلوگرم بر متر مکعب اضافه، اضافه‌بها (5/1 درصد) اعمال می‌شود</w:t>
            </w:r>
            <w:r w:rsidRPr="005E34B4">
              <w:rPr>
                <w:b/>
                <w:bCs/>
                <w:lang w:bidi="ar-SA"/>
              </w:rPr>
              <w:t>.</w:t>
            </w:r>
          </w:p>
        </w:tc>
        <w:tc>
          <w:tcPr>
            <w:tcW w:w="0" w:type="auto"/>
            <w:vAlign w:val="center"/>
            <w:hideMark/>
          </w:tcPr>
          <w:p w14:paraId="4E908CA9" w14:textId="77777777" w:rsidR="005E34B4" w:rsidRPr="005E34B4" w:rsidRDefault="005E34B4" w:rsidP="005E34B4">
            <w:pPr>
              <w:bidi/>
              <w:rPr>
                <w:b/>
                <w:bCs/>
                <w:lang w:bidi="ar-SA"/>
              </w:rPr>
            </w:pPr>
          </w:p>
        </w:tc>
      </w:tr>
      <w:tr w:rsidR="005E34B4" w:rsidRPr="005E34B4" w14:paraId="214AE585" w14:textId="77777777">
        <w:trPr>
          <w:tblCellSpacing w:w="15" w:type="dxa"/>
        </w:trPr>
        <w:tc>
          <w:tcPr>
            <w:tcW w:w="0" w:type="auto"/>
            <w:vAlign w:val="center"/>
            <w:hideMark/>
          </w:tcPr>
          <w:p w14:paraId="7FE338CA" w14:textId="77777777" w:rsidR="005E34B4" w:rsidRPr="005E34B4" w:rsidRDefault="005E34B4" w:rsidP="005E34B4">
            <w:pPr>
              <w:bidi/>
              <w:rPr>
                <w:b/>
                <w:bCs/>
                <w:lang w:bidi="ar-SA"/>
              </w:rPr>
            </w:pPr>
            <w:r w:rsidRPr="005E34B4">
              <w:rPr>
                <w:b/>
                <w:bCs/>
                <w:rtl/>
                <w:lang w:bidi="ar-SA"/>
              </w:rPr>
              <w:t>وزن مخصوص پلی‌استایرن (قالب ماندگار)</w:t>
            </w:r>
          </w:p>
        </w:tc>
        <w:tc>
          <w:tcPr>
            <w:tcW w:w="0" w:type="auto"/>
            <w:vAlign w:val="center"/>
            <w:hideMark/>
          </w:tcPr>
          <w:p w14:paraId="4B069D96" w14:textId="77777777" w:rsidR="005E34B4" w:rsidRPr="005E34B4" w:rsidRDefault="005E34B4" w:rsidP="005E34B4">
            <w:pPr>
              <w:bidi/>
              <w:rPr>
                <w:b/>
                <w:bCs/>
                <w:lang w:bidi="ar-SA"/>
              </w:rPr>
            </w:pPr>
            <w:r w:rsidRPr="005E34B4">
              <w:rPr>
                <w:b/>
                <w:bCs/>
                <w:rtl/>
                <w:lang w:bidi="ar-SA"/>
              </w:rPr>
              <w:t>برای قالب‌ها (160608، 160609، 160610)، وزن مخصوص پایه 30 یا 20 کیلوگرم بر متر مکعب است و بابت هر کیلوگرم بر متر مکعب اضافه، اضافه‌بها (5/2 درصد) اعمال می‌شود</w:t>
            </w:r>
            <w:r w:rsidRPr="005E34B4">
              <w:rPr>
                <w:b/>
                <w:bCs/>
                <w:lang w:bidi="ar-SA"/>
              </w:rPr>
              <w:t>.</w:t>
            </w:r>
          </w:p>
        </w:tc>
        <w:tc>
          <w:tcPr>
            <w:tcW w:w="0" w:type="auto"/>
            <w:vAlign w:val="center"/>
            <w:hideMark/>
          </w:tcPr>
          <w:p w14:paraId="57D8553D" w14:textId="77777777" w:rsidR="005E34B4" w:rsidRPr="005E34B4" w:rsidRDefault="005E34B4" w:rsidP="005E34B4">
            <w:pPr>
              <w:bidi/>
              <w:rPr>
                <w:b/>
                <w:bCs/>
                <w:lang w:bidi="ar-SA"/>
              </w:rPr>
            </w:pPr>
          </w:p>
        </w:tc>
      </w:tr>
      <w:tr w:rsidR="005E34B4" w:rsidRPr="005E34B4" w14:paraId="0ED68ECE" w14:textId="77777777">
        <w:trPr>
          <w:tblCellSpacing w:w="15" w:type="dxa"/>
        </w:trPr>
        <w:tc>
          <w:tcPr>
            <w:tcW w:w="0" w:type="auto"/>
            <w:vAlign w:val="center"/>
            <w:hideMark/>
          </w:tcPr>
          <w:p w14:paraId="5153E96B" w14:textId="77777777" w:rsidR="005E34B4" w:rsidRPr="005E34B4" w:rsidRDefault="005E34B4" w:rsidP="005E34B4">
            <w:pPr>
              <w:bidi/>
              <w:rPr>
                <w:b/>
                <w:bCs/>
                <w:lang w:bidi="ar-SA"/>
              </w:rPr>
            </w:pPr>
            <w:r w:rsidRPr="005E34B4">
              <w:rPr>
                <w:b/>
                <w:bCs/>
                <w:rtl/>
                <w:lang w:bidi="ar-SA"/>
              </w:rPr>
              <w:t>وزن واقعی/تئوری</w:t>
            </w:r>
          </w:p>
        </w:tc>
        <w:tc>
          <w:tcPr>
            <w:tcW w:w="0" w:type="auto"/>
            <w:vAlign w:val="center"/>
            <w:hideMark/>
          </w:tcPr>
          <w:p w14:paraId="1B2EA05D" w14:textId="77777777" w:rsidR="005E34B4" w:rsidRPr="005E34B4" w:rsidRDefault="005E34B4" w:rsidP="005E34B4">
            <w:pPr>
              <w:bidi/>
              <w:rPr>
                <w:b/>
                <w:bCs/>
                <w:lang w:bidi="ar-SA"/>
              </w:rPr>
            </w:pPr>
            <w:r w:rsidRPr="005E34B4">
              <w:rPr>
                <w:b/>
                <w:bCs/>
                <w:rtl/>
                <w:lang w:bidi="ar-SA"/>
              </w:rPr>
              <w:t>برای ردیف‌هایی که بر اساس وزن محاسبه می‌شوند، وزن بر اساس جداول استاندارد است؛ در صورت اختلاف، ملاک، وزن توزین شده در محل است به شرطی که از وزن محاسبه شده تئوری با لحاظ حداکثر رواداری، بیشتر نباشد</w:t>
            </w:r>
            <w:r w:rsidRPr="005E34B4">
              <w:rPr>
                <w:b/>
                <w:bCs/>
                <w:lang w:bidi="ar-SA"/>
              </w:rPr>
              <w:t>.</w:t>
            </w:r>
          </w:p>
        </w:tc>
        <w:tc>
          <w:tcPr>
            <w:tcW w:w="0" w:type="auto"/>
            <w:vAlign w:val="center"/>
            <w:hideMark/>
          </w:tcPr>
          <w:p w14:paraId="66CAD83D" w14:textId="77777777" w:rsidR="005E34B4" w:rsidRPr="005E34B4" w:rsidRDefault="005E34B4" w:rsidP="005E34B4">
            <w:pPr>
              <w:bidi/>
              <w:rPr>
                <w:b/>
                <w:bCs/>
                <w:lang w:bidi="ar-SA"/>
              </w:rPr>
            </w:pPr>
          </w:p>
        </w:tc>
      </w:tr>
    </w:tbl>
    <w:p w14:paraId="583124DD" w14:textId="77777777" w:rsidR="005E34B4" w:rsidRPr="005E34B4" w:rsidRDefault="005E34B4" w:rsidP="005E34B4">
      <w:pPr>
        <w:bidi/>
        <w:rPr>
          <w:b/>
          <w:bCs/>
          <w:lang w:bidi="ar-SA"/>
        </w:rPr>
      </w:pPr>
      <w:r w:rsidRPr="005E34B4">
        <w:rPr>
          <w:b/>
          <w:bCs/>
          <w:rtl/>
        </w:rPr>
        <w:t>۵</w:t>
      </w:r>
      <w:r w:rsidRPr="005E34B4">
        <w:rPr>
          <w:b/>
          <w:bCs/>
          <w:lang w:bidi="ar-SA"/>
        </w:rPr>
        <w:t xml:space="preserve">. </w:t>
      </w:r>
      <w:r w:rsidRPr="005E34B4">
        <w:rPr>
          <w:b/>
          <w:bCs/>
          <w:rtl/>
          <w:lang w:bidi="ar-SA"/>
        </w:rPr>
        <w:t>متغیرهای موقعیت و جهت نصب</w:t>
      </w:r>
      <w:r w:rsidRPr="005E34B4">
        <w:rPr>
          <w:b/>
          <w:bCs/>
          <w:lang w:bidi="ar-SA"/>
        </w:rPr>
        <w:t xml:space="preserve"> (Position &amp;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6384"/>
        <w:gridCol w:w="418"/>
      </w:tblGrid>
      <w:tr w:rsidR="005E34B4" w:rsidRPr="005E34B4" w14:paraId="68CA94E8" w14:textId="77777777">
        <w:trPr>
          <w:tblCellSpacing w:w="15" w:type="dxa"/>
        </w:trPr>
        <w:tc>
          <w:tcPr>
            <w:tcW w:w="0" w:type="auto"/>
            <w:vAlign w:val="center"/>
            <w:hideMark/>
          </w:tcPr>
          <w:p w14:paraId="70601CAE" w14:textId="77777777" w:rsidR="005E34B4" w:rsidRPr="005E34B4" w:rsidRDefault="005E34B4" w:rsidP="005E34B4">
            <w:pPr>
              <w:bidi/>
              <w:rPr>
                <w:b/>
                <w:bCs/>
                <w:lang w:bidi="ar-SA"/>
              </w:rPr>
            </w:pPr>
            <w:r w:rsidRPr="005E34B4">
              <w:rPr>
                <w:b/>
                <w:bCs/>
                <w:rtl/>
                <w:lang w:bidi="ar-SA"/>
              </w:rPr>
              <w:lastRenderedPageBreak/>
              <w:t>پارامتر</w:t>
            </w:r>
          </w:p>
        </w:tc>
        <w:tc>
          <w:tcPr>
            <w:tcW w:w="0" w:type="auto"/>
            <w:vAlign w:val="center"/>
            <w:hideMark/>
          </w:tcPr>
          <w:p w14:paraId="32393CB8" w14:textId="77777777" w:rsidR="005E34B4" w:rsidRPr="005E34B4" w:rsidRDefault="005E34B4" w:rsidP="005E34B4">
            <w:pPr>
              <w:bidi/>
              <w:rPr>
                <w:b/>
                <w:bCs/>
                <w:lang w:bidi="ar-SA"/>
              </w:rPr>
            </w:pPr>
            <w:r w:rsidRPr="005E34B4">
              <w:rPr>
                <w:b/>
                <w:bCs/>
                <w:rtl/>
                <w:lang w:bidi="ar-SA"/>
              </w:rPr>
              <w:t>توضیحات و تأثیر بر قیمت</w:t>
            </w:r>
          </w:p>
        </w:tc>
        <w:tc>
          <w:tcPr>
            <w:tcW w:w="0" w:type="auto"/>
            <w:vAlign w:val="center"/>
            <w:hideMark/>
          </w:tcPr>
          <w:p w14:paraId="58DB1BE9" w14:textId="77777777" w:rsidR="005E34B4" w:rsidRPr="005E34B4" w:rsidRDefault="005E34B4" w:rsidP="005E34B4">
            <w:pPr>
              <w:bidi/>
              <w:rPr>
                <w:b/>
                <w:bCs/>
                <w:lang w:bidi="ar-SA"/>
              </w:rPr>
            </w:pPr>
            <w:r w:rsidRPr="005E34B4">
              <w:rPr>
                <w:b/>
                <w:bCs/>
                <w:rtl/>
                <w:lang w:bidi="ar-SA"/>
              </w:rPr>
              <w:t>منبع</w:t>
            </w:r>
          </w:p>
        </w:tc>
      </w:tr>
      <w:tr w:rsidR="005E34B4" w:rsidRPr="005E34B4" w14:paraId="7A7D96F1" w14:textId="77777777">
        <w:trPr>
          <w:tblCellSpacing w:w="15" w:type="dxa"/>
        </w:trPr>
        <w:tc>
          <w:tcPr>
            <w:tcW w:w="0" w:type="auto"/>
            <w:vAlign w:val="center"/>
            <w:hideMark/>
          </w:tcPr>
          <w:p w14:paraId="3EBF6B43" w14:textId="77777777" w:rsidR="005E34B4" w:rsidRPr="005E34B4" w:rsidRDefault="005E34B4" w:rsidP="005E34B4">
            <w:pPr>
              <w:bidi/>
              <w:rPr>
                <w:b/>
                <w:bCs/>
                <w:lang w:bidi="ar-SA"/>
              </w:rPr>
            </w:pPr>
            <w:r w:rsidRPr="005E34B4">
              <w:rPr>
                <w:b/>
                <w:bCs/>
                <w:rtl/>
                <w:lang w:bidi="ar-SA"/>
              </w:rPr>
              <w:t xml:space="preserve">جدار خارجی ساختمان </w:t>
            </w:r>
            <w:r w:rsidRPr="005E34B4">
              <w:rPr>
                <w:b/>
                <w:bCs/>
                <w:lang w:bidi="ar-SA"/>
              </w:rPr>
              <w:t>(Exterior Envelope)</w:t>
            </w:r>
          </w:p>
        </w:tc>
        <w:tc>
          <w:tcPr>
            <w:tcW w:w="0" w:type="auto"/>
            <w:vAlign w:val="center"/>
            <w:hideMark/>
          </w:tcPr>
          <w:p w14:paraId="5082C128" w14:textId="77777777" w:rsidR="005E34B4" w:rsidRPr="005E34B4" w:rsidRDefault="005E34B4" w:rsidP="005E34B4">
            <w:pPr>
              <w:bidi/>
              <w:rPr>
                <w:b/>
                <w:bCs/>
                <w:lang w:bidi="ar-SA"/>
              </w:rPr>
            </w:pPr>
            <w:r w:rsidRPr="005E34B4">
              <w:rPr>
                <w:b/>
                <w:bCs/>
                <w:rtl/>
                <w:lang w:bidi="ar-SA"/>
              </w:rPr>
              <w:t>اجرای دیوارهای بتنی با قالب پانلی ماندگار در جدار خارجی ساختمان مشمول اضافه‌بها (160613) است</w:t>
            </w:r>
            <w:r w:rsidRPr="005E34B4">
              <w:rPr>
                <w:b/>
                <w:bCs/>
                <w:lang w:bidi="ar-SA"/>
              </w:rPr>
              <w:t>.</w:t>
            </w:r>
          </w:p>
        </w:tc>
        <w:tc>
          <w:tcPr>
            <w:tcW w:w="0" w:type="auto"/>
            <w:vAlign w:val="center"/>
            <w:hideMark/>
          </w:tcPr>
          <w:p w14:paraId="4338F0E0" w14:textId="77777777" w:rsidR="005E34B4" w:rsidRPr="005E34B4" w:rsidRDefault="005E34B4" w:rsidP="005E34B4">
            <w:pPr>
              <w:bidi/>
              <w:rPr>
                <w:b/>
                <w:bCs/>
                <w:lang w:bidi="ar-SA"/>
              </w:rPr>
            </w:pPr>
          </w:p>
        </w:tc>
      </w:tr>
      <w:tr w:rsidR="005E34B4" w:rsidRPr="005E34B4" w14:paraId="49299D75" w14:textId="77777777">
        <w:trPr>
          <w:tblCellSpacing w:w="15" w:type="dxa"/>
        </w:trPr>
        <w:tc>
          <w:tcPr>
            <w:tcW w:w="0" w:type="auto"/>
            <w:vAlign w:val="center"/>
            <w:hideMark/>
          </w:tcPr>
          <w:p w14:paraId="3F148606" w14:textId="77777777" w:rsidR="005E34B4" w:rsidRPr="005E34B4" w:rsidRDefault="005E34B4" w:rsidP="005E34B4">
            <w:pPr>
              <w:bidi/>
              <w:rPr>
                <w:b/>
                <w:bCs/>
                <w:lang w:bidi="ar-SA"/>
              </w:rPr>
            </w:pPr>
            <w:r w:rsidRPr="005E34B4">
              <w:rPr>
                <w:b/>
                <w:bCs/>
                <w:rtl/>
                <w:lang w:bidi="ar-SA"/>
              </w:rPr>
              <w:t xml:space="preserve">شیب سقف </w:t>
            </w:r>
            <w:r w:rsidRPr="005E34B4">
              <w:rPr>
                <w:b/>
                <w:bCs/>
                <w:lang w:bidi="ar-SA"/>
              </w:rPr>
              <w:t>(Roof Slope)</w:t>
            </w:r>
          </w:p>
        </w:tc>
        <w:tc>
          <w:tcPr>
            <w:tcW w:w="0" w:type="auto"/>
            <w:vAlign w:val="center"/>
            <w:hideMark/>
          </w:tcPr>
          <w:p w14:paraId="1166725E" w14:textId="77777777" w:rsidR="005E34B4" w:rsidRPr="005E34B4" w:rsidRDefault="005E34B4" w:rsidP="005E34B4">
            <w:pPr>
              <w:bidi/>
              <w:rPr>
                <w:b/>
                <w:bCs/>
                <w:lang w:bidi="ar-SA"/>
              </w:rPr>
            </w:pPr>
            <w:r w:rsidRPr="005E34B4">
              <w:rPr>
                <w:b/>
                <w:bCs/>
                <w:rtl/>
                <w:lang w:bidi="ar-SA"/>
              </w:rPr>
              <w:t xml:space="preserve">در صورتی که شیب سقف بتنی با قالب پانلی ماندگار از </w:t>
            </w:r>
            <w:r w:rsidRPr="005E34B4">
              <w:rPr>
                <w:b/>
                <w:bCs/>
                <w:rtl/>
              </w:rPr>
              <w:t>۱۰</w:t>
            </w:r>
            <w:r w:rsidRPr="005E34B4">
              <w:rPr>
                <w:b/>
                <w:bCs/>
                <w:lang w:bidi="ar-SA"/>
              </w:rPr>
              <w:t xml:space="preserve"> </w:t>
            </w:r>
            <w:r w:rsidRPr="005E34B4">
              <w:rPr>
                <w:b/>
                <w:bCs/>
                <w:rtl/>
                <w:lang w:bidi="ar-SA"/>
              </w:rPr>
              <w:t xml:space="preserve">تا </w:t>
            </w:r>
            <w:r w:rsidRPr="005E34B4">
              <w:rPr>
                <w:b/>
                <w:bCs/>
                <w:rtl/>
              </w:rPr>
              <w:t>۳۰</w:t>
            </w:r>
            <w:r w:rsidRPr="005E34B4">
              <w:rPr>
                <w:b/>
                <w:bCs/>
                <w:rtl/>
                <w:lang w:bidi="ar-SA"/>
              </w:rPr>
              <w:t xml:space="preserve"> درصد باشد، </w:t>
            </w:r>
            <w:r w:rsidRPr="005E34B4">
              <w:rPr>
                <w:b/>
                <w:bCs/>
                <w:rtl/>
              </w:rPr>
              <w:t>۵</w:t>
            </w:r>
            <w:r w:rsidRPr="005E34B4">
              <w:rPr>
                <w:b/>
                <w:bCs/>
                <w:rtl/>
                <w:lang w:bidi="ar-SA"/>
              </w:rPr>
              <w:t xml:space="preserve"> درصد به ردیف‌های اجرای سقف اضافه می‌شود</w:t>
            </w:r>
            <w:r w:rsidRPr="005E34B4">
              <w:rPr>
                <w:b/>
                <w:bCs/>
                <w:lang w:bidi="ar-SA"/>
              </w:rPr>
              <w:t>.</w:t>
            </w:r>
          </w:p>
        </w:tc>
        <w:tc>
          <w:tcPr>
            <w:tcW w:w="0" w:type="auto"/>
            <w:vAlign w:val="center"/>
            <w:hideMark/>
          </w:tcPr>
          <w:p w14:paraId="223E3FFD" w14:textId="77777777" w:rsidR="005E34B4" w:rsidRPr="005E34B4" w:rsidRDefault="005E34B4" w:rsidP="005E34B4">
            <w:pPr>
              <w:bidi/>
              <w:rPr>
                <w:b/>
                <w:bCs/>
                <w:lang w:bidi="ar-SA"/>
              </w:rPr>
            </w:pPr>
          </w:p>
        </w:tc>
      </w:tr>
      <w:tr w:rsidR="005E34B4" w:rsidRPr="005E34B4" w14:paraId="1F845FB2" w14:textId="77777777">
        <w:trPr>
          <w:tblCellSpacing w:w="15" w:type="dxa"/>
        </w:trPr>
        <w:tc>
          <w:tcPr>
            <w:tcW w:w="0" w:type="auto"/>
            <w:vAlign w:val="center"/>
            <w:hideMark/>
          </w:tcPr>
          <w:p w14:paraId="5C8A7575" w14:textId="77777777" w:rsidR="005E34B4" w:rsidRPr="005E34B4" w:rsidRDefault="005E34B4" w:rsidP="005E34B4">
            <w:pPr>
              <w:bidi/>
              <w:rPr>
                <w:b/>
                <w:bCs/>
                <w:lang w:bidi="ar-SA"/>
              </w:rPr>
            </w:pPr>
            <w:r w:rsidRPr="005E34B4">
              <w:rPr>
                <w:b/>
                <w:bCs/>
                <w:rtl/>
                <w:lang w:bidi="ar-SA"/>
              </w:rPr>
              <w:t>جهت زیرسازی</w:t>
            </w:r>
          </w:p>
        </w:tc>
        <w:tc>
          <w:tcPr>
            <w:tcW w:w="0" w:type="auto"/>
            <w:vAlign w:val="center"/>
            <w:hideMark/>
          </w:tcPr>
          <w:p w14:paraId="46C8EF2E" w14:textId="77777777" w:rsidR="005E34B4" w:rsidRPr="005E34B4" w:rsidRDefault="005E34B4" w:rsidP="005E34B4">
            <w:pPr>
              <w:bidi/>
              <w:rPr>
                <w:b/>
                <w:bCs/>
                <w:lang w:bidi="ar-SA"/>
              </w:rPr>
            </w:pPr>
            <w:r w:rsidRPr="005E34B4">
              <w:rPr>
                <w:b/>
                <w:bCs/>
                <w:rtl/>
                <w:lang w:bidi="ar-SA"/>
              </w:rPr>
              <w:t xml:space="preserve">زیرسازی فولادی سرد نورد شده گالوانیزه بسته به جهت اجرا (سطوح قائم </w:t>
            </w:r>
            <w:r w:rsidRPr="005E34B4">
              <w:rPr>
                <w:b/>
                <w:bCs/>
                <w:lang w:bidi="ar-SA"/>
              </w:rPr>
              <w:t xml:space="preserve">(160701) </w:t>
            </w:r>
            <w:r w:rsidRPr="005E34B4">
              <w:rPr>
                <w:b/>
                <w:bCs/>
                <w:rtl/>
                <w:lang w:bidi="ar-SA"/>
              </w:rPr>
              <w:t xml:space="preserve">یا افقی </w:t>
            </w:r>
            <w:r w:rsidRPr="005E34B4">
              <w:rPr>
                <w:b/>
                <w:bCs/>
                <w:lang w:bidi="ar-SA"/>
              </w:rPr>
              <w:t>(160702))</w:t>
            </w:r>
            <w:r w:rsidRPr="005E34B4">
              <w:rPr>
                <w:b/>
                <w:bCs/>
                <w:rtl/>
                <w:lang w:bidi="ar-SA"/>
              </w:rPr>
              <w:t>، ردیف‌های متفاوتی دارد</w:t>
            </w:r>
            <w:r w:rsidRPr="005E34B4">
              <w:rPr>
                <w:b/>
                <w:bCs/>
                <w:lang w:bidi="ar-SA"/>
              </w:rPr>
              <w:t>.</w:t>
            </w:r>
          </w:p>
        </w:tc>
        <w:tc>
          <w:tcPr>
            <w:tcW w:w="0" w:type="auto"/>
            <w:vAlign w:val="center"/>
            <w:hideMark/>
          </w:tcPr>
          <w:p w14:paraId="258CA436" w14:textId="77777777" w:rsidR="005E34B4" w:rsidRPr="005E34B4" w:rsidRDefault="005E34B4" w:rsidP="005E34B4">
            <w:pPr>
              <w:bidi/>
              <w:rPr>
                <w:b/>
                <w:bCs/>
                <w:lang w:bidi="ar-SA"/>
              </w:rPr>
            </w:pPr>
          </w:p>
        </w:tc>
      </w:tr>
      <w:tr w:rsidR="005E34B4" w:rsidRPr="005E34B4" w14:paraId="01AF543F" w14:textId="77777777">
        <w:trPr>
          <w:tblCellSpacing w:w="15" w:type="dxa"/>
        </w:trPr>
        <w:tc>
          <w:tcPr>
            <w:tcW w:w="0" w:type="auto"/>
            <w:vAlign w:val="center"/>
            <w:hideMark/>
          </w:tcPr>
          <w:p w14:paraId="3457EC5B" w14:textId="77777777" w:rsidR="005E34B4" w:rsidRPr="005E34B4" w:rsidRDefault="005E34B4" w:rsidP="005E34B4">
            <w:pPr>
              <w:bidi/>
              <w:rPr>
                <w:b/>
                <w:bCs/>
                <w:lang w:bidi="ar-SA"/>
              </w:rPr>
            </w:pPr>
            <w:r w:rsidRPr="005E34B4">
              <w:rPr>
                <w:b/>
                <w:bCs/>
                <w:rtl/>
                <w:lang w:bidi="ar-SA"/>
              </w:rPr>
              <w:t>کاربرد پانل</w:t>
            </w:r>
          </w:p>
        </w:tc>
        <w:tc>
          <w:tcPr>
            <w:tcW w:w="0" w:type="auto"/>
            <w:vAlign w:val="center"/>
            <w:hideMark/>
          </w:tcPr>
          <w:p w14:paraId="2C133DD8" w14:textId="77777777" w:rsidR="005E34B4" w:rsidRPr="005E34B4" w:rsidRDefault="005E34B4" w:rsidP="005E34B4">
            <w:pPr>
              <w:bidi/>
              <w:rPr>
                <w:b/>
                <w:bCs/>
                <w:lang w:bidi="ar-SA"/>
              </w:rPr>
            </w:pPr>
            <w:r w:rsidRPr="005E34B4">
              <w:rPr>
                <w:b/>
                <w:bCs/>
                <w:rtl/>
                <w:lang w:bidi="ar-SA"/>
              </w:rPr>
              <w:t>ردیف‌های متفاوتی برای دیوارهای غیرباربر (160701)، دیوارهای پانلی باربر (160703) و پانل سقفی (160704) در نظر گرفته شده است</w:t>
            </w:r>
            <w:r w:rsidRPr="005E34B4">
              <w:rPr>
                <w:b/>
                <w:bCs/>
                <w:lang w:bidi="ar-SA"/>
              </w:rPr>
              <w:t>,.</w:t>
            </w:r>
          </w:p>
        </w:tc>
        <w:tc>
          <w:tcPr>
            <w:tcW w:w="0" w:type="auto"/>
            <w:vAlign w:val="center"/>
            <w:hideMark/>
          </w:tcPr>
          <w:p w14:paraId="793858B0" w14:textId="77777777" w:rsidR="005E34B4" w:rsidRPr="005E34B4" w:rsidRDefault="005E34B4" w:rsidP="005E34B4">
            <w:pPr>
              <w:bidi/>
              <w:rPr>
                <w:b/>
                <w:bCs/>
                <w:lang w:bidi="ar-SA"/>
              </w:rPr>
            </w:pPr>
            <w:r w:rsidRPr="005E34B4">
              <w:rPr>
                <w:b/>
                <w:bCs/>
                <w:lang w:bidi="ar-SA"/>
              </w:rPr>
              <w:t>,</w:t>
            </w:r>
          </w:p>
        </w:tc>
      </w:tr>
    </w:tbl>
    <w:p w14:paraId="3E3FB58D" w14:textId="77777777" w:rsidR="005E34B4" w:rsidRPr="005E34B4" w:rsidRDefault="005E34B4" w:rsidP="005E34B4">
      <w:pPr>
        <w:bidi/>
        <w:rPr>
          <w:b/>
          <w:bCs/>
          <w:lang w:bidi="ar-SA"/>
        </w:rPr>
      </w:pPr>
      <w:r w:rsidRPr="005E34B4">
        <w:rPr>
          <w:b/>
          <w:bCs/>
          <w:lang w:bidi="ar-SA"/>
        </w:rPr>
        <w:pict w14:anchorId="16517A2F">
          <v:rect id="_x0000_i1040" style="width:0;height:1.5pt" o:hralign="center" o:hrstd="t" o:hr="t" fillcolor="#a0a0a0" stroked="f"/>
        </w:pict>
      </w:r>
    </w:p>
    <w:p w14:paraId="2D24B2B3" w14:textId="77777777" w:rsidR="005E34B4" w:rsidRPr="005E34B4" w:rsidRDefault="005E34B4" w:rsidP="005E34B4">
      <w:pPr>
        <w:bidi/>
        <w:rPr>
          <w:b/>
          <w:bCs/>
          <w:lang w:bidi="ar-SA"/>
        </w:rPr>
      </w:pPr>
      <w:r w:rsidRPr="005E34B4">
        <w:rPr>
          <w:b/>
          <w:bCs/>
          <w:rtl/>
          <w:lang w:bidi="ar-SA"/>
        </w:rPr>
        <w:t>تشبیه جهت درک بهتر</w:t>
      </w:r>
      <w:r w:rsidRPr="005E34B4">
        <w:rPr>
          <w:b/>
          <w:bCs/>
          <w:lang w:bidi="ar-SA"/>
        </w:rPr>
        <w:t xml:space="preserve">: </w:t>
      </w:r>
      <w:r w:rsidRPr="005E34B4">
        <w:rPr>
          <w:b/>
          <w:bCs/>
          <w:rtl/>
          <w:lang w:bidi="ar-SA"/>
        </w:rPr>
        <w:t>سیستم قیمت‌گذاری در فصل شانزدهم مانند منوی رستوران فست‌فود است؛ در حالی که قیمت اولیه یک ساندویچ (ردیف پایه) مشخص است، متغیرهایی مانند نوع نان (پروفیل توخالی یا توپر)، نوع پنیر (گالوانیزه یا ضدزنگ)، اضافه کردن حجم بیشتر مواد (افزایش ضخامت عایق یا ارتفاع دیوار)، یا درخواست آماده‌سازی خاص (دکوراتیو یا شیب سقف)، قیمت نهایی یا نوع محصول دریافتی را تغییر می‌دهند</w:t>
      </w:r>
      <w:r w:rsidRPr="005E34B4">
        <w:rPr>
          <w:b/>
          <w:bCs/>
          <w:lang w:bidi="ar-SA"/>
        </w:rPr>
        <w:t>.</w:t>
      </w:r>
    </w:p>
    <w:p w14:paraId="556B7DD4" w14:textId="77777777" w:rsidR="00FC36D2" w:rsidRDefault="00FC36D2" w:rsidP="00FC36D2">
      <w:pPr>
        <w:bidi/>
        <w:rPr>
          <w:b/>
          <w:bCs/>
          <w:lang w:bidi="ar-SA"/>
        </w:rPr>
      </w:pPr>
    </w:p>
    <w:p w14:paraId="4BCF93D9" w14:textId="77777777" w:rsidR="00FC36D2" w:rsidRDefault="00FC36D2" w:rsidP="00FC36D2">
      <w:pPr>
        <w:bidi/>
        <w:rPr>
          <w:b/>
          <w:bCs/>
          <w:rtl/>
          <w:lang w:bidi="ar-SA"/>
        </w:rPr>
      </w:pPr>
    </w:p>
    <w:p w14:paraId="557DAFB8" w14:textId="65F07C99" w:rsidR="00986B6F" w:rsidRPr="00FB2120" w:rsidRDefault="00986B6F" w:rsidP="00986B6F">
      <w:pPr>
        <w:bidi/>
        <w:rPr>
          <w:b/>
          <w:bCs/>
        </w:rPr>
      </w:pPr>
      <w:r>
        <w:rPr>
          <w:rFonts w:hint="cs"/>
          <w:b/>
          <w:bCs/>
          <w:rtl/>
          <w:lang w:bidi="ar-SA"/>
        </w:rPr>
        <w:t>پ</w:t>
      </w:r>
      <w:r w:rsidRPr="00FB2120">
        <w:rPr>
          <w:b/>
          <w:bCs/>
          <w:rtl/>
          <w:lang w:bidi="ar-SA"/>
        </w:rPr>
        <w:t xml:space="preserve">رامپت </w:t>
      </w:r>
      <w:r w:rsidRPr="00FB2120">
        <w:rPr>
          <w:b/>
          <w:bCs/>
          <w:rtl/>
        </w:rPr>
        <w:t xml:space="preserve">۴: </w:t>
      </w:r>
      <w:r w:rsidRPr="00FB2120">
        <w:rPr>
          <w:b/>
          <w:bCs/>
          <w:rtl/>
          <w:lang w:bidi="ar-SA"/>
        </w:rPr>
        <w:t>اقلام ستاره‌دار و هشدارها</w:t>
      </w:r>
      <w:r w:rsidRPr="00FB2120">
        <w:rPr>
          <w:b/>
          <w:bCs/>
        </w:rPr>
        <w:t xml:space="preserve"> (The Red Flags)</w:t>
      </w:r>
    </w:p>
    <w:p w14:paraId="51CB19E8" w14:textId="77777777" w:rsidR="00986B6F" w:rsidRPr="00FB2120" w:rsidRDefault="00986B6F" w:rsidP="00986B6F">
      <w:pPr>
        <w:bidi/>
      </w:pPr>
      <w:r w:rsidRPr="00FB2120">
        <w:rPr>
          <w:i/>
          <w:iCs/>
        </w:rPr>
        <w:t>(</w:t>
      </w:r>
      <w:r w:rsidRPr="00FB2120">
        <w:rPr>
          <w:i/>
          <w:iCs/>
          <w:rtl/>
          <w:lang w:bidi="ar-SA"/>
        </w:rPr>
        <w:t>هدف: پیدا کردن مرزهایی که سیستم باید متوقف شود</w:t>
      </w:r>
      <w:r w:rsidRPr="00FB2120">
        <w:rPr>
          <w:i/>
          <w:iCs/>
        </w:rPr>
        <w:t>)</w:t>
      </w:r>
    </w:p>
    <w:p w14:paraId="77ADC0FB" w14:textId="77777777" w:rsidR="00986B6F" w:rsidRDefault="00986B6F" w:rsidP="00986B6F">
      <w:pPr>
        <w:bidi/>
      </w:pPr>
      <w:r w:rsidRPr="006B5C08">
        <w:rPr>
          <w:rFonts w:cs="Arial" w:hint="cs"/>
          <w:rtl/>
        </w:rPr>
        <w:t>تمام</w:t>
      </w:r>
      <w:r w:rsidRPr="006B5C08">
        <w:rPr>
          <w:rFonts w:cs="Arial"/>
          <w:rtl/>
        </w:rPr>
        <w:t xml:space="preserve"> </w:t>
      </w:r>
      <w:r w:rsidRPr="006B5C08">
        <w:rPr>
          <w:rFonts w:cs="Arial" w:hint="cs"/>
          <w:rtl/>
        </w:rPr>
        <w:t>شرایطی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توسط</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لیست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تعیین</w:t>
      </w:r>
      <w:r w:rsidRPr="006B5C08">
        <w:rPr>
          <w:rFonts w:cs="Arial"/>
          <w:rtl/>
        </w:rPr>
        <w:t xml:space="preserve"> </w:t>
      </w:r>
      <w:r w:rsidRPr="006B5C08">
        <w:rPr>
          <w:rFonts w:cs="Arial" w:hint="cs"/>
          <w:rtl/>
        </w:rPr>
        <w:t>نمی‌شود</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نیاز</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مورد</w:t>
      </w:r>
      <w:r w:rsidRPr="006B5C08">
        <w:rPr>
          <w:rFonts w:cs="Arial"/>
          <w:rtl/>
        </w:rPr>
        <w:t xml:space="preserve"> </w:t>
      </w:r>
      <w:r w:rsidRPr="006B5C08">
        <w:rPr>
          <w:rFonts w:cs="Arial" w:hint="cs"/>
          <w:rtl/>
        </w:rPr>
        <w:t>ستاره‌دار</w:t>
      </w:r>
      <w:r w:rsidRPr="006B5C08">
        <w:rPr>
          <w:rFonts w:cs="Arial" w:hint="eastAsia"/>
          <w:rtl/>
        </w:rPr>
        <w:t>»</w:t>
      </w:r>
      <w:r w:rsidRPr="006B5C08">
        <w:rPr>
          <w:rFonts w:cs="Arial"/>
          <w:rtl/>
        </w:rPr>
        <w:t xml:space="preserve"> </w:t>
      </w:r>
      <w:r w:rsidRPr="006B5C08">
        <w:rPr>
          <w:rFonts w:cs="Arial" w:hint="cs"/>
          <w:rtl/>
        </w:rPr>
        <w:t>دارد</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جدید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ابعاد</w:t>
      </w:r>
      <w:r w:rsidRPr="006B5C08">
        <w:rPr>
          <w:rFonts w:cs="Arial"/>
          <w:rtl/>
        </w:rPr>
        <w:t xml:space="preserve"> </w:t>
      </w:r>
      <w:r w:rsidRPr="006B5C08">
        <w:rPr>
          <w:rFonts w:cs="Arial" w:hint="cs"/>
          <w:rtl/>
        </w:rPr>
        <w:t>بیش</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حد</w:t>
      </w:r>
      <w:r w:rsidRPr="006B5C08">
        <w:rPr>
          <w:rFonts w:cs="Arial"/>
          <w:rtl/>
        </w:rPr>
        <w:t xml:space="preserve"> </w:t>
      </w:r>
      <w:r w:rsidRPr="006B5C08">
        <w:rPr>
          <w:rFonts w:cs="Arial" w:hint="cs"/>
          <w:rtl/>
        </w:rPr>
        <w:t>مجاز،</w:t>
      </w:r>
      <w:r w:rsidRPr="006B5C08">
        <w:rPr>
          <w:rFonts w:cs="Arial"/>
          <w:rtl/>
        </w:rPr>
        <w:t xml:space="preserve"> </w:t>
      </w:r>
      <w:r w:rsidRPr="006B5C08">
        <w:rPr>
          <w:rFonts w:cs="Arial" w:hint="cs"/>
          <w:rtl/>
        </w:rPr>
        <w:t>رنگ‌های</w:t>
      </w:r>
      <w:r w:rsidRPr="006B5C08">
        <w:rPr>
          <w:rFonts w:cs="Arial"/>
          <w:rtl/>
        </w:rPr>
        <w:t xml:space="preserve"> </w:t>
      </w:r>
      <w:r w:rsidRPr="006B5C08">
        <w:rPr>
          <w:rFonts w:cs="Arial" w:hint="cs"/>
          <w:rtl/>
        </w:rPr>
        <w:t>خاص</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روش‌های</w:t>
      </w:r>
      <w:r w:rsidRPr="006B5C08">
        <w:rPr>
          <w:rFonts w:cs="Arial"/>
          <w:rtl/>
        </w:rPr>
        <w:t xml:space="preserve"> </w:t>
      </w:r>
      <w:r w:rsidRPr="006B5C08">
        <w:rPr>
          <w:rFonts w:cs="Arial" w:hint="cs"/>
          <w:rtl/>
        </w:rPr>
        <w:t>نصب</w:t>
      </w:r>
      <w:r w:rsidRPr="006B5C08">
        <w:rPr>
          <w:rFonts w:cs="Arial"/>
          <w:rtl/>
        </w:rPr>
        <w:t xml:space="preserve"> </w:t>
      </w:r>
      <w:r w:rsidRPr="006B5C08">
        <w:rPr>
          <w:rFonts w:cs="Arial" w:hint="cs"/>
          <w:rtl/>
        </w:rPr>
        <w:t>ویژه</w:t>
      </w:r>
      <w:r w:rsidRPr="006B5C08">
        <w:t>.</w:t>
      </w:r>
    </w:p>
    <w:p w14:paraId="1C07E9A3" w14:textId="77777777" w:rsidR="005E34B4" w:rsidRPr="005E34B4" w:rsidRDefault="005E34B4" w:rsidP="005E34B4">
      <w:pPr>
        <w:bidi/>
      </w:pPr>
      <w:r w:rsidRPr="005E34B4">
        <w:rPr>
          <w:rtl/>
          <w:lang w:bidi="ar-SA"/>
        </w:rPr>
        <w:t>بر اساس تجزیه و تحلیل الزامات عمومی و الزامات گروه‌های کاری فصل شانزدهم (کارهای فولادی سبک)، تنها یک شرط به صراحت ذکر شده است که در آن تعیین قیمت باید «براساس دستورالعمل اقلام ستاره‌دار» (آنالیز قیمت جدید) انجام پذیرد</w:t>
      </w:r>
      <w:r w:rsidRPr="005E34B4">
        <w:t>.</w:t>
      </w:r>
    </w:p>
    <w:p w14:paraId="769AD905" w14:textId="77777777" w:rsidR="005E34B4" w:rsidRPr="005E34B4" w:rsidRDefault="005E34B4" w:rsidP="005E34B4">
      <w:pPr>
        <w:bidi/>
        <w:rPr>
          <w:b/>
          <w:bCs/>
        </w:rPr>
      </w:pPr>
      <w:r w:rsidRPr="005E34B4">
        <w:rPr>
          <w:b/>
          <w:bCs/>
          <w:rtl/>
          <w:lang w:bidi="ar-SA"/>
        </w:rPr>
        <w:t>موارد نیازمند تعیین قیمت به روش «اقلام ستاره‌دار</w:t>
      </w:r>
      <w:r w:rsidRPr="005E34B4">
        <w:rPr>
          <w:b/>
          <w:bCs/>
        </w:rPr>
        <w:t>»</w:t>
      </w:r>
    </w:p>
    <w:p w14:paraId="2D84879C" w14:textId="77777777" w:rsidR="005E34B4" w:rsidRPr="005E34B4" w:rsidRDefault="005E34B4" w:rsidP="005E34B4">
      <w:pPr>
        <w:bidi/>
      </w:pPr>
      <w:r w:rsidRPr="005E34B4">
        <w:rPr>
          <w:rtl/>
          <w:lang w:bidi="ar-SA"/>
        </w:rPr>
        <w:t>شرطی که قیمت آن در فهرست‌بهای واحد تعیین نشده و نیازمند تحلیل قیمت جدید است، مربوط به گروه هشتم (کف کاذب فولادی) می‌باشد</w:t>
      </w:r>
      <w:r w:rsidRPr="005E34B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6"/>
        <w:gridCol w:w="1520"/>
        <w:gridCol w:w="4186"/>
        <w:gridCol w:w="418"/>
      </w:tblGrid>
      <w:tr w:rsidR="005E34B4" w:rsidRPr="005E34B4" w14:paraId="4D6ECE61" w14:textId="77777777">
        <w:trPr>
          <w:tblCellSpacing w:w="15" w:type="dxa"/>
        </w:trPr>
        <w:tc>
          <w:tcPr>
            <w:tcW w:w="0" w:type="auto"/>
            <w:vAlign w:val="center"/>
            <w:hideMark/>
          </w:tcPr>
          <w:p w14:paraId="505329A3" w14:textId="77777777" w:rsidR="005E34B4" w:rsidRPr="005E34B4" w:rsidRDefault="005E34B4" w:rsidP="005E34B4">
            <w:pPr>
              <w:bidi/>
              <w:rPr>
                <w:b/>
                <w:bCs/>
              </w:rPr>
            </w:pPr>
            <w:r w:rsidRPr="005E34B4">
              <w:rPr>
                <w:b/>
                <w:bCs/>
                <w:rtl/>
              </w:rPr>
              <w:t>۱</w:t>
            </w:r>
            <w:r w:rsidRPr="005E34B4">
              <w:rPr>
                <w:b/>
                <w:bCs/>
              </w:rPr>
              <w:t xml:space="preserve">. </w:t>
            </w:r>
            <w:r w:rsidRPr="005E34B4">
              <w:rPr>
                <w:b/>
                <w:bCs/>
                <w:rtl/>
                <w:lang w:bidi="ar-SA"/>
              </w:rPr>
              <w:t>شرط (چه زمانی اعمال می‌شود؟)</w:t>
            </w:r>
          </w:p>
        </w:tc>
        <w:tc>
          <w:tcPr>
            <w:tcW w:w="0" w:type="auto"/>
            <w:vAlign w:val="center"/>
            <w:hideMark/>
          </w:tcPr>
          <w:p w14:paraId="21713460" w14:textId="77777777" w:rsidR="005E34B4" w:rsidRPr="005E34B4" w:rsidRDefault="005E34B4" w:rsidP="005E34B4">
            <w:pPr>
              <w:bidi/>
              <w:rPr>
                <w:b/>
                <w:bCs/>
              </w:rPr>
            </w:pPr>
            <w:r w:rsidRPr="005E34B4">
              <w:rPr>
                <w:b/>
                <w:bCs/>
                <w:rtl/>
              </w:rPr>
              <w:t>۲</w:t>
            </w:r>
            <w:r w:rsidRPr="005E34B4">
              <w:rPr>
                <w:b/>
                <w:bCs/>
              </w:rPr>
              <w:t xml:space="preserve">. </w:t>
            </w:r>
            <w:r w:rsidRPr="005E34B4">
              <w:rPr>
                <w:b/>
                <w:bCs/>
                <w:rtl/>
                <w:lang w:bidi="ar-SA"/>
              </w:rPr>
              <w:t>فصل/مورد هدف</w:t>
            </w:r>
          </w:p>
        </w:tc>
        <w:tc>
          <w:tcPr>
            <w:tcW w:w="0" w:type="auto"/>
            <w:vAlign w:val="center"/>
            <w:hideMark/>
          </w:tcPr>
          <w:p w14:paraId="0EF2F868" w14:textId="77777777" w:rsidR="005E34B4" w:rsidRPr="005E34B4" w:rsidRDefault="005E34B4" w:rsidP="005E34B4">
            <w:pPr>
              <w:bidi/>
              <w:rPr>
                <w:b/>
                <w:bCs/>
              </w:rPr>
            </w:pPr>
            <w:r w:rsidRPr="005E34B4">
              <w:rPr>
                <w:b/>
                <w:bCs/>
                <w:rtl/>
              </w:rPr>
              <w:t>۳</w:t>
            </w:r>
            <w:r w:rsidRPr="005E34B4">
              <w:rPr>
                <w:b/>
                <w:bCs/>
              </w:rPr>
              <w:t xml:space="preserve">. </w:t>
            </w:r>
            <w:r w:rsidRPr="005E34B4">
              <w:rPr>
                <w:b/>
                <w:bCs/>
                <w:rtl/>
                <w:lang w:bidi="ar-SA"/>
              </w:rPr>
              <w:t>نوع محاسبه/الزام</w:t>
            </w:r>
          </w:p>
        </w:tc>
        <w:tc>
          <w:tcPr>
            <w:tcW w:w="0" w:type="auto"/>
            <w:vAlign w:val="center"/>
            <w:hideMark/>
          </w:tcPr>
          <w:p w14:paraId="1A3063BB" w14:textId="77777777" w:rsidR="005E34B4" w:rsidRPr="005E34B4" w:rsidRDefault="005E34B4" w:rsidP="005E34B4">
            <w:pPr>
              <w:bidi/>
              <w:rPr>
                <w:b/>
                <w:bCs/>
              </w:rPr>
            </w:pPr>
            <w:r w:rsidRPr="005E34B4">
              <w:rPr>
                <w:b/>
                <w:bCs/>
                <w:rtl/>
                <w:lang w:bidi="ar-SA"/>
              </w:rPr>
              <w:t>منبع</w:t>
            </w:r>
          </w:p>
        </w:tc>
      </w:tr>
      <w:tr w:rsidR="005E34B4" w:rsidRPr="005E34B4" w14:paraId="0688ECCB" w14:textId="77777777">
        <w:trPr>
          <w:tblCellSpacing w:w="15" w:type="dxa"/>
        </w:trPr>
        <w:tc>
          <w:tcPr>
            <w:tcW w:w="0" w:type="auto"/>
            <w:vAlign w:val="center"/>
            <w:hideMark/>
          </w:tcPr>
          <w:p w14:paraId="2EF04A16" w14:textId="77777777" w:rsidR="005E34B4" w:rsidRPr="005E34B4" w:rsidRDefault="005E34B4" w:rsidP="005E34B4">
            <w:pPr>
              <w:bidi/>
            </w:pPr>
            <w:r w:rsidRPr="005E34B4">
              <w:rPr>
                <w:b/>
                <w:bCs/>
                <w:rtl/>
                <w:lang w:bidi="ar-SA"/>
              </w:rPr>
              <w:lastRenderedPageBreak/>
              <w:t>تهیه و اجرای کف کاذب فولادی</w:t>
            </w:r>
            <w:r w:rsidRPr="005E34B4">
              <w:rPr>
                <w:rtl/>
                <w:lang w:bidi="ar-SA"/>
              </w:rPr>
              <w:t xml:space="preserve"> </w:t>
            </w:r>
            <w:r w:rsidRPr="005E34B4">
              <w:t>(</w:t>
            </w:r>
            <w:r w:rsidRPr="005E34B4">
              <w:rPr>
                <w:rtl/>
                <w:lang w:bidi="ar-SA"/>
              </w:rPr>
              <w:t>شامل شبکه زیرسازی، پایه، کمرکش، پانل فولادی با رنگ پودری الکترواستاتیک کوره‌ای و پرکننده جداره میانی</w:t>
            </w:r>
            <w:r w:rsidRPr="005E34B4">
              <w:t>).</w:t>
            </w:r>
          </w:p>
        </w:tc>
        <w:tc>
          <w:tcPr>
            <w:tcW w:w="0" w:type="auto"/>
            <w:vAlign w:val="center"/>
            <w:hideMark/>
          </w:tcPr>
          <w:p w14:paraId="53570894" w14:textId="77777777" w:rsidR="005E34B4" w:rsidRPr="005E34B4" w:rsidRDefault="005E34B4" w:rsidP="005E34B4">
            <w:pPr>
              <w:bidi/>
            </w:pPr>
            <w:r w:rsidRPr="005E34B4">
              <w:rPr>
                <w:b/>
                <w:bCs/>
                <w:rtl/>
                <w:lang w:bidi="ar-SA"/>
              </w:rPr>
              <w:t>ردیف 160801</w:t>
            </w:r>
            <w:r w:rsidRPr="005E34B4">
              <w:rPr>
                <w:rtl/>
                <w:lang w:bidi="ar-SA"/>
              </w:rPr>
              <w:t xml:space="preserve"> </w:t>
            </w:r>
            <w:r w:rsidRPr="005E34B4">
              <w:t>(</w:t>
            </w:r>
            <w:r w:rsidRPr="005E34B4">
              <w:rPr>
                <w:rtl/>
                <w:lang w:bidi="ar-SA"/>
              </w:rPr>
              <w:t>تهیه و اجرای کف کاذب فولادی</w:t>
            </w:r>
            <w:r w:rsidRPr="005E34B4">
              <w:t>).</w:t>
            </w:r>
          </w:p>
        </w:tc>
        <w:tc>
          <w:tcPr>
            <w:tcW w:w="0" w:type="auto"/>
            <w:vAlign w:val="center"/>
            <w:hideMark/>
          </w:tcPr>
          <w:p w14:paraId="4CF106C2" w14:textId="77777777" w:rsidR="005E34B4" w:rsidRPr="005E34B4" w:rsidRDefault="005E34B4" w:rsidP="005E34B4">
            <w:pPr>
              <w:bidi/>
            </w:pPr>
            <w:r w:rsidRPr="005E34B4">
              <w:rPr>
                <w:rtl/>
                <w:lang w:bidi="ar-SA"/>
              </w:rPr>
              <w:t xml:space="preserve">تعیین قیمت بر اساس </w:t>
            </w:r>
            <w:r w:rsidRPr="005E34B4">
              <w:rPr>
                <w:b/>
                <w:bCs/>
                <w:rtl/>
                <w:lang w:bidi="ar-SA"/>
              </w:rPr>
              <w:t>دستورالعمل اقلام ستاره‌دار</w:t>
            </w:r>
            <w:r w:rsidRPr="005E34B4">
              <w:rPr>
                <w:rtl/>
                <w:lang w:bidi="ar-SA"/>
              </w:rPr>
              <w:t xml:space="preserve"> صورت می‌گیرد. همچنین، مشخصات فنی آن باید حداقل الزامات استاندارد </w:t>
            </w:r>
            <w:r w:rsidRPr="005E34B4">
              <w:rPr>
                <w:b/>
                <w:bCs/>
              </w:rPr>
              <w:t>EN 12825</w:t>
            </w:r>
            <w:r w:rsidRPr="005E34B4">
              <w:t xml:space="preserve"> </w:t>
            </w:r>
            <w:r w:rsidRPr="005E34B4">
              <w:rPr>
                <w:rtl/>
                <w:lang w:bidi="ar-SA"/>
              </w:rPr>
              <w:t>را تأمین نماید و باید قبل از برآورد از سازنده معتبر اخذ و به تأیید کارفرما برسد</w:t>
            </w:r>
            <w:r w:rsidRPr="005E34B4">
              <w:t>.</w:t>
            </w:r>
          </w:p>
        </w:tc>
        <w:tc>
          <w:tcPr>
            <w:tcW w:w="0" w:type="auto"/>
            <w:vAlign w:val="center"/>
            <w:hideMark/>
          </w:tcPr>
          <w:p w14:paraId="559D1705" w14:textId="77777777" w:rsidR="005E34B4" w:rsidRPr="005E34B4" w:rsidRDefault="005E34B4" w:rsidP="005E34B4">
            <w:pPr>
              <w:bidi/>
            </w:pPr>
          </w:p>
        </w:tc>
      </w:tr>
    </w:tbl>
    <w:p w14:paraId="4DF0D048" w14:textId="77777777" w:rsidR="005E34B4" w:rsidRPr="005E34B4" w:rsidRDefault="005E34B4" w:rsidP="005E34B4">
      <w:pPr>
        <w:bidi/>
      </w:pPr>
      <w:r w:rsidRPr="005E34B4">
        <w:pict w14:anchorId="4873C2E0">
          <v:rect id="_x0000_i1049" style="width:0;height:1.5pt" o:hralign="center" o:hrstd="t" o:hr="t" fillcolor="#a0a0a0" stroked="f"/>
        </w:pict>
      </w:r>
    </w:p>
    <w:p w14:paraId="2A733E43" w14:textId="77777777" w:rsidR="005E34B4" w:rsidRPr="005E34B4" w:rsidRDefault="005E34B4" w:rsidP="005E34B4">
      <w:pPr>
        <w:bidi/>
        <w:rPr>
          <w:b/>
          <w:bCs/>
        </w:rPr>
      </w:pPr>
      <w:r w:rsidRPr="005E34B4">
        <w:rPr>
          <w:b/>
          <w:bCs/>
          <w:rtl/>
          <w:lang w:bidi="ar-SA"/>
        </w:rPr>
        <w:t>موارد دیگری که بهای واحد مشخص ندارند و نیاز به تعیین قیمت در برآورد دارند</w:t>
      </w:r>
    </w:p>
    <w:p w14:paraId="22285D98" w14:textId="77777777" w:rsidR="005E34B4" w:rsidRPr="005E34B4" w:rsidRDefault="005E34B4" w:rsidP="005E34B4">
      <w:pPr>
        <w:bidi/>
      </w:pPr>
      <w:r w:rsidRPr="005E34B4">
        <w:rPr>
          <w:rtl/>
          <w:lang w:bidi="ar-SA"/>
        </w:rPr>
        <w:t>علاوه بر مورد صریح فوق، چند ردیف دیگر در بخش فهرست‌بهای واحد (جدول) بدون قیمت ذکر شده‌اند (فیلد "بهای واحد" خالی است) و یا در الزامات تصریح شده است که بهای آنها باید در مرحله برآورد تعیین شود. این موارد معمولاً اقلامی هستند که در طراحی نهایی یا ویژگی‌های دکوراتیو خاص قرار دارند و قیمت آنها تابعی از طراحی نهایی است</w:t>
      </w:r>
      <w:r w:rsidRPr="005E34B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1904"/>
        <w:gridCol w:w="3423"/>
        <w:gridCol w:w="418"/>
      </w:tblGrid>
      <w:tr w:rsidR="005E34B4" w:rsidRPr="005E34B4" w14:paraId="029FED87" w14:textId="77777777">
        <w:trPr>
          <w:tblCellSpacing w:w="15" w:type="dxa"/>
        </w:trPr>
        <w:tc>
          <w:tcPr>
            <w:tcW w:w="0" w:type="auto"/>
            <w:vAlign w:val="center"/>
            <w:hideMark/>
          </w:tcPr>
          <w:p w14:paraId="019B4E1D" w14:textId="77777777" w:rsidR="005E34B4" w:rsidRPr="005E34B4" w:rsidRDefault="005E34B4" w:rsidP="005E34B4">
            <w:pPr>
              <w:bidi/>
              <w:rPr>
                <w:b/>
                <w:bCs/>
              </w:rPr>
            </w:pPr>
            <w:r w:rsidRPr="005E34B4">
              <w:rPr>
                <w:b/>
                <w:bCs/>
                <w:rtl/>
              </w:rPr>
              <w:t>۱</w:t>
            </w:r>
            <w:r w:rsidRPr="005E34B4">
              <w:rPr>
                <w:b/>
                <w:bCs/>
              </w:rPr>
              <w:t xml:space="preserve">. </w:t>
            </w:r>
            <w:r w:rsidRPr="005E34B4">
              <w:rPr>
                <w:b/>
                <w:bCs/>
                <w:rtl/>
                <w:lang w:bidi="ar-SA"/>
              </w:rPr>
              <w:t>شرط (چه زمانی اعمال می‌شود؟)</w:t>
            </w:r>
          </w:p>
        </w:tc>
        <w:tc>
          <w:tcPr>
            <w:tcW w:w="0" w:type="auto"/>
            <w:vAlign w:val="center"/>
            <w:hideMark/>
          </w:tcPr>
          <w:p w14:paraId="3E10635C" w14:textId="77777777" w:rsidR="005E34B4" w:rsidRPr="005E34B4" w:rsidRDefault="005E34B4" w:rsidP="005E34B4">
            <w:pPr>
              <w:bidi/>
              <w:rPr>
                <w:b/>
                <w:bCs/>
              </w:rPr>
            </w:pPr>
            <w:r w:rsidRPr="005E34B4">
              <w:rPr>
                <w:b/>
                <w:bCs/>
                <w:rtl/>
              </w:rPr>
              <w:t>۲</w:t>
            </w:r>
            <w:r w:rsidRPr="005E34B4">
              <w:rPr>
                <w:b/>
                <w:bCs/>
              </w:rPr>
              <w:t xml:space="preserve">. </w:t>
            </w:r>
            <w:r w:rsidRPr="005E34B4">
              <w:rPr>
                <w:b/>
                <w:bCs/>
                <w:rtl/>
                <w:lang w:bidi="ar-SA"/>
              </w:rPr>
              <w:t>فصل/مورد هدف</w:t>
            </w:r>
          </w:p>
        </w:tc>
        <w:tc>
          <w:tcPr>
            <w:tcW w:w="0" w:type="auto"/>
            <w:vAlign w:val="center"/>
            <w:hideMark/>
          </w:tcPr>
          <w:p w14:paraId="15C09C70" w14:textId="77777777" w:rsidR="005E34B4" w:rsidRPr="005E34B4" w:rsidRDefault="005E34B4" w:rsidP="005E34B4">
            <w:pPr>
              <w:bidi/>
              <w:rPr>
                <w:b/>
                <w:bCs/>
              </w:rPr>
            </w:pPr>
            <w:r w:rsidRPr="005E34B4">
              <w:rPr>
                <w:b/>
                <w:bCs/>
                <w:rtl/>
              </w:rPr>
              <w:t>۳</w:t>
            </w:r>
            <w:r w:rsidRPr="005E34B4">
              <w:rPr>
                <w:b/>
                <w:bCs/>
              </w:rPr>
              <w:t xml:space="preserve">. </w:t>
            </w:r>
            <w:r w:rsidRPr="005E34B4">
              <w:rPr>
                <w:b/>
                <w:bCs/>
                <w:rtl/>
                <w:lang w:bidi="ar-SA"/>
              </w:rPr>
              <w:t>نوع محاسبه/الزام</w:t>
            </w:r>
          </w:p>
        </w:tc>
        <w:tc>
          <w:tcPr>
            <w:tcW w:w="0" w:type="auto"/>
            <w:vAlign w:val="center"/>
            <w:hideMark/>
          </w:tcPr>
          <w:p w14:paraId="193E35BA" w14:textId="77777777" w:rsidR="005E34B4" w:rsidRPr="005E34B4" w:rsidRDefault="005E34B4" w:rsidP="005E34B4">
            <w:pPr>
              <w:bidi/>
              <w:rPr>
                <w:b/>
                <w:bCs/>
              </w:rPr>
            </w:pPr>
            <w:r w:rsidRPr="005E34B4">
              <w:rPr>
                <w:b/>
                <w:bCs/>
                <w:rtl/>
                <w:lang w:bidi="ar-SA"/>
              </w:rPr>
              <w:t>منبع</w:t>
            </w:r>
          </w:p>
        </w:tc>
      </w:tr>
      <w:tr w:rsidR="005E34B4" w:rsidRPr="005E34B4" w14:paraId="3D75ECE3" w14:textId="77777777">
        <w:trPr>
          <w:tblCellSpacing w:w="15" w:type="dxa"/>
        </w:trPr>
        <w:tc>
          <w:tcPr>
            <w:tcW w:w="0" w:type="auto"/>
            <w:vAlign w:val="center"/>
            <w:hideMark/>
          </w:tcPr>
          <w:p w14:paraId="4C67F60F" w14:textId="77777777" w:rsidR="005E34B4" w:rsidRPr="005E34B4" w:rsidRDefault="005E34B4" w:rsidP="005E34B4">
            <w:pPr>
              <w:bidi/>
            </w:pPr>
            <w:r w:rsidRPr="005E34B4">
              <w:rPr>
                <w:b/>
                <w:bCs/>
                <w:rtl/>
                <w:lang w:bidi="ar-SA"/>
              </w:rPr>
              <w:t>اجرای زیرسازی سطوح کاذب</w:t>
            </w:r>
            <w:r w:rsidRPr="005E34B4">
              <w:rPr>
                <w:rtl/>
                <w:lang w:bidi="ar-SA"/>
              </w:rPr>
              <w:t xml:space="preserve"> به صورت </w:t>
            </w:r>
            <w:r w:rsidRPr="005E34B4">
              <w:rPr>
                <w:b/>
                <w:bCs/>
                <w:rtl/>
                <w:lang w:bidi="ar-SA"/>
              </w:rPr>
              <w:t>دکوراتیو</w:t>
            </w:r>
            <w:r w:rsidRPr="005E34B4">
              <w:rPr>
                <w:rtl/>
                <w:lang w:bidi="ar-SA"/>
              </w:rPr>
              <w:t xml:space="preserve"> </w:t>
            </w:r>
            <w:r w:rsidRPr="005E34B4">
              <w:t>(</w:t>
            </w:r>
            <w:r w:rsidRPr="005E34B4">
              <w:rPr>
                <w:rtl/>
                <w:lang w:bidi="ar-SA"/>
              </w:rPr>
              <w:t xml:space="preserve">قوس‌دار، شیب‌دار، فرورفتگی‌ها یا بیرون‌زدگی‌ها با عرض حداکثر </w:t>
            </w:r>
            <w:r w:rsidRPr="005E34B4">
              <w:rPr>
                <w:rtl/>
              </w:rPr>
              <w:t>۵۰</w:t>
            </w:r>
            <w:r w:rsidRPr="005E34B4">
              <w:rPr>
                <w:rtl/>
                <w:lang w:bidi="ar-SA"/>
              </w:rPr>
              <w:t xml:space="preserve"> سانتی‌متر</w:t>
            </w:r>
            <w:r w:rsidRPr="005E34B4">
              <w:t>).</w:t>
            </w:r>
          </w:p>
        </w:tc>
        <w:tc>
          <w:tcPr>
            <w:tcW w:w="0" w:type="auto"/>
            <w:vAlign w:val="center"/>
            <w:hideMark/>
          </w:tcPr>
          <w:p w14:paraId="4B578920" w14:textId="77777777" w:rsidR="005E34B4" w:rsidRPr="005E34B4" w:rsidRDefault="005E34B4" w:rsidP="005E34B4">
            <w:pPr>
              <w:bidi/>
            </w:pPr>
            <w:r w:rsidRPr="005E34B4">
              <w:rPr>
                <w:b/>
                <w:bCs/>
                <w:rtl/>
                <w:lang w:bidi="ar-SA"/>
              </w:rPr>
              <w:t>اضافه‌بها به ردیف‌های 160204 و 160205</w:t>
            </w:r>
            <w:r w:rsidRPr="005E34B4">
              <w:rPr>
                <w:rtl/>
                <w:lang w:bidi="ar-SA"/>
              </w:rPr>
              <w:t xml:space="preserve"> </w:t>
            </w:r>
            <w:r w:rsidRPr="005E34B4">
              <w:t>(</w:t>
            </w:r>
            <w:r w:rsidRPr="005E34B4">
              <w:rPr>
                <w:rtl/>
                <w:lang w:bidi="ar-SA"/>
              </w:rPr>
              <w:t>ردیف 160225</w:t>
            </w:r>
            <w:r w:rsidRPr="005E34B4">
              <w:t>).</w:t>
            </w:r>
          </w:p>
        </w:tc>
        <w:tc>
          <w:tcPr>
            <w:tcW w:w="0" w:type="auto"/>
            <w:vAlign w:val="center"/>
            <w:hideMark/>
          </w:tcPr>
          <w:p w14:paraId="78345BC6" w14:textId="77777777" w:rsidR="005E34B4" w:rsidRPr="005E34B4" w:rsidRDefault="005E34B4" w:rsidP="005E34B4">
            <w:pPr>
              <w:bidi/>
            </w:pPr>
            <w:r w:rsidRPr="005E34B4">
              <w:rPr>
                <w:rtl/>
                <w:lang w:bidi="ar-SA"/>
              </w:rPr>
              <w:t xml:space="preserve">بهای آن باید در </w:t>
            </w:r>
            <w:r w:rsidRPr="005E34B4">
              <w:rPr>
                <w:b/>
                <w:bCs/>
                <w:rtl/>
                <w:lang w:bidi="ar-SA"/>
              </w:rPr>
              <w:t>مرحله برآورد</w:t>
            </w:r>
            <w:r w:rsidRPr="005E34B4">
              <w:rPr>
                <w:rtl/>
                <w:lang w:bidi="ar-SA"/>
              </w:rPr>
              <w:t xml:space="preserve"> لحاظ گردد. (این ردیف در جدول قیمت‌گذاری نیز بدون بهای واحد ذکر شده است)</w:t>
            </w:r>
            <w:r w:rsidRPr="005E34B4">
              <w:t>.</w:t>
            </w:r>
          </w:p>
        </w:tc>
        <w:tc>
          <w:tcPr>
            <w:tcW w:w="0" w:type="auto"/>
            <w:vAlign w:val="center"/>
            <w:hideMark/>
          </w:tcPr>
          <w:p w14:paraId="0BB1C241" w14:textId="77777777" w:rsidR="005E34B4" w:rsidRPr="005E34B4" w:rsidRDefault="005E34B4" w:rsidP="005E34B4">
            <w:pPr>
              <w:bidi/>
            </w:pPr>
          </w:p>
        </w:tc>
      </w:tr>
      <w:tr w:rsidR="005E34B4" w:rsidRPr="005E34B4" w14:paraId="34AA2CF2" w14:textId="77777777">
        <w:trPr>
          <w:tblCellSpacing w:w="15" w:type="dxa"/>
        </w:trPr>
        <w:tc>
          <w:tcPr>
            <w:tcW w:w="0" w:type="auto"/>
            <w:vAlign w:val="center"/>
            <w:hideMark/>
          </w:tcPr>
          <w:p w14:paraId="700D9FEC" w14:textId="77777777" w:rsidR="005E34B4" w:rsidRPr="005E34B4" w:rsidRDefault="005E34B4" w:rsidP="005E34B4">
            <w:pPr>
              <w:bidi/>
            </w:pPr>
            <w:r w:rsidRPr="005E34B4">
              <w:rPr>
                <w:b/>
                <w:bCs/>
                <w:rtl/>
                <w:lang w:bidi="ar-SA"/>
              </w:rPr>
              <w:t>تهیه و نصب در و پنجره</w:t>
            </w:r>
            <w:r w:rsidRPr="005E34B4">
              <w:rPr>
                <w:rtl/>
                <w:lang w:bidi="ar-SA"/>
              </w:rPr>
              <w:t xml:space="preserve"> از </w:t>
            </w:r>
            <w:r w:rsidRPr="005E34B4">
              <w:rPr>
                <w:b/>
                <w:bCs/>
                <w:rtl/>
                <w:lang w:bidi="ar-SA"/>
              </w:rPr>
              <w:t>ورق گالوانیزه فرم داده شده</w:t>
            </w:r>
            <w:r w:rsidRPr="005E34B4">
              <w:rPr>
                <w:rtl/>
                <w:lang w:bidi="ar-SA"/>
              </w:rPr>
              <w:t xml:space="preserve"> و پیچ و </w:t>
            </w:r>
            <w:r w:rsidRPr="005E34B4">
              <w:rPr>
                <w:b/>
                <w:bCs/>
                <w:rtl/>
                <w:lang w:bidi="ar-SA"/>
              </w:rPr>
              <w:t>رنگ پخته شده در کوره</w:t>
            </w:r>
            <w:r w:rsidRPr="005E34B4">
              <w:t>.</w:t>
            </w:r>
          </w:p>
        </w:tc>
        <w:tc>
          <w:tcPr>
            <w:tcW w:w="0" w:type="auto"/>
            <w:vAlign w:val="center"/>
            <w:hideMark/>
          </w:tcPr>
          <w:p w14:paraId="55BD0A4F" w14:textId="77777777" w:rsidR="005E34B4" w:rsidRPr="005E34B4" w:rsidRDefault="005E34B4" w:rsidP="005E34B4">
            <w:pPr>
              <w:bidi/>
            </w:pPr>
            <w:r w:rsidRPr="005E34B4">
              <w:rPr>
                <w:b/>
                <w:bCs/>
                <w:rtl/>
                <w:lang w:bidi="ar-SA"/>
              </w:rPr>
              <w:t>ردیف 160501</w:t>
            </w:r>
            <w:r w:rsidRPr="005E34B4">
              <w:t>.</w:t>
            </w:r>
          </w:p>
        </w:tc>
        <w:tc>
          <w:tcPr>
            <w:tcW w:w="0" w:type="auto"/>
            <w:vAlign w:val="center"/>
            <w:hideMark/>
          </w:tcPr>
          <w:p w14:paraId="50414FFD" w14:textId="77777777" w:rsidR="005E34B4" w:rsidRPr="005E34B4" w:rsidRDefault="005E34B4" w:rsidP="005E34B4">
            <w:pPr>
              <w:bidi/>
            </w:pPr>
            <w:r w:rsidRPr="005E34B4">
              <w:rPr>
                <w:rtl/>
                <w:lang w:bidi="ar-SA"/>
              </w:rPr>
              <w:t>این ردیف در جدول قیمت‌گذاری بدون بهای واحد ذکر شده است. (الزامات فنی آن باید حداقل الزامات استاندارد ملی ایران به شماره 4348 را تأمین کند)</w:t>
            </w:r>
            <w:r w:rsidRPr="005E34B4">
              <w:t>.</w:t>
            </w:r>
          </w:p>
        </w:tc>
        <w:tc>
          <w:tcPr>
            <w:tcW w:w="0" w:type="auto"/>
            <w:vAlign w:val="center"/>
            <w:hideMark/>
          </w:tcPr>
          <w:p w14:paraId="74A68E33" w14:textId="77777777" w:rsidR="005E34B4" w:rsidRPr="005E34B4" w:rsidRDefault="005E34B4" w:rsidP="005E34B4">
            <w:pPr>
              <w:bidi/>
            </w:pPr>
          </w:p>
        </w:tc>
      </w:tr>
      <w:tr w:rsidR="005E34B4" w:rsidRPr="005E34B4" w14:paraId="61DD3C7D" w14:textId="77777777">
        <w:trPr>
          <w:tblCellSpacing w:w="15" w:type="dxa"/>
        </w:trPr>
        <w:tc>
          <w:tcPr>
            <w:tcW w:w="0" w:type="auto"/>
            <w:vAlign w:val="center"/>
            <w:hideMark/>
          </w:tcPr>
          <w:p w14:paraId="7F8B0179" w14:textId="77777777" w:rsidR="005E34B4" w:rsidRPr="005E34B4" w:rsidRDefault="005E34B4" w:rsidP="005E34B4">
            <w:pPr>
              <w:bidi/>
            </w:pPr>
            <w:r w:rsidRPr="005E34B4">
              <w:rPr>
                <w:b/>
                <w:bCs/>
                <w:rtl/>
                <w:lang w:bidi="ar-SA"/>
              </w:rPr>
              <w:t>اجرای زیرسازی دکوراتیو</w:t>
            </w:r>
            <w:r w:rsidRPr="005E34B4">
              <w:rPr>
                <w:rtl/>
                <w:lang w:bidi="ar-SA"/>
              </w:rPr>
              <w:t xml:space="preserve"> از جنس فولاد سرد نورد شده گالوانیزه (مانند قوس‌دار یا شیب‌دار، یا باکس‌های یک‌طرفه یا دوطرفه با عرض کمتر از </w:t>
            </w:r>
            <w:r w:rsidRPr="005E34B4">
              <w:rPr>
                <w:rtl/>
              </w:rPr>
              <w:t>۹۰</w:t>
            </w:r>
            <w:r w:rsidRPr="005E34B4">
              <w:rPr>
                <w:rtl/>
                <w:lang w:bidi="ar-SA"/>
              </w:rPr>
              <w:t xml:space="preserve"> سانتی‌متر)</w:t>
            </w:r>
            <w:r w:rsidRPr="005E34B4">
              <w:t>.</w:t>
            </w:r>
          </w:p>
        </w:tc>
        <w:tc>
          <w:tcPr>
            <w:tcW w:w="0" w:type="auto"/>
            <w:vAlign w:val="center"/>
            <w:hideMark/>
          </w:tcPr>
          <w:p w14:paraId="12C47CB1" w14:textId="77777777" w:rsidR="005E34B4" w:rsidRPr="005E34B4" w:rsidRDefault="005E34B4" w:rsidP="005E34B4">
            <w:pPr>
              <w:bidi/>
            </w:pPr>
            <w:r w:rsidRPr="005E34B4">
              <w:rPr>
                <w:b/>
                <w:bCs/>
                <w:rtl/>
                <w:lang w:bidi="ar-SA"/>
              </w:rPr>
              <w:t>اضافه‌بها به ردیف‌های 160701 و 160702</w:t>
            </w:r>
            <w:r w:rsidRPr="005E34B4">
              <w:rPr>
                <w:rtl/>
                <w:lang w:bidi="ar-SA"/>
              </w:rPr>
              <w:t xml:space="preserve"> </w:t>
            </w:r>
            <w:r w:rsidRPr="005E34B4">
              <w:t>(</w:t>
            </w:r>
            <w:r w:rsidRPr="005E34B4">
              <w:rPr>
                <w:rtl/>
                <w:lang w:bidi="ar-SA"/>
              </w:rPr>
              <w:t>ردیف 160705</w:t>
            </w:r>
            <w:r w:rsidRPr="005E34B4">
              <w:t>).</w:t>
            </w:r>
          </w:p>
        </w:tc>
        <w:tc>
          <w:tcPr>
            <w:tcW w:w="0" w:type="auto"/>
            <w:vAlign w:val="center"/>
            <w:hideMark/>
          </w:tcPr>
          <w:p w14:paraId="16F03DFD" w14:textId="77777777" w:rsidR="005E34B4" w:rsidRPr="005E34B4" w:rsidRDefault="005E34B4" w:rsidP="005E34B4">
            <w:pPr>
              <w:bidi/>
            </w:pPr>
            <w:r w:rsidRPr="005E34B4">
              <w:rPr>
                <w:rtl/>
                <w:lang w:bidi="ar-SA"/>
              </w:rPr>
              <w:t xml:space="preserve">لازم است بهای آن در </w:t>
            </w:r>
            <w:r w:rsidRPr="005E34B4">
              <w:rPr>
                <w:b/>
                <w:bCs/>
                <w:rtl/>
                <w:lang w:bidi="ar-SA"/>
              </w:rPr>
              <w:t>مرحله برآورد</w:t>
            </w:r>
            <w:r w:rsidRPr="005E34B4">
              <w:rPr>
                <w:rtl/>
                <w:lang w:bidi="ar-SA"/>
              </w:rPr>
              <w:t xml:space="preserve"> تعیین شود. (این ردیف در جدول قیمت‌گذاری نیز بدون بهای واحد ذکر شده است)</w:t>
            </w:r>
            <w:r w:rsidRPr="005E34B4">
              <w:t>.</w:t>
            </w:r>
          </w:p>
        </w:tc>
        <w:tc>
          <w:tcPr>
            <w:tcW w:w="0" w:type="auto"/>
            <w:vAlign w:val="center"/>
            <w:hideMark/>
          </w:tcPr>
          <w:p w14:paraId="1986C26B" w14:textId="77777777" w:rsidR="005E34B4" w:rsidRPr="005E34B4" w:rsidRDefault="005E34B4" w:rsidP="005E34B4">
            <w:pPr>
              <w:bidi/>
            </w:pPr>
          </w:p>
        </w:tc>
      </w:tr>
      <w:tr w:rsidR="005E34B4" w:rsidRPr="005E34B4" w14:paraId="1396799F" w14:textId="77777777">
        <w:trPr>
          <w:tblCellSpacing w:w="15" w:type="dxa"/>
        </w:trPr>
        <w:tc>
          <w:tcPr>
            <w:tcW w:w="0" w:type="auto"/>
            <w:vAlign w:val="center"/>
            <w:hideMark/>
          </w:tcPr>
          <w:p w14:paraId="7F667B65" w14:textId="77777777" w:rsidR="005E34B4" w:rsidRPr="005E34B4" w:rsidRDefault="005E34B4" w:rsidP="005E34B4">
            <w:pPr>
              <w:bidi/>
            </w:pPr>
            <w:r w:rsidRPr="005E34B4">
              <w:rPr>
                <w:b/>
                <w:bCs/>
                <w:rtl/>
                <w:lang w:bidi="ar-SA"/>
              </w:rPr>
              <w:t>تهیه و نصب نبشی از استیل</w:t>
            </w:r>
            <w:r w:rsidRPr="005E34B4">
              <w:rPr>
                <w:rtl/>
                <w:lang w:bidi="ar-SA"/>
              </w:rPr>
              <w:t xml:space="preserve"> برای لبه‌های تیز و مشابه آن</w:t>
            </w:r>
            <w:r w:rsidRPr="005E34B4">
              <w:t>.</w:t>
            </w:r>
          </w:p>
        </w:tc>
        <w:tc>
          <w:tcPr>
            <w:tcW w:w="0" w:type="auto"/>
            <w:vAlign w:val="center"/>
            <w:hideMark/>
          </w:tcPr>
          <w:p w14:paraId="1998D8CA" w14:textId="77777777" w:rsidR="005E34B4" w:rsidRPr="005E34B4" w:rsidRDefault="005E34B4" w:rsidP="005E34B4">
            <w:pPr>
              <w:bidi/>
            </w:pPr>
            <w:r w:rsidRPr="005E34B4">
              <w:rPr>
                <w:b/>
                <w:bCs/>
                <w:rtl/>
                <w:lang w:bidi="ar-SA"/>
              </w:rPr>
              <w:t>ردیف 160906</w:t>
            </w:r>
            <w:r w:rsidRPr="005E34B4">
              <w:t>.</w:t>
            </w:r>
          </w:p>
        </w:tc>
        <w:tc>
          <w:tcPr>
            <w:tcW w:w="0" w:type="auto"/>
            <w:vAlign w:val="center"/>
            <w:hideMark/>
          </w:tcPr>
          <w:p w14:paraId="17C1840B" w14:textId="77777777" w:rsidR="005E34B4" w:rsidRPr="005E34B4" w:rsidRDefault="005E34B4" w:rsidP="005E34B4">
            <w:pPr>
              <w:bidi/>
            </w:pPr>
            <w:r w:rsidRPr="005E34B4">
              <w:rPr>
                <w:rtl/>
                <w:lang w:bidi="ar-SA"/>
              </w:rPr>
              <w:t>این ردیف در جدول قیمت‌گذاری بدون بهای واحد ذکر شده است</w:t>
            </w:r>
            <w:r w:rsidRPr="005E34B4">
              <w:t>.</w:t>
            </w:r>
          </w:p>
        </w:tc>
        <w:tc>
          <w:tcPr>
            <w:tcW w:w="0" w:type="auto"/>
            <w:vAlign w:val="center"/>
            <w:hideMark/>
          </w:tcPr>
          <w:p w14:paraId="75F3587C" w14:textId="77777777" w:rsidR="005E34B4" w:rsidRPr="005E34B4" w:rsidRDefault="005E34B4" w:rsidP="005E34B4">
            <w:pPr>
              <w:bidi/>
            </w:pPr>
          </w:p>
        </w:tc>
      </w:tr>
      <w:tr w:rsidR="005E34B4" w:rsidRPr="005E34B4" w14:paraId="3EF01723" w14:textId="77777777">
        <w:trPr>
          <w:tblCellSpacing w:w="15" w:type="dxa"/>
        </w:trPr>
        <w:tc>
          <w:tcPr>
            <w:tcW w:w="0" w:type="auto"/>
            <w:vAlign w:val="center"/>
            <w:hideMark/>
          </w:tcPr>
          <w:p w14:paraId="0EC483E2" w14:textId="77777777" w:rsidR="005E34B4" w:rsidRPr="005E34B4" w:rsidRDefault="005E34B4" w:rsidP="005E34B4">
            <w:pPr>
              <w:bidi/>
            </w:pPr>
            <w:r w:rsidRPr="005E34B4">
              <w:rPr>
                <w:b/>
                <w:bCs/>
                <w:rtl/>
                <w:lang w:bidi="ar-SA"/>
              </w:rPr>
              <w:t>تهیه و نصب پاخور و مانند آن از ورق استیل</w:t>
            </w:r>
            <w:r w:rsidRPr="005E34B4">
              <w:t>.</w:t>
            </w:r>
          </w:p>
        </w:tc>
        <w:tc>
          <w:tcPr>
            <w:tcW w:w="0" w:type="auto"/>
            <w:vAlign w:val="center"/>
            <w:hideMark/>
          </w:tcPr>
          <w:p w14:paraId="240434A5" w14:textId="77777777" w:rsidR="005E34B4" w:rsidRPr="005E34B4" w:rsidRDefault="005E34B4" w:rsidP="005E34B4">
            <w:pPr>
              <w:bidi/>
            </w:pPr>
            <w:r w:rsidRPr="005E34B4">
              <w:rPr>
                <w:b/>
                <w:bCs/>
                <w:rtl/>
                <w:lang w:bidi="ar-SA"/>
              </w:rPr>
              <w:t>ردیف 160907</w:t>
            </w:r>
            <w:r w:rsidRPr="005E34B4">
              <w:t>.</w:t>
            </w:r>
          </w:p>
        </w:tc>
        <w:tc>
          <w:tcPr>
            <w:tcW w:w="0" w:type="auto"/>
            <w:vAlign w:val="center"/>
            <w:hideMark/>
          </w:tcPr>
          <w:p w14:paraId="5064529E" w14:textId="77777777" w:rsidR="005E34B4" w:rsidRPr="005E34B4" w:rsidRDefault="005E34B4" w:rsidP="005E34B4">
            <w:pPr>
              <w:bidi/>
            </w:pPr>
            <w:r w:rsidRPr="005E34B4">
              <w:rPr>
                <w:rtl/>
                <w:lang w:bidi="ar-SA"/>
              </w:rPr>
              <w:t>این ردیف در جدول قیمت‌گذاری بدون بهای واحد ذکر شده است</w:t>
            </w:r>
            <w:r w:rsidRPr="005E34B4">
              <w:t>.</w:t>
            </w:r>
          </w:p>
        </w:tc>
        <w:tc>
          <w:tcPr>
            <w:tcW w:w="0" w:type="auto"/>
            <w:vAlign w:val="center"/>
            <w:hideMark/>
          </w:tcPr>
          <w:p w14:paraId="33C2457A" w14:textId="77777777" w:rsidR="005E34B4" w:rsidRPr="005E34B4" w:rsidRDefault="005E34B4" w:rsidP="005E34B4">
            <w:pPr>
              <w:bidi/>
            </w:pPr>
          </w:p>
        </w:tc>
      </w:tr>
    </w:tbl>
    <w:p w14:paraId="1BB46DF0" w14:textId="77777777" w:rsidR="005E34B4" w:rsidRPr="005E34B4" w:rsidRDefault="005E34B4" w:rsidP="005E34B4">
      <w:pPr>
        <w:bidi/>
        <w:rPr>
          <w:b/>
          <w:bCs/>
        </w:rPr>
      </w:pPr>
      <w:r w:rsidRPr="005E34B4">
        <w:rPr>
          <w:b/>
          <w:bCs/>
          <w:rtl/>
          <w:lang w:bidi="ar-SA"/>
        </w:rPr>
        <w:t>توضیح تکمیلی</w:t>
      </w:r>
    </w:p>
    <w:p w14:paraId="73EA49F4" w14:textId="77777777" w:rsidR="005E34B4" w:rsidRPr="005E34B4" w:rsidRDefault="005E34B4" w:rsidP="005E34B4">
      <w:pPr>
        <w:bidi/>
      </w:pPr>
      <w:r w:rsidRPr="005E34B4">
        <w:rPr>
          <w:rtl/>
          <w:lang w:bidi="ar-SA"/>
        </w:rPr>
        <w:t xml:space="preserve">توجه به این نکته مهم است که اگرچه چندین ردیف (مانند 160225، 160705، 160906، 160907) در جدول قیمت‌گذاری فاقد بهای واحد هستند و نیاز به تعیین قیمت دارند، </w:t>
      </w:r>
      <w:r w:rsidRPr="005E34B4">
        <w:rPr>
          <w:b/>
          <w:bCs/>
          <w:rtl/>
          <w:lang w:bidi="ar-SA"/>
        </w:rPr>
        <w:t>تنها</w:t>
      </w:r>
      <w:r w:rsidRPr="005E34B4">
        <w:rPr>
          <w:rtl/>
          <w:lang w:bidi="ar-SA"/>
        </w:rPr>
        <w:t xml:space="preserve"> ردیف مربوط به </w:t>
      </w:r>
      <w:r w:rsidRPr="005E34B4">
        <w:rPr>
          <w:b/>
          <w:bCs/>
          <w:rtl/>
          <w:lang w:bidi="ar-SA"/>
        </w:rPr>
        <w:t>کف کاذب فولادی</w:t>
      </w:r>
      <w:r w:rsidRPr="005E34B4">
        <w:rPr>
          <w:b/>
          <w:bCs/>
        </w:rPr>
        <w:t xml:space="preserve"> (160801)</w:t>
      </w:r>
      <w:r w:rsidRPr="005E34B4">
        <w:t xml:space="preserve"> </w:t>
      </w:r>
      <w:r w:rsidRPr="005E34B4">
        <w:rPr>
          <w:rtl/>
          <w:lang w:bidi="ar-SA"/>
        </w:rPr>
        <w:t xml:space="preserve">است که به طور صریح در متن الزامات به لزوم استفاده از </w:t>
      </w:r>
      <w:r w:rsidRPr="005E34B4">
        <w:rPr>
          <w:b/>
          <w:bCs/>
          <w:rtl/>
          <w:lang w:bidi="ar-SA"/>
        </w:rPr>
        <w:t>دستورالعمل اقلام ستاره‌دار</w:t>
      </w:r>
      <w:r w:rsidRPr="005E34B4">
        <w:rPr>
          <w:rtl/>
          <w:lang w:bidi="ar-SA"/>
        </w:rPr>
        <w:t xml:space="preserve"> اشاره می‌کند. این دستورالعمل فرآیند رسمی تعیین قیمت برای اقلامی است که در فهرست‌بهای استاندارد پوشش داده نشده‌اند</w:t>
      </w:r>
      <w:r w:rsidRPr="005E34B4">
        <w:t>.</w:t>
      </w:r>
    </w:p>
    <w:p w14:paraId="64F72E76" w14:textId="77777777" w:rsidR="005E34B4" w:rsidRDefault="005E34B4" w:rsidP="005E34B4">
      <w:pPr>
        <w:bidi/>
      </w:pPr>
    </w:p>
    <w:sectPr w:rsidR="005E3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3309"/>
    <w:multiLevelType w:val="multilevel"/>
    <w:tmpl w:val="29B0D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27D16"/>
    <w:multiLevelType w:val="multilevel"/>
    <w:tmpl w:val="30A0B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47216"/>
    <w:multiLevelType w:val="multilevel"/>
    <w:tmpl w:val="F6F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0D18"/>
    <w:multiLevelType w:val="multilevel"/>
    <w:tmpl w:val="EC4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0751"/>
    <w:multiLevelType w:val="multilevel"/>
    <w:tmpl w:val="BB7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722A5"/>
    <w:multiLevelType w:val="multilevel"/>
    <w:tmpl w:val="86F8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940A1"/>
    <w:multiLevelType w:val="multilevel"/>
    <w:tmpl w:val="428C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A73E9"/>
    <w:multiLevelType w:val="multilevel"/>
    <w:tmpl w:val="284E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A1858"/>
    <w:multiLevelType w:val="multilevel"/>
    <w:tmpl w:val="18060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05DB3"/>
    <w:multiLevelType w:val="multilevel"/>
    <w:tmpl w:val="AC1E7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32281"/>
    <w:multiLevelType w:val="multilevel"/>
    <w:tmpl w:val="D39C9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E838C7"/>
    <w:multiLevelType w:val="multilevel"/>
    <w:tmpl w:val="F566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46548"/>
    <w:multiLevelType w:val="multilevel"/>
    <w:tmpl w:val="709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45E2"/>
    <w:multiLevelType w:val="multilevel"/>
    <w:tmpl w:val="5D3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51D88"/>
    <w:multiLevelType w:val="multilevel"/>
    <w:tmpl w:val="5E8E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C7089"/>
    <w:multiLevelType w:val="multilevel"/>
    <w:tmpl w:val="2DDE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41378"/>
    <w:multiLevelType w:val="multilevel"/>
    <w:tmpl w:val="13B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175A1"/>
    <w:multiLevelType w:val="multilevel"/>
    <w:tmpl w:val="CBD40C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1E06C2"/>
    <w:multiLevelType w:val="multilevel"/>
    <w:tmpl w:val="F8A8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986868"/>
    <w:multiLevelType w:val="multilevel"/>
    <w:tmpl w:val="3A88D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C4561B"/>
    <w:multiLevelType w:val="multilevel"/>
    <w:tmpl w:val="3B1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D47B2"/>
    <w:multiLevelType w:val="multilevel"/>
    <w:tmpl w:val="615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3701">
    <w:abstractNumId w:val="20"/>
  </w:num>
  <w:num w:numId="2" w16cid:durableId="1339889369">
    <w:abstractNumId w:val="11"/>
  </w:num>
  <w:num w:numId="3" w16cid:durableId="1577861756">
    <w:abstractNumId w:val="12"/>
  </w:num>
  <w:num w:numId="4" w16cid:durableId="402145625">
    <w:abstractNumId w:val="13"/>
  </w:num>
  <w:num w:numId="5" w16cid:durableId="1248225447">
    <w:abstractNumId w:val="6"/>
  </w:num>
  <w:num w:numId="6" w16cid:durableId="207569448">
    <w:abstractNumId w:val="3"/>
  </w:num>
  <w:num w:numId="7" w16cid:durableId="999963992">
    <w:abstractNumId w:val="7"/>
  </w:num>
  <w:num w:numId="8" w16cid:durableId="1586767302">
    <w:abstractNumId w:val="4"/>
  </w:num>
  <w:num w:numId="9" w16cid:durableId="1226137684">
    <w:abstractNumId w:val="16"/>
  </w:num>
  <w:num w:numId="10" w16cid:durableId="1393768024">
    <w:abstractNumId w:val="15"/>
  </w:num>
  <w:num w:numId="11" w16cid:durableId="658268989">
    <w:abstractNumId w:val="5"/>
  </w:num>
  <w:num w:numId="12" w16cid:durableId="1271083845">
    <w:abstractNumId w:val="21"/>
  </w:num>
  <w:num w:numId="13" w16cid:durableId="682829906">
    <w:abstractNumId w:val="2"/>
  </w:num>
  <w:num w:numId="14" w16cid:durableId="750349510">
    <w:abstractNumId w:val="1"/>
  </w:num>
  <w:num w:numId="15" w16cid:durableId="2086611468">
    <w:abstractNumId w:val="8"/>
  </w:num>
  <w:num w:numId="16" w16cid:durableId="942999182">
    <w:abstractNumId w:val="14"/>
  </w:num>
  <w:num w:numId="17" w16cid:durableId="1325275843">
    <w:abstractNumId w:val="0"/>
  </w:num>
  <w:num w:numId="18" w16cid:durableId="994261670">
    <w:abstractNumId w:val="19"/>
  </w:num>
  <w:num w:numId="19" w16cid:durableId="714431028">
    <w:abstractNumId w:val="18"/>
  </w:num>
  <w:num w:numId="20" w16cid:durableId="1912422098">
    <w:abstractNumId w:val="9"/>
  </w:num>
  <w:num w:numId="21" w16cid:durableId="1634100319">
    <w:abstractNumId w:val="10"/>
  </w:num>
  <w:num w:numId="22" w16cid:durableId="1166165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37"/>
    <w:rsid w:val="000A0A9F"/>
    <w:rsid w:val="00121EF9"/>
    <w:rsid w:val="005E34B4"/>
    <w:rsid w:val="00810265"/>
    <w:rsid w:val="00986514"/>
    <w:rsid w:val="00986B6F"/>
    <w:rsid w:val="00A11537"/>
    <w:rsid w:val="00DD03AE"/>
    <w:rsid w:val="00FC3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D38E"/>
  <w15:chartTrackingRefBased/>
  <w15:docId w15:val="{901E576A-E46A-45C7-8D2C-1A6B1670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6F"/>
    <w:rPr>
      <w:lang w:bidi="fa-IR"/>
    </w:rPr>
  </w:style>
  <w:style w:type="paragraph" w:styleId="Heading1">
    <w:name w:val="heading 1"/>
    <w:basedOn w:val="Normal"/>
    <w:next w:val="Normal"/>
    <w:link w:val="Heading1Char"/>
    <w:uiPriority w:val="9"/>
    <w:qFormat/>
    <w:rsid w:val="00A11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537"/>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A11537"/>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A11537"/>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A11537"/>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A11537"/>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A11537"/>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A11537"/>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A11537"/>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A11537"/>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A11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537"/>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A11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537"/>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A11537"/>
    <w:pPr>
      <w:spacing w:before="160"/>
      <w:jc w:val="center"/>
    </w:pPr>
    <w:rPr>
      <w:i/>
      <w:iCs/>
      <w:color w:val="404040" w:themeColor="text1" w:themeTint="BF"/>
    </w:rPr>
  </w:style>
  <w:style w:type="character" w:customStyle="1" w:styleId="QuoteChar">
    <w:name w:val="Quote Char"/>
    <w:basedOn w:val="DefaultParagraphFont"/>
    <w:link w:val="Quote"/>
    <w:uiPriority w:val="29"/>
    <w:rsid w:val="00A11537"/>
    <w:rPr>
      <w:i/>
      <w:iCs/>
      <w:color w:val="404040" w:themeColor="text1" w:themeTint="BF"/>
      <w:lang w:bidi="fa-IR"/>
    </w:rPr>
  </w:style>
  <w:style w:type="paragraph" w:styleId="ListParagraph">
    <w:name w:val="List Paragraph"/>
    <w:basedOn w:val="Normal"/>
    <w:uiPriority w:val="34"/>
    <w:qFormat/>
    <w:rsid w:val="00A11537"/>
    <w:pPr>
      <w:ind w:left="720"/>
      <w:contextualSpacing/>
    </w:pPr>
  </w:style>
  <w:style w:type="character" w:styleId="IntenseEmphasis">
    <w:name w:val="Intense Emphasis"/>
    <w:basedOn w:val="DefaultParagraphFont"/>
    <w:uiPriority w:val="21"/>
    <w:qFormat/>
    <w:rsid w:val="00A11537"/>
    <w:rPr>
      <w:i/>
      <w:iCs/>
      <w:color w:val="0F4761" w:themeColor="accent1" w:themeShade="BF"/>
    </w:rPr>
  </w:style>
  <w:style w:type="paragraph" w:styleId="IntenseQuote">
    <w:name w:val="Intense Quote"/>
    <w:basedOn w:val="Normal"/>
    <w:next w:val="Normal"/>
    <w:link w:val="IntenseQuoteChar"/>
    <w:uiPriority w:val="30"/>
    <w:qFormat/>
    <w:rsid w:val="00A11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537"/>
    <w:rPr>
      <w:i/>
      <w:iCs/>
      <w:color w:val="0F4761" w:themeColor="accent1" w:themeShade="BF"/>
      <w:lang w:bidi="fa-IR"/>
    </w:rPr>
  </w:style>
  <w:style w:type="character" w:styleId="IntenseReference">
    <w:name w:val="Intense Reference"/>
    <w:basedOn w:val="DefaultParagraphFont"/>
    <w:uiPriority w:val="32"/>
    <w:qFormat/>
    <w:rsid w:val="00A11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2403</Words>
  <Characters>13703</Characters>
  <Application>Microsoft Office Word</Application>
  <DocSecurity>0</DocSecurity>
  <Lines>114</Lines>
  <Paragraphs>32</Paragraphs>
  <ScaleCrop>false</ScaleCrop>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meysam pourrajab</dc:creator>
  <cp:keywords/>
  <dc:description/>
  <cp:lastModifiedBy>meysam pourrajab</cp:lastModifiedBy>
  <cp:revision>5</cp:revision>
  <dcterms:created xsi:type="dcterms:W3CDTF">2025-11-30T22:51:00Z</dcterms:created>
  <dcterms:modified xsi:type="dcterms:W3CDTF">2025-11-30T23:03:00Z</dcterms:modified>
</cp:coreProperties>
</file>