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B11CE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Professional Statement Portfolio</w:t>
      </w:r>
    </w:p>
    <w:p w14:paraId="3C35D0C0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24266C5C">
      <w:pPr>
        <w:numPr>
          <w:numId w:val="0"/>
        </w:numPr>
        <w:ind w:leftChars="0"/>
        <w:jc w:val="left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My strengths:</w:t>
      </w:r>
    </w:p>
    <w:p w14:paraId="47E0D1C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Strong verbal and written communication</w:t>
      </w:r>
    </w:p>
    <w:p w14:paraId="6B93A4E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Easily adaptable to any scenario or environment</w:t>
      </w:r>
    </w:p>
    <w:p w14:paraId="4A797EC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Open minded, ready for improvement</w:t>
      </w:r>
    </w:p>
    <w:p w14:paraId="12FC4F5C">
      <w:pPr>
        <w:numPr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C9C0C46">
      <w:pPr>
        <w:numPr>
          <w:numId w:val="0"/>
        </w:numPr>
        <w:ind w:leftChars="0"/>
        <w:jc w:val="left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My values:</w:t>
      </w:r>
    </w:p>
    <w:p w14:paraId="01722AFC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Ready to help others</w:t>
      </w:r>
    </w:p>
    <w:p w14:paraId="4B6DBF9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>Ensuring Safety</w:t>
      </w:r>
    </w:p>
    <w:p w14:paraId="38E652E2">
      <w:pPr>
        <w:numPr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225C8521">
      <w:pPr>
        <w:numPr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4CD8F05A">
      <w:pPr>
        <w:numPr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  <w:r>
        <w:rPr>
          <w:rFonts w:hint="default" w:ascii="Arial" w:hAnsi="Arial" w:eastAsia="SimSun" w:cs="Arial"/>
          <w:sz w:val="22"/>
          <w:szCs w:val="22"/>
        </w:rPr>
        <w:t>I am passionate about cybersecurity because it allows me to channel my problem-solving nature into protecting systems and data. The field's dynamic and ever-evolving nature keeps me engaged, constantly challenging me to learn and grow. I find immense satisfaction in contributing to a safer digital world while pursuing a career that combines intellectual curiosity with meaningful impact.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 xml:space="preserve"> </w:t>
      </w:r>
    </w:p>
    <w:p w14:paraId="02B74F33">
      <w:pPr>
        <w:numPr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3A5056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My strong communication skills, adaptability, and openness to growth align with organizational security goals by fostering collaboration and effective problem-solving in diverse scenarios. With a commitment to helping others and prioritizing safety, I bring a proactive and values-driven approach to protecting organizational assets and maintaining trust.</w:t>
      </w:r>
      <w:bookmarkStart w:id="0" w:name="_GoBack"/>
      <w:bookmarkEnd w:id="0"/>
    </w:p>
    <w:p w14:paraId="501D07D9">
      <w:pPr>
        <w:numPr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E4756A"/>
    <w:multiLevelType w:val="singleLevel"/>
    <w:tmpl w:val="5CE475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E4F86"/>
    <w:rsid w:val="23AE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2024-11-28T13:34:00Z</dcterms:created>
  <dc:creator>Ilija Jovic</dc:creator>
  <cp:lastModifiedBy>Ilija Jovic</cp:lastModifiedBy>
  <dcterms:modified xsi:type="dcterms:W3CDTF">2024-11-28T13:53:57Z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5A643C94091E444FB5327D5F76F26721_11</vt:lpwstr>
  </property>
</Properties>
</file>