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0E4E02" w14:textId="77777777" w:rsidR="008351ED" w:rsidRDefault="008351ED" w:rsidP="00AB79BE">
      <w:pPr>
        <w:ind w:left="720" w:hanging="360"/>
        <w:jc w:val="center"/>
        <w:rPr>
          <w:rFonts w:ascii="David" w:hAnsi="David" w:cs="David"/>
          <w:b/>
          <w:bCs/>
          <w:sz w:val="28"/>
          <w:szCs w:val="28"/>
          <w:u w:val="single"/>
          <w:rtl/>
        </w:rPr>
      </w:pPr>
    </w:p>
    <w:p w14:paraId="4D916E29" w14:textId="7DCFA6BF" w:rsidR="00AB79BE" w:rsidRPr="003C4CBB" w:rsidRDefault="00AB79BE" w:rsidP="00D02FDD">
      <w:pPr>
        <w:ind w:left="720" w:hanging="360"/>
        <w:jc w:val="center"/>
        <w:rPr>
          <w:rFonts w:ascii="David" w:hAnsi="David" w:cs="David"/>
          <w:b/>
          <w:bCs/>
          <w:sz w:val="28"/>
          <w:szCs w:val="28"/>
          <w:u w:val="single"/>
        </w:rPr>
      </w:pPr>
      <w:r w:rsidRPr="003C4CBB">
        <w:rPr>
          <w:rFonts w:ascii="David" w:hAnsi="David" w:cs="David"/>
          <w:b/>
          <w:bCs/>
          <w:sz w:val="28"/>
          <w:szCs w:val="28"/>
          <w:u w:val="single"/>
          <w:rtl/>
        </w:rPr>
        <w:t>חלק א'</w:t>
      </w:r>
      <w:r w:rsidR="00F7731F">
        <w:rPr>
          <w:rFonts w:ascii="David" w:hAnsi="David" w:cs="David" w:hint="cs"/>
          <w:b/>
          <w:bCs/>
          <w:sz w:val="28"/>
          <w:szCs w:val="28"/>
          <w:u w:val="single"/>
          <w:rtl/>
        </w:rPr>
        <w:t>-</w:t>
      </w:r>
      <w:r w:rsidR="00B01D63">
        <w:rPr>
          <w:rFonts w:ascii="David" w:hAnsi="David" w:cs="David" w:hint="cs"/>
          <w:b/>
          <w:bCs/>
          <w:sz w:val="28"/>
          <w:szCs w:val="28"/>
          <w:u w:val="single"/>
          <w:rtl/>
        </w:rPr>
        <w:t>40</w:t>
      </w:r>
      <w:r w:rsidR="00F7731F">
        <w:rPr>
          <w:rFonts w:ascii="David" w:hAnsi="David" w:cs="David" w:hint="cs"/>
          <w:b/>
          <w:bCs/>
          <w:sz w:val="28"/>
          <w:szCs w:val="28"/>
          <w:u w:val="single"/>
          <w:rtl/>
        </w:rPr>
        <w:t xml:space="preserve"> נק'</w:t>
      </w:r>
    </w:p>
    <w:p w14:paraId="1D41FE47" w14:textId="37A7CAE1" w:rsidR="00AB79BE" w:rsidRPr="00AB79BE" w:rsidRDefault="00AB79BE" w:rsidP="00AB79BE">
      <w:pPr>
        <w:rPr>
          <w:rFonts w:ascii="David" w:hAnsi="David" w:cs="David"/>
          <w:b/>
          <w:bCs/>
          <w:sz w:val="24"/>
          <w:szCs w:val="24"/>
          <w:rtl/>
        </w:rPr>
      </w:pPr>
      <w:r w:rsidRPr="00AB79BE">
        <w:rPr>
          <w:rFonts w:ascii="David" w:hAnsi="David" w:cs="David"/>
          <w:sz w:val="24"/>
          <w:szCs w:val="24"/>
          <w:rtl/>
        </w:rPr>
        <w:t xml:space="preserve"> </w:t>
      </w:r>
      <w:r w:rsidRPr="00AB79BE">
        <w:rPr>
          <w:rFonts w:ascii="David" w:hAnsi="David" w:cs="David"/>
          <w:b/>
          <w:bCs/>
          <w:sz w:val="24"/>
          <w:szCs w:val="24"/>
          <w:rtl/>
        </w:rPr>
        <w:t>לפניכם 10 משפטים, עליכם לנתח את חלקי המשפט לרכיבים הבאים:</w:t>
      </w:r>
    </w:p>
    <w:p w14:paraId="3B1EF959" w14:textId="51031205" w:rsidR="00AB79BE" w:rsidRDefault="00AB79BE" w:rsidP="00AB79BE">
      <w:pPr>
        <w:rPr>
          <w:rFonts w:ascii="David" w:hAnsi="David" w:cs="David"/>
          <w:b/>
          <w:bCs/>
          <w:sz w:val="24"/>
          <w:szCs w:val="24"/>
          <w:rtl/>
        </w:rPr>
      </w:pPr>
      <w:r w:rsidRPr="00AB79BE">
        <w:rPr>
          <w:rFonts w:ascii="David" w:hAnsi="David" w:cs="David"/>
          <w:b/>
          <w:bCs/>
          <w:sz w:val="24"/>
          <w:szCs w:val="24"/>
          <w:rtl/>
        </w:rPr>
        <w:t xml:space="preserve">נושא, נשוא, נשוא מורחב, לוואי (אם קיים, </w:t>
      </w:r>
      <w:r w:rsidRPr="00AB79BE">
        <w:rPr>
          <w:rFonts w:ascii="David" w:hAnsi="David" w:cs="David"/>
          <w:b/>
          <w:bCs/>
          <w:sz w:val="24"/>
          <w:szCs w:val="24"/>
          <w:u w:val="single"/>
          <w:rtl/>
        </w:rPr>
        <w:t>לסמן 1</w:t>
      </w:r>
      <w:r w:rsidRPr="00AB79BE">
        <w:rPr>
          <w:rFonts w:ascii="David" w:hAnsi="David" w:cs="David"/>
          <w:b/>
          <w:bCs/>
          <w:sz w:val="24"/>
          <w:szCs w:val="24"/>
          <w:rtl/>
        </w:rPr>
        <w:t>) , משלי</w:t>
      </w:r>
      <w:r w:rsidR="00ED7A84">
        <w:rPr>
          <w:rFonts w:ascii="David" w:hAnsi="David" w:cs="David" w:hint="cs"/>
          <w:b/>
          <w:bCs/>
          <w:sz w:val="24"/>
          <w:szCs w:val="24"/>
          <w:rtl/>
        </w:rPr>
        <w:t>ם פועל (תיאור)</w:t>
      </w:r>
    </w:p>
    <w:p w14:paraId="1FDCE63C" w14:textId="045BF886" w:rsidR="00F7731F" w:rsidRPr="00AB79BE" w:rsidRDefault="00F7731F" w:rsidP="00AB79BE">
      <w:pPr>
        <w:rPr>
          <w:rFonts w:ascii="David" w:hAnsi="David" w:cs="David"/>
          <w:b/>
          <w:bCs/>
          <w:sz w:val="24"/>
          <w:szCs w:val="24"/>
        </w:rPr>
      </w:pPr>
      <w:r>
        <w:rPr>
          <w:rFonts w:ascii="David" w:hAnsi="David" w:cs="David" w:hint="cs"/>
          <w:b/>
          <w:bCs/>
          <w:sz w:val="24"/>
          <w:szCs w:val="24"/>
          <w:rtl/>
        </w:rPr>
        <w:t xml:space="preserve">50 נק' </w:t>
      </w:r>
    </w:p>
    <w:p w14:paraId="1EC65B3D" w14:textId="7E8D9BD7" w:rsidR="00AB79BE" w:rsidRDefault="00AB79BE" w:rsidP="00AB79BE">
      <w:pPr>
        <w:pStyle w:val="a3"/>
        <w:rPr>
          <w:rFonts w:ascii="David" w:hAnsi="David" w:cs="David"/>
          <w:b/>
          <w:bCs/>
          <w:sz w:val="24"/>
          <w:szCs w:val="24"/>
          <w:rtl/>
        </w:rPr>
      </w:pPr>
    </w:p>
    <w:p w14:paraId="19A0898F" w14:textId="77777777" w:rsidR="008351ED" w:rsidRPr="00AB79BE" w:rsidRDefault="008351ED" w:rsidP="00AB79BE">
      <w:pPr>
        <w:pStyle w:val="a3"/>
        <w:rPr>
          <w:rFonts w:ascii="David" w:hAnsi="David" w:cs="David"/>
          <w:b/>
          <w:bCs/>
          <w:sz w:val="24"/>
          <w:szCs w:val="24"/>
          <w:rtl/>
        </w:rPr>
      </w:pPr>
    </w:p>
    <w:p w14:paraId="40F830F6" w14:textId="77777777" w:rsidR="008351ED" w:rsidRPr="00AB79BE" w:rsidRDefault="008351ED" w:rsidP="008351ED">
      <w:pPr>
        <w:pStyle w:val="a3"/>
        <w:numPr>
          <w:ilvl w:val="0"/>
          <w:numId w:val="10"/>
        </w:numPr>
        <w:rPr>
          <w:rFonts w:ascii="David" w:hAnsi="David" w:cs="David"/>
          <w:sz w:val="24"/>
          <w:szCs w:val="24"/>
        </w:rPr>
      </w:pPr>
      <w:r w:rsidRPr="00AB79BE">
        <w:rPr>
          <w:rFonts w:ascii="David" w:hAnsi="David" w:cs="David"/>
          <w:sz w:val="24"/>
          <w:szCs w:val="24"/>
          <w:rtl/>
        </w:rPr>
        <w:t>אני נוהגת להתאמן במכון כושר שלוש פעמים בשבוע.</w:t>
      </w:r>
    </w:p>
    <w:p w14:paraId="0528DE21" w14:textId="3F2AF1A6" w:rsidR="008351ED" w:rsidRDefault="008351ED" w:rsidP="008351ED">
      <w:pPr>
        <w:rPr>
          <w:rFonts w:ascii="David" w:hAnsi="David" w:cs="David"/>
          <w:sz w:val="24"/>
          <w:szCs w:val="24"/>
          <w:rtl/>
        </w:rPr>
      </w:pPr>
    </w:p>
    <w:p w14:paraId="6D853156" w14:textId="29C2ADC0" w:rsidR="008351ED" w:rsidRDefault="008351ED" w:rsidP="008351ED">
      <w:pPr>
        <w:rPr>
          <w:rFonts w:ascii="David" w:hAnsi="David" w:cs="David"/>
          <w:sz w:val="24"/>
          <w:szCs w:val="24"/>
          <w:rtl/>
        </w:rPr>
      </w:pPr>
    </w:p>
    <w:p w14:paraId="2C905BD1" w14:textId="391F3C30" w:rsidR="008351ED" w:rsidRDefault="008351ED" w:rsidP="008351ED">
      <w:pPr>
        <w:rPr>
          <w:rFonts w:ascii="David" w:hAnsi="David" w:cs="David"/>
          <w:sz w:val="24"/>
          <w:szCs w:val="24"/>
          <w:rtl/>
        </w:rPr>
      </w:pPr>
    </w:p>
    <w:p w14:paraId="7E54E06A" w14:textId="77777777" w:rsidR="008351ED" w:rsidRPr="008351ED" w:rsidRDefault="008351ED" w:rsidP="008351ED">
      <w:pPr>
        <w:rPr>
          <w:rFonts w:ascii="David" w:hAnsi="David" w:cs="David"/>
          <w:sz w:val="24"/>
          <w:szCs w:val="24"/>
        </w:rPr>
      </w:pPr>
    </w:p>
    <w:p w14:paraId="77713488" w14:textId="09DD2D8B" w:rsidR="00E55524" w:rsidRPr="00AB79BE" w:rsidRDefault="000267E2" w:rsidP="008351ED">
      <w:pPr>
        <w:pStyle w:val="a3"/>
        <w:numPr>
          <w:ilvl w:val="0"/>
          <w:numId w:val="10"/>
        </w:numPr>
        <w:rPr>
          <w:rFonts w:ascii="David" w:hAnsi="David" w:cs="David"/>
          <w:sz w:val="24"/>
          <w:szCs w:val="24"/>
        </w:rPr>
      </w:pPr>
      <w:r w:rsidRPr="00AB79BE">
        <w:rPr>
          <w:rFonts w:ascii="David" w:hAnsi="David" w:cs="David"/>
          <w:sz w:val="24"/>
          <w:szCs w:val="24"/>
          <w:rtl/>
        </w:rPr>
        <w:t>הרשויות המקומיות נערכות לחלוקת מים לתושבים באמצעות מכליות לשעת חרום.</w:t>
      </w:r>
    </w:p>
    <w:p w14:paraId="368ADBF7" w14:textId="11008B00" w:rsidR="000267E2" w:rsidRPr="00AB79BE" w:rsidRDefault="000267E2" w:rsidP="000267E2">
      <w:pPr>
        <w:rPr>
          <w:rFonts w:ascii="David" w:hAnsi="David" w:cs="David"/>
          <w:sz w:val="24"/>
          <w:szCs w:val="24"/>
          <w:rtl/>
        </w:rPr>
      </w:pPr>
    </w:p>
    <w:p w14:paraId="3DA2A723" w14:textId="4B5A681E" w:rsidR="00AB79BE" w:rsidRDefault="00AB79BE" w:rsidP="00AB79BE">
      <w:pPr>
        <w:rPr>
          <w:rFonts w:ascii="David" w:hAnsi="David" w:cs="David"/>
          <w:sz w:val="24"/>
          <w:szCs w:val="24"/>
          <w:rtl/>
        </w:rPr>
      </w:pPr>
    </w:p>
    <w:p w14:paraId="66591C77" w14:textId="77777777" w:rsidR="008351ED" w:rsidRPr="00AB79BE" w:rsidRDefault="008351ED" w:rsidP="00AB79BE">
      <w:pPr>
        <w:rPr>
          <w:rFonts w:ascii="David" w:hAnsi="David" w:cs="David"/>
          <w:sz w:val="24"/>
          <w:szCs w:val="24"/>
        </w:rPr>
      </w:pPr>
    </w:p>
    <w:p w14:paraId="5ECEB8B1" w14:textId="77777777" w:rsidR="000267E2" w:rsidRPr="00AB79BE" w:rsidRDefault="000267E2" w:rsidP="000267E2">
      <w:pPr>
        <w:pStyle w:val="a3"/>
        <w:rPr>
          <w:rFonts w:ascii="David" w:hAnsi="David" w:cs="David"/>
          <w:sz w:val="24"/>
          <w:szCs w:val="24"/>
          <w:rtl/>
        </w:rPr>
      </w:pPr>
    </w:p>
    <w:p w14:paraId="6FCE7796" w14:textId="1CD50490" w:rsidR="000267E2" w:rsidRPr="00AB79BE" w:rsidRDefault="000267E2" w:rsidP="008351ED">
      <w:pPr>
        <w:pStyle w:val="a3"/>
        <w:numPr>
          <w:ilvl w:val="0"/>
          <w:numId w:val="10"/>
        </w:numPr>
        <w:rPr>
          <w:rFonts w:ascii="David" w:hAnsi="David" w:cs="David"/>
          <w:sz w:val="24"/>
          <w:szCs w:val="24"/>
        </w:rPr>
      </w:pPr>
      <w:r w:rsidRPr="00AB79BE">
        <w:rPr>
          <w:rFonts w:ascii="David" w:hAnsi="David" w:cs="David"/>
          <w:sz w:val="24"/>
          <w:szCs w:val="24"/>
          <w:rtl/>
        </w:rPr>
        <w:t>בקיבתו של דולפין מת באזור החוף נמצאו חומרים פלסטיים שונים.</w:t>
      </w:r>
    </w:p>
    <w:p w14:paraId="331CC0F6" w14:textId="77777777" w:rsidR="00AB79BE" w:rsidRPr="00AB79BE" w:rsidRDefault="00AB79BE" w:rsidP="00AB79BE">
      <w:pPr>
        <w:rPr>
          <w:rFonts w:ascii="David" w:hAnsi="David" w:cs="David"/>
          <w:sz w:val="24"/>
          <w:szCs w:val="24"/>
        </w:rPr>
      </w:pPr>
    </w:p>
    <w:p w14:paraId="6F2D2D1E" w14:textId="03A5EBB5" w:rsidR="000267E2" w:rsidRDefault="000267E2" w:rsidP="000267E2">
      <w:pPr>
        <w:pStyle w:val="a3"/>
        <w:rPr>
          <w:rFonts w:ascii="David" w:hAnsi="David" w:cs="David"/>
          <w:sz w:val="24"/>
          <w:szCs w:val="24"/>
          <w:rtl/>
        </w:rPr>
      </w:pPr>
    </w:p>
    <w:p w14:paraId="0F503681" w14:textId="77777777" w:rsidR="008351ED" w:rsidRPr="00AB79BE" w:rsidRDefault="008351ED" w:rsidP="000267E2">
      <w:pPr>
        <w:pStyle w:val="a3"/>
        <w:rPr>
          <w:rFonts w:ascii="David" w:hAnsi="David" w:cs="David"/>
          <w:sz w:val="24"/>
          <w:szCs w:val="24"/>
          <w:rtl/>
        </w:rPr>
      </w:pPr>
    </w:p>
    <w:p w14:paraId="410B7250" w14:textId="2BA133CD" w:rsidR="000267E2" w:rsidRPr="00AB79BE" w:rsidRDefault="000267E2" w:rsidP="008351ED">
      <w:pPr>
        <w:pStyle w:val="a3"/>
        <w:numPr>
          <w:ilvl w:val="0"/>
          <w:numId w:val="10"/>
        </w:numPr>
        <w:rPr>
          <w:rFonts w:ascii="David" w:hAnsi="David" w:cs="David"/>
          <w:sz w:val="24"/>
          <w:szCs w:val="24"/>
        </w:rPr>
      </w:pPr>
      <w:r w:rsidRPr="00AB79BE">
        <w:rPr>
          <w:rFonts w:ascii="David" w:hAnsi="David" w:cs="David"/>
          <w:sz w:val="24"/>
          <w:szCs w:val="24"/>
          <w:rtl/>
        </w:rPr>
        <w:t>פיזיקאי בריטי בשם תומסון ערך ניסויים שונים בהעברת זרם חשמלי בגזים.</w:t>
      </w:r>
    </w:p>
    <w:p w14:paraId="624D0681" w14:textId="1347ABBD" w:rsidR="00AB79BE" w:rsidRDefault="00AB79BE" w:rsidP="00AB79BE">
      <w:pPr>
        <w:rPr>
          <w:rFonts w:ascii="David" w:hAnsi="David" w:cs="David"/>
          <w:sz w:val="24"/>
          <w:szCs w:val="24"/>
          <w:rtl/>
        </w:rPr>
      </w:pPr>
    </w:p>
    <w:p w14:paraId="3F941FF7" w14:textId="6BE820B9" w:rsidR="008351ED" w:rsidRDefault="008351ED" w:rsidP="00AB79BE">
      <w:pPr>
        <w:rPr>
          <w:rFonts w:ascii="David" w:hAnsi="David" w:cs="David"/>
          <w:sz w:val="24"/>
          <w:szCs w:val="24"/>
          <w:rtl/>
        </w:rPr>
      </w:pPr>
    </w:p>
    <w:p w14:paraId="433C43AE" w14:textId="77777777" w:rsidR="008351ED" w:rsidRPr="00AB79BE" w:rsidRDefault="008351ED" w:rsidP="00AB79BE">
      <w:pPr>
        <w:rPr>
          <w:rFonts w:ascii="David" w:hAnsi="David" w:cs="David"/>
          <w:sz w:val="24"/>
          <w:szCs w:val="24"/>
        </w:rPr>
      </w:pPr>
    </w:p>
    <w:p w14:paraId="6B372B67" w14:textId="77777777" w:rsidR="000267E2" w:rsidRPr="00AB79BE" w:rsidRDefault="000267E2" w:rsidP="000267E2">
      <w:pPr>
        <w:pStyle w:val="a3"/>
        <w:rPr>
          <w:rFonts w:ascii="David" w:hAnsi="David" w:cs="David"/>
          <w:sz w:val="24"/>
          <w:szCs w:val="24"/>
          <w:rtl/>
        </w:rPr>
      </w:pPr>
    </w:p>
    <w:p w14:paraId="3C0A1E3F" w14:textId="7DE822F1" w:rsidR="000267E2" w:rsidRPr="00AB79BE" w:rsidRDefault="00AB79BE" w:rsidP="008351ED">
      <w:pPr>
        <w:pStyle w:val="a3"/>
        <w:numPr>
          <w:ilvl w:val="0"/>
          <w:numId w:val="10"/>
        </w:numPr>
        <w:rPr>
          <w:rFonts w:ascii="David" w:hAnsi="David" w:cs="David"/>
          <w:sz w:val="24"/>
          <w:szCs w:val="24"/>
        </w:rPr>
      </w:pPr>
      <w:r w:rsidRPr="00AB79BE">
        <w:rPr>
          <w:rFonts w:ascii="David" w:hAnsi="David" w:cs="David"/>
          <w:sz w:val="24"/>
          <w:szCs w:val="24"/>
          <w:rtl/>
        </w:rPr>
        <w:t xml:space="preserve">התלמידים התחילו להתכונן למבחן השכבתי במתמטיקה. </w:t>
      </w:r>
    </w:p>
    <w:p w14:paraId="14B46546" w14:textId="193240B1" w:rsidR="00AB79BE" w:rsidRDefault="00AB79BE" w:rsidP="00AB79BE">
      <w:pPr>
        <w:rPr>
          <w:rFonts w:ascii="David" w:hAnsi="David" w:cs="David"/>
          <w:sz w:val="24"/>
          <w:szCs w:val="24"/>
          <w:rtl/>
        </w:rPr>
      </w:pPr>
    </w:p>
    <w:p w14:paraId="37E87548" w14:textId="77777777" w:rsidR="008351ED" w:rsidRPr="00AB79BE" w:rsidRDefault="008351ED" w:rsidP="00AB79BE">
      <w:pPr>
        <w:rPr>
          <w:rFonts w:ascii="David" w:hAnsi="David" w:cs="David"/>
          <w:sz w:val="24"/>
          <w:szCs w:val="24"/>
        </w:rPr>
      </w:pPr>
    </w:p>
    <w:p w14:paraId="419C8F6F" w14:textId="309B2A50" w:rsidR="000267E2" w:rsidRDefault="000267E2" w:rsidP="000267E2">
      <w:pPr>
        <w:pStyle w:val="a3"/>
        <w:rPr>
          <w:rFonts w:ascii="David" w:hAnsi="David" w:cs="David"/>
          <w:sz w:val="24"/>
          <w:szCs w:val="24"/>
          <w:rtl/>
        </w:rPr>
      </w:pPr>
    </w:p>
    <w:p w14:paraId="4BB301E6" w14:textId="77777777" w:rsidR="008351ED" w:rsidRPr="00AB79BE" w:rsidRDefault="008351ED" w:rsidP="000267E2">
      <w:pPr>
        <w:pStyle w:val="a3"/>
        <w:rPr>
          <w:rFonts w:ascii="David" w:hAnsi="David" w:cs="David"/>
          <w:sz w:val="24"/>
          <w:szCs w:val="24"/>
          <w:rtl/>
        </w:rPr>
      </w:pPr>
    </w:p>
    <w:p w14:paraId="014EA856" w14:textId="50858190" w:rsidR="000267E2" w:rsidRPr="00AB79BE" w:rsidRDefault="000267E2" w:rsidP="008351ED">
      <w:pPr>
        <w:pStyle w:val="a3"/>
        <w:numPr>
          <w:ilvl w:val="0"/>
          <w:numId w:val="10"/>
        </w:numPr>
        <w:rPr>
          <w:rFonts w:ascii="David" w:hAnsi="David" w:cs="David"/>
          <w:sz w:val="24"/>
          <w:szCs w:val="24"/>
        </w:rPr>
      </w:pPr>
      <w:r w:rsidRPr="00AB79BE">
        <w:rPr>
          <w:rFonts w:ascii="David" w:hAnsi="David" w:cs="David"/>
          <w:sz w:val="24"/>
          <w:szCs w:val="24"/>
          <w:rtl/>
        </w:rPr>
        <w:t>הפצצה האטומית הראשונה הוטלה באוגוסט 1945 בהירושימה שביפן.</w:t>
      </w:r>
    </w:p>
    <w:p w14:paraId="2CC854F8" w14:textId="77777777" w:rsidR="00AB79BE" w:rsidRPr="00AB79BE" w:rsidRDefault="00AB79BE" w:rsidP="00AB79BE">
      <w:pPr>
        <w:rPr>
          <w:rFonts w:ascii="David" w:hAnsi="David" w:cs="David"/>
          <w:sz w:val="24"/>
          <w:szCs w:val="24"/>
        </w:rPr>
      </w:pPr>
    </w:p>
    <w:p w14:paraId="6B41EE20" w14:textId="79FD4865" w:rsidR="000267E2" w:rsidRDefault="000267E2" w:rsidP="000267E2">
      <w:pPr>
        <w:pStyle w:val="a3"/>
        <w:rPr>
          <w:rFonts w:ascii="David" w:hAnsi="David" w:cs="David"/>
          <w:sz w:val="24"/>
          <w:szCs w:val="24"/>
          <w:rtl/>
        </w:rPr>
      </w:pPr>
    </w:p>
    <w:p w14:paraId="04CF30E6" w14:textId="77777777" w:rsidR="008351ED" w:rsidRDefault="008351ED" w:rsidP="000267E2">
      <w:pPr>
        <w:pStyle w:val="a3"/>
        <w:rPr>
          <w:rFonts w:ascii="David" w:hAnsi="David" w:cs="David"/>
          <w:sz w:val="24"/>
          <w:szCs w:val="24"/>
          <w:rtl/>
        </w:rPr>
      </w:pPr>
    </w:p>
    <w:p w14:paraId="57BDA8CF" w14:textId="77777777" w:rsidR="008351ED" w:rsidRPr="00AB79BE" w:rsidRDefault="008351ED" w:rsidP="000267E2">
      <w:pPr>
        <w:pStyle w:val="a3"/>
        <w:rPr>
          <w:rFonts w:ascii="David" w:hAnsi="David" w:cs="David"/>
          <w:sz w:val="24"/>
          <w:szCs w:val="24"/>
          <w:rtl/>
        </w:rPr>
      </w:pPr>
    </w:p>
    <w:p w14:paraId="4F222067" w14:textId="63536349" w:rsidR="000267E2" w:rsidRPr="00AB79BE" w:rsidRDefault="00AB79BE" w:rsidP="008351ED">
      <w:pPr>
        <w:pStyle w:val="a3"/>
        <w:numPr>
          <w:ilvl w:val="0"/>
          <w:numId w:val="10"/>
        </w:numPr>
        <w:rPr>
          <w:rFonts w:ascii="David" w:hAnsi="David" w:cs="David"/>
          <w:sz w:val="24"/>
          <w:szCs w:val="24"/>
        </w:rPr>
      </w:pPr>
      <w:r w:rsidRPr="00AB79BE">
        <w:rPr>
          <w:rFonts w:ascii="David" w:hAnsi="David" w:cs="David"/>
          <w:sz w:val="24"/>
          <w:szCs w:val="24"/>
          <w:rtl/>
        </w:rPr>
        <w:t>הלוח העברי מונה את הימים מאז בריאת העולם.</w:t>
      </w:r>
    </w:p>
    <w:p w14:paraId="1114DD89" w14:textId="39D36A95" w:rsidR="00AB79BE" w:rsidRDefault="00AB79BE" w:rsidP="00AB79BE">
      <w:pPr>
        <w:rPr>
          <w:rFonts w:ascii="David" w:hAnsi="David" w:cs="David"/>
          <w:sz w:val="24"/>
          <w:szCs w:val="24"/>
          <w:rtl/>
        </w:rPr>
      </w:pPr>
    </w:p>
    <w:p w14:paraId="7EACB762" w14:textId="77777777" w:rsidR="008351ED" w:rsidRPr="00AB79BE" w:rsidRDefault="008351ED" w:rsidP="00AB79BE">
      <w:pPr>
        <w:rPr>
          <w:rFonts w:ascii="David" w:hAnsi="David" w:cs="David"/>
          <w:sz w:val="24"/>
          <w:szCs w:val="24"/>
        </w:rPr>
      </w:pPr>
    </w:p>
    <w:p w14:paraId="61740188" w14:textId="77777777" w:rsidR="00AB79BE" w:rsidRPr="00AB79BE" w:rsidRDefault="00AB79BE" w:rsidP="00AB79BE">
      <w:pPr>
        <w:pStyle w:val="a3"/>
        <w:rPr>
          <w:rFonts w:ascii="David" w:hAnsi="David" w:cs="David"/>
          <w:sz w:val="24"/>
          <w:szCs w:val="24"/>
          <w:rtl/>
        </w:rPr>
      </w:pPr>
    </w:p>
    <w:p w14:paraId="5D675D52" w14:textId="3F3AE44E" w:rsidR="00AB79BE" w:rsidRPr="00AB79BE" w:rsidRDefault="00AB79BE" w:rsidP="008351ED">
      <w:pPr>
        <w:pStyle w:val="a3"/>
        <w:numPr>
          <w:ilvl w:val="0"/>
          <w:numId w:val="10"/>
        </w:numPr>
        <w:rPr>
          <w:rFonts w:ascii="David" w:hAnsi="David" w:cs="David"/>
          <w:sz w:val="24"/>
          <w:szCs w:val="24"/>
        </w:rPr>
      </w:pPr>
      <w:r w:rsidRPr="00AB79BE">
        <w:rPr>
          <w:rFonts w:ascii="David" w:hAnsi="David" w:cs="David"/>
          <w:sz w:val="24"/>
          <w:szCs w:val="24"/>
          <w:rtl/>
        </w:rPr>
        <w:t>התקשורת יכולה להשפיע בצורה משמעותית על עמדות הציבור.</w:t>
      </w:r>
    </w:p>
    <w:p w14:paraId="5155690A" w14:textId="77777777" w:rsidR="00AB79BE" w:rsidRPr="00AB79BE" w:rsidRDefault="00AB79BE" w:rsidP="00AB79BE">
      <w:pPr>
        <w:rPr>
          <w:rFonts w:ascii="David" w:hAnsi="David" w:cs="David"/>
          <w:sz w:val="24"/>
          <w:szCs w:val="24"/>
        </w:rPr>
      </w:pPr>
    </w:p>
    <w:p w14:paraId="5B7E37F1" w14:textId="1B9391BE" w:rsidR="00AB79BE" w:rsidRDefault="00AB79BE" w:rsidP="00AB79BE">
      <w:pPr>
        <w:pStyle w:val="a3"/>
        <w:rPr>
          <w:rFonts w:ascii="David" w:hAnsi="David" w:cs="David"/>
          <w:sz w:val="24"/>
          <w:szCs w:val="24"/>
          <w:rtl/>
        </w:rPr>
      </w:pPr>
    </w:p>
    <w:p w14:paraId="074AE39E" w14:textId="77777777" w:rsidR="008351ED" w:rsidRDefault="008351ED" w:rsidP="00AB79BE">
      <w:pPr>
        <w:pStyle w:val="a3"/>
        <w:rPr>
          <w:rFonts w:ascii="David" w:hAnsi="David" w:cs="David"/>
          <w:sz w:val="24"/>
          <w:szCs w:val="24"/>
          <w:rtl/>
        </w:rPr>
      </w:pPr>
    </w:p>
    <w:p w14:paraId="1097C1D9" w14:textId="77777777" w:rsidR="008351ED" w:rsidRPr="00AB79BE" w:rsidRDefault="008351ED" w:rsidP="00AB79BE">
      <w:pPr>
        <w:pStyle w:val="a3"/>
        <w:rPr>
          <w:rFonts w:ascii="David" w:hAnsi="David" w:cs="David"/>
          <w:sz w:val="24"/>
          <w:szCs w:val="24"/>
          <w:rtl/>
        </w:rPr>
      </w:pPr>
    </w:p>
    <w:p w14:paraId="5B8013A3" w14:textId="5E2922AB" w:rsidR="00AB79BE" w:rsidRPr="00AB79BE" w:rsidRDefault="00AB79BE" w:rsidP="008351ED">
      <w:pPr>
        <w:pStyle w:val="a3"/>
        <w:numPr>
          <w:ilvl w:val="0"/>
          <w:numId w:val="10"/>
        </w:numPr>
        <w:rPr>
          <w:rFonts w:ascii="David" w:hAnsi="David" w:cs="David"/>
          <w:sz w:val="24"/>
          <w:szCs w:val="24"/>
        </w:rPr>
      </w:pPr>
      <w:r w:rsidRPr="00AB79BE">
        <w:rPr>
          <w:rFonts w:ascii="David" w:hAnsi="David" w:cs="David"/>
          <w:sz w:val="24"/>
          <w:szCs w:val="24"/>
          <w:rtl/>
        </w:rPr>
        <w:t>העונה האהובה עלי מתקרבת ובאה.</w:t>
      </w:r>
    </w:p>
    <w:p w14:paraId="59D4C709" w14:textId="79CFA108" w:rsidR="00AB79BE" w:rsidRPr="00AB79BE" w:rsidRDefault="00AB79BE" w:rsidP="00AB79BE">
      <w:pPr>
        <w:pStyle w:val="a3"/>
        <w:rPr>
          <w:rFonts w:ascii="David" w:hAnsi="David" w:cs="David"/>
          <w:sz w:val="24"/>
          <w:szCs w:val="24"/>
          <w:rtl/>
        </w:rPr>
      </w:pPr>
    </w:p>
    <w:p w14:paraId="2D61BBF3" w14:textId="28F44F64" w:rsidR="00AB79BE" w:rsidRDefault="00AB79BE" w:rsidP="00AB79BE">
      <w:pPr>
        <w:pStyle w:val="a3"/>
        <w:rPr>
          <w:rFonts w:ascii="David" w:hAnsi="David" w:cs="David"/>
          <w:sz w:val="24"/>
          <w:szCs w:val="24"/>
          <w:rtl/>
        </w:rPr>
      </w:pPr>
    </w:p>
    <w:p w14:paraId="3F967397" w14:textId="77777777" w:rsidR="008351ED" w:rsidRPr="00AB79BE" w:rsidRDefault="008351ED" w:rsidP="00AB79BE">
      <w:pPr>
        <w:pStyle w:val="a3"/>
        <w:rPr>
          <w:rFonts w:ascii="David" w:hAnsi="David" w:cs="David"/>
          <w:sz w:val="24"/>
          <w:szCs w:val="24"/>
          <w:rtl/>
        </w:rPr>
      </w:pPr>
    </w:p>
    <w:p w14:paraId="16E8B975" w14:textId="77777777" w:rsidR="00AB79BE" w:rsidRPr="00AB79BE" w:rsidRDefault="00AB79BE" w:rsidP="00AB79BE">
      <w:pPr>
        <w:pStyle w:val="a3"/>
        <w:rPr>
          <w:rFonts w:ascii="David" w:hAnsi="David" w:cs="David"/>
          <w:sz w:val="24"/>
          <w:szCs w:val="24"/>
          <w:rtl/>
        </w:rPr>
      </w:pPr>
    </w:p>
    <w:p w14:paraId="6B23DCA6" w14:textId="791F7612" w:rsidR="00AB79BE" w:rsidRPr="00AB79BE" w:rsidRDefault="00AB79BE" w:rsidP="008351ED">
      <w:pPr>
        <w:pStyle w:val="a3"/>
        <w:numPr>
          <w:ilvl w:val="0"/>
          <w:numId w:val="10"/>
        </w:numPr>
        <w:rPr>
          <w:rFonts w:ascii="David" w:hAnsi="David" w:cs="David"/>
          <w:sz w:val="24"/>
          <w:szCs w:val="24"/>
        </w:rPr>
      </w:pPr>
      <w:r w:rsidRPr="00AB79BE">
        <w:rPr>
          <w:rFonts w:ascii="David" w:hAnsi="David" w:cs="David"/>
          <w:sz w:val="24"/>
          <w:szCs w:val="24"/>
          <w:rtl/>
        </w:rPr>
        <w:t xml:space="preserve">סיפור עקידת יצחק מופיע בספר בראשית. </w:t>
      </w:r>
    </w:p>
    <w:p w14:paraId="14093C66" w14:textId="415ED4D2" w:rsidR="00AB79BE" w:rsidRDefault="00AB79BE" w:rsidP="00AB79BE">
      <w:pPr>
        <w:rPr>
          <w:rFonts w:ascii="David" w:hAnsi="David" w:cs="David"/>
          <w:sz w:val="24"/>
          <w:szCs w:val="24"/>
          <w:rtl/>
        </w:rPr>
      </w:pPr>
    </w:p>
    <w:p w14:paraId="6E1745DE" w14:textId="0DE03DBA" w:rsidR="00AB79BE" w:rsidRDefault="00AB79BE" w:rsidP="00AB79BE">
      <w:pPr>
        <w:rPr>
          <w:rFonts w:ascii="David" w:hAnsi="David" w:cs="David"/>
          <w:sz w:val="24"/>
          <w:szCs w:val="24"/>
          <w:rtl/>
        </w:rPr>
      </w:pPr>
    </w:p>
    <w:p w14:paraId="6EACC795" w14:textId="7571961D" w:rsidR="00AB79BE" w:rsidRDefault="00AB79BE" w:rsidP="00AB79BE">
      <w:pPr>
        <w:rPr>
          <w:rFonts w:ascii="David" w:hAnsi="David" w:cs="David"/>
          <w:sz w:val="24"/>
          <w:szCs w:val="24"/>
          <w:rtl/>
        </w:rPr>
      </w:pPr>
    </w:p>
    <w:p w14:paraId="2198C176" w14:textId="3348CF09" w:rsidR="00AB79BE" w:rsidRDefault="00AB79BE" w:rsidP="00AB79BE">
      <w:pPr>
        <w:rPr>
          <w:rFonts w:ascii="David" w:hAnsi="David" w:cs="David"/>
          <w:sz w:val="24"/>
          <w:szCs w:val="24"/>
          <w:rtl/>
        </w:rPr>
      </w:pPr>
    </w:p>
    <w:p w14:paraId="0B3B6B95" w14:textId="77777777" w:rsidR="00C42AD0" w:rsidRDefault="00C42AD0" w:rsidP="00AB79BE">
      <w:pPr>
        <w:rPr>
          <w:rFonts w:ascii="David" w:hAnsi="David" w:cs="David"/>
          <w:sz w:val="24"/>
          <w:szCs w:val="24"/>
          <w:rtl/>
        </w:rPr>
      </w:pPr>
    </w:p>
    <w:p w14:paraId="182C8006" w14:textId="64490153" w:rsidR="00AB79BE" w:rsidRPr="00005901" w:rsidRDefault="00AB79BE" w:rsidP="00AB79BE">
      <w:pPr>
        <w:jc w:val="center"/>
        <w:rPr>
          <w:rFonts w:ascii="David" w:hAnsi="David" w:cs="David"/>
          <w:b/>
          <w:bCs/>
          <w:sz w:val="28"/>
          <w:szCs w:val="28"/>
          <w:u w:val="single"/>
          <w:rtl/>
        </w:rPr>
      </w:pPr>
      <w:r w:rsidRPr="00005901">
        <w:rPr>
          <w:rFonts w:ascii="David" w:hAnsi="David" w:cs="David" w:hint="cs"/>
          <w:b/>
          <w:bCs/>
          <w:sz w:val="28"/>
          <w:szCs w:val="28"/>
          <w:u w:val="single"/>
          <w:rtl/>
        </w:rPr>
        <w:t>חלק ב'-</w:t>
      </w:r>
      <w:r w:rsidR="00B01D63">
        <w:rPr>
          <w:rFonts w:ascii="David" w:hAnsi="David" w:cs="David" w:hint="cs"/>
          <w:b/>
          <w:bCs/>
          <w:sz w:val="28"/>
          <w:szCs w:val="28"/>
          <w:u w:val="single"/>
          <w:rtl/>
        </w:rPr>
        <w:t>30</w:t>
      </w:r>
      <w:r w:rsidR="00F7731F">
        <w:rPr>
          <w:rFonts w:ascii="David" w:hAnsi="David" w:cs="David" w:hint="cs"/>
          <w:b/>
          <w:bCs/>
          <w:sz w:val="28"/>
          <w:szCs w:val="28"/>
          <w:u w:val="single"/>
          <w:rtl/>
        </w:rPr>
        <w:t xml:space="preserve"> נק'</w:t>
      </w:r>
    </w:p>
    <w:p w14:paraId="1F471731" w14:textId="32286A86" w:rsidR="00AB79BE" w:rsidRDefault="00AB79BE" w:rsidP="00AB79BE">
      <w:pPr>
        <w:rPr>
          <w:rFonts w:ascii="David" w:hAnsi="David" w:cs="David"/>
          <w:b/>
          <w:bCs/>
          <w:sz w:val="24"/>
          <w:szCs w:val="24"/>
          <w:rtl/>
        </w:rPr>
      </w:pPr>
      <w:r w:rsidRPr="003C4CBB">
        <w:rPr>
          <w:rFonts w:ascii="David" w:hAnsi="David" w:cs="David" w:hint="cs"/>
          <w:b/>
          <w:bCs/>
          <w:sz w:val="24"/>
          <w:szCs w:val="24"/>
          <w:rtl/>
        </w:rPr>
        <w:t xml:space="preserve">מתוך המשפטים </w:t>
      </w:r>
      <w:r w:rsidR="00F7731F">
        <w:rPr>
          <w:rFonts w:ascii="David" w:hAnsi="David" w:cs="David" w:hint="cs"/>
          <w:b/>
          <w:bCs/>
          <w:sz w:val="24"/>
          <w:szCs w:val="24"/>
          <w:rtl/>
        </w:rPr>
        <w:t xml:space="preserve">הנזכרים לעיל </w:t>
      </w:r>
      <w:r w:rsidRPr="003C4CBB">
        <w:rPr>
          <w:rFonts w:ascii="David" w:hAnsi="David" w:cs="David" w:hint="cs"/>
          <w:b/>
          <w:bCs/>
          <w:sz w:val="24"/>
          <w:szCs w:val="24"/>
          <w:rtl/>
        </w:rPr>
        <w:t>, תן דוגמה לכל חלק דיבר:</w:t>
      </w:r>
    </w:p>
    <w:p w14:paraId="289E3D39" w14:textId="47AB0C7C" w:rsidR="00005901" w:rsidRPr="003C4CBB" w:rsidRDefault="00005901" w:rsidP="00AB79BE">
      <w:pPr>
        <w:rPr>
          <w:rFonts w:ascii="David" w:hAnsi="David" w:cs="David"/>
          <w:b/>
          <w:bCs/>
          <w:sz w:val="24"/>
          <w:szCs w:val="24"/>
          <w:rtl/>
        </w:rPr>
      </w:pPr>
      <w:r>
        <w:rPr>
          <w:rFonts w:ascii="David" w:hAnsi="David" w:cs="David" w:hint="cs"/>
          <w:b/>
          <w:bCs/>
          <w:sz w:val="24"/>
          <w:szCs w:val="24"/>
          <w:rtl/>
        </w:rPr>
        <w:t>10 נק'</w:t>
      </w:r>
    </w:p>
    <w:p w14:paraId="5F4C97B6" w14:textId="1864FF74" w:rsidR="00AB79BE" w:rsidRDefault="00AB79BE" w:rsidP="00AB79BE">
      <w:pPr>
        <w:rPr>
          <w:rFonts w:ascii="David" w:hAnsi="David" w:cs="David"/>
          <w:sz w:val="24"/>
          <w:szCs w:val="24"/>
          <w:rtl/>
        </w:rPr>
      </w:pPr>
    </w:p>
    <w:p w14:paraId="75A8D2EA" w14:textId="596410DA" w:rsidR="00AB79BE" w:rsidRPr="00AB79BE" w:rsidRDefault="00AB79BE" w:rsidP="00AB79BE">
      <w:pPr>
        <w:rPr>
          <w:rFonts w:ascii="David" w:hAnsi="David" w:cs="David"/>
          <w:sz w:val="24"/>
          <w:szCs w:val="24"/>
          <w:rtl/>
        </w:rPr>
      </w:pPr>
      <w:r w:rsidRPr="00AB79BE">
        <w:rPr>
          <w:rFonts w:ascii="David" w:hAnsi="David" w:cs="David" w:hint="cs"/>
          <w:sz w:val="24"/>
          <w:szCs w:val="24"/>
          <w:rtl/>
        </w:rPr>
        <w:t>שם עצם:</w:t>
      </w:r>
      <w:r>
        <w:rPr>
          <w:rFonts w:ascii="David" w:hAnsi="David" w:cs="David" w:hint="cs"/>
          <w:sz w:val="24"/>
          <w:szCs w:val="24"/>
          <w:rtl/>
        </w:rPr>
        <w:t>__________________________________________________</w:t>
      </w:r>
    </w:p>
    <w:p w14:paraId="57D5519E" w14:textId="03C9CC71" w:rsidR="00AB79BE" w:rsidRPr="00AB79BE" w:rsidRDefault="00AB79BE" w:rsidP="00AB79BE">
      <w:pPr>
        <w:rPr>
          <w:rFonts w:ascii="David" w:hAnsi="David" w:cs="David"/>
          <w:sz w:val="24"/>
          <w:szCs w:val="24"/>
          <w:rtl/>
        </w:rPr>
      </w:pPr>
      <w:r w:rsidRPr="00AB79BE">
        <w:rPr>
          <w:rFonts w:ascii="David" w:hAnsi="David" w:cs="David" w:hint="cs"/>
          <w:sz w:val="24"/>
          <w:szCs w:val="24"/>
          <w:rtl/>
        </w:rPr>
        <w:t>שם תואר:</w:t>
      </w:r>
      <w:r>
        <w:rPr>
          <w:rFonts w:ascii="David" w:hAnsi="David" w:cs="David" w:hint="cs"/>
          <w:sz w:val="24"/>
          <w:szCs w:val="24"/>
          <w:rtl/>
        </w:rPr>
        <w:t>_________________________________________________</w:t>
      </w:r>
    </w:p>
    <w:p w14:paraId="39591D8E" w14:textId="47B4DD90" w:rsidR="00AB79BE" w:rsidRPr="00AB79BE" w:rsidRDefault="00AB79BE" w:rsidP="00AB79BE">
      <w:pPr>
        <w:rPr>
          <w:rFonts w:ascii="David" w:hAnsi="David" w:cs="David"/>
          <w:sz w:val="24"/>
          <w:szCs w:val="24"/>
          <w:rtl/>
        </w:rPr>
      </w:pPr>
      <w:r w:rsidRPr="00AB79BE">
        <w:rPr>
          <w:rFonts w:ascii="David" w:hAnsi="David" w:cs="David" w:hint="cs"/>
          <w:sz w:val="24"/>
          <w:szCs w:val="24"/>
          <w:rtl/>
        </w:rPr>
        <w:t>פועל:</w:t>
      </w:r>
      <w:r>
        <w:rPr>
          <w:rFonts w:ascii="David" w:hAnsi="David" w:cs="David" w:hint="cs"/>
          <w:sz w:val="24"/>
          <w:szCs w:val="24"/>
          <w:rtl/>
        </w:rPr>
        <w:t>____________________________________________________</w:t>
      </w:r>
    </w:p>
    <w:p w14:paraId="1DF587DC" w14:textId="1FA1C2F5" w:rsidR="00AB79BE" w:rsidRDefault="00AB79BE" w:rsidP="00AB79BE">
      <w:pPr>
        <w:rPr>
          <w:rFonts w:ascii="David" w:hAnsi="David" w:cs="David"/>
          <w:sz w:val="24"/>
          <w:szCs w:val="24"/>
          <w:rtl/>
        </w:rPr>
      </w:pPr>
      <w:r w:rsidRPr="00AB79BE">
        <w:rPr>
          <w:rFonts w:ascii="David" w:hAnsi="David" w:cs="David" w:hint="cs"/>
          <w:sz w:val="24"/>
          <w:szCs w:val="24"/>
          <w:rtl/>
        </w:rPr>
        <w:t>שם פועל:</w:t>
      </w:r>
      <w:r>
        <w:rPr>
          <w:rFonts w:ascii="David" w:hAnsi="David" w:cs="David" w:hint="cs"/>
          <w:sz w:val="24"/>
          <w:szCs w:val="24"/>
          <w:rtl/>
        </w:rPr>
        <w:t>_________________________________________________</w:t>
      </w:r>
    </w:p>
    <w:p w14:paraId="1BC0E382" w14:textId="73FB96C0" w:rsidR="003C4CBB" w:rsidRPr="00AB79BE" w:rsidRDefault="003C4CBB" w:rsidP="00AB79BE">
      <w:pPr>
        <w:rPr>
          <w:rFonts w:ascii="David" w:hAnsi="David" w:cs="David"/>
          <w:sz w:val="24"/>
          <w:szCs w:val="24"/>
          <w:rtl/>
        </w:rPr>
      </w:pPr>
      <w:r>
        <w:rPr>
          <w:rFonts w:ascii="David" w:hAnsi="David" w:cs="David" w:hint="cs"/>
          <w:sz w:val="24"/>
          <w:szCs w:val="24"/>
          <w:rtl/>
        </w:rPr>
        <w:t>מילת חיבור:________________________________________________</w:t>
      </w:r>
    </w:p>
    <w:p w14:paraId="5EB47376" w14:textId="4D30E62E" w:rsidR="00AB79BE" w:rsidRDefault="00AB79BE" w:rsidP="00AB79BE">
      <w:pPr>
        <w:rPr>
          <w:rFonts w:ascii="David" w:hAnsi="David" w:cs="David"/>
          <w:sz w:val="24"/>
          <w:szCs w:val="24"/>
          <w:rtl/>
        </w:rPr>
      </w:pPr>
    </w:p>
    <w:p w14:paraId="65C9F1CD" w14:textId="7AD5056F" w:rsidR="00AB79BE" w:rsidRDefault="00AB79BE" w:rsidP="00AB79BE">
      <w:pPr>
        <w:rPr>
          <w:rFonts w:ascii="David" w:hAnsi="David" w:cs="David"/>
          <w:sz w:val="24"/>
          <w:szCs w:val="24"/>
          <w:rtl/>
        </w:rPr>
      </w:pPr>
    </w:p>
    <w:p w14:paraId="593E76AC" w14:textId="24DC73DC" w:rsidR="00AB79BE" w:rsidRPr="003C4CBB" w:rsidRDefault="00D530C9" w:rsidP="00AB79BE">
      <w:pPr>
        <w:rPr>
          <w:rFonts w:ascii="David" w:hAnsi="David" w:cs="David"/>
          <w:b/>
          <w:bCs/>
          <w:sz w:val="24"/>
          <w:szCs w:val="24"/>
          <w:rtl/>
        </w:rPr>
      </w:pPr>
      <w:r>
        <w:rPr>
          <w:rFonts w:ascii="David" w:hAnsi="David" w:cs="David" w:hint="cs"/>
          <w:b/>
          <w:bCs/>
          <w:sz w:val="24"/>
          <w:szCs w:val="24"/>
          <w:rtl/>
        </w:rPr>
        <w:t xml:space="preserve">הקיפו בעיגול : </w:t>
      </w:r>
      <w:r w:rsidR="00AB79BE" w:rsidRPr="003C4CBB">
        <w:rPr>
          <w:rFonts w:ascii="David" w:hAnsi="David" w:cs="David" w:hint="cs"/>
          <w:b/>
          <w:bCs/>
          <w:sz w:val="24"/>
          <w:szCs w:val="24"/>
          <w:rtl/>
        </w:rPr>
        <w:t>נכון/לא נכון:</w:t>
      </w:r>
    </w:p>
    <w:p w14:paraId="66AF8DD3" w14:textId="77E0C100" w:rsidR="00AB79BE" w:rsidRDefault="00AB79BE" w:rsidP="00AB79BE">
      <w:pPr>
        <w:rPr>
          <w:rFonts w:ascii="David" w:hAnsi="David" w:cs="David"/>
          <w:sz w:val="24"/>
          <w:szCs w:val="24"/>
          <w:rtl/>
        </w:rPr>
      </w:pPr>
    </w:p>
    <w:p w14:paraId="38ECFB15" w14:textId="4537F553" w:rsidR="003C4CBB" w:rsidRDefault="003C4CBB" w:rsidP="003C4CBB">
      <w:pPr>
        <w:rPr>
          <w:rFonts w:ascii="David" w:hAnsi="David" w:cs="David"/>
          <w:sz w:val="24"/>
          <w:szCs w:val="24"/>
          <w:rtl/>
        </w:rPr>
      </w:pPr>
      <w:r>
        <w:rPr>
          <w:rFonts w:ascii="David" w:hAnsi="David" w:cs="David" w:hint="cs"/>
          <w:sz w:val="24"/>
          <w:szCs w:val="24"/>
          <w:rtl/>
        </w:rPr>
        <w:t xml:space="preserve">הפועל יהיה הנשוא                                 </w:t>
      </w:r>
      <w:r w:rsidR="00005901">
        <w:rPr>
          <w:rFonts w:ascii="David" w:hAnsi="David" w:cs="David" w:hint="cs"/>
          <w:sz w:val="24"/>
          <w:szCs w:val="24"/>
          <w:rtl/>
        </w:rPr>
        <w:t xml:space="preserve">  </w:t>
      </w:r>
      <w:r>
        <w:rPr>
          <w:rFonts w:ascii="David" w:hAnsi="David" w:cs="David" w:hint="cs"/>
          <w:sz w:val="24"/>
          <w:szCs w:val="24"/>
          <w:rtl/>
        </w:rPr>
        <w:t xml:space="preserve">   </w:t>
      </w:r>
      <w:r w:rsidR="00005901">
        <w:rPr>
          <w:rFonts w:ascii="David" w:hAnsi="David" w:cs="David" w:hint="cs"/>
          <w:sz w:val="24"/>
          <w:szCs w:val="24"/>
          <w:rtl/>
        </w:rPr>
        <w:t xml:space="preserve"> </w:t>
      </w:r>
      <w:r>
        <w:rPr>
          <w:rFonts w:ascii="David" w:hAnsi="David" w:cs="David" w:hint="cs"/>
          <w:sz w:val="24"/>
          <w:szCs w:val="24"/>
          <w:rtl/>
        </w:rPr>
        <w:t xml:space="preserve"> נכון/לא נכון </w:t>
      </w:r>
    </w:p>
    <w:p w14:paraId="3BA18F94" w14:textId="400DE70C" w:rsidR="003C4CBB" w:rsidRDefault="003C4CBB" w:rsidP="003C4CBB">
      <w:pPr>
        <w:rPr>
          <w:rFonts w:ascii="David" w:hAnsi="David" w:cs="David"/>
          <w:sz w:val="24"/>
          <w:szCs w:val="24"/>
          <w:rtl/>
        </w:rPr>
      </w:pPr>
    </w:p>
    <w:p w14:paraId="70659FBB" w14:textId="0B57DFF8" w:rsidR="003C4CBB" w:rsidRDefault="003C4CBB" w:rsidP="003C4CBB">
      <w:pPr>
        <w:rPr>
          <w:rFonts w:ascii="David" w:hAnsi="David" w:cs="David"/>
          <w:sz w:val="24"/>
          <w:szCs w:val="24"/>
          <w:rtl/>
        </w:rPr>
      </w:pPr>
      <w:r>
        <w:rPr>
          <w:rFonts w:ascii="David" w:hAnsi="David" w:cs="David" w:hint="cs"/>
          <w:sz w:val="24"/>
          <w:szCs w:val="24"/>
          <w:rtl/>
        </w:rPr>
        <w:t xml:space="preserve">לוואי תמיד יבוא אחר שם עצם               </w:t>
      </w:r>
      <w:r w:rsidR="00005901">
        <w:rPr>
          <w:rFonts w:ascii="David" w:hAnsi="David" w:cs="David" w:hint="cs"/>
          <w:sz w:val="24"/>
          <w:szCs w:val="24"/>
          <w:rtl/>
        </w:rPr>
        <w:t xml:space="preserve">    </w:t>
      </w:r>
      <w:r>
        <w:rPr>
          <w:rFonts w:ascii="David" w:hAnsi="David" w:cs="David" w:hint="cs"/>
          <w:sz w:val="24"/>
          <w:szCs w:val="24"/>
          <w:rtl/>
        </w:rPr>
        <w:t xml:space="preserve">  נכון/לא נכון </w:t>
      </w:r>
    </w:p>
    <w:p w14:paraId="57325BEE" w14:textId="41FD9579" w:rsidR="003C4CBB" w:rsidRDefault="003C4CBB" w:rsidP="003C4CBB">
      <w:pPr>
        <w:rPr>
          <w:rFonts w:ascii="David" w:hAnsi="David" w:cs="David"/>
          <w:sz w:val="24"/>
          <w:szCs w:val="24"/>
          <w:rtl/>
        </w:rPr>
      </w:pPr>
    </w:p>
    <w:p w14:paraId="385C1EE5" w14:textId="58405B28" w:rsidR="003C4CBB" w:rsidRDefault="00D02FDD" w:rsidP="003C4CBB">
      <w:pPr>
        <w:rPr>
          <w:rFonts w:ascii="David" w:hAnsi="David" w:cs="David"/>
          <w:sz w:val="24"/>
          <w:szCs w:val="24"/>
          <w:rtl/>
        </w:rPr>
      </w:pPr>
      <w:r>
        <w:rPr>
          <w:rFonts w:ascii="David" w:hAnsi="David" w:cs="David" w:hint="cs"/>
          <w:sz w:val="24"/>
          <w:szCs w:val="24"/>
          <w:rtl/>
        </w:rPr>
        <w:t>תיאור</w:t>
      </w:r>
      <w:r w:rsidR="003C4CBB">
        <w:rPr>
          <w:rFonts w:ascii="David" w:hAnsi="David" w:cs="David" w:hint="cs"/>
          <w:sz w:val="24"/>
          <w:szCs w:val="24"/>
          <w:rtl/>
        </w:rPr>
        <w:t xml:space="preserve"> יכול לענות על השאלה: מתי?          </w:t>
      </w:r>
      <w:r w:rsidR="00005901">
        <w:rPr>
          <w:rFonts w:ascii="David" w:hAnsi="David" w:cs="David" w:hint="cs"/>
          <w:sz w:val="24"/>
          <w:szCs w:val="24"/>
          <w:rtl/>
        </w:rPr>
        <w:t xml:space="preserve">  </w:t>
      </w:r>
      <w:r w:rsidR="003C4CBB">
        <w:rPr>
          <w:rFonts w:ascii="David" w:hAnsi="David" w:cs="David" w:hint="cs"/>
          <w:sz w:val="24"/>
          <w:szCs w:val="24"/>
          <w:rtl/>
        </w:rPr>
        <w:t xml:space="preserve"> נכון/לא נכון</w:t>
      </w:r>
    </w:p>
    <w:p w14:paraId="1C36F326" w14:textId="031ABB1F" w:rsidR="003C4CBB" w:rsidRDefault="003C4CBB" w:rsidP="003C4CBB">
      <w:pPr>
        <w:rPr>
          <w:rFonts w:ascii="David" w:hAnsi="David" w:cs="David"/>
          <w:sz w:val="24"/>
          <w:szCs w:val="24"/>
          <w:rtl/>
        </w:rPr>
      </w:pPr>
    </w:p>
    <w:p w14:paraId="33893E39" w14:textId="645B5047" w:rsidR="003C4CBB" w:rsidRDefault="003C4CBB" w:rsidP="003C4CBB">
      <w:pPr>
        <w:rPr>
          <w:rFonts w:ascii="David" w:hAnsi="David" w:cs="David"/>
          <w:sz w:val="24"/>
          <w:szCs w:val="24"/>
          <w:rtl/>
        </w:rPr>
      </w:pPr>
      <w:r>
        <w:rPr>
          <w:rFonts w:ascii="David" w:hAnsi="David" w:cs="David" w:hint="cs"/>
          <w:sz w:val="24"/>
          <w:szCs w:val="24"/>
          <w:rtl/>
        </w:rPr>
        <w:t xml:space="preserve">הנושא יכול להיות גם פועל                       </w:t>
      </w:r>
      <w:r w:rsidR="00005901">
        <w:rPr>
          <w:rFonts w:ascii="David" w:hAnsi="David" w:cs="David" w:hint="cs"/>
          <w:sz w:val="24"/>
          <w:szCs w:val="24"/>
          <w:rtl/>
        </w:rPr>
        <w:t xml:space="preserve">    </w:t>
      </w:r>
      <w:r>
        <w:rPr>
          <w:rFonts w:ascii="David" w:hAnsi="David" w:cs="David" w:hint="cs"/>
          <w:sz w:val="24"/>
          <w:szCs w:val="24"/>
          <w:rtl/>
        </w:rPr>
        <w:t xml:space="preserve">   נכון/לא נכון </w:t>
      </w:r>
    </w:p>
    <w:p w14:paraId="5F287262" w14:textId="2DB8FDDB" w:rsidR="003C4CBB" w:rsidRDefault="003C4CBB" w:rsidP="003C4CBB">
      <w:pPr>
        <w:rPr>
          <w:rFonts w:ascii="David" w:hAnsi="David" w:cs="David"/>
          <w:sz w:val="24"/>
          <w:szCs w:val="24"/>
          <w:rtl/>
        </w:rPr>
      </w:pPr>
    </w:p>
    <w:p w14:paraId="3C090B42" w14:textId="43264CCD" w:rsidR="00005901" w:rsidRDefault="003C4CBB" w:rsidP="00D530C9">
      <w:pPr>
        <w:rPr>
          <w:rFonts w:ascii="David" w:hAnsi="David" w:cs="David"/>
          <w:sz w:val="24"/>
          <w:szCs w:val="24"/>
          <w:rtl/>
        </w:rPr>
      </w:pPr>
      <w:r>
        <w:rPr>
          <w:rFonts w:ascii="David" w:hAnsi="David" w:cs="David" w:hint="cs"/>
          <w:sz w:val="24"/>
          <w:szCs w:val="24"/>
          <w:rtl/>
        </w:rPr>
        <w:t>הנושא במשפט תמיד יבוא לפני הנשוא            נכון/לא נכון</w:t>
      </w:r>
    </w:p>
    <w:p w14:paraId="57DACDEA" w14:textId="25BCBE93" w:rsidR="00005901" w:rsidRDefault="00B01D63" w:rsidP="00937FBD">
      <w:pPr>
        <w:spacing w:line="480" w:lineRule="auto"/>
        <w:rPr>
          <w:rFonts w:ascii="David" w:hAnsi="David" w:cs="David"/>
          <w:b/>
          <w:bCs/>
          <w:sz w:val="24"/>
          <w:szCs w:val="24"/>
          <w:rtl/>
        </w:rPr>
      </w:pPr>
      <w:r>
        <w:rPr>
          <w:rFonts w:ascii="David" w:hAnsi="David" w:cs="David" w:hint="cs"/>
          <w:b/>
          <w:bCs/>
          <w:sz w:val="24"/>
          <w:szCs w:val="24"/>
          <w:rtl/>
        </w:rPr>
        <w:lastRenderedPageBreak/>
        <w:t xml:space="preserve">שכתבו </w:t>
      </w:r>
      <w:r w:rsidR="00327171" w:rsidRPr="00327171">
        <w:rPr>
          <w:rFonts w:ascii="David" w:hAnsi="David" w:cs="David" w:hint="cs"/>
          <w:b/>
          <w:bCs/>
          <w:sz w:val="24"/>
          <w:szCs w:val="24"/>
          <w:rtl/>
        </w:rPr>
        <w:t>את המשפטים הבאים כך שיהיה בהם מבנה סמיכות</w:t>
      </w:r>
      <w:r>
        <w:rPr>
          <w:rFonts w:ascii="David" w:hAnsi="David" w:cs="David" w:hint="cs"/>
          <w:b/>
          <w:bCs/>
          <w:sz w:val="24"/>
          <w:szCs w:val="24"/>
          <w:rtl/>
        </w:rPr>
        <w:t xml:space="preserve"> ובנוסף </w:t>
      </w:r>
      <w:r w:rsidR="00937FBD" w:rsidRPr="00C8192F">
        <w:rPr>
          <w:rFonts w:ascii="David" w:hAnsi="David" w:cs="David"/>
          <w:b/>
          <w:bCs/>
          <w:sz w:val="24"/>
          <w:szCs w:val="24"/>
          <w:rtl/>
        </w:rPr>
        <w:t>הוסיפו ה' הידיעה וצורת ריבוי</w:t>
      </w:r>
      <w:r w:rsidR="00937FBD">
        <w:rPr>
          <w:rFonts w:ascii="David" w:hAnsi="David" w:cs="David" w:hint="cs"/>
          <w:b/>
          <w:bCs/>
          <w:sz w:val="24"/>
          <w:szCs w:val="24"/>
          <w:rtl/>
        </w:rPr>
        <w:t xml:space="preserve"> במקומות המתאימים </w:t>
      </w:r>
      <w:r w:rsidR="00937FBD" w:rsidRPr="00C8192F">
        <w:rPr>
          <w:rFonts w:ascii="David" w:hAnsi="David" w:cs="David"/>
          <w:b/>
          <w:bCs/>
          <w:sz w:val="24"/>
          <w:szCs w:val="24"/>
          <w:rtl/>
        </w:rPr>
        <w:t>תוך שמירה על התאמה דקדוקית</w:t>
      </w:r>
      <w:r w:rsidR="00937FBD">
        <w:rPr>
          <w:rFonts w:ascii="David" w:hAnsi="David" w:cs="David" w:hint="cs"/>
          <w:b/>
          <w:bCs/>
          <w:sz w:val="24"/>
          <w:szCs w:val="24"/>
          <w:rtl/>
        </w:rPr>
        <w:t>:</w:t>
      </w:r>
    </w:p>
    <w:p w14:paraId="0DE3002E" w14:textId="77777777" w:rsidR="00327171" w:rsidRDefault="00327171" w:rsidP="00937FBD">
      <w:pPr>
        <w:spacing w:line="600" w:lineRule="auto"/>
        <w:rPr>
          <w:rFonts w:ascii="David" w:hAnsi="David" w:cs="David"/>
          <w:b/>
          <w:bCs/>
          <w:sz w:val="24"/>
          <w:szCs w:val="24"/>
          <w:rtl/>
        </w:rPr>
      </w:pPr>
    </w:p>
    <w:p w14:paraId="5B43B95F" w14:textId="6AC1E829" w:rsidR="00B01D63" w:rsidRDefault="00B01D63" w:rsidP="00B01D63">
      <w:pPr>
        <w:spacing w:line="600" w:lineRule="auto"/>
        <w:rPr>
          <w:rFonts w:ascii="David" w:hAnsi="David" w:cs="David"/>
          <w:sz w:val="24"/>
          <w:szCs w:val="24"/>
          <w:rtl/>
        </w:rPr>
      </w:pPr>
      <w:r w:rsidRPr="00B01D63">
        <w:rPr>
          <w:rFonts w:ascii="David" w:hAnsi="David" w:cs="David" w:hint="cs"/>
          <w:sz w:val="24"/>
          <w:szCs w:val="24"/>
          <w:rtl/>
        </w:rPr>
        <w:t>1.</w:t>
      </w:r>
      <w:r>
        <w:rPr>
          <w:rFonts w:ascii="David" w:hAnsi="David" w:cs="David"/>
          <w:sz w:val="24"/>
          <w:szCs w:val="24"/>
          <w:rtl/>
        </w:rPr>
        <w:t xml:space="preserve"> </w:t>
      </w:r>
      <w:r w:rsidR="00327171" w:rsidRPr="00B01D63">
        <w:rPr>
          <w:rFonts w:ascii="David" w:hAnsi="David" w:cs="David"/>
          <w:sz w:val="24"/>
          <w:szCs w:val="24"/>
          <w:rtl/>
        </w:rPr>
        <w:t>דעות של פילוסופים בתקופת ההשכלה השפיעו על החשיבה המודרנית.</w:t>
      </w:r>
    </w:p>
    <w:p w14:paraId="03AADF57" w14:textId="4AFDE1A5" w:rsidR="00B01D63" w:rsidRPr="00B01D63" w:rsidRDefault="00B01D63" w:rsidP="00B01D63">
      <w:pPr>
        <w:spacing w:line="600" w:lineRule="auto"/>
        <w:rPr>
          <w:rFonts w:ascii="David" w:hAnsi="David" w:cs="David"/>
          <w:sz w:val="24"/>
          <w:szCs w:val="24"/>
          <w:rtl/>
        </w:rPr>
      </w:pPr>
      <w:r>
        <w:rPr>
          <w:rFonts w:ascii="David" w:hAnsi="David" w:cs="David" w:hint="cs"/>
          <w:sz w:val="24"/>
          <w:szCs w:val="24"/>
          <w:rtl/>
        </w:rPr>
        <w:t>_________________________________________________________</w:t>
      </w:r>
    </w:p>
    <w:p w14:paraId="5D7EB431" w14:textId="4135ABF5" w:rsidR="00327171" w:rsidRDefault="00327171" w:rsidP="00937FBD">
      <w:pPr>
        <w:spacing w:line="600" w:lineRule="auto"/>
        <w:rPr>
          <w:rFonts w:ascii="David" w:hAnsi="David" w:cs="David"/>
          <w:sz w:val="24"/>
          <w:szCs w:val="24"/>
          <w:rtl/>
        </w:rPr>
      </w:pPr>
      <w:r>
        <w:rPr>
          <w:rFonts w:ascii="David" w:hAnsi="David" w:cs="David" w:hint="cs"/>
          <w:sz w:val="24"/>
          <w:szCs w:val="24"/>
          <w:rtl/>
        </w:rPr>
        <w:t>2.</w:t>
      </w:r>
      <w:r w:rsidRPr="00327171">
        <w:rPr>
          <w:rFonts w:ascii="David" w:hAnsi="David" w:cs="David"/>
          <w:sz w:val="24"/>
          <w:szCs w:val="24"/>
          <w:rtl/>
        </w:rPr>
        <w:t>נאומים של המנהיגים בתקופת המחאה עוררו תקווה בקרב האזרחים.</w:t>
      </w:r>
    </w:p>
    <w:p w14:paraId="3A8340ED" w14:textId="144E1DAA" w:rsidR="00B01D63" w:rsidRPr="00327171" w:rsidRDefault="00B01D63" w:rsidP="00937FBD">
      <w:pPr>
        <w:spacing w:line="600" w:lineRule="auto"/>
        <w:rPr>
          <w:rFonts w:ascii="David" w:hAnsi="David" w:cs="David"/>
          <w:sz w:val="24"/>
          <w:szCs w:val="24"/>
          <w:rtl/>
        </w:rPr>
      </w:pPr>
      <w:r>
        <w:rPr>
          <w:rFonts w:ascii="David" w:hAnsi="David" w:cs="David" w:hint="cs"/>
          <w:sz w:val="24"/>
          <w:szCs w:val="24"/>
          <w:rtl/>
        </w:rPr>
        <w:t>_________________________________________________________</w:t>
      </w:r>
    </w:p>
    <w:p w14:paraId="60D39DE1" w14:textId="03D117EF" w:rsidR="00327171" w:rsidRDefault="00327171" w:rsidP="00937FBD">
      <w:pPr>
        <w:spacing w:line="600" w:lineRule="auto"/>
        <w:rPr>
          <w:rFonts w:ascii="David" w:hAnsi="David" w:cs="David"/>
          <w:sz w:val="24"/>
          <w:szCs w:val="24"/>
          <w:rtl/>
        </w:rPr>
      </w:pPr>
      <w:r>
        <w:rPr>
          <w:rFonts w:ascii="David" w:hAnsi="David" w:cs="David" w:hint="cs"/>
          <w:sz w:val="24"/>
          <w:szCs w:val="24"/>
          <w:rtl/>
        </w:rPr>
        <w:t>3.</w:t>
      </w:r>
      <w:r w:rsidR="00B01D63">
        <w:rPr>
          <w:rFonts w:ascii="David" w:hAnsi="David" w:cs="David" w:hint="cs"/>
          <w:sz w:val="24"/>
          <w:szCs w:val="24"/>
          <w:rtl/>
        </w:rPr>
        <w:t xml:space="preserve">המחקר של המדענים בעשור האחרון </w:t>
      </w:r>
      <w:r w:rsidRPr="00327171">
        <w:rPr>
          <w:rFonts w:ascii="David" w:hAnsi="David" w:cs="David"/>
          <w:sz w:val="24"/>
          <w:szCs w:val="24"/>
          <w:rtl/>
        </w:rPr>
        <w:t>בתחום האנרגיה המתחדשת מציע פתרונות חדשניים.</w:t>
      </w:r>
    </w:p>
    <w:p w14:paraId="60F2F573" w14:textId="3A5600BC" w:rsidR="00B01D63" w:rsidRPr="00327171" w:rsidRDefault="00B01D63" w:rsidP="00B01D63">
      <w:pPr>
        <w:spacing w:line="600" w:lineRule="auto"/>
        <w:rPr>
          <w:rFonts w:ascii="David" w:hAnsi="David" w:cs="David"/>
          <w:sz w:val="24"/>
          <w:szCs w:val="24"/>
          <w:rtl/>
        </w:rPr>
      </w:pPr>
      <w:r>
        <w:rPr>
          <w:rFonts w:ascii="David" w:hAnsi="David" w:cs="David" w:hint="cs"/>
          <w:sz w:val="24"/>
          <w:szCs w:val="24"/>
          <w:rtl/>
        </w:rPr>
        <w:t>________________________________________________________________</w:t>
      </w:r>
    </w:p>
    <w:p w14:paraId="315CB806" w14:textId="225C3C4E" w:rsidR="00327171" w:rsidRDefault="00327171" w:rsidP="00937FBD">
      <w:pPr>
        <w:spacing w:line="600" w:lineRule="auto"/>
        <w:rPr>
          <w:rFonts w:ascii="David" w:hAnsi="David" w:cs="David"/>
          <w:sz w:val="24"/>
          <w:szCs w:val="24"/>
          <w:rtl/>
        </w:rPr>
      </w:pPr>
      <w:r>
        <w:rPr>
          <w:rFonts w:ascii="David" w:hAnsi="David" w:cs="David" w:hint="cs"/>
          <w:sz w:val="24"/>
          <w:szCs w:val="24"/>
          <w:rtl/>
        </w:rPr>
        <w:t>4.</w:t>
      </w:r>
      <w:r w:rsidRPr="00327171">
        <w:rPr>
          <w:rFonts w:ascii="David" w:hAnsi="David" w:cs="David"/>
          <w:sz w:val="24"/>
          <w:szCs w:val="24"/>
          <w:rtl/>
        </w:rPr>
        <w:t>ההחלטות של הממשלה בנוגע למשבר האקלים עוררו ביקורת ציבורית נרחבת.</w:t>
      </w:r>
    </w:p>
    <w:p w14:paraId="7085DA31" w14:textId="7DFA2453" w:rsidR="00B01D63" w:rsidRPr="00327171" w:rsidRDefault="00B01D63" w:rsidP="00B01D63">
      <w:pPr>
        <w:spacing w:line="600" w:lineRule="auto"/>
        <w:rPr>
          <w:rFonts w:ascii="David" w:hAnsi="David" w:cs="David"/>
          <w:sz w:val="24"/>
          <w:szCs w:val="24"/>
          <w:rtl/>
        </w:rPr>
      </w:pPr>
      <w:r>
        <w:rPr>
          <w:rFonts w:ascii="David" w:hAnsi="David" w:cs="David" w:hint="cs"/>
          <w:sz w:val="24"/>
          <w:szCs w:val="24"/>
          <w:rtl/>
        </w:rPr>
        <w:t>_______________________________________________________</w:t>
      </w:r>
    </w:p>
    <w:p w14:paraId="37498C17" w14:textId="57E30707" w:rsidR="00327171" w:rsidRDefault="00327171" w:rsidP="00937FBD">
      <w:pPr>
        <w:spacing w:line="600" w:lineRule="auto"/>
        <w:rPr>
          <w:rFonts w:ascii="David" w:hAnsi="David" w:cs="David"/>
          <w:sz w:val="24"/>
          <w:szCs w:val="24"/>
          <w:rtl/>
        </w:rPr>
      </w:pPr>
      <w:r>
        <w:rPr>
          <w:rFonts w:ascii="David" w:hAnsi="David" w:cs="David" w:hint="cs"/>
          <w:sz w:val="24"/>
          <w:szCs w:val="24"/>
          <w:rtl/>
        </w:rPr>
        <w:t>5</w:t>
      </w:r>
      <w:r w:rsidR="00937FBD">
        <w:rPr>
          <w:rFonts w:ascii="David" w:hAnsi="David" w:cs="David" w:hint="cs"/>
          <w:sz w:val="24"/>
          <w:szCs w:val="24"/>
          <w:rtl/>
        </w:rPr>
        <w:t>.</w:t>
      </w:r>
      <w:r w:rsidR="00B01D63">
        <w:rPr>
          <w:rFonts w:ascii="David" w:hAnsi="David" w:cs="David" w:hint="cs"/>
          <w:sz w:val="24"/>
          <w:szCs w:val="24"/>
          <w:rtl/>
        </w:rPr>
        <w:t xml:space="preserve"> היצירה של אמן</w:t>
      </w:r>
      <w:r w:rsidRPr="00327171">
        <w:rPr>
          <w:rFonts w:ascii="David" w:hAnsi="David" w:cs="David"/>
          <w:sz w:val="24"/>
          <w:szCs w:val="24"/>
          <w:rtl/>
        </w:rPr>
        <w:t xml:space="preserve"> בשנות השישים משקפ</w:t>
      </w:r>
      <w:r w:rsidR="00B01D63">
        <w:rPr>
          <w:rFonts w:ascii="David" w:hAnsi="David" w:cs="David" w:hint="cs"/>
          <w:sz w:val="24"/>
          <w:szCs w:val="24"/>
          <w:rtl/>
        </w:rPr>
        <w:t>ת</w:t>
      </w:r>
      <w:r w:rsidRPr="00327171">
        <w:rPr>
          <w:rFonts w:ascii="David" w:hAnsi="David" w:cs="David"/>
          <w:sz w:val="24"/>
          <w:szCs w:val="24"/>
          <w:rtl/>
        </w:rPr>
        <w:t xml:space="preserve"> את התמורות החברתיות של התקופה.</w:t>
      </w:r>
    </w:p>
    <w:p w14:paraId="7F1DA08F" w14:textId="66F68392" w:rsidR="00C8192F" w:rsidRPr="00C8192F" w:rsidRDefault="00B01D63" w:rsidP="00B01D63">
      <w:pPr>
        <w:spacing w:line="600" w:lineRule="auto"/>
        <w:rPr>
          <w:rFonts w:ascii="David" w:hAnsi="David" w:cs="David"/>
          <w:sz w:val="24"/>
          <w:szCs w:val="24"/>
          <w:rtl/>
        </w:rPr>
      </w:pPr>
      <w:r>
        <w:rPr>
          <w:rFonts w:ascii="David" w:hAnsi="David" w:cs="David" w:hint="cs"/>
          <w:sz w:val="24"/>
          <w:szCs w:val="24"/>
          <w:rtl/>
        </w:rPr>
        <w:t>___________________________________________________________</w:t>
      </w:r>
    </w:p>
    <w:p w14:paraId="53E0B2A5" w14:textId="6E3239E2" w:rsidR="00005901" w:rsidRDefault="00005901" w:rsidP="00AB79BE">
      <w:pPr>
        <w:rPr>
          <w:rFonts w:ascii="David" w:hAnsi="David" w:cs="David"/>
          <w:sz w:val="24"/>
          <w:szCs w:val="24"/>
          <w:rtl/>
        </w:rPr>
      </w:pPr>
    </w:p>
    <w:p w14:paraId="75C6BCAE" w14:textId="5959246C" w:rsidR="00C42AD0" w:rsidRDefault="00C42AD0" w:rsidP="00C8192F">
      <w:pPr>
        <w:jc w:val="center"/>
        <w:rPr>
          <w:rFonts w:ascii="David" w:hAnsi="David" w:cs="David"/>
          <w:b/>
          <w:bCs/>
          <w:sz w:val="28"/>
          <w:szCs w:val="28"/>
          <w:rtl/>
        </w:rPr>
      </w:pPr>
      <w:r>
        <w:rPr>
          <w:rFonts w:ascii="David" w:hAnsi="David" w:cs="David" w:hint="cs"/>
          <w:b/>
          <w:bCs/>
          <w:sz w:val="28"/>
          <w:szCs w:val="28"/>
          <w:rtl/>
        </w:rPr>
        <w:t xml:space="preserve">חלק ג'- </w:t>
      </w:r>
      <w:r w:rsidR="00C8192F">
        <w:rPr>
          <w:rFonts w:ascii="David" w:hAnsi="David" w:cs="David" w:hint="cs"/>
          <w:b/>
          <w:bCs/>
          <w:sz w:val="28"/>
          <w:szCs w:val="28"/>
          <w:rtl/>
        </w:rPr>
        <w:t>30</w:t>
      </w:r>
      <w:r w:rsidR="00F7731F">
        <w:rPr>
          <w:rFonts w:ascii="David" w:hAnsi="David" w:cs="David" w:hint="cs"/>
          <w:b/>
          <w:bCs/>
          <w:sz w:val="28"/>
          <w:szCs w:val="28"/>
          <w:rtl/>
        </w:rPr>
        <w:t xml:space="preserve"> נק'</w:t>
      </w:r>
    </w:p>
    <w:p w14:paraId="17E37A0E" w14:textId="25701D1B" w:rsidR="00005901" w:rsidRDefault="00C42AD0" w:rsidP="00C42AD0">
      <w:pPr>
        <w:jc w:val="center"/>
        <w:rPr>
          <w:rFonts w:ascii="David" w:hAnsi="David" w:cs="David"/>
          <w:b/>
          <w:bCs/>
          <w:sz w:val="28"/>
          <w:szCs w:val="28"/>
          <w:rtl/>
        </w:rPr>
      </w:pPr>
      <w:r w:rsidRPr="00C42AD0">
        <w:rPr>
          <w:rFonts w:ascii="David" w:hAnsi="David" w:cs="David" w:hint="cs"/>
          <w:b/>
          <w:bCs/>
          <w:sz w:val="28"/>
          <w:szCs w:val="28"/>
          <w:rtl/>
        </w:rPr>
        <w:t>אנחנו לא תוכים/ נכתב על ידי תלמיד</w:t>
      </w:r>
      <w:r w:rsidR="00D530C9">
        <w:rPr>
          <w:rFonts w:ascii="David" w:hAnsi="David" w:cs="David" w:hint="cs"/>
          <w:b/>
          <w:bCs/>
          <w:sz w:val="28"/>
          <w:szCs w:val="28"/>
          <w:rtl/>
        </w:rPr>
        <w:t xml:space="preserve">ת </w:t>
      </w:r>
      <w:r w:rsidRPr="00C42AD0">
        <w:rPr>
          <w:rFonts w:ascii="David" w:hAnsi="David" w:cs="David" w:hint="cs"/>
          <w:b/>
          <w:bCs/>
          <w:sz w:val="28"/>
          <w:szCs w:val="28"/>
          <w:rtl/>
        </w:rPr>
        <w:t xml:space="preserve"> כיתה </w:t>
      </w:r>
      <w:proofErr w:type="spellStart"/>
      <w:r w:rsidRPr="00C42AD0">
        <w:rPr>
          <w:rFonts w:ascii="David" w:hAnsi="David" w:cs="David" w:hint="cs"/>
          <w:b/>
          <w:bCs/>
          <w:sz w:val="28"/>
          <w:szCs w:val="28"/>
          <w:rtl/>
        </w:rPr>
        <w:t>יב</w:t>
      </w:r>
      <w:proofErr w:type="spellEnd"/>
    </w:p>
    <w:p w14:paraId="198AE940" w14:textId="77777777" w:rsidR="00C8192F" w:rsidRPr="00C42AD0" w:rsidRDefault="00C8192F" w:rsidP="00C42AD0">
      <w:pPr>
        <w:jc w:val="center"/>
        <w:rPr>
          <w:rFonts w:ascii="David" w:hAnsi="David" w:cs="David"/>
          <w:b/>
          <w:bCs/>
          <w:sz w:val="28"/>
          <w:szCs w:val="28"/>
          <w:rtl/>
        </w:rPr>
      </w:pPr>
    </w:p>
    <w:p w14:paraId="55973207" w14:textId="77777777" w:rsidR="00005901" w:rsidRPr="00005901" w:rsidRDefault="00005901" w:rsidP="00005901">
      <w:pPr>
        <w:rPr>
          <w:rFonts w:ascii="David" w:hAnsi="David" w:cs="David"/>
          <w:sz w:val="24"/>
          <w:szCs w:val="24"/>
        </w:rPr>
      </w:pPr>
      <w:r w:rsidRPr="00005901">
        <w:rPr>
          <w:rFonts w:ascii="David" w:hAnsi="David" w:cs="David"/>
          <w:sz w:val="24"/>
          <w:szCs w:val="24"/>
          <w:rtl/>
        </w:rPr>
        <w:t>לאחרונה חזרה לכותרות השאלה האם לבטל את בחינות הבגרות. יש הטוענים שראוי לבטל את הבחינות מכיוון שהתלמידים משננים את החומר וחוזרים עליו כמו תוכי במבחן, במקום לפתח את הסקרנות ואת יצר הלמידה הטבעי. מנגד, יש הטוענים כי בחינות הבגרות הן הדרך היחידה לעודד תלמידים להישגיות ורצינות בלימודים. במאמר זה אתייחס לנושא, אביע את עמדתי בו ואנמק את דבריי על ידי נימוקים ודוגמאות מתאימים.</w:t>
      </w:r>
    </w:p>
    <w:p w14:paraId="24671075" w14:textId="2A753679" w:rsidR="00005901" w:rsidRPr="00005901" w:rsidRDefault="00005901" w:rsidP="00005901">
      <w:pPr>
        <w:rPr>
          <w:rFonts w:ascii="David" w:hAnsi="David" w:cs="David"/>
          <w:sz w:val="24"/>
          <w:szCs w:val="24"/>
        </w:rPr>
      </w:pPr>
      <w:r w:rsidRPr="00005901">
        <w:rPr>
          <w:rFonts w:ascii="David" w:hAnsi="David" w:cs="David"/>
          <w:sz w:val="24"/>
          <w:szCs w:val="24"/>
        </w:rPr>
        <w:br/>
      </w:r>
      <w:r w:rsidRPr="00005901">
        <w:rPr>
          <w:rFonts w:ascii="David" w:hAnsi="David" w:cs="David"/>
          <w:sz w:val="24"/>
          <w:szCs w:val="24"/>
          <w:rtl/>
        </w:rPr>
        <w:t xml:space="preserve">אני תומכת בביטול בחינות הבגרות. בחינות הבגרות יוצרות לחץ נפשי על התלמידים הנבחנים, והופכות את תהליך הלמידה למסע מייגע, שלילי, מתסכל, מדכא ומעורר דחייה מהלמידה. זהו אבסורד, מכיוון שאנו נולדים עם יצר למידה חזק וסקרנות טבעית לחיים, אך השיטה של בחינות הבגרות מדכאת את היצר הטבעי הזה. על מנת לבסס את דבריי, אשתמש במחקר שנעשה על בני נוער בגיל בגרות וחקר את עמדותיהם כלפי נושאי הלימוד בבית הספר.  מגיל צעיר היא תמיד קראה המון ספרים, התעניינה בנושאי תרבות והייתה מעודכנת בעיתונים ובאקטואליה.  כ-50% מבני הנוער דיווח כי הם קוראים ספרים, אולם רק 15% העידו שהם נהנים מהקריאה בבית הספר. מדוע בית הספר מדכא את יצר הקריאה, אחד היסודות הכי חשובים ללמידה והתפתחות </w:t>
      </w:r>
      <w:r w:rsidRPr="00005901">
        <w:rPr>
          <w:rFonts w:ascii="David" w:hAnsi="David" w:cs="David"/>
          <w:sz w:val="24"/>
          <w:szCs w:val="24"/>
          <w:rtl/>
        </w:rPr>
        <w:lastRenderedPageBreak/>
        <w:t>אישית? משיחות חתך שנעשו עם תלמידי תיכון עולה כי הם נדרשים לרוב לשנן חומר בצורה מכאנית, ואני זוכרים כלל מה למדו זמן קצר אחרי הבחינה. תלמידה אחת ניסחה תחושות אלה היטב</w:t>
      </w:r>
      <w:r w:rsidR="00B01D63">
        <w:rPr>
          <w:rFonts w:ascii="David" w:hAnsi="David" w:cs="David" w:hint="cs"/>
          <w:sz w:val="24"/>
          <w:szCs w:val="24"/>
          <w:rtl/>
        </w:rPr>
        <w:t>:</w:t>
      </w:r>
      <w:r w:rsidRPr="00005901">
        <w:rPr>
          <w:rFonts w:ascii="David" w:hAnsi="David" w:cs="David"/>
          <w:sz w:val="24"/>
          <w:szCs w:val="24"/>
          <w:rtl/>
        </w:rPr>
        <w:t xml:space="preserve"> </w:t>
      </w:r>
      <w:r w:rsidR="00B01D63">
        <w:rPr>
          <w:rFonts w:ascii="David" w:hAnsi="David" w:cs="David" w:hint="cs"/>
          <w:sz w:val="24"/>
          <w:szCs w:val="24"/>
          <w:rtl/>
        </w:rPr>
        <w:t>"</w:t>
      </w:r>
      <w:r w:rsidRPr="00005901">
        <w:rPr>
          <w:rFonts w:ascii="David" w:hAnsi="David" w:cs="David"/>
          <w:sz w:val="24"/>
          <w:szCs w:val="24"/>
          <w:rtl/>
        </w:rPr>
        <w:t>אני מעדיפה לפתח את השכל בכיוונים יותר יצירתיים כמו אומנות וכתיבה</w:t>
      </w:r>
      <w:r w:rsidR="00B01D63">
        <w:rPr>
          <w:rFonts w:ascii="David" w:hAnsi="David" w:cs="David" w:hint="cs"/>
          <w:sz w:val="24"/>
          <w:szCs w:val="24"/>
          <w:rtl/>
        </w:rPr>
        <w:t>"</w:t>
      </w:r>
      <w:r w:rsidRPr="00005901">
        <w:rPr>
          <w:rFonts w:ascii="David" w:hAnsi="David" w:cs="David"/>
          <w:sz w:val="24"/>
          <w:szCs w:val="24"/>
          <w:rtl/>
        </w:rPr>
        <w:t>.</w:t>
      </w:r>
    </w:p>
    <w:p w14:paraId="20EF3125" w14:textId="77777777" w:rsidR="00005901" w:rsidRPr="00005901" w:rsidRDefault="00005901" w:rsidP="00005901">
      <w:pPr>
        <w:rPr>
          <w:rFonts w:ascii="David" w:hAnsi="David" w:cs="David"/>
          <w:sz w:val="24"/>
          <w:szCs w:val="24"/>
          <w:rtl/>
        </w:rPr>
      </w:pPr>
      <w:r w:rsidRPr="00005901">
        <w:rPr>
          <w:rFonts w:ascii="David" w:hAnsi="David" w:cs="David"/>
          <w:sz w:val="24"/>
          <w:szCs w:val="24"/>
        </w:rPr>
        <w:br/>
      </w:r>
      <w:r w:rsidRPr="00005901">
        <w:rPr>
          <w:rFonts w:ascii="David" w:hAnsi="David" w:cs="David"/>
          <w:sz w:val="24"/>
          <w:szCs w:val="24"/>
          <w:rtl/>
        </w:rPr>
        <w:t xml:space="preserve">נימוק נוסף לטענתי עולה מההיבט החינוכי. גיל הנעורים הוא הזמן שבו האדם צובר את הערכים ואת דרך החשיבה על העולם, שילוו אותו כל חייו. זה הגיל שבו אנחנו מתעצבים, משתנים ומגלים את העולם שמחוץ ל"חדר השינה שלנו". זאת תקופה מרגשת של גילויים ותובנות על העולם, במיוחד בתחום הערכי: האמונה העצמית, היוזמה האישית, עצמאות השכל והנפש - כל אלה מתעצבים ביתר שאת בתקופת ההתבגרות.   בית הספר צריך לגלם את  ההזדמנות של המורים להנחיל ערכים חשובים לתלמידים: כבוד לזולת, חשיבה יצירתית, ושאיפה לחיות בחברה צודקת. במקום זאת, המורים עסוקים </w:t>
      </w:r>
      <w:proofErr w:type="spellStart"/>
      <w:r w:rsidRPr="00005901">
        <w:rPr>
          <w:rFonts w:ascii="David" w:hAnsi="David" w:cs="David"/>
          <w:sz w:val="24"/>
          <w:szCs w:val="24"/>
          <w:rtl/>
        </w:rPr>
        <w:t>במירוץ</w:t>
      </w:r>
      <w:proofErr w:type="spellEnd"/>
      <w:r w:rsidRPr="00005901">
        <w:rPr>
          <w:rFonts w:ascii="David" w:hAnsi="David" w:cs="David"/>
          <w:sz w:val="24"/>
          <w:szCs w:val="24"/>
          <w:rtl/>
        </w:rPr>
        <w:t xml:space="preserve"> אחרי "הזנב" של עצמם, בניסיון להספיק את החומר לבחינה. חומר שהתלמידים  לבטח ישכחו שבוע אחרי מועד הבחינה. דוגמה טובה לכך היא ריאיון שבוצע עם מורה לפי שבוע בחדשות. בריאיון המורה התוודתה שאין לה זמן בכלל להתדיין עם התלמידים על המסע המתקרב לפולין, מכיוון שהיא טרודה </w:t>
      </w:r>
      <w:proofErr w:type="spellStart"/>
      <w:r w:rsidRPr="00005901">
        <w:rPr>
          <w:rFonts w:ascii="David" w:hAnsi="David" w:cs="David"/>
          <w:sz w:val="24"/>
          <w:szCs w:val="24"/>
          <w:rtl/>
        </w:rPr>
        <w:t>בהספקים</w:t>
      </w:r>
      <w:proofErr w:type="spellEnd"/>
      <w:r w:rsidRPr="00005901">
        <w:rPr>
          <w:rFonts w:ascii="David" w:hAnsi="David" w:cs="David"/>
          <w:sz w:val="24"/>
          <w:szCs w:val="24"/>
          <w:rtl/>
        </w:rPr>
        <w:t xml:space="preserve"> שלהם לקראת הבגרות במתמטיקה. לדבריה, התלמידים נסעו לפולין ללא הכנה נפשית וערכית המתאימה, ראויה, וכתוצאה מכך התפספס רובד עמוק וחשוב במסע.</w:t>
      </w:r>
    </w:p>
    <w:p w14:paraId="133D2DB6" w14:textId="77777777" w:rsidR="00005901" w:rsidRDefault="00005901" w:rsidP="00005901">
      <w:pPr>
        <w:rPr>
          <w:rFonts w:ascii="David" w:hAnsi="David" w:cs="David"/>
          <w:sz w:val="24"/>
          <w:szCs w:val="24"/>
          <w:rtl/>
        </w:rPr>
      </w:pPr>
      <w:r w:rsidRPr="00005901">
        <w:rPr>
          <w:rFonts w:ascii="David" w:hAnsi="David" w:cs="David"/>
          <w:sz w:val="24"/>
          <w:szCs w:val="24"/>
        </w:rPr>
        <w:br/>
      </w:r>
      <w:r w:rsidRPr="00005901">
        <w:rPr>
          <w:rFonts w:ascii="David" w:hAnsi="David" w:cs="David"/>
          <w:sz w:val="24"/>
          <w:szCs w:val="24"/>
          <w:rtl/>
        </w:rPr>
        <w:t>בניגוד לעמדתי יהיו מי שיטענו שבחינות הבגרות הן כלי חשוב במערכת החינוכית. לטענתם, התלמידים חייבים להתרגל למערכת מסודרת שיכולה למדוד את ההצלחה שלהם בלמידה, וממילא הם יתקלו בשיטה דומה גם באוניברסיטה ובפסיכומטרי. אינני מסכימה עם טענתם מכיוון שידוע לכל כי רוב התלמידים נעזרים בשיעורים פרטיים יקרים כדי לעבור את הבחינה, ומי שנושא בנטל הוא ההורים כמובן. מי שיש לו כסף לשלם למכוני אבחונים, מגיע למבחן עם הקלות משמעותיות ובכך משפר את הסיכוי שלו להצליח. מי שאין לו כסף, נשאר מאחור ובכך רק מונצחים הפערים הכלכליים כבר בשלבים הראשונים בחיים.</w:t>
      </w:r>
    </w:p>
    <w:p w14:paraId="496C9E02" w14:textId="77777777" w:rsidR="00B01D63" w:rsidRPr="00005901" w:rsidRDefault="00B01D63" w:rsidP="00005901">
      <w:pPr>
        <w:rPr>
          <w:rFonts w:ascii="David" w:hAnsi="David" w:cs="David"/>
          <w:sz w:val="24"/>
          <w:szCs w:val="24"/>
        </w:rPr>
      </w:pPr>
    </w:p>
    <w:p w14:paraId="2D0F6DB8" w14:textId="77777777" w:rsidR="00005901" w:rsidRPr="00005901" w:rsidRDefault="00005901" w:rsidP="00005901">
      <w:pPr>
        <w:rPr>
          <w:rFonts w:ascii="David" w:hAnsi="David" w:cs="David"/>
          <w:sz w:val="24"/>
          <w:szCs w:val="24"/>
          <w:rtl/>
        </w:rPr>
      </w:pPr>
      <w:r w:rsidRPr="00005901">
        <w:rPr>
          <w:rFonts w:ascii="David" w:hAnsi="David" w:cs="David"/>
          <w:sz w:val="24"/>
          <w:szCs w:val="24"/>
          <w:rtl/>
        </w:rPr>
        <w:t>לסיכום, נראה כי שאלת בחינות הבגרות תמשיך לעורר מחלוקת, אך אני סבורה שהנימוקים אשר הצגתי מוכיחים את האיוולת במוסד הבגרות. אני ממליצה למשרד החינוך לבטל את הבחינות ולהתמקד בלמידה שמרחיבה את האופקים של התלמידים, ולא מכינה אותם להיות "תוכים" בכלוב מזהב.</w:t>
      </w:r>
    </w:p>
    <w:p w14:paraId="43F0F413" w14:textId="77777777" w:rsidR="00005901" w:rsidRPr="00005901" w:rsidRDefault="00005901" w:rsidP="00005901">
      <w:pPr>
        <w:rPr>
          <w:rFonts w:ascii="David" w:hAnsi="David" w:cs="David"/>
          <w:sz w:val="24"/>
          <w:szCs w:val="24"/>
          <w:rtl/>
        </w:rPr>
      </w:pPr>
    </w:p>
    <w:p w14:paraId="1F5CAF1A" w14:textId="77777777" w:rsidR="00C8192F" w:rsidRDefault="00C8192F" w:rsidP="00005901">
      <w:pPr>
        <w:rPr>
          <w:rFonts w:ascii="David" w:hAnsi="David" w:cs="David"/>
          <w:sz w:val="24"/>
          <w:szCs w:val="24"/>
        </w:rPr>
      </w:pPr>
    </w:p>
    <w:p w14:paraId="05DF417A" w14:textId="77777777" w:rsidR="00C8192F" w:rsidRDefault="00C8192F" w:rsidP="00005901">
      <w:pPr>
        <w:rPr>
          <w:rFonts w:ascii="David" w:hAnsi="David" w:cs="David"/>
          <w:sz w:val="24"/>
          <w:szCs w:val="24"/>
        </w:rPr>
      </w:pPr>
    </w:p>
    <w:p w14:paraId="7E5FCB7C" w14:textId="77777777" w:rsidR="00C8192F" w:rsidRDefault="00C8192F" w:rsidP="00005901">
      <w:pPr>
        <w:rPr>
          <w:rFonts w:ascii="David" w:hAnsi="David" w:cs="David"/>
          <w:sz w:val="24"/>
          <w:szCs w:val="24"/>
        </w:rPr>
      </w:pPr>
    </w:p>
    <w:p w14:paraId="099E1136" w14:textId="77777777" w:rsidR="00C8192F" w:rsidRDefault="00C8192F" w:rsidP="00005901">
      <w:pPr>
        <w:rPr>
          <w:rFonts w:ascii="David" w:hAnsi="David" w:cs="David"/>
          <w:sz w:val="24"/>
          <w:szCs w:val="24"/>
        </w:rPr>
      </w:pPr>
    </w:p>
    <w:p w14:paraId="77D591F7" w14:textId="77777777" w:rsidR="00C8192F" w:rsidRDefault="00C8192F" w:rsidP="00005901">
      <w:pPr>
        <w:rPr>
          <w:rFonts w:ascii="David" w:hAnsi="David" w:cs="David"/>
          <w:sz w:val="24"/>
          <w:szCs w:val="24"/>
        </w:rPr>
      </w:pPr>
    </w:p>
    <w:p w14:paraId="56C69DD2" w14:textId="77777777" w:rsidR="00C8192F" w:rsidRDefault="00C8192F" w:rsidP="00005901">
      <w:pPr>
        <w:rPr>
          <w:rFonts w:ascii="David" w:hAnsi="David" w:cs="David"/>
          <w:sz w:val="24"/>
          <w:szCs w:val="24"/>
          <w:rtl/>
        </w:rPr>
      </w:pPr>
    </w:p>
    <w:p w14:paraId="6D9DA799" w14:textId="77777777" w:rsidR="00B01D63" w:rsidRDefault="00B01D63" w:rsidP="00005901">
      <w:pPr>
        <w:rPr>
          <w:rFonts w:ascii="David" w:hAnsi="David" w:cs="David"/>
          <w:sz w:val="24"/>
          <w:szCs w:val="24"/>
          <w:rtl/>
        </w:rPr>
      </w:pPr>
    </w:p>
    <w:p w14:paraId="599612E8" w14:textId="77777777" w:rsidR="00B01D63" w:rsidRDefault="00B01D63" w:rsidP="00005901">
      <w:pPr>
        <w:rPr>
          <w:rFonts w:ascii="David" w:hAnsi="David" w:cs="David"/>
          <w:sz w:val="24"/>
          <w:szCs w:val="24"/>
        </w:rPr>
      </w:pPr>
    </w:p>
    <w:p w14:paraId="750C7457" w14:textId="77777777" w:rsidR="00C8192F" w:rsidRDefault="00C8192F" w:rsidP="00005901">
      <w:pPr>
        <w:rPr>
          <w:rFonts w:ascii="David" w:hAnsi="David" w:cs="David"/>
          <w:sz w:val="24"/>
          <w:szCs w:val="24"/>
        </w:rPr>
      </w:pPr>
    </w:p>
    <w:p w14:paraId="0D3201F9" w14:textId="5FE1CF6D" w:rsidR="00005901" w:rsidRPr="00C8192F" w:rsidRDefault="00C8192F" w:rsidP="00005901">
      <w:pPr>
        <w:rPr>
          <w:rFonts w:ascii="David" w:hAnsi="David" w:cs="David"/>
          <w:sz w:val="24"/>
          <w:szCs w:val="24"/>
          <w:u w:val="single"/>
          <w:rtl/>
        </w:rPr>
      </w:pPr>
      <w:r w:rsidRPr="00C8192F">
        <w:rPr>
          <w:rFonts w:ascii="David" w:hAnsi="David" w:cs="David" w:hint="cs"/>
          <w:sz w:val="24"/>
          <w:szCs w:val="24"/>
          <w:u w:val="single"/>
          <w:rtl/>
        </w:rPr>
        <w:lastRenderedPageBreak/>
        <w:t>ענו על השאלות הבאות לפי הטקסט:</w:t>
      </w:r>
      <w:r w:rsidR="00005901" w:rsidRPr="00C8192F">
        <w:rPr>
          <w:rFonts w:ascii="David" w:hAnsi="David" w:cs="David"/>
          <w:sz w:val="24"/>
          <w:szCs w:val="24"/>
          <w:u w:val="single"/>
        </w:rPr>
        <w:t xml:space="preserve"> </w:t>
      </w:r>
    </w:p>
    <w:p w14:paraId="5282705E" w14:textId="77777777" w:rsidR="00005901" w:rsidRPr="00005901" w:rsidRDefault="00005901" w:rsidP="00005901">
      <w:pPr>
        <w:rPr>
          <w:rFonts w:ascii="David" w:hAnsi="David" w:cs="David"/>
          <w:sz w:val="24"/>
          <w:szCs w:val="24"/>
        </w:rPr>
      </w:pPr>
    </w:p>
    <w:p w14:paraId="711DA7DA" w14:textId="2D231904" w:rsidR="00005901" w:rsidRPr="00005901" w:rsidRDefault="00C8192F" w:rsidP="00005901">
      <w:pPr>
        <w:rPr>
          <w:rFonts w:ascii="David" w:hAnsi="David" w:cs="David"/>
          <w:b/>
          <w:bCs/>
          <w:sz w:val="24"/>
          <w:szCs w:val="24"/>
          <w:rtl/>
        </w:rPr>
      </w:pPr>
      <w:r>
        <w:rPr>
          <w:rFonts w:ascii="David" w:hAnsi="David" w:cs="David" w:hint="cs"/>
          <w:sz w:val="24"/>
          <w:szCs w:val="24"/>
          <w:rtl/>
        </w:rPr>
        <w:t>1</w:t>
      </w:r>
      <w:r w:rsidR="00005901" w:rsidRPr="00005901">
        <w:rPr>
          <w:rFonts w:ascii="David" w:hAnsi="David" w:cs="David"/>
          <w:sz w:val="24"/>
          <w:szCs w:val="24"/>
          <w:rtl/>
        </w:rPr>
        <w:t xml:space="preserve">. </w:t>
      </w:r>
      <w:r w:rsidR="00B01D63">
        <w:rPr>
          <w:rFonts w:ascii="David" w:hAnsi="David" w:cs="David" w:hint="cs"/>
          <w:b/>
          <w:bCs/>
          <w:sz w:val="24"/>
          <w:szCs w:val="24"/>
          <w:rtl/>
        </w:rPr>
        <w:t>בתחילת הטקסט</w:t>
      </w:r>
      <w:r w:rsidR="00005901" w:rsidRPr="00005901">
        <w:rPr>
          <w:rFonts w:ascii="David" w:hAnsi="David" w:cs="David"/>
          <w:b/>
          <w:bCs/>
          <w:sz w:val="24"/>
          <w:szCs w:val="24"/>
          <w:rtl/>
        </w:rPr>
        <w:t xml:space="preserve"> הכותבת מביאה דוגמה מהמחקר שנערך על בני נוער אשר לומדים לבחינות הבגרות.</w:t>
      </w:r>
    </w:p>
    <w:p w14:paraId="19BD5101" w14:textId="77777777" w:rsidR="00005901" w:rsidRPr="00005901" w:rsidRDefault="00005901" w:rsidP="00005901">
      <w:pPr>
        <w:rPr>
          <w:rFonts w:ascii="David" w:hAnsi="David" w:cs="David"/>
          <w:sz w:val="24"/>
          <w:szCs w:val="24"/>
          <w:rtl/>
        </w:rPr>
      </w:pPr>
      <w:r w:rsidRPr="00005901">
        <w:rPr>
          <w:rFonts w:ascii="David" w:hAnsi="David" w:cs="David"/>
          <w:sz w:val="24"/>
          <w:szCs w:val="24"/>
          <w:rtl/>
        </w:rPr>
        <w:t>מדוע הכותבת משתמשת במחקר זה?</w:t>
      </w:r>
    </w:p>
    <w:p w14:paraId="0ED9621E" w14:textId="77777777" w:rsidR="00005901" w:rsidRPr="00005901" w:rsidRDefault="00005901" w:rsidP="00005901">
      <w:pPr>
        <w:numPr>
          <w:ilvl w:val="0"/>
          <w:numId w:val="4"/>
        </w:numPr>
        <w:rPr>
          <w:rFonts w:ascii="David" w:hAnsi="David" w:cs="David"/>
          <w:sz w:val="24"/>
          <w:szCs w:val="24"/>
        </w:rPr>
      </w:pPr>
      <w:r w:rsidRPr="00005901">
        <w:rPr>
          <w:rFonts w:ascii="David" w:hAnsi="David" w:cs="David"/>
          <w:sz w:val="24"/>
          <w:szCs w:val="24"/>
          <w:rtl/>
        </w:rPr>
        <w:t>הכותבת מציגה את המחקר כדי לגרום לקורא לחקור עוד בנושא עצמו</w:t>
      </w:r>
    </w:p>
    <w:p w14:paraId="4495C8B4" w14:textId="77777777" w:rsidR="00005901" w:rsidRPr="00005901" w:rsidRDefault="00005901" w:rsidP="00005901">
      <w:pPr>
        <w:numPr>
          <w:ilvl w:val="0"/>
          <w:numId w:val="4"/>
        </w:numPr>
        <w:rPr>
          <w:rFonts w:ascii="David" w:hAnsi="David" w:cs="David"/>
          <w:sz w:val="24"/>
          <w:szCs w:val="24"/>
        </w:rPr>
      </w:pPr>
      <w:r w:rsidRPr="00005901">
        <w:rPr>
          <w:rFonts w:ascii="David" w:hAnsi="David" w:cs="David"/>
          <w:sz w:val="24"/>
          <w:szCs w:val="24"/>
          <w:rtl/>
        </w:rPr>
        <w:t>כדי לחזק את טענתה ולהוסיף לה אמינות</w:t>
      </w:r>
    </w:p>
    <w:p w14:paraId="414176E2" w14:textId="77777777" w:rsidR="00005901" w:rsidRPr="00005901" w:rsidRDefault="00005901" w:rsidP="00005901">
      <w:pPr>
        <w:numPr>
          <w:ilvl w:val="0"/>
          <w:numId w:val="4"/>
        </w:numPr>
        <w:rPr>
          <w:rFonts w:ascii="David" w:hAnsi="David" w:cs="David"/>
          <w:sz w:val="24"/>
          <w:szCs w:val="24"/>
        </w:rPr>
      </w:pPr>
      <w:r w:rsidRPr="00005901">
        <w:rPr>
          <w:rFonts w:ascii="David" w:hAnsi="David" w:cs="David"/>
          <w:sz w:val="24"/>
          <w:szCs w:val="24"/>
          <w:rtl/>
        </w:rPr>
        <w:t>כדי ליצור הסתייגות מעמדתה</w:t>
      </w:r>
    </w:p>
    <w:p w14:paraId="0649DF8B" w14:textId="33759B98" w:rsidR="00005901" w:rsidRPr="00D02FDD" w:rsidRDefault="00005901" w:rsidP="00D02FDD">
      <w:pPr>
        <w:numPr>
          <w:ilvl w:val="0"/>
          <w:numId w:val="4"/>
        </w:numPr>
        <w:rPr>
          <w:rFonts w:ascii="David" w:hAnsi="David" w:cs="David"/>
          <w:sz w:val="24"/>
          <w:szCs w:val="24"/>
          <w:rtl/>
        </w:rPr>
      </w:pPr>
      <w:r w:rsidRPr="00005901">
        <w:rPr>
          <w:rFonts w:ascii="David" w:hAnsi="David" w:cs="David"/>
          <w:sz w:val="24"/>
          <w:szCs w:val="24"/>
          <w:rtl/>
        </w:rPr>
        <w:t>כדי להסביר את עמדתה בעזרת מספרים</w:t>
      </w:r>
    </w:p>
    <w:p w14:paraId="5B118FFE" w14:textId="77777777" w:rsidR="00005901" w:rsidRPr="00005901" w:rsidRDefault="00005901" w:rsidP="00005901">
      <w:pPr>
        <w:rPr>
          <w:rFonts w:ascii="David" w:hAnsi="David" w:cs="David"/>
          <w:sz w:val="24"/>
          <w:szCs w:val="24"/>
          <w:rtl/>
        </w:rPr>
      </w:pPr>
    </w:p>
    <w:p w14:paraId="3369360E" w14:textId="04FE100B" w:rsidR="00005901" w:rsidRPr="00C8192F" w:rsidRDefault="00005901" w:rsidP="00C8192F">
      <w:pPr>
        <w:pStyle w:val="a3"/>
        <w:numPr>
          <w:ilvl w:val="0"/>
          <w:numId w:val="15"/>
        </w:numPr>
        <w:rPr>
          <w:rFonts w:ascii="David" w:hAnsi="David" w:cs="David"/>
          <w:b/>
          <w:bCs/>
          <w:sz w:val="24"/>
          <w:szCs w:val="24"/>
        </w:rPr>
      </w:pPr>
      <w:r w:rsidRPr="00C8192F">
        <w:rPr>
          <w:rFonts w:ascii="David" w:hAnsi="David" w:cs="David"/>
          <w:b/>
          <w:bCs/>
          <w:sz w:val="24"/>
          <w:szCs w:val="24"/>
          <w:rtl/>
        </w:rPr>
        <w:t>לפניכם חלק מנתוני המחקר שמוצג במאמר:</w:t>
      </w:r>
    </w:p>
    <w:p w14:paraId="664B780C" w14:textId="77777777" w:rsidR="00005901" w:rsidRPr="00005901" w:rsidRDefault="00005901" w:rsidP="00005901">
      <w:pPr>
        <w:rPr>
          <w:rFonts w:ascii="David" w:hAnsi="David" w:cs="David"/>
          <w:sz w:val="24"/>
          <w:szCs w:val="24"/>
          <w:rtl/>
        </w:rPr>
      </w:pPr>
      <w:r w:rsidRPr="00005901">
        <w:rPr>
          <w:rFonts w:ascii="David" w:hAnsi="David" w:cs="David"/>
          <w:sz w:val="24"/>
          <w:szCs w:val="24"/>
          <w:rtl/>
        </w:rPr>
        <w:t xml:space="preserve"> "% 50 מבני הנוער דיווחו כי הם קוראים ספרים, אולם רק 15% העידו שהם נהנים מהקריאה בבית הספר".</w:t>
      </w:r>
    </w:p>
    <w:p w14:paraId="784950B4" w14:textId="77777777" w:rsidR="00005901" w:rsidRPr="00005901" w:rsidRDefault="00005901" w:rsidP="00005901">
      <w:pPr>
        <w:rPr>
          <w:rFonts w:ascii="David" w:hAnsi="David" w:cs="David"/>
          <w:sz w:val="24"/>
          <w:szCs w:val="24"/>
          <w:rtl/>
        </w:rPr>
      </w:pPr>
      <w:r w:rsidRPr="00005901">
        <w:rPr>
          <w:rFonts w:ascii="David" w:hAnsi="David" w:cs="David"/>
          <w:sz w:val="24"/>
          <w:szCs w:val="24"/>
          <w:rtl/>
        </w:rPr>
        <w:t>מה המסקנה שעולה מנתונם אלה?</w:t>
      </w:r>
    </w:p>
    <w:p w14:paraId="2FA9FC42" w14:textId="77777777" w:rsidR="00005901" w:rsidRPr="00005901" w:rsidRDefault="00005901" w:rsidP="00005901">
      <w:pPr>
        <w:numPr>
          <w:ilvl w:val="0"/>
          <w:numId w:val="5"/>
        </w:numPr>
        <w:rPr>
          <w:rFonts w:ascii="David" w:hAnsi="David" w:cs="David"/>
          <w:sz w:val="24"/>
          <w:szCs w:val="24"/>
        </w:rPr>
      </w:pPr>
      <w:r w:rsidRPr="00005901">
        <w:rPr>
          <w:rFonts w:ascii="David" w:hAnsi="David" w:cs="David"/>
          <w:sz w:val="24"/>
          <w:szCs w:val="24"/>
          <w:rtl/>
        </w:rPr>
        <w:t>בני נוער בימנו קוראים יותר מדי ספרים</w:t>
      </w:r>
    </w:p>
    <w:p w14:paraId="273F34FD" w14:textId="77777777" w:rsidR="00005901" w:rsidRPr="00005901" w:rsidRDefault="00005901" w:rsidP="00005901">
      <w:pPr>
        <w:numPr>
          <w:ilvl w:val="0"/>
          <w:numId w:val="5"/>
        </w:numPr>
        <w:rPr>
          <w:rFonts w:ascii="David" w:hAnsi="David" w:cs="David"/>
          <w:sz w:val="24"/>
          <w:szCs w:val="24"/>
        </w:rPr>
      </w:pPr>
      <w:r w:rsidRPr="00005901">
        <w:rPr>
          <w:rFonts w:ascii="David" w:hAnsi="David" w:cs="David"/>
          <w:sz w:val="24"/>
          <w:szCs w:val="24"/>
          <w:rtl/>
        </w:rPr>
        <w:t>אופי השיעורים בבית הספר מדכא את יצר הקריאה הטבעי</w:t>
      </w:r>
    </w:p>
    <w:p w14:paraId="3EE08C8D" w14:textId="77777777" w:rsidR="00005901" w:rsidRPr="00005901" w:rsidRDefault="00005901" w:rsidP="00005901">
      <w:pPr>
        <w:numPr>
          <w:ilvl w:val="0"/>
          <w:numId w:val="5"/>
        </w:numPr>
        <w:rPr>
          <w:rFonts w:ascii="David" w:hAnsi="David" w:cs="David"/>
          <w:sz w:val="24"/>
          <w:szCs w:val="24"/>
        </w:rPr>
      </w:pPr>
      <w:r w:rsidRPr="00005901">
        <w:rPr>
          <w:rFonts w:ascii="David" w:hAnsi="David" w:cs="David"/>
          <w:sz w:val="24"/>
          <w:szCs w:val="24"/>
          <w:rtl/>
        </w:rPr>
        <w:t>יצר הקריאה הטבעי של התלמידים מושפע לרעה משהותם בבית</w:t>
      </w:r>
    </w:p>
    <w:p w14:paraId="477CD15E" w14:textId="77777777" w:rsidR="00005901" w:rsidRPr="00005901" w:rsidRDefault="00005901" w:rsidP="00005901">
      <w:pPr>
        <w:numPr>
          <w:ilvl w:val="0"/>
          <w:numId w:val="5"/>
        </w:numPr>
        <w:rPr>
          <w:rFonts w:ascii="David" w:hAnsi="David" w:cs="David"/>
          <w:sz w:val="24"/>
          <w:szCs w:val="24"/>
        </w:rPr>
      </w:pPr>
      <w:r w:rsidRPr="00005901">
        <w:rPr>
          <w:rFonts w:ascii="David" w:hAnsi="David" w:cs="David"/>
          <w:sz w:val="24"/>
          <w:szCs w:val="24"/>
          <w:rtl/>
        </w:rPr>
        <w:t>יצר הקריאה הטבעי של תלמידים מושפע לטובה משהותם בבית הספר</w:t>
      </w:r>
    </w:p>
    <w:p w14:paraId="1A78DC51" w14:textId="77777777" w:rsidR="00005901" w:rsidRPr="00005901" w:rsidRDefault="00005901" w:rsidP="00005901">
      <w:pPr>
        <w:rPr>
          <w:rFonts w:ascii="David" w:hAnsi="David" w:cs="David"/>
          <w:sz w:val="24"/>
          <w:szCs w:val="24"/>
          <w:rtl/>
        </w:rPr>
      </w:pPr>
    </w:p>
    <w:p w14:paraId="4B2A1F81" w14:textId="77777777" w:rsidR="00005901" w:rsidRPr="00005901" w:rsidRDefault="00005901" w:rsidP="00005901">
      <w:pPr>
        <w:numPr>
          <w:ilvl w:val="0"/>
          <w:numId w:val="9"/>
        </w:numPr>
        <w:rPr>
          <w:rFonts w:ascii="David" w:hAnsi="David" w:cs="David"/>
          <w:b/>
          <w:bCs/>
          <w:sz w:val="24"/>
          <w:szCs w:val="24"/>
        </w:rPr>
      </w:pPr>
      <w:r w:rsidRPr="00005901">
        <w:rPr>
          <w:rFonts w:ascii="David" w:hAnsi="David" w:cs="David"/>
          <w:b/>
          <w:bCs/>
          <w:sz w:val="24"/>
          <w:szCs w:val="24"/>
          <w:rtl/>
        </w:rPr>
        <w:t>באיזה מבנה רטורי בנויה הפסקה הרביעית במאמר?</w:t>
      </w:r>
    </w:p>
    <w:p w14:paraId="2A0762B8" w14:textId="77777777" w:rsidR="00005901" w:rsidRPr="00005901" w:rsidRDefault="00005901" w:rsidP="00005901">
      <w:pPr>
        <w:numPr>
          <w:ilvl w:val="0"/>
          <w:numId w:val="6"/>
        </w:numPr>
        <w:rPr>
          <w:rFonts w:ascii="David" w:hAnsi="David" w:cs="David"/>
          <w:sz w:val="24"/>
          <w:szCs w:val="24"/>
        </w:rPr>
      </w:pPr>
      <w:r w:rsidRPr="00005901">
        <w:rPr>
          <w:rFonts w:ascii="David" w:hAnsi="David" w:cs="David"/>
          <w:sz w:val="24"/>
          <w:szCs w:val="24"/>
          <w:rtl/>
        </w:rPr>
        <w:t>הכללה ופירוט</w:t>
      </w:r>
    </w:p>
    <w:p w14:paraId="7862F1ED" w14:textId="77777777" w:rsidR="00005901" w:rsidRPr="00005901" w:rsidRDefault="00005901" w:rsidP="00005901">
      <w:pPr>
        <w:numPr>
          <w:ilvl w:val="0"/>
          <w:numId w:val="6"/>
        </w:numPr>
        <w:rPr>
          <w:rFonts w:ascii="David" w:hAnsi="David" w:cs="David"/>
          <w:sz w:val="24"/>
          <w:szCs w:val="24"/>
        </w:rPr>
      </w:pPr>
      <w:r w:rsidRPr="00005901">
        <w:rPr>
          <w:rFonts w:ascii="David" w:hAnsi="David" w:cs="David"/>
          <w:sz w:val="24"/>
          <w:szCs w:val="24"/>
          <w:rtl/>
        </w:rPr>
        <w:t>סיבה ותוצאה</w:t>
      </w:r>
    </w:p>
    <w:p w14:paraId="06E7FD13" w14:textId="77777777" w:rsidR="00005901" w:rsidRPr="00005901" w:rsidRDefault="00005901" w:rsidP="00005901">
      <w:pPr>
        <w:numPr>
          <w:ilvl w:val="0"/>
          <w:numId w:val="6"/>
        </w:numPr>
        <w:rPr>
          <w:rFonts w:ascii="David" w:hAnsi="David" w:cs="David"/>
          <w:sz w:val="24"/>
          <w:szCs w:val="24"/>
        </w:rPr>
      </w:pPr>
      <w:r w:rsidRPr="00005901">
        <w:rPr>
          <w:rFonts w:ascii="David" w:hAnsi="David" w:cs="David"/>
          <w:sz w:val="24"/>
          <w:szCs w:val="24"/>
          <w:rtl/>
        </w:rPr>
        <w:t>הכללה והדגמה</w:t>
      </w:r>
    </w:p>
    <w:p w14:paraId="30899423" w14:textId="3C86DE83" w:rsidR="00005901" w:rsidRPr="00F7731F" w:rsidRDefault="00005901" w:rsidP="00F7731F">
      <w:pPr>
        <w:numPr>
          <w:ilvl w:val="0"/>
          <w:numId w:val="6"/>
        </w:numPr>
        <w:rPr>
          <w:rFonts w:ascii="David" w:hAnsi="David" w:cs="David"/>
          <w:sz w:val="24"/>
          <w:szCs w:val="24"/>
        </w:rPr>
      </w:pPr>
      <w:r w:rsidRPr="00005901">
        <w:rPr>
          <w:rFonts w:ascii="David" w:hAnsi="David" w:cs="David"/>
          <w:sz w:val="24"/>
          <w:szCs w:val="24"/>
          <w:rtl/>
        </w:rPr>
        <w:t>טענת נגד והפרכה</w:t>
      </w:r>
    </w:p>
    <w:p w14:paraId="2904CBEC" w14:textId="77777777" w:rsidR="00005901" w:rsidRPr="00005901" w:rsidRDefault="00005901" w:rsidP="00005901">
      <w:pPr>
        <w:rPr>
          <w:rFonts w:ascii="David" w:hAnsi="David" w:cs="David"/>
          <w:sz w:val="24"/>
          <w:szCs w:val="24"/>
          <w:rtl/>
        </w:rPr>
      </w:pPr>
    </w:p>
    <w:p w14:paraId="380FE1F8" w14:textId="77777777" w:rsidR="00005901" w:rsidRPr="00005901" w:rsidRDefault="00005901" w:rsidP="00005901">
      <w:pPr>
        <w:numPr>
          <w:ilvl w:val="0"/>
          <w:numId w:val="9"/>
        </w:numPr>
        <w:rPr>
          <w:rFonts w:ascii="David" w:hAnsi="David" w:cs="David"/>
          <w:b/>
          <w:bCs/>
          <w:sz w:val="24"/>
          <w:szCs w:val="24"/>
        </w:rPr>
      </w:pPr>
      <w:r w:rsidRPr="00005901">
        <w:rPr>
          <w:rFonts w:ascii="David" w:hAnsi="David" w:cs="David"/>
          <w:b/>
          <w:bCs/>
          <w:sz w:val="24"/>
          <w:szCs w:val="24"/>
          <w:rtl/>
        </w:rPr>
        <w:t>מדוע הכותבת מציגה הסתייגות מעמדתה?</w:t>
      </w:r>
    </w:p>
    <w:p w14:paraId="24CE2221" w14:textId="54A5B171" w:rsidR="00005901" w:rsidRDefault="00B01D63" w:rsidP="00005901">
      <w:pPr>
        <w:rPr>
          <w:rFonts w:ascii="David" w:hAnsi="David" w:cs="David"/>
          <w:sz w:val="24"/>
          <w:szCs w:val="24"/>
          <w:rtl/>
        </w:rPr>
      </w:pPr>
      <w:r>
        <w:rPr>
          <w:rFonts w:ascii="David" w:hAnsi="David" w:cs="David" w:hint="cs"/>
          <w:sz w:val="24"/>
          <w:szCs w:val="24"/>
          <w:rtl/>
        </w:rPr>
        <w:t>____________________________________________________________</w:t>
      </w:r>
    </w:p>
    <w:p w14:paraId="3CBFD79C" w14:textId="3EBDA4AF" w:rsidR="00B01D63" w:rsidRDefault="00B01D63" w:rsidP="00005901">
      <w:pPr>
        <w:rPr>
          <w:rFonts w:ascii="David" w:hAnsi="David" w:cs="David"/>
          <w:sz w:val="24"/>
          <w:szCs w:val="24"/>
          <w:rtl/>
        </w:rPr>
      </w:pPr>
      <w:r>
        <w:rPr>
          <w:rFonts w:ascii="David" w:hAnsi="David" w:cs="David" w:hint="cs"/>
          <w:sz w:val="24"/>
          <w:szCs w:val="24"/>
          <w:rtl/>
        </w:rPr>
        <w:t>____________________________________________________________</w:t>
      </w:r>
    </w:p>
    <w:p w14:paraId="62E4442A" w14:textId="0A7F9C5C" w:rsidR="00B01D63" w:rsidRDefault="00B01D63" w:rsidP="00005901">
      <w:pPr>
        <w:rPr>
          <w:rFonts w:ascii="David" w:hAnsi="David" w:cs="David"/>
          <w:sz w:val="24"/>
          <w:szCs w:val="24"/>
          <w:rtl/>
        </w:rPr>
      </w:pPr>
      <w:r>
        <w:rPr>
          <w:rFonts w:ascii="David" w:hAnsi="David" w:cs="David" w:hint="cs"/>
          <w:sz w:val="24"/>
          <w:szCs w:val="24"/>
          <w:rtl/>
        </w:rPr>
        <w:t>____________________________________________________________</w:t>
      </w:r>
    </w:p>
    <w:p w14:paraId="3ACA6EC5" w14:textId="77777777" w:rsidR="00B01D63" w:rsidRPr="00005901" w:rsidRDefault="00B01D63" w:rsidP="00005901">
      <w:pPr>
        <w:rPr>
          <w:rFonts w:ascii="David" w:hAnsi="David" w:cs="David"/>
          <w:sz w:val="24"/>
          <w:szCs w:val="24"/>
          <w:rtl/>
        </w:rPr>
      </w:pPr>
    </w:p>
    <w:p w14:paraId="1300029D" w14:textId="6D603A53" w:rsidR="00005901" w:rsidRPr="00005901" w:rsidRDefault="00005901" w:rsidP="00005901">
      <w:pPr>
        <w:numPr>
          <w:ilvl w:val="0"/>
          <w:numId w:val="9"/>
        </w:numPr>
        <w:rPr>
          <w:rFonts w:ascii="David" w:hAnsi="David" w:cs="David"/>
          <w:sz w:val="24"/>
          <w:szCs w:val="24"/>
        </w:rPr>
      </w:pPr>
      <w:r w:rsidRPr="00005901">
        <w:rPr>
          <w:rFonts w:ascii="David" w:hAnsi="David" w:cs="David"/>
          <w:sz w:val="24"/>
          <w:szCs w:val="24"/>
          <w:rtl/>
        </w:rPr>
        <w:t>ב</w:t>
      </w:r>
      <w:r w:rsidRPr="00005901">
        <w:rPr>
          <w:rFonts w:ascii="David" w:hAnsi="David" w:cs="David"/>
          <w:b/>
          <w:bCs/>
          <w:sz w:val="24"/>
          <w:szCs w:val="24"/>
          <w:rtl/>
        </w:rPr>
        <w:t>פסקת הסיכום הכותבת משתמש</w:t>
      </w:r>
      <w:r w:rsidR="00B01D63">
        <w:rPr>
          <w:rFonts w:ascii="David" w:hAnsi="David" w:cs="David" w:hint="cs"/>
          <w:b/>
          <w:bCs/>
          <w:sz w:val="24"/>
          <w:szCs w:val="24"/>
          <w:rtl/>
        </w:rPr>
        <w:t>ת</w:t>
      </w:r>
      <w:r w:rsidRPr="00005901">
        <w:rPr>
          <w:rFonts w:ascii="David" w:hAnsi="David" w:cs="David"/>
          <w:b/>
          <w:bCs/>
          <w:sz w:val="24"/>
          <w:szCs w:val="24"/>
          <w:rtl/>
        </w:rPr>
        <w:t xml:space="preserve"> באמצעי רטורי של לשון ציורית:</w:t>
      </w:r>
    </w:p>
    <w:p w14:paraId="3C99D675" w14:textId="22B3077B" w:rsidR="00005901" w:rsidRDefault="00B01D63" w:rsidP="00005901">
      <w:pPr>
        <w:rPr>
          <w:rFonts w:ascii="David" w:hAnsi="David" w:cs="David"/>
          <w:sz w:val="24"/>
          <w:szCs w:val="24"/>
          <w:rtl/>
        </w:rPr>
      </w:pPr>
      <w:r>
        <w:rPr>
          <w:rFonts w:ascii="David" w:hAnsi="David" w:cs="David" w:hint="cs"/>
          <w:sz w:val="24"/>
          <w:szCs w:val="24"/>
          <w:rtl/>
        </w:rPr>
        <w:t>"</w:t>
      </w:r>
      <w:r w:rsidRPr="00B01D63">
        <w:rPr>
          <w:rFonts w:ascii="David" w:hAnsi="David" w:cs="David"/>
          <w:sz w:val="24"/>
          <w:szCs w:val="24"/>
          <w:rtl/>
        </w:rPr>
        <w:t xml:space="preserve">אני ממליצה למשרד החינוך לבטל את הבחינות ולהתמקד בלמידה שמרחיבה את האופקים של התלמידים, ולא מכינה אותם להיות </w:t>
      </w:r>
      <w:r w:rsidRPr="00B01D63">
        <w:rPr>
          <w:rFonts w:ascii="David" w:hAnsi="David" w:cs="David"/>
          <w:b/>
          <w:bCs/>
          <w:sz w:val="24"/>
          <w:szCs w:val="24"/>
          <w:rtl/>
        </w:rPr>
        <w:t>תוכים</w:t>
      </w:r>
      <w:r w:rsidRPr="00B01D63">
        <w:rPr>
          <w:rFonts w:ascii="David" w:hAnsi="David" w:cs="David" w:hint="cs"/>
          <w:b/>
          <w:bCs/>
          <w:sz w:val="24"/>
          <w:szCs w:val="24"/>
          <w:rtl/>
        </w:rPr>
        <w:t xml:space="preserve"> </w:t>
      </w:r>
      <w:r w:rsidRPr="00B01D63">
        <w:rPr>
          <w:rFonts w:ascii="David" w:hAnsi="David" w:cs="David"/>
          <w:b/>
          <w:bCs/>
          <w:sz w:val="24"/>
          <w:szCs w:val="24"/>
          <w:rtl/>
        </w:rPr>
        <w:t>בכלוב מזהב</w:t>
      </w:r>
      <w:r w:rsidRPr="00B01D63">
        <w:rPr>
          <w:rFonts w:ascii="David" w:hAnsi="David" w:cs="David"/>
          <w:sz w:val="24"/>
          <w:szCs w:val="24"/>
          <w:rtl/>
        </w:rPr>
        <w:t>.</w:t>
      </w:r>
      <w:r>
        <w:rPr>
          <w:rFonts w:ascii="David" w:hAnsi="David" w:cs="David" w:hint="cs"/>
          <w:sz w:val="24"/>
          <w:szCs w:val="24"/>
          <w:rtl/>
        </w:rPr>
        <w:t>" מה פירוש הביטוי בהקשר לטקסט?</w:t>
      </w:r>
    </w:p>
    <w:p w14:paraId="78B31B86" w14:textId="10CD8A88" w:rsidR="00B01D63" w:rsidRDefault="00B01D63" w:rsidP="00005901">
      <w:pPr>
        <w:rPr>
          <w:rFonts w:ascii="David" w:hAnsi="David" w:cs="David"/>
          <w:sz w:val="24"/>
          <w:szCs w:val="24"/>
          <w:rtl/>
        </w:rPr>
      </w:pPr>
      <w:r>
        <w:rPr>
          <w:rFonts w:ascii="David" w:hAnsi="David" w:cs="David" w:hint="cs"/>
          <w:sz w:val="24"/>
          <w:szCs w:val="24"/>
          <w:rtl/>
        </w:rPr>
        <w:t>_________________________________________________________________</w:t>
      </w:r>
    </w:p>
    <w:p w14:paraId="47BB9343" w14:textId="7783F23B" w:rsidR="00B01D63" w:rsidRDefault="00B01D63" w:rsidP="00005901">
      <w:pPr>
        <w:rPr>
          <w:rFonts w:ascii="David" w:hAnsi="David" w:cs="David"/>
          <w:sz w:val="24"/>
          <w:szCs w:val="24"/>
          <w:rtl/>
        </w:rPr>
      </w:pPr>
      <w:r>
        <w:rPr>
          <w:rFonts w:ascii="David" w:hAnsi="David" w:cs="David" w:hint="cs"/>
          <w:sz w:val="24"/>
          <w:szCs w:val="24"/>
          <w:rtl/>
        </w:rPr>
        <w:t>_________________________________________________________________</w:t>
      </w:r>
    </w:p>
    <w:p w14:paraId="7D94E3B8" w14:textId="292BAAF1" w:rsidR="00B01D63" w:rsidRDefault="00B01D63" w:rsidP="00005901">
      <w:pPr>
        <w:rPr>
          <w:rFonts w:ascii="David" w:hAnsi="David" w:cs="David"/>
          <w:sz w:val="24"/>
          <w:szCs w:val="24"/>
          <w:rtl/>
        </w:rPr>
      </w:pPr>
      <w:r>
        <w:rPr>
          <w:rFonts w:ascii="David" w:hAnsi="David" w:cs="David" w:hint="cs"/>
          <w:sz w:val="24"/>
          <w:szCs w:val="24"/>
          <w:rtl/>
        </w:rPr>
        <w:t>_________________________________________________________________</w:t>
      </w:r>
    </w:p>
    <w:p w14:paraId="2634A4AF" w14:textId="037DB3C0" w:rsidR="00B01D63" w:rsidRDefault="00B01D63" w:rsidP="00005901">
      <w:pPr>
        <w:rPr>
          <w:rFonts w:ascii="David" w:hAnsi="David" w:cs="David"/>
          <w:sz w:val="24"/>
          <w:szCs w:val="24"/>
          <w:rtl/>
        </w:rPr>
      </w:pPr>
      <w:r>
        <w:rPr>
          <w:rFonts w:ascii="David" w:hAnsi="David" w:cs="David" w:hint="cs"/>
          <w:sz w:val="24"/>
          <w:szCs w:val="24"/>
          <w:rtl/>
        </w:rPr>
        <w:t>_________________________________________________________________</w:t>
      </w:r>
    </w:p>
    <w:p w14:paraId="22BD5CA0" w14:textId="1C3A6CB4" w:rsidR="00005901" w:rsidRPr="00AB79BE" w:rsidRDefault="00B01D63" w:rsidP="00B01D63">
      <w:pPr>
        <w:rPr>
          <w:rFonts w:ascii="David" w:hAnsi="David" w:cs="David"/>
          <w:sz w:val="24"/>
          <w:szCs w:val="24"/>
        </w:rPr>
      </w:pPr>
      <w:r w:rsidRPr="00B01D63">
        <w:rPr>
          <w:rFonts w:ascii="David" w:hAnsi="David" w:cs="David"/>
          <w:noProof/>
          <w:sz w:val="24"/>
          <w:szCs w:val="24"/>
          <w:rtl/>
        </w:rPr>
        <mc:AlternateContent>
          <mc:Choice Requires="wps">
            <w:drawing>
              <wp:anchor distT="45720" distB="45720" distL="114300" distR="114300" simplePos="0" relativeHeight="251659264" behindDoc="0" locked="0" layoutInCell="1" allowOverlap="1" wp14:anchorId="0868E4F9" wp14:editId="13DBAFE9">
                <wp:simplePos x="0" y="0"/>
                <wp:positionH relativeFrom="margin">
                  <wp:posOffset>-1292399</wp:posOffset>
                </wp:positionH>
                <wp:positionV relativeFrom="paragraph">
                  <wp:posOffset>667789</wp:posOffset>
                </wp:positionV>
                <wp:extent cx="2360930" cy="1404620"/>
                <wp:effectExtent l="0" t="0" r="0" b="0"/>
                <wp:wrapNone/>
                <wp:docPr id="217" name="תיבת טקסט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2360930" cy="1404620"/>
                        </a:xfrm>
                        <a:prstGeom prst="rect">
                          <a:avLst/>
                        </a:prstGeom>
                        <a:noFill/>
                        <a:ln w="9525">
                          <a:noFill/>
                          <a:miter lim="800000"/>
                          <a:headEnd/>
                          <a:tailEnd/>
                        </a:ln>
                      </wps:spPr>
                      <wps:txbx>
                        <w:txbxContent>
                          <w:p w14:paraId="2F0AC668" w14:textId="77777777" w:rsidR="00B01D63" w:rsidRPr="00B01D63" w:rsidRDefault="00B01D63">
                            <w:pPr>
                              <w:rPr>
                                <w:rFonts w:ascii="Gisha" w:hAnsi="Gisha" w:cs="Gisha"/>
                                <w:b/>
                                <w:bCs/>
                                <w:sz w:val="32"/>
                                <w:szCs w:val="32"/>
                                <w:rtl/>
                              </w:rPr>
                            </w:pPr>
                            <w:r w:rsidRPr="00B01D63">
                              <w:rPr>
                                <w:rFonts w:ascii="Gisha" w:hAnsi="Gisha" w:cs="Gisha"/>
                                <w:b/>
                                <w:bCs/>
                                <w:sz w:val="32"/>
                                <w:szCs w:val="32"/>
                                <w:rtl/>
                              </w:rPr>
                              <w:t>בהצלחה,</w:t>
                            </w:r>
                          </w:p>
                          <w:p w14:paraId="6DC43BE3" w14:textId="7E3FF1EB" w:rsidR="00B01D63" w:rsidRPr="00B01D63" w:rsidRDefault="00B01D63">
                            <w:pPr>
                              <w:rPr>
                                <w:rFonts w:ascii="Gisha" w:hAnsi="Gisha" w:cs="Gisha"/>
                                <w:b/>
                                <w:bCs/>
                                <w:sz w:val="32"/>
                                <w:szCs w:val="32"/>
                              </w:rPr>
                            </w:pPr>
                            <w:r w:rsidRPr="00B01D63">
                              <w:rPr>
                                <w:rFonts w:ascii="Gisha" w:hAnsi="Gisha" w:cs="Gisha"/>
                                <w:b/>
                                <w:bCs/>
                                <w:sz w:val="32"/>
                                <w:szCs w:val="32"/>
                                <w:rtl/>
                              </w:rPr>
                              <w:t xml:space="preserve">         שרית</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0868E4F9" id="_x0000_t202" coordsize="21600,21600" o:spt="202" path="m,l,21600r21600,l21600,xe">
                <v:stroke joinstyle="miter"/>
                <v:path gradientshapeok="t" o:connecttype="rect"/>
              </v:shapetype>
              <v:shape id="תיבת טקסט 2" o:spid="_x0000_s1026" type="#_x0000_t202" style="position:absolute;left:0;text-align:left;margin-left:-101.75pt;margin-top:52.6pt;width:185.9pt;height:110.6pt;flip:x;z-index:251659264;visibility:visible;mso-wrap-style:square;mso-width-percent:400;mso-height-percent:200;mso-wrap-distance-left:9pt;mso-wrap-distance-top:3.6pt;mso-wrap-distance-right:9pt;mso-wrap-distance-bottom:3.6pt;mso-position-horizontal:absolute;mso-position-horizontal-relative:margin;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" filled="f" stroked="f">
                <v:textbox style="mso-fit-shape-to-text:t">
                  <w:txbxContent>
                    <w:p w14:paraId="2F0AC668" w14:textId="77777777" w:rsidR="00B01D63" w:rsidRPr="00B01D63" w:rsidRDefault="00B01D63">
                      <w:pPr>
                        <w:rPr>
                          <w:rFonts w:ascii="Gisha" w:hAnsi="Gisha" w:cs="Gisha"/>
                          <w:b/>
                          <w:bCs/>
                          <w:sz w:val="32"/>
                          <w:szCs w:val="32"/>
                          <w:rtl/>
                        </w:rPr>
                      </w:pPr>
                      <w:r w:rsidRPr="00B01D63">
                        <w:rPr>
                          <w:rFonts w:ascii="Gisha" w:hAnsi="Gisha" w:cs="Gisha"/>
                          <w:b/>
                          <w:bCs/>
                          <w:sz w:val="32"/>
                          <w:szCs w:val="32"/>
                          <w:rtl/>
                        </w:rPr>
                        <w:t>בהצלחה,</w:t>
                      </w:r>
                    </w:p>
                    <w:p w14:paraId="6DC43BE3" w14:textId="7E3FF1EB" w:rsidR="00B01D63" w:rsidRPr="00B01D63" w:rsidRDefault="00B01D63">
                      <w:pPr>
                        <w:rPr>
                          <w:rFonts w:ascii="Gisha" w:hAnsi="Gisha" w:cs="Gisha"/>
                          <w:b/>
                          <w:bCs/>
                          <w:sz w:val="32"/>
                          <w:szCs w:val="32"/>
                        </w:rPr>
                      </w:pPr>
                      <w:r w:rsidRPr="00B01D63">
                        <w:rPr>
                          <w:rFonts w:ascii="Gisha" w:hAnsi="Gisha" w:cs="Gisha"/>
                          <w:b/>
                          <w:bCs/>
                          <w:sz w:val="32"/>
                          <w:szCs w:val="32"/>
                          <w:rtl/>
                        </w:rPr>
                        <w:t xml:space="preserve">         שרית</w:t>
                      </w:r>
                    </w:p>
                  </w:txbxContent>
                </v:textbox>
                <w10:wrap anchorx="margin"/>
              </v:shape>
            </w:pict>
          </mc:Fallback>
        </mc:AlternateContent>
      </w:r>
      <w:r>
        <w:rPr>
          <w:rFonts w:ascii="David" w:hAnsi="David" w:cs="David" w:hint="cs"/>
          <w:sz w:val="24"/>
          <w:szCs w:val="24"/>
          <w:rtl/>
        </w:rPr>
        <w:t>________________________________________________________________</w:t>
      </w:r>
    </w:p>
    <w:sectPr w:rsidR="00005901" w:rsidRPr="00AB79BE" w:rsidSect="000F2A2F">
      <w:footerReference w:type="default" r:id="rId7"/>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3EAFE1" w14:textId="77777777" w:rsidR="007F7E85" w:rsidRDefault="007F7E85" w:rsidP="00005901">
      <w:pPr>
        <w:spacing w:line="240" w:lineRule="auto"/>
      </w:pPr>
      <w:r>
        <w:separator/>
      </w:r>
    </w:p>
  </w:endnote>
  <w:endnote w:type="continuationSeparator" w:id="0">
    <w:p w14:paraId="3A7C623D" w14:textId="77777777" w:rsidR="007F7E85" w:rsidRDefault="007F7E85" w:rsidP="0000590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Gisha">
    <w:panose1 w:val="020B0502040204020203"/>
    <w:charset w:val="00"/>
    <w:family w:val="swiss"/>
    <w:pitch w:val="variable"/>
    <w:sig w:usb0="80000807" w:usb1="40000042" w:usb2="00000000" w:usb3="00000000" w:csb0="0000002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tl/>
      </w:rPr>
      <w:id w:val="954834447"/>
      <w:docPartObj>
        <w:docPartGallery w:val="Page Numbers (Bottom of Page)"/>
        <w:docPartUnique/>
      </w:docPartObj>
    </w:sdtPr>
    <w:sdtContent>
      <w:p w14:paraId="686EE698" w14:textId="7FBC6041" w:rsidR="00005901" w:rsidRDefault="00005901">
        <w:pPr>
          <w:pStyle w:val="a6"/>
          <w:jc w:val="center"/>
        </w:pPr>
        <w:r>
          <w:fldChar w:fldCharType="begin"/>
        </w:r>
        <w:r>
          <w:instrText>PAGE   \* MERGEFORMAT</w:instrText>
        </w:r>
        <w:r>
          <w:fldChar w:fldCharType="separate"/>
        </w:r>
        <w:r>
          <w:rPr>
            <w:rtl/>
            <w:lang w:val="he-IL"/>
          </w:rPr>
          <w:t>2</w:t>
        </w:r>
        <w:r>
          <w:fldChar w:fldCharType="end"/>
        </w:r>
      </w:p>
    </w:sdtContent>
  </w:sdt>
  <w:p w14:paraId="54D6B633" w14:textId="77777777" w:rsidR="00005901" w:rsidRDefault="00005901">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9D464B" w14:textId="77777777" w:rsidR="007F7E85" w:rsidRDefault="007F7E85" w:rsidP="00005901">
      <w:pPr>
        <w:spacing w:line="240" w:lineRule="auto"/>
      </w:pPr>
      <w:r>
        <w:separator/>
      </w:r>
    </w:p>
  </w:footnote>
  <w:footnote w:type="continuationSeparator" w:id="0">
    <w:p w14:paraId="04889C7E" w14:textId="77777777" w:rsidR="007F7E85" w:rsidRDefault="007F7E85" w:rsidP="00005901">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06E1D"/>
    <w:multiLevelType w:val="hybridMultilevel"/>
    <w:tmpl w:val="A50A09E2"/>
    <w:lvl w:ilvl="0" w:tplc="0409000F">
      <w:start w:val="2"/>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C856976"/>
    <w:multiLevelType w:val="hybridMultilevel"/>
    <w:tmpl w:val="842AB184"/>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D1923CF"/>
    <w:multiLevelType w:val="hybridMultilevel"/>
    <w:tmpl w:val="0EA4EBF8"/>
    <w:lvl w:ilvl="0" w:tplc="58368F9E">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3EB50E6"/>
    <w:multiLevelType w:val="hybridMultilevel"/>
    <w:tmpl w:val="1CAC5960"/>
    <w:lvl w:ilvl="0" w:tplc="B2C01586">
      <w:start w:val="1"/>
      <w:numFmt w:val="hebrew1"/>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87F74D6"/>
    <w:multiLevelType w:val="hybridMultilevel"/>
    <w:tmpl w:val="690429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CBB0B71"/>
    <w:multiLevelType w:val="hybridMultilevel"/>
    <w:tmpl w:val="F980295E"/>
    <w:lvl w:ilvl="0" w:tplc="B2028C82">
      <w:start w:val="1"/>
      <w:numFmt w:val="hebrew1"/>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3D0248E6"/>
    <w:multiLevelType w:val="hybridMultilevel"/>
    <w:tmpl w:val="1F042158"/>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C84289B"/>
    <w:multiLevelType w:val="hybridMultilevel"/>
    <w:tmpl w:val="1B608CA8"/>
    <w:lvl w:ilvl="0" w:tplc="C76E7EA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56D032D7"/>
    <w:multiLevelType w:val="hybridMultilevel"/>
    <w:tmpl w:val="2FECDB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78B45B5"/>
    <w:multiLevelType w:val="hybridMultilevel"/>
    <w:tmpl w:val="44F26F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7C26554"/>
    <w:multiLevelType w:val="hybridMultilevel"/>
    <w:tmpl w:val="61D46D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83A660C"/>
    <w:multiLevelType w:val="hybridMultilevel"/>
    <w:tmpl w:val="DBA03698"/>
    <w:lvl w:ilvl="0" w:tplc="238C04A8">
      <w:start w:val="1"/>
      <w:numFmt w:val="hebrew1"/>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5FBA2119"/>
    <w:multiLevelType w:val="multilevel"/>
    <w:tmpl w:val="1B608CA8"/>
    <w:styleLink w:val="1"/>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3" w15:restartNumberingAfterBreak="0">
    <w:nsid w:val="62EA0476"/>
    <w:multiLevelType w:val="hybridMultilevel"/>
    <w:tmpl w:val="9FA02CB6"/>
    <w:lvl w:ilvl="0" w:tplc="9AB0E95A">
      <w:start w:val="1"/>
      <w:numFmt w:val="hebrew1"/>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69E83C42"/>
    <w:multiLevelType w:val="hybridMultilevel"/>
    <w:tmpl w:val="1B608CA8"/>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5" w15:restartNumberingAfterBreak="0">
    <w:nsid w:val="6F653EC3"/>
    <w:multiLevelType w:val="hybridMultilevel"/>
    <w:tmpl w:val="EE2CC28A"/>
    <w:lvl w:ilvl="0" w:tplc="0409000F">
      <w:start w:val="3"/>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92348734">
    <w:abstractNumId w:val="4"/>
  </w:num>
  <w:num w:numId="2" w16cid:durableId="340353329">
    <w:abstractNumId w:val="7"/>
  </w:num>
  <w:num w:numId="3" w16cid:durableId="1685279261">
    <w:abstractNumId w:val="12"/>
  </w:num>
  <w:num w:numId="4" w16cid:durableId="2117750840">
    <w:abstractNumId w:val="13"/>
  </w:num>
  <w:num w:numId="5" w16cid:durableId="962035254">
    <w:abstractNumId w:val="2"/>
  </w:num>
  <w:num w:numId="6" w16cid:durableId="990597653">
    <w:abstractNumId w:val="3"/>
  </w:num>
  <w:num w:numId="7" w16cid:durableId="963922830">
    <w:abstractNumId w:val="11"/>
  </w:num>
  <w:num w:numId="8" w16cid:durableId="1065491221">
    <w:abstractNumId w:val="5"/>
  </w:num>
  <w:num w:numId="9" w16cid:durableId="604583351">
    <w:abstractNumId w:val="15"/>
  </w:num>
  <w:num w:numId="10" w16cid:durableId="2009861997">
    <w:abstractNumId w:val="14"/>
  </w:num>
  <w:num w:numId="11" w16cid:durableId="455486029">
    <w:abstractNumId w:val="8"/>
  </w:num>
  <w:num w:numId="12" w16cid:durableId="1075401193">
    <w:abstractNumId w:val="9"/>
  </w:num>
  <w:num w:numId="13" w16cid:durableId="220210146">
    <w:abstractNumId w:val="1"/>
  </w:num>
  <w:num w:numId="14" w16cid:durableId="566692540">
    <w:abstractNumId w:val="6"/>
  </w:num>
  <w:num w:numId="15" w16cid:durableId="2131776726">
    <w:abstractNumId w:val="0"/>
  </w:num>
  <w:num w:numId="16" w16cid:durableId="94735237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67E2"/>
    <w:rsid w:val="00005901"/>
    <w:rsid w:val="000267E2"/>
    <w:rsid w:val="000F2A2F"/>
    <w:rsid w:val="00110B25"/>
    <w:rsid w:val="001E3C52"/>
    <w:rsid w:val="00327171"/>
    <w:rsid w:val="003C4CBB"/>
    <w:rsid w:val="00406501"/>
    <w:rsid w:val="005F41E9"/>
    <w:rsid w:val="007F7E85"/>
    <w:rsid w:val="008351ED"/>
    <w:rsid w:val="008743B5"/>
    <w:rsid w:val="008A028D"/>
    <w:rsid w:val="00937FBD"/>
    <w:rsid w:val="009A6BBA"/>
    <w:rsid w:val="00AB79BE"/>
    <w:rsid w:val="00B01D63"/>
    <w:rsid w:val="00C42AD0"/>
    <w:rsid w:val="00C8192F"/>
    <w:rsid w:val="00D02FDD"/>
    <w:rsid w:val="00D3796B"/>
    <w:rsid w:val="00D530C9"/>
    <w:rsid w:val="00E55524"/>
    <w:rsid w:val="00ED7A84"/>
    <w:rsid w:val="00F52418"/>
    <w:rsid w:val="00F765B6"/>
    <w:rsid w:val="00F7731F"/>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1384BB3"/>
  <w15:chartTrackingRefBased/>
  <w15:docId w15:val="{EACDF84D-A9EA-4914-9E5B-FBB8DAD3AA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rPr>
    </w:rPrDefault>
    <w:pPrDefault>
      <w:pPr>
        <w:bidi/>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0267E2"/>
    <w:pPr>
      <w:ind w:left="720"/>
      <w:contextualSpacing/>
    </w:pPr>
  </w:style>
  <w:style w:type="numbering" w:customStyle="1" w:styleId="1">
    <w:name w:val="רשימה נוכחית1"/>
    <w:uiPriority w:val="99"/>
    <w:rsid w:val="00AB79BE"/>
    <w:pPr>
      <w:numPr>
        <w:numId w:val="3"/>
      </w:numPr>
    </w:pPr>
  </w:style>
  <w:style w:type="paragraph" w:styleId="a4">
    <w:name w:val="header"/>
    <w:basedOn w:val="a"/>
    <w:link w:val="a5"/>
    <w:uiPriority w:val="99"/>
    <w:unhideWhenUsed/>
    <w:rsid w:val="00005901"/>
    <w:pPr>
      <w:tabs>
        <w:tab w:val="center" w:pos="4153"/>
        <w:tab w:val="right" w:pos="8306"/>
      </w:tabs>
      <w:spacing w:line="240" w:lineRule="auto"/>
    </w:pPr>
  </w:style>
  <w:style w:type="character" w:customStyle="1" w:styleId="a5">
    <w:name w:val="כותרת עליונה תו"/>
    <w:basedOn w:val="a0"/>
    <w:link w:val="a4"/>
    <w:uiPriority w:val="99"/>
    <w:rsid w:val="00005901"/>
  </w:style>
  <w:style w:type="paragraph" w:styleId="a6">
    <w:name w:val="footer"/>
    <w:basedOn w:val="a"/>
    <w:link w:val="a7"/>
    <w:uiPriority w:val="99"/>
    <w:unhideWhenUsed/>
    <w:rsid w:val="00005901"/>
    <w:pPr>
      <w:tabs>
        <w:tab w:val="center" w:pos="4153"/>
        <w:tab w:val="right" w:pos="8306"/>
      </w:tabs>
      <w:spacing w:line="240" w:lineRule="auto"/>
    </w:pPr>
  </w:style>
  <w:style w:type="character" w:customStyle="1" w:styleId="a7">
    <w:name w:val="כותרת תחתונה תו"/>
    <w:basedOn w:val="a0"/>
    <w:link w:val="a6"/>
    <w:uiPriority w:val="99"/>
    <w:rsid w:val="0000590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993</Words>
  <Characters>5730</Characters>
  <Application>Microsoft Office Word</Application>
  <DocSecurity>0</DocSecurity>
  <Lines>191</Lines>
  <Paragraphs>89</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6634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גלי רצבסקי</dc:creator>
  <cp:keywords/>
  <dc:description/>
  <cp:lastModifiedBy>USER</cp:lastModifiedBy>
  <cp:revision>2</cp:revision>
  <dcterms:created xsi:type="dcterms:W3CDTF">2025-11-20T19:25:00Z</dcterms:created>
  <dcterms:modified xsi:type="dcterms:W3CDTF">2025-11-20T19:25:00Z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d8cc2842-511e-47c0-8934-d6a5dfc93816</vt:lpwstr>
  </property>
</Properties>
</file>