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480"/>
      </w:tblGrid>
      <w:tr w:rsidR="00491E9B" w:rsidRPr="00491E9B" w:rsidTr="00491E9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9"/>
              <w:gridCol w:w="81"/>
            </w:tblGrid>
            <w:tr w:rsidR="00491E9B" w:rsidRPr="00491E9B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834083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40"/>
                      <w:szCs w:val="40"/>
                    </w:rPr>
                    <w:t>Human Activity Recognition Using Smartphones Data Set</w:t>
                  </w:r>
                  <w:r w:rsidRPr="00491E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="0083408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– Updated CM 04/24/2016</w:t>
                  </w:r>
                </w:p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491E9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491E9B">
                    <w:rPr>
                      <w:rFonts w:ascii="Arial" w:eastAsia="Times New Roman" w:hAnsi="Arial" w:cs="Arial"/>
                      <w:i/>
                      <w:iCs/>
                      <w:color w:val="123654"/>
                      <w:sz w:val="27"/>
                      <w:szCs w:val="27"/>
                    </w:rPr>
                    <w:t>Download</w:t>
                  </w: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: </w:t>
                  </w:r>
                  <w:hyperlink r:id="rId5" w:history="1">
                    <w:r w:rsidRPr="00491E9B">
                      <w:rPr>
                        <w:rFonts w:ascii="Arial" w:eastAsia="Times New Roman" w:hAnsi="Arial" w:cs="Arial"/>
                        <w:color w:val="123654"/>
                        <w:sz w:val="27"/>
                        <w:szCs w:val="27"/>
                        <w:u w:val="single"/>
                        <w:shd w:val="clear" w:color="auto" w:fill="FFFFAA"/>
                      </w:rPr>
                      <w:t>Data Folder</w:t>
                    </w:r>
                  </w:hyperlink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, </w:t>
                  </w:r>
                  <w:hyperlink r:id="rId6" w:history="1">
                    <w:r w:rsidRPr="00491E9B">
                      <w:rPr>
                        <w:rFonts w:ascii="Arial" w:eastAsia="Times New Roman" w:hAnsi="Arial" w:cs="Arial"/>
                        <w:color w:val="123654"/>
                        <w:sz w:val="27"/>
                        <w:szCs w:val="27"/>
                        <w:u w:val="single"/>
                        <w:shd w:val="clear" w:color="auto" w:fill="FFFFAA"/>
                      </w:rPr>
                      <w:t>Data Set Description</w:t>
                    </w:r>
                  </w:hyperlink>
                </w:p>
                <w:p w:rsid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Abstract</w:t>
                  </w: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: Human Activity Recognition database built from the recordings of 30 subjects performing activities of daily living (ADL) while carrying a waist-mounted smartphone with embedded inertial sensors.</w:t>
                  </w:r>
                </w:p>
                <w:p w:rsidR="00834083" w:rsidRPr="00491E9B" w:rsidRDefault="00834083" w:rsidP="00834083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4"/>
                      <w:szCs w:val="24"/>
                    </w:rPr>
                    <w:t>Tran</w:t>
                  </w:r>
                  <w:r w:rsidR="000222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4"/>
                      <w:szCs w:val="24"/>
                    </w:rPr>
                    <w:t>s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4"/>
                      <w:szCs w:val="24"/>
                    </w:rPr>
                    <w:t>formation</w:t>
                  </w:r>
                  <w:r w:rsidR="0002220D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4"/>
                      <w:szCs w:val="24"/>
                    </w:rPr>
                    <w:t xml:space="preserve"> and Aggregation</w:t>
                  </w:r>
                </w:p>
                <w:p w:rsidR="00834083" w:rsidRDefault="0002220D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The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Voluteer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 id, Activity Id,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Activitity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 labels,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measurement(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features) are all merged with raw data. Only mean and standard deviation measurement were selected and exported to mergeddata.txt file.</w:t>
                  </w:r>
                </w:p>
                <w:p w:rsidR="0002220D" w:rsidRDefault="0002220D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The average of the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measurements(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Mean and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Std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 fields only) were done aggregating at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Voluteer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 id and Activities. The measurement names were cleaned up a bit by removing and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replacing  hyphen</w:t>
                  </w:r>
                  <w:proofErr w:type="gramEnd"/>
                  <w:r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 with underscore and also removing (). Also renamed to Mean and Std.</w:t>
                  </w:r>
                </w:p>
                <w:p w:rsidR="00834083" w:rsidRPr="00491E9B" w:rsidRDefault="00834083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1E9B" w:rsidRPr="00491E9B" w:rsidRDefault="00491E9B" w:rsidP="00491E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91E9B" w:rsidRPr="00491E9B" w:rsidRDefault="00491E9B" w:rsidP="00491E9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2237"/>
              <w:gridCol w:w="1885"/>
              <w:gridCol w:w="1695"/>
              <w:gridCol w:w="797"/>
              <w:gridCol w:w="1535"/>
              <w:gridCol w:w="1195"/>
            </w:tblGrid>
            <w:tr w:rsidR="00491E9B" w:rsidRPr="00491E9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Data Set Characteristics: 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Multivariate, Time-Series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Instances: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10299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Area: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Computer</w:t>
                  </w:r>
                </w:p>
              </w:tc>
            </w:tr>
            <w:tr w:rsidR="00491E9B" w:rsidRPr="00491E9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Attribute Characteristics: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Attributes: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561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Date Donated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2012-12-10</w:t>
                  </w:r>
                </w:p>
              </w:tc>
            </w:tr>
            <w:tr w:rsidR="00491E9B" w:rsidRPr="00491E9B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Associated Tasks: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Classification, Clustering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Missing Values?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Web Hits: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491E9B" w:rsidRPr="00491E9B" w:rsidRDefault="00491E9B" w:rsidP="00491E9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491E9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284633</w:t>
                  </w:r>
                </w:p>
              </w:tc>
            </w:tr>
          </w:tbl>
          <w:p w:rsidR="00491E9B" w:rsidRDefault="00491E9B" w:rsidP="0049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4083" w:rsidRDefault="00834083" w:rsidP="0049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4083" w:rsidRPr="00491E9B" w:rsidRDefault="00834083" w:rsidP="0049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1E9B" w:rsidRPr="00491E9B" w:rsidRDefault="00491E9B" w:rsidP="00491E9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491E9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Source:</w:t>
            </w:r>
          </w:p>
          <w:p w:rsidR="00491E9B" w:rsidRPr="00491E9B" w:rsidRDefault="00491E9B" w:rsidP="00491E9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Jorge L. Reyes-Ortiz(1,2),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Davide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Anguita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(1), Alessandro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Ghio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(1), Luca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Oneto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(1) and Xavier Parra(2)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1 -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Smartlab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- Non-Linear Complex Systems Laboratory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DITEN -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Università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degli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Studi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di Genova, Genoa (I-16145), Italy. 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2 -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CETpD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- Technical Research Centre for Dependency Care and Autonomous Living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Universitat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Politècnica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de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Catalunya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(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BarcelonaTech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).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Vilanova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i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la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Geltrú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(08800), Spain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activityrecognition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'@' smartlab.ws</w:t>
            </w:r>
          </w:p>
          <w:p w:rsidR="00491E9B" w:rsidRPr="00491E9B" w:rsidRDefault="00491E9B" w:rsidP="0049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1E9B" w:rsidRPr="00491E9B" w:rsidRDefault="00491E9B" w:rsidP="00491E9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491E9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Data Set Information:</w:t>
            </w:r>
          </w:p>
          <w:p w:rsidR="00491E9B" w:rsidRPr="00491E9B" w:rsidRDefault="00491E9B" w:rsidP="00491E9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The experiments have been carried out with a group of 30 volunteers within an age bracket of 19-48 years. Each person performed six activities (WALKING, WALKING_UPSTAIRS, 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lastRenderedPageBreak/>
              <w:t xml:space="preserve">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      </w:r>
            <w:proofErr w:type="gram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was</w:t>
            </w:r>
            <w:proofErr w:type="gram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selected for generating the training data and 30% the test data. 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The sensor signals (accelerometer and gyroscope) were pre-processed by applying noise filters and then sampled in fixed-width sliding windows of 2.56 sec and 50% overlap </w:t>
            </w:r>
            <w:proofErr w:type="gram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(128 readings/window)</w:t>
            </w:r>
            <w:proofErr w:type="gram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The sensor acceleration signal, which has gravitational and body motion components, was separated using a Butterworth low-pass filter into body acceleration and gravity. The gravitational force is assumed to have only low frequency </w:t>
            </w:r>
            <w:proofErr w:type="gram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components,</w:t>
            </w:r>
            <w:proofErr w:type="gram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therefore a filter with 0.3 Hz cutoff frequency was used. From each window, a vector of features was obtained by calculating variables from the time and frequency domain.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Check the README.txt file for further details about this dataset. 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A video of the experiment including an example of the 6 recorded activities with one of the participants can be seen in the following link: </w:t>
            </w:r>
            <w:hyperlink r:id="rId7" w:history="1">
              <w:r w:rsidRPr="00491E9B">
                <w:rPr>
                  <w:rFonts w:ascii="Arial" w:eastAsia="Times New Roman" w:hAnsi="Arial" w:cs="Arial"/>
                  <w:color w:val="123654"/>
                  <w:sz w:val="20"/>
                  <w:szCs w:val="20"/>
                  <w:u w:val="single"/>
                </w:rPr>
                <w:t>[Web Link</w:t>
              </w:r>
              <w:proofErr w:type="gramStart"/>
              <w:r w:rsidRPr="00491E9B">
                <w:rPr>
                  <w:rFonts w:ascii="Arial" w:eastAsia="Times New Roman" w:hAnsi="Arial" w:cs="Arial"/>
                  <w:color w:val="123654"/>
                  <w:sz w:val="20"/>
                  <w:szCs w:val="20"/>
                  <w:u w:val="single"/>
                </w:rPr>
                <w:t>]</w:t>
              </w:r>
              <w:proofErr w:type="gramEnd"/>
            </w:hyperlink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An updated version of this dataset can be found at </w:t>
            </w:r>
            <w:hyperlink r:id="rId8" w:history="1">
              <w:r w:rsidRPr="00491E9B">
                <w:rPr>
                  <w:rFonts w:ascii="Arial" w:eastAsia="Times New Roman" w:hAnsi="Arial" w:cs="Arial"/>
                  <w:color w:val="123654"/>
                  <w:sz w:val="20"/>
                  <w:szCs w:val="20"/>
                  <w:u w:val="single"/>
                </w:rPr>
                <w:t>[Web Link]</w:t>
              </w:r>
            </w:hyperlink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It includes labels of postural transitions between activities and also the full raw inertial signals instead of the ones pre-processed into windows.</w:t>
            </w:r>
          </w:p>
          <w:p w:rsidR="00491E9B" w:rsidRPr="00491E9B" w:rsidRDefault="00491E9B" w:rsidP="0049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1E9B" w:rsidRPr="00491E9B" w:rsidRDefault="00491E9B" w:rsidP="00491E9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491E9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Attribute Information:</w:t>
            </w:r>
          </w:p>
          <w:p w:rsidR="00491E9B" w:rsidRPr="00491E9B" w:rsidRDefault="00491E9B" w:rsidP="00491E9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For each record in the dataset it is provided: 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-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Triaxial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acceleration from the accelerometer (total acceleration) and the estimated body acceleration. 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-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Triaxial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Angular velocity from the gyroscope. 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- A 561-feature vector with time and frequency domain variables. 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- Its activity label. 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- An identifier of the subject who carried out the experiment.</w:t>
            </w:r>
          </w:p>
          <w:p w:rsidR="00491E9B" w:rsidRPr="00491E9B" w:rsidRDefault="00491E9B" w:rsidP="0049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1E9B" w:rsidRPr="00491E9B" w:rsidRDefault="00491E9B" w:rsidP="00491E9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491E9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Relevant Papers:</w:t>
            </w:r>
          </w:p>
          <w:p w:rsidR="00491E9B" w:rsidRPr="00491E9B" w:rsidRDefault="00491E9B" w:rsidP="00491E9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Davide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Anguita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Alessandro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Ghio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Luca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Oneto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Xavier Parra and Jorge L. Reyes-Ortiz. Human Activity Recognition on Smartphones using a Multiclass Hardware-Friendly Support Vector Machine. International Workshop of Ambient Assisted Living (IWAAL 2012). Vitoria-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Gasteiz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Spain. Dec 2012 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Davide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Anguita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Alessandro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Ghio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Luca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Oneto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Xavier Parra, Jorge L. Reyes-Ortiz. Energy Efficient Smartphone-Based Activity Recognition using Fixed-Point Arithmetic. Journal of Universal Computer Science. Special Issue in Ambient Assisted Living: Home Care. Volume 19, Issue 9. May 2013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Davide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Anguita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Alessandro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Ghio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Luca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Oneto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Xavier Parra and Jorge L. Reyes-Ortiz. Human Activity Recognition on Smartphones using a Multiclass Hardware-Friendly Support Vector Machine. 4th International Workshop of Ambient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Assited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Living, IWAAL 2012, Vitoria-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Gasteiz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Spain, December 3-5, 2012. Proceedings. Lecture Notes in Computer Science 2012, pp 216-223. 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Jorge Luis Reyes-Ortiz, Alessandro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Ghio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Xavier Parra-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Llanas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Davide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Anguita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Joan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Cabestany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Andreu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Català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Human Activity and Motion Disorder Recognition: Towards Smarter Interactive Cognitive Environments. 21th European Symposium on Artificial Neural Networks, Computational Intelligence and </w:t>
            </w:r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lastRenderedPageBreak/>
              <w:t>Machine Learning, ESANN 2013. Bruges, Belgium 24-26 April 2013.</w:t>
            </w:r>
          </w:p>
          <w:p w:rsidR="00491E9B" w:rsidRPr="00491E9B" w:rsidRDefault="00491E9B" w:rsidP="00491E9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1E9B" w:rsidRPr="00491E9B" w:rsidRDefault="00491E9B" w:rsidP="00491E9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491E9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Citation Request:</w:t>
            </w:r>
          </w:p>
          <w:p w:rsidR="00491E9B" w:rsidRPr="00491E9B" w:rsidRDefault="00491E9B" w:rsidP="00491E9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Davide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Anguita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Alessandro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Ghio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Luca </w:t>
            </w:r>
            <w:proofErr w:type="spellStart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Oneto</w:t>
            </w:r>
            <w:proofErr w:type="spellEnd"/>
            <w:r w:rsidRPr="00491E9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Xavier Parra and Jorge L. Reyes-Ortiz. A Public Domain Dataset for Human Activity Recognition Using Smartphones. 21th European Symposium on Artificial Neural Networks, Computational Intelligence and Machine Learning, ESANN 2013. Bruges, Belgium 24-26 April 2013.</w:t>
            </w:r>
          </w:p>
        </w:tc>
      </w:tr>
    </w:tbl>
    <w:p w:rsidR="006B0167" w:rsidRDefault="006B0167"/>
    <w:sectPr w:rsidR="006B0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9B"/>
    <w:rsid w:val="0002220D"/>
    <w:rsid w:val="00491E9B"/>
    <w:rsid w:val="006B0167"/>
    <w:rsid w:val="00757E4E"/>
    <w:rsid w:val="0083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8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Smartphone-Based+Recognition+of+Human+Activities+and+Postural+Transi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XOEN9W05_4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://archive.ics.uci.edu/ml/machine-learning-databases/0024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Meyyur</dc:creator>
  <cp:lastModifiedBy>Meyyur</cp:lastModifiedBy>
  <cp:revision>4</cp:revision>
  <dcterms:created xsi:type="dcterms:W3CDTF">2016-04-25T00:11:00Z</dcterms:created>
  <dcterms:modified xsi:type="dcterms:W3CDTF">2016-04-25T01:31:00Z</dcterms:modified>
</cp:coreProperties>
</file>