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428" w:rsidRDefault="009030F9">
      <w:pPr>
        <w:pStyle w:val="Title"/>
        <w:rPr>
          <w:szCs w:val="32"/>
        </w:rPr>
      </w:pPr>
      <w:r>
        <w:rPr>
          <w:noProof/>
          <w:szCs w:val="32"/>
          <w:lang w:eastAsia="en-US"/>
        </w:rPr>
        <w:drawing>
          <wp:inline distT="0" distB="0" distL="0" distR="0">
            <wp:extent cx="5753100" cy="1028700"/>
            <wp:effectExtent l="0" t="0" r="0" b="0"/>
            <wp:docPr id="1" name="Picture 1" descr="hdr_EMEA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r_EMEA20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028700"/>
                    </a:xfrm>
                    <a:prstGeom prst="rect">
                      <a:avLst/>
                    </a:prstGeom>
                    <a:noFill/>
                    <a:ln>
                      <a:noFill/>
                    </a:ln>
                  </pic:spPr>
                </pic:pic>
              </a:graphicData>
            </a:graphic>
          </wp:inline>
        </w:drawing>
      </w:r>
    </w:p>
    <w:p w:rsidR="008C2276" w:rsidRPr="000A696D" w:rsidRDefault="00B522B3" w:rsidP="001C36B5">
      <w:pPr>
        <w:pStyle w:val="Title"/>
        <w:spacing w:before="360" w:after="240"/>
        <w:rPr>
          <w:rFonts w:ascii="Arial" w:hAnsi="Arial" w:cs="Arial"/>
          <w:sz w:val="36"/>
          <w:szCs w:val="36"/>
        </w:rPr>
      </w:pPr>
      <w:r>
        <w:rPr>
          <w:rFonts w:ascii="Arial" w:hAnsi="Arial" w:cs="Arial"/>
          <w:sz w:val="36"/>
          <w:szCs w:val="36"/>
        </w:rPr>
        <w:t>T</w:t>
      </w:r>
      <w:r w:rsidR="00774A8B">
        <w:rPr>
          <w:rFonts w:ascii="Arial" w:hAnsi="Arial" w:cs="Arial"/>
          <w:sz w:val="36"/>
          <w:szCs w:val="36"/>
        </w:rPr>
        <w:t>owards Monolithic 3D Integration: A Design Flow</w:t>
      </w:r>
    </w:p>
    <w:p w:rsidR="008C2276" w:rsidRPr="00402428" w:rsidRDefault="00774A8B" w:rsidP="00B82E40">
      <w:pPr>
        <w:pStyle w:val="Authors"/>
        <w:spacing w:after="120"/>
        <w:rPr>
          <w:rFonts w:ascii="Arial" w:hAnsi="Arial" w:cs="Arial"/>
          <w:sz w:val="24"/>
        </w:rPr>
      </w:pPr>
      <w:r>
        <w:rPr>
          <w:rFonts w:ascii="Arial" w:hAnsi="Arial" w:cs="Arial"/>
          <w:sz w:val="24"/>
        </w:rPr>
        <w:t>Panagiotis Chaourani</w:t>
      </w:r>
      <w:r w:rsidR="000A696D">
        <w:rPr>
          <w:rFonts w:ascii="Arial" w:hAnsi="Arial" w:cs="Arial"/>
          <w:sz w:val="24"/>
        </w:rPr>
        <w:t>*</w:t>
      </w:r>
      <w:r w:rsidR="008C2276" w:rsidRPr="00402428">
        <w:rPr>
          <w:rFonts w:ascii="Arial" w:hAnsi="Arial" w:cs="Arial"/>
          <w:sz w:val="24"/>
        </w:rPr>
        <w:t xml:space="preserve">, </w:t>
      </w:r>
      <w:r>
        <w:rPr>
          <w:rFonts w:ascii="Arial" w:hAnsi="Arial" w:cs="Arial"/>
          <w:sz w:val="24"/>
        </w:rPr>
        <w:t>Ana Rusu</w:t>
      </w:r>
      <w:r w:rsidR="000A696D">
        <w:rPr>
          <w:rFonts w:ascii="Arial" w:hAnsi="Arial" w:cs="Arial"/>
          <w:sz w:val="24"/>
        </w:rPr>
        <w:t>*</w:t>
      </w:r>
      <w:r w:rsidR="008C2276" w:rsidRPr="00402428">
        <w:rPr>
          <w:rFonts w:ascii="Arial" w:hAnsi="Arial" w:cs="Arial"/>
          <w:sz w:val="24"/>
        </w:rPr>
        <w:t xml:space="preserve">, and </w:t>
      </w:r>
      <w:r>
        <w:rPr>
          <w:rFonts w:ascii="Arial" w:hAnsi="Arial" w:cs="Arial"/>
          <w:sz w:val="24"/>
        </w:rPr>
        <w:t>Saul Rodriguez</w:t>
      </w:r>
      <w:r w:rsidR="000A696D">
        <w:rPr>
          <w:rFonts w:ascii="Arial" w:hAnsi="Arial" w:cs="Arial"/>
          <w:sz w:val="24"/>
        </w:rPr>
        <w:t>*</w:t>
      </w:r>
    </w:p>
    <w:p w:rsidR="008C2276" w:rsidRPr="00B82E40" w:rsidRDefault="000A696D" w:rsidP="00B82E40">
      <w:pPr>
        <w:pStyle w:val="Authors"/>
        <w:spacing w:after="120"/>
        <w:rPr>
          <w:rFonts w:ascii="Arial" w:hAnsi="Arial" w:cs="Arial"/>
          <w:sz w:val="24"/>
        </w:rPr>
      </w:pPr>
      <w:r w:rsidRPr="00B82E40">
        <w:rPr>
          <w:rFonts w:ascii="Arial" w:hAnsi="Arial" w:cs="Arial"/>
          <w:sz w:val="24"/>
        </w:rPr>
        <w:t xml:space="preserve">* </w:t>
      </w:r>
      <w:r w:rsidR="00774A8B">
        <w:rPr>
          <w:rFonts w:ascii="Arial" w:hAnsi="Arial" w:cs="Arial"/>
          <w:sz w:val="24"/>
        </w:rPr>
        <w:t>KTH Royal Institute of Technology</w:t>
      </w:r>
      <w:r w:rsidRPr="00B82E40">
        <w:rPr>
          <w:rFonts w:ascii="Arial" w:hAnsi="Arial" w:cs="Arial"/>
          <w:sz w:val="24"/>
        </w:rPr>
        <w:t xml:space="preserve">, </w:t>
      </w:r>
      <w:r w:rsidR="00774A8B">
        <w:rPr>
          <w:rFonts w:ascii="Arial" w:hAnsi="Arial" w:cs="Arial"/>
          <w:sz w:val="24"/>
        </w:rPr>
        <w:t>Kista</w:t>
      </w:r>
      <w:r w:rsidRPr="00B82E40">
        <w:rPr>
          <w:rFonts w:ascii="Arial" w:hAnsi="Arial" w:cs="Arial"/>
          <w:sz w:val="24"/>
        </w:rPr>
        <w:t xml:space="preserve">, </w:t>
      </w:r>
      <w:r w:rsidR="00774A8B">
        <w:rPr>
          <w:rFonts w:ascii="Arial" w:hAnsi="Arial" w:cs="Arial"/>
          <w:sz w:val="24"/>
        </w:rPr>
        <w:t>Sweden</w:t>
      </w:r>
    </w:p>
    <w:p w:rsidR="000A696D" w:rsidRPr="00B82E40" w:rsidRDefault="00513378" w:rsidP="00B82E40">
      <w:pPr>
        <w:pStyle w:val="Authors"/>
        <w:spacing w:after="120"/>
        <w:rPr>
          <w:rFonts w:ascii="Arial" w:hAnsi="Arial" w:cs="Arial"/>
          <w:sz w:val="24"/>
        </w:rPr>
      </w:pPr>
      <w:r>
        <w:rPr>
          <w:rFonts w:ascii="Arial" w:hAnsi="Arial" w:cs="Arial"/>
          <w:sz w:val="24"/>
        </w:rPr>
        <w:t>pancha@kth.se</w:t>
      </w:r>
    </w:p>
    <w:p w:rsidR="008C2276" w:rsidRPr="00B522B3" w:rsidRDefault="008C2276" w:rsidP="00D17204">
      <w:pPr>
        <w:pStyle w:val="Headingabstract"/>
        <w:spacing w:before="360" w:beforeAutospacing="0" w:after="240" w:afterAutospacing="0"/>
        <w:rPr>
          <w:rFonts w:ascii="Arial" w:hAnsi="Arial" w:cs="Arial"/>
          <w:sz w:val="28"/>
          <w:szCs w:val="28"/>
        </w:rPr>
      </w:pPr>
      <w:r w:rsidRPr="00B522B3">
        <w:rPr>
          <w:rFonts w:ascii="Arial" w:hAnsi="Arial" w:cs="Arial"/>
          <w:sz w:val="28"/>
          <w:szCs w:val="28"/>
        </w:rPr>
        <w:t>Abstract</w:t>
      </w:r>
    </w:p>
    <w:p w:rsidR="00672E3D" w:rsidRPr="00672E3D" w:rsidRDefault="00E9794D" w:rsidP="00D17204">
      <w:pPr>
        <w:spacing w:after="240"/>
        <w:ind w:firstLine="0"/>
        <w:rPr>
          <w:rFonts w:ascii="Arial" w:hAnsi="Arial" w:cs="Arial"/>
          <w:sz w:val="24"/>
          <w:szCs w:val="24"/>
        </w:rPr>
      </w:pPr>
      <w:r>
        <w:rPr>
          <w:rFonts w:ascii="Arial" w:hAnsi="Arial" w:cs="Arial"/>
          <w:sz w:val="24"/>
          <w:szCs w:val="24"/>
        </w:rPr>
        <w:t xml:space="preserve">Monolithic </w:t>
      </w:r>
      <w:r w:rsidR="00774A8B">
        <w:rPr>
          <w:rFonts w:ascii="Arial" w:hAnsi="Arial" w:cs="Arial"/>
          <w:sz w:val="24"/>
          <w:szCs w:val="24"/>
        </w:rPr>
        <w:t>3D</w:t>
      </w:r>
      <w:r>
        <w:rPr>
          <w:rFonts w:ascii="Arial" w:hAnsi="Arial" w:cs="Arial"/>
          <w:sz w:val="24"/>
          <w:szCs w:val="24"/>
        </w:rPr>
        <w:t xml:space="preserve"> (M3D)</w:t>
      </w:r>
      <w:r w:rsidR="00774A8B">
        <w:rPr>
          <w:rFonts w:ascii="Arial" w:hAnsi="Arial" w:cs="Arial"/>
          <w:sz w:val="24"/>
          <w:szCs w:val="24"/>
        </w:rPr>
        <w:t xml:space="preserve"> integration</w:t>
      </w:r>
      <w:r w:rsidR="00E25CAB">
        <w:rPr>
          <w:rFonts w:ascii="Arial" w:hAnsi="Arial" w:cs="Arial"/>
          <w:sz w:val="24"/>
          <w:szCs w:val="24"/>
        </w:rPr>
        <w:t xml:space="preserve"> technology </w:t>
      </w:r>
      <w:r>
        <w:rPr>
          <w:rFonts w:ascii="Arial" w:hAnsi="Arial" w:cs="Arial"/>
          <w:sz w:val="24"/>
          <w:szCs w:val="24"/>
        </w:rPr>
        <w:t>is a key enabling technology for the implementation of 3D Integrated Circuits (3DICs)</w:t>
      </w:r>
      <w:r w:rsidR="00D17204">
        <w:rPr>
          <w:rFonts w:ascii="Arial" w:hAnsi="Arial" w:cs="Arial"/>
          <w:sz w:val="24"/>
          <w:szCs w:val="24"/>
        </w:rPr>
        <w:t>.</w:t>
      </w:r>
      <w:r>
        <w:rPr>
          <w:rFonts w:ascii="Arial" w:hAnsi="Arial" w:cs="Arial"/>
          <w:sz w:val="24"/>
          <w:szCs w:val="24"/>
        </w:rPr>
        <w:t xml:space="preserve"> 3DICs offer an alternative way for the continuation of Moore’s Law and it comprises of stacking device layers one on top the other. To facilitate the study of M3D circuit topologies a design flow is clearly needed.</w:t>
      </w:r>
      <w:r w:rsidR="000542F5">
        <w:rPr>
          <w:rFonts w:ascii="Arial" w:hAnsi="Arial" w:cs="Arial"/>
          <w:sz w:val="24"/>
          <w:szCs w:val="24"/>
        </w:rPr>
        <w:t xml:space="preserve"> Towards this, in this work the main potentials and challenges of M3D integration technology are briefly described as well as a design flow is presented for M3D circuits in the form of a Process Design Kit (PDK)</w:t>
      </w:r>
      <w:r w:rsidR="00C14F90">
        <w:rPr>
          <w:rFonts w:ascii="Arial" w:hAnsi="Arial" w:cs="Arial"/>
          <w:sz w:val="24"/>
          <w:szCs w:val="24"/>
        </w:rPr>
        <w:t>.</w:t>
      </w:r>
      <w:r w:rsidR="00D17204">
        <w:rPr>
          <w:rFonts w:ascii="Arial" w:hAnsi="Arial" w:cs="Arial"/>
          <w:sz w:val="24"/>
          <w:szCs w:val="24"/>
        </w:rPr>
        <w:t xml:space="preserve">  </w:t>
      </w:r>
    </w:p>
    <w:p w:rsidR="009266E6" w:rsidRPr="009266E6" w:rsidRDefault="008C2276" w:rsidP="009266E6">
      <w:pPr>
        <w:pStyle w:val="abstract"/>
        <w:spacing w:before="0" w:beforeAutospacing="0" w:after="240" w:afterAutospacing="0"/>
        <w:rPr>
          <w:rFonts w:ascii="Arial" w:hAnsi="Arial" w:cs="Arial"/>
        </w:rPr>
      </w:pPr>
      <w:r w:rsidRPr="00B522B3">
        <w:rPr>
          <w:rFonts w:ascii="Arial" w:hAnsi="Arial" w:cs="Arial"/>
          <w:b/>
          <w:sz w:val="24"/>
          <w:szCs w:val="24"/>
        </w:rPr>
        <w:t>Keywords:</w:t>
      </w:r>
      <w:r w:rsidR="00C87FCC">
        <w:rPr>
          <w:rFonts w:ascii="Arial" w:hAnsi="Arial" w:cs="Arial"/>
        </w:rPr>
        <w:t xml:space="preserve"> monolithic</w:t>
      </w:r>
      <w:r w:rsidR="00813FE9">
        <w:rPr>
          <w:rFonts w:ascii="Arial" w:hAnsi="Arial" w:cs="Arial"/>
        </w:rPr>
        <w:t xml:space="preserve"> (sequential)</w:t>
      </w:r>
      <w:r w:rsidR="00C87FCC">
        <w:rPr>
          <w:rFonts w:ascii="Arial" w:hAnsi="Arial" w:cs="Arial"/>
        </w:rPr>
        <w:t xml:space="preserve"> 3D integration, design flow</w:t>
      </w:r>
      <w:r w:rsidR="009266E6" w:rsidRPr="009266E6">
        <w:rPr>
          <w:rFonts w:ascii="Arial" w:hAnsi="Arial" w:cs="Arial"/>
        </w:rPr>
        <w:t>.</w:t>
      </w:r>
    </w:p>
    <w:p w:rsidR="008C2276" w:rsidRPr="00B522B3" w:rsidRDefault="00B66284" w:rsidP="00652C71">
      <w:pPr>
        <w:pStyle w:val="Heading1"/>
        <w:spacing w:before="240" w:after="120"/>
        <w:rPr>
          <w:rFonts w:ascii="Arial" w:hAnsi="Arial" w:cs="Arial"/>
          <w:sz w:val="24"/>
          <w:szCs w:val="24"/>
        </w:rPr>
      </w:pPr>
      <w:r>
        <w:rPr>
          <w:rFonts w:ascii="Arial" w:hAnsi="Arial" w:cs="Arial"/>
          <w:sz w:val="24"/>
          <w:szCs w:val="24"/>
        </w:rPr>
        <w:t>Introduction</w:t>
      </w:r>
      <w:r w:rsidR="001B52A0">
        <w:rPr>
          <w:rFonts w:ascii="Arial" w:hAnsi="Arial" w:cs="Arial"/>
          <w:sz w:val="24"/>
          <w:szCs w:val="24"/>
        </w:rPr>
        <w:t xml:space="preserve"> and Motivation of Work</w:t>
      </w:r>
    </w:p>
    <w:p w:rsidR="008C2276" w:rsidRDefault="00EC6B99" w:rsidP="00A63BFC">
      <w:pPr>
        <w:spacing w:after="120"/>
        <w:ind w:firstLine="0"/>
        <w:rPr>
          <w:rFonts w:ascii="Arial" w:hAnsi="Arial" w:cs="Arial"/>
        </w:rPr>
      </w:pPr>
      <w:r>
        <w:rPr>
          <w:rFonts w:ascii="Arial" w:hAnsi="Arial" w:cs="Arial"/>
        </w:rPr>
        <w:t>The continuous device scaling has reached a dead end</w:t>
      </w:r>
      <w:r w:rsidR="007974E5">
        <w:rPr>
          <w:rFonts w:ascii="Arial" w:hAnsi="Arial" w:cs="Arial"/>
        </w:rPr>
        <w:t xml:space="preserve"> as the scaled devices usually fail to meet some critical performance standards like low leakage or high output resistance. To increase the integration density of the future chips, 3DICs where chips expand in three dimensions are proposed. </w:t>
      </w:r>
      <w:r w:rsidR="00DC24F7">
        <w:rPr>
          <w:rFonts w:ascii="Arial" w:hAnsi="Arial" w:cs="Arial"/>
        </w:rPr>
        <w:t>Arguably, the most popular integration technology to process 3DICs is</w:t>
      </w:r>
      <w:r w:rsidR="008054BB">
        <w:rPr>
          <w:rFonts w:ascii="Arial" w:hAnsi="Arial" w:cs="Arial"/>
        </w:rPr>
        <w:t xml:space="preserve"> Parallel 3D (P3D) integration which has drown a lot of scientific research recently. In P3D integration 2 wafers can be fabricated separately and then stacked together using Through-Sili</w:t>
      </w:r>
      <w:r w:rsidR="007974E5">
        <w:rPr>
          <w:rFonts w:ascii="Arial" w:hAnsi="Arial" w:cs="Arial"/>
        </w:rPr>
        <w:t xml:space="preserve">con-Vias (TSVs) and micro Bumps. </w:t>
      </w:r>
      <w:r w:rsidR="008054BB">
        <w:rPr>
          <w:rFonts w:ascii="Arial" w:hAnsi="Arial" w:cs="Arial"/>
        </w:rPr>
        <w:t>The biggest</w:t>
      </w:r>
      <w:r w:rsidR="007379D4">
        <w:rPr>
          <w:rFonts w:ascii="Arial" w:hAnsi="Arial" w:cs="Arial"/>
        </w:rPr>
        <w:t xml:space="preserve"> bottleneck of P3D integration is the large size of TSVs which originates from the poor alignment between stacked wafers. </w:t>
      </w:r>
      <w:r>
        <w:rPr>
          <w:rFonts w:ascii="Arial" w:hAnsi="Arial" w:cs="Arial"/>
        </w:rPr>
        <w:t>The effects of the large TSVs can become extremely pronounced and deterious as the operating frequency increases.</w:t>
      </w:r>
      <w:r w:rsidR="007974E5">
        <w:rPr>
          <w:rFonts w:ascii="Arial" w:hAnsi="Arial" w:cs="Arial"/>
        </w:rPr>
        <w:t xml:space="preserve"> </w:t>
      </w:r>
      <w:r w:rsidR="00196556" w:rsidRPr="00567FF3">
        <w:rPr>
          <w:rFonts w:ascii="Arial" w:hAnsi="Arial" w:cs="Arial"/>
          <w:highlight w:val="yellow"/>
        </w:rPr>
        <w:t>There has been a great effort in literature</w:t>
      </w:r>
      <w:r w:rsidR="006642A2" w:rsidRPr="00567FF3">
        <w:rPr>
          <w:rFonts w:ascii="Arial" w:hAnsi="Arial" w:cs="Arial"/>
          <w:highlight w:val="yellow"/>
        </w:rPr>
        <w:t xml:space="preserve"> () to estimate the TSV parasitics and their impact on the performance of a circuit. Novel place and route algorithms have been also proposed for the implementation of P3D chips.</w:t>
      </w:r>
      <w:r w:rsidR="006642A2">
        <w:rPr>
          <w:rFonts w:ascii="Arial" w:hAnsi="Arial" w:cs="Arial"/>
        </w:rPr>
        <w:t xml:space="preserve"> </w:t>
      </w:r>
    </w:p>
    <w:p w:rsidR="00F5235B" w:rsidRPr="00402428" w:rsidRDefault="007B5D57" w:rsidP="00A63BFC">
      <w:pPr>
        <w:spacing w:after="120"/>
        <w:ind w:firstLine="0"/>
        <w:rPr>
          <w:rFonts w:ascii="Arial" w:hAnsi="Arial" w:cs="Arial"/>
        </w:rPr>
      </w:pPr>
      <w:r>
        <w:rPr>
          <w:rFonts w:ascii="Arial" w:hAnsi="Arial" w:cs="Arial"/>
        </w:rPr>
        <w:t xml:space="preserve">Monolithic 3D integration </w:t>
      </w:r>
      <w:r w:rsidR="00F5235B">
        <w:rPr>
          <w:rFonts w:ascii="Arial" w:hAnsi="Arial" w:cs="Arial"/>
        </w:rPr>
        <w:t>is an alternative process for the fabrication of 3DICs.</w:t>
      </w:r>
      <w:r>
        <w:rPr>
          <w:rFonts w:ascii="Arial" w:hAnsi="Arial" w:cs="Arial"/>
        </w:rPr>
        <w:t xml:space="preserve"> In M3D integration transistors</w:t>
      </w:r>
      <w:r w:rsidR="004B7383">
        <w:rPr>
          <w:rFonts w:ascii="Arial" w:hAnsi="Arial" w:cs="Arial"/>
        </w:rPr>
        <w:t xml:space="preserve"> can be sequentially processed </w:t>
      </w:r>
      <w:r w:rsidR="008878E5">
        <w:rPr>
          <w:rFonts w:ascii="Arial" w:hAnsi="Arial" w:cs="Arial"/>
        </w:rPr>
        <w:t xml:space="preserve">on top of others. </w:t>
      </w:r>
      <w:r w:rsidR="004B7383">
        <w:rPr>
          <w:rFonts w:ascii="Arial" w:hAnsi="Arial" w:cs="Arial"/>
        </w:rPr>
        <w:t>Devices in adjacent layers</w:t>
      </w:r>
      <w:r>
        <w:rPr>
          <w:rFonts w:ascii="Arial" w:hAnsi="Arial" w:cs="Arial"/>
        </w:rPr>
        <w:t xml:space="preserve"> can be</w:t>
      </w:r>
      <w:r w:rsidR="004B7383">
        <w:rPr>
          <w:rFonts w:ascii="Arial" w:hAnsi="Arial" w:cs="Arial"/>
        </w:rPr>
        <w:t xml:space="preserve"> connected through Monolithic Inter-layer Vias (MIVs) that have similar dimensions to the inter-metal vias. Hence, M3D integration offers an unprecedented density of inter-layer connection paths, </w:t>
      </w:r>
      <w:r w:rsidR="00567FF3">
        <w:rPr>
          <w:rFonts w:ascii="Arial" w:hAnsi="Arial" w:cs="Arial"/>
        </w:rPr>
        <w:t>even</w:t>
      </w:r>
      <w:r w:rsidR="002F67AB">
        <w:rPr>
          <w:rFonts w:ascii="Arial" w:hAnsi="Arial" w:cs="Arial"/>
        </w:rPr>
        <w:t xml:space="preserve"> at transistor level</w:t>
      </w:r>
      <w:r w:rsidR="008878E5">
        <w:rPr>
          <w:rFonts w:ascii="Arial" w:hAnsi="Arial" w:cs="Arial"/>
        </w:rPr>
        <w:t xml:space="preserve">. One of the biggest impediments of M3D integration is the possible damage of </w:t>
      </w:r>
      <w:r w:rsidR="004D2633">
        <w:rPr>
          <w:rFonts w:ascii="Arial" w:hAnsi="Arial" w:cs="Arial"/>
        </w:rPr>
        <w:t>the bottom tier transistors during the processing of the top tier ones.</w:t>
      </w:r>
      <w:r w:rsidR="00E64E05">
        <w:rPr>
          <w:rFonts w:ascii="Arial" w:hAnsi="Arial" w:cs="Arial"/>
        </w:rPr>
        <w:t xml:space="preserve"> To this end, some low temperature processing techniques for the top tier devices have been proposed.</w:t>
      </w:r>
      <w:r w:rsidR="003F31A9">
        <w:rPr>
          <w:rFonts w:ascii="Arial" w:hAnsi="Arial" w:cs="Arial"/>
        </w:rPr>
        <w:t xml:space="preserve"> As far as the M3D design techniques are concerned, two main ideas have been proposed (</w:t>
      </w:r>
      <w:proofErr w:type="gramStart"/>
      <w:r w:rsidR="003F31A9">
        <w:rPr>
          <w:rFonts w:ascii="Arial" w:hAnsi="Arial" w:cs="Arial"/>
        </w:rPr>
        <w:t>) :</w:t>
      </w:r>
      <w:proofErr w:type="gramEnd"/>
      <w:r w:rsidR="003F31A9">
        <w:rPr>
          <w:rFonts w:ascii="Arial" w:hAnsi="Arial" w:cs="Arial"/>
        </w:rPr>
        <w:t xml:space="preserve"> (1) placing the nmos transistors on top of the pmos ones and (2) stacking digital cells. </w:t>
      </w:r>
      <w:bookmarkStart w:id="0" w:name="_GoBack"/>
      <w:bookmarkEnd w:id="0"/>
      <w:r w:rsidR="003F31A9">
        <w:rPr>
          <w:rFonts w:ascii="Arial" w:hAnsi="Arial" w:cs="Arial"/>
        </w:rPr>
        <w:t xml:space="preserve">  </w:t>
      </w:r>
    </w:p>
    <w:p w:rsidR="008C2276" w:rsidRPr="00672E3D" w:rsidRDefault="008C2276" w:rsidP="00652C71">
      <w:pPr>
        <w:pStyle w:val="Heading1"/>
        <w:spacing w:before="240" w:after="120"/>
        <w:rPr>
          <w:rFonts w:ascii="Arial" w:hAnsi="Arial" w:cs="Arial"/>
          <w:sz w:val="24"/>
          <w:szCs w:val="24"/>
        </w:rPr>
      </w:pPr>
      <w:r w:rsidRPr="00672E3D">
        <w:rPr>
          <w:rFonts w:ascii="Arial" w:hAnsi="Arial" w:cs="Arial"/>
          <w:sz w:val="24"/>
          <w:szCs w:val="24"/>
        </w:rPr>
        <w:t xml:space="preserve">Format of Your </w:t>
      </w:r>
      <w:r w:rsidR="00672E3D">
        <w:rPr>
          <w:rFonts w:ascii="Arial" w:hAnsi="Arial" w:cs="Arial"/>
          <w:sz w:val="24"/>
          <w:szCs w:val="24"/>
        </w:rPr>
        <w:t>Abstract</w:t>
      </w:r>
    </w:p>
    <w:p w:rsidR="008C2276" w:rsidRPr="00402428" w:rsidRDefault="00ED1B07" w:rsidP="00A63BFC">
      <w:pPr>
        <w:pStyle w:val="BodyTextIndent"/>
        <w:spacing w:after="120"/>
        <w:ind w:firstLine="0"/>
        <w:rPr>
          <w:rFonts w:ascii="Arial" w:hAnsi="Arial" w:cs="Arial"/>
        </w:rPr>
      </w:pPr>
      <w:r>
        <w:rPr>
          <w:rFonts w:ascii="Arial" w:hAnsi="Arial" w:cs="Arial"/>
        </w:rPr>
        <w:t>Use</w:t>
      </w:r>
      <w:r w:rsidR="008C2276" w:rsidRPr="00402428">
        <w:rPr>
          <w:rFonts w:ascii="Arial" w:hAnsi="Arial" w:cs="Arial"/>
        </w:rPr>
        <w:t xml:space="preserve"> A4 size format</w:t>
      </w:r>
      <w:r w:rsidR="00322EDF" w:rsidRPr="00402428">
        <w:rPr>
          <w:rFonts w:ascii="Arial" w:hAnsi="Arial" w:cs="Arial"/>
        </w:rPr>
        <w:t xml:space="preserve"> for your </w:t>
      </w:r>
      <w:r>
        <w:rPr>
          <w:rFonts w:ascii="Arial" w:hAnsi="Arial" w:cs="Arial"/>
        </w:rPr>
        <w:t>2 pages abstract</w:t>
      </w:r>
      <w:proofErr w:type="gramStart"/>
      <w:r w:rsidR="00322EDF" w:rsidRPr="00402428">
        <w:rPr>
          <w:rFonts w:ascii="Arial" w:hAnsi="Arial" w:cs="Arial"/>
        </w:rPr>
        <w:t>.</w:t>
      </w:r>
      <w:r w:rsidR="008C2276" w:rsidRPr="00402428">
        <w:rPr>
          <w:rFonts w:ascii="Arial" w:hAnsi="Arial" w:cs="Arial"/>
        </w:rPr>
        <w:t>.</w:t>
      </w:r>
      <w:proofErr w:type="gramEnd"/>
      <w:r w:rsidR="008C2276" w:rsidRPr="00402428">
        <w:rPr>
          <w:rFonts w:ascii="Arial" w:hAnsi="Arial" w:cs="Arial"/>
        </w:rPr>
        <w:t xml:space="preserve"> Left</w:t>
      </w:r>
      <w:proofErr w:type="gramStart"/>
      <w:r w:rsidR="008C2276" w:rsidRPr="00402428">
        <w:rPr>
          <w:rFonts w:ascii="Arial" w:hAnsi="Arial" w:cs="Arial"/>
        </w:rPr>
        <w:t>,.</w:t>
      </w:r>
      <w:proofErr w:type="gramEnd"/>
      <w:r w:rsidR="008C2276" w:rsidRPr="00402428">
        <w:rPr>
          <w:rFonts w:ascii="Arial" w:hAnsi="Arial" w:cs="Arial"/>
        </w:rPr>
        <w:t xml:space="preserve"> </w:t>
      </w:r>
      <w:r w:rsidR="00BE4C65" w:rsidRPr="00652C71">
        <w:rPr>
          <w:rFonts w:ascii="Arial" w:hAnsi="Arial" w:cs="Arial"/>
          <w:u w:val="single"/>
        </w:rPr>
        <w:t>W</w:t>
      </w:r>
      <w:r w:rsidR="008C2276" w:rsidRPr="00652C71">
        <w:rPr>
          <w:rFonts w:ascii="Arial" w:hAnsi="Arial" w:cs="Arial"/>
          <w:u w:val="single"/>
        </w:rPr>
        <w:t xml:space="preserve">e </w:t>
      </w:r>
      <w:r w:rsidR="009A2475" w:rsidRPr="00652C71">
        <w:rPr>
          <w:rFonts w:ascii="Arial" w:hAnsi="Arial" w:cs="Arial"/>
          <w:u w:val="single"/>
        </w:rPr>
        <w:t xml:space="preserve">strongly </w:t>
      </w:r>
      <w:r w:rsidR="00BE4C65" w:rsidRPr="00652C71">
        <w:rPr>
          <w:rFonts w:ascii="Arial" w:hAnsi="Arial" w:cs="Arial"/>
          <w:u w:val="single"/>
        </w:rPr>
        <w:t xml:space="preserve">advise you to use </w:t>
      </w:r>
      <w:r w:rsidR="009A2475" w:rsidRPr="00652C71">
        <w:rPr>
          <w:rFonts w:ascii="Arial" w:hAnsi="Arial" w:cs="Arial"/>
          <w:u w:val="single"/>
        </w:rPr>
        <w:t xml:space="preserve">the present document as </w:t>
      </w:r>
      <w:r w:rsidR="001C36B5" w:rsidRPr="00652C71">
        <w:rPr>
          <w:rFonts w:ascii="Arial" w:hAnsi="Arial" w:cs="Arial"/>
          <w:u w:val="single"/>
        </w:rPr>
        <w:t>the official</w:t>
      </w:r>
      <w:r w:rsidR="009A2475" w:rsidRPr="00652C71">
        <w:rPr>
          <w:rFonts w:ascii="Arial" w:hAnsi="Arial" w:cs="Arial"/>
          <w:u w:val="single"/>
        </w:rPr>
        <w:t xml:space="preserve"> template</w:t>
      </w:r>
      <w:r w:rsidR="001C36B5" w:rsidRPr="00652C71">
        <w:rPr>
          <w:rFonts w:ascii="Arial" w:hAnsi="Arial" w:cs="Arial"/>
          <w:u w:val="single"/>
        </w:rPr>
        <w:t xml:space="preserve"> and to </w:t>
      </w:r>
      <w:r w:rsidR="00652C71" w:rsidRPr="00652C71">
        <w:rPr>
          <w:rFonts w:ascii="Arial" w:hAnsi="Arial" w:cs="Arial"/>
          <w:u w:val="single"/>
        </w:rPr>
        <w:t>introduce</w:t>
      </w:r>
      <w:r w:rsidR="001C36B5" w:rsidRPr="00652C71">
        <w:rPr>
          <w:rFonts w:ascii="Arial" w:hAnsi="Arial" w:cs="Arial"/>
          <w:u w:val="single"/>
        </w:rPr>
        <w:t xml:space="preserve"> your text/figures/tables in it</w:t>
      </w:r>
      <w:r w:rsidR="00652C71">
        <w:rPr>
          <w:rFonts w:ascii="Arial" w:hAnsi="Arial" w:cs="Arial"/>
        </w:rPr>
        <w:t xml:space="preserve"> follows: </w:t>
      </w:r>
      <w:r w:rsidR="00652C71" w:rsidRPr="00652C71">
        <w:rPr>
          <w:rFonts w:ascii="Arial" w:hAnsi="Arial" w:cs="Arial"/>
          <w:b/>
        </w:rPr>
        <w:t>Introduction and Motivation of Work</w:t>
      </w:r>
      <w:r w:rsidR="00652C71">
        <w:rPr>
          <w:rFonts w:ascii="Arial" w:hAnsi="Arial" w:cs="Arial"/>
        </w:rPr>
        <w:t xml:space="preserve">, </w:t>
      </w:r>
      <w:r w:rsidR="00652C71" w:rsidRPr="00652C71">
        <w:rPr>
          <w:rFonts w:ascii="Arial" w:hAnsi="Arial" w:cs="Arial"/>
          <w:b/>
        </w:rPr>
        <w:t>Results</w:t>
      </w:r>
      <w:r w:rsidR="00652C71">
        <w:rPr>
          <w:rFonts w:ascii="Arial" w:hAnsi="Arial" w:cs="Arial"/>
        </w:rPr>
        <w:t xml:space="preserve">, </w:t>
      </w:r>
      <w:r w:rsidR="00652C71" w:rsidRPr="00652C71">
        <w:rPr>
          <w:rFonts w:ascii="Arial" w:hAnsi="Arial" w:cs="Arial"/>
          <w:b/>
        </w:rPr>
        <w:t>Conclusions</w:t>
      </w:r>
      <w:r w:rsidR="00652C71">
        <w:rPr>
          <w:rFonts w:ascii="Arial" w:hAnsi="Arial" w:cs="Arial"/>
        </w:rPr>
        <w:t xml:space="preserve">, </w:t>
      </w:r>
      <w:r w:rsidR="00652C71" w:rsidRPr="00652C71">
        <w:rPr>
          <w:rFonts w:ascii="Arial" w:hAnsi="Arial" w:cs="Arial"/>
          <w:b/>
        </w:rPr>
        <w:t>Acknowledgements</w:t>
      </w:r>
      <w:r w:rsidR="00652C71">
        <w:rPr>
          <w:rFonts w:ascii="Arial" w:hAnsi="Arial" w:cs="Arial"/>
        </w:rPr>
        <w:t xml:space="preserve">, and </w:t>
      </w:r>
      <w:r w:rsidR="00652C71" w:rsidRPr="00652C71">
        <w:rPr>
          <w:rFonts w:ascii="Arial" w:hAnsi="Arial" w:cs="Arial"/>
          <w:b/>
        </w:rPr>
        <w:t>References</w:t>
      </w:r>
      <w:r w:rsidR="00652C71">
        <w:rPr>
          <w:rFonts w:ascii="Arial" w:hAnsi="Arial" w:cs="Arial"/>
        </w:rPr>
        <w:t>.</w:t>
      </w:r>
    </w:p>
    <w:p w:rsidR="008C2276" w:rsidRPr="00672E3D" w:rsidRDefault="00406EBC" w:rsidP="00672E3D">
      <w:pPr>
        <w:pStyle w:val="Heading1"/>
        <w:spacing w:before="240" w:after="120"/>
        <w:rPr>
          <w:rFonts w:ascii="Arial" w:hAnsi="Arial" w:cs="Arial"/>
          <w:sz w:val="24"/>
          <w:szCs w:val="24"/>
        </w:rPr>
      </w:pPr>
      <w:r w:rsidRPr="00406EBC">
        <w:rPr>
          <w:rFonts w:ascii="Arial" w:hAnsi="Arial" w:cs="Arial"/>
          <w:sz w:val="24"/>
          <w:szCs w:val="24"/>
        </w:rPr>
        <w:lastRenderedPageBreak/>
        <w:t>Figure</w:t>
      </w:r>
      <w:r>
        <w:rPr>
          <w:rFonts w:ascii="Arial" w:hAnsi="Arial" w:cs="Arial"/>
          <w:sz w:val="24"/>
          <w:szCs w:val="24"/>
        </w:rPr>
        <w:t>s</w:t>
      </w:r>
      <w:r w:rsidRPr="00406EBC">
        <w:rPr>
          <w:rFonts w:ascii="Arial" w:hAnsi="Arial" w:cs="Arial"/>
          <w:sz w:val="24"/>
          <w:szCs w:val="24"/>
        </w:rPr>
        <w:t>/</w:t>
      </w:r>
      <w:r>
        <w:rPr>
          <w:rFonts w:ascii="Arial" w:hAnsi="Arial" w:cs="Arial"/>
          <w:sz w:val="24"/>
          <w:szCs w:val="24"/>
        </w:rPr>
        <w:t>g</w:t>
      </w:r>
      <w:r w:rsidRPr="00406EBC">
        <w:rPr>
          <w:rFonts w:ascii="Arial" w:hAnsi="Arial" w:cs="Arial"/>
          <w:sz w:val="24"/>
          <w:szCs w:val="24"/>
        </w:rPr>
        <w:t>raph</w:t>
      </w:r>
      <w:r>
        <w:rPr>
          <w:rFonts w:ascii="Arial" w:hAnsi="Arial" w:cs="Arial"/>
          <w:sz w:val="24"/>
          <w:szCs w:val="24"/>
        </w:rPr>
        <w:t>s</w:t>
      </w:r>
      <w:r w:rsidRPr="00406EBC">
        <w:rPr>
          <w:rFonts w:ascii="Arial" w:hAnsi="Arial" w:cs="Arial"/>
          <w:sz w:val="24"/>
          <w:szCs w:val="24"/>
        </w:rPr>
        <w:t>/photograph</w:t>
      </w:r>
      <w:r>
        <w:rPr>
          <w:rFonts w:ascii="Arial" w:hAnsi="Arial" w:cs="Arial"/>
          <w:sz w:val="24"/>
          <w:szCs w:val="24"/>
        </w:rPr>
        <w:t>s</w:t>
      </w:r>
      <w:r w:rsidRPr="00406EBC">
        <w:rPr>
          <w:rFonts w:ascii="Arial" w:hAnsi="Arial" w:cs="Arial"/>
          <w:sz w:val="24"/>
          <w:szCs w:val="24"/>
        </w:rPr>
        <w:t xml:space="preserve"> and table</w:t>
      </w:r>
      <w:r>
        <w:rPr>
          <w:rFonts w:ascii="Arial" w:hAnsi="Arial" w:cs="Arial"/>
          <w:sz w:val="24"/>
          <w:szCs w:val="24"/>
        </w:rPr>
        <w:t>s</w:t>
      </w:r>
    </w:p>
    <w:p w:rsidR="008C2276" w:rsidRPr="00402428" w:rsidRDefault="00672E3D" w:rsidP="00A63BFC">
      <w:pPr>
        <w:spacing w:after="120"/>
        <w:ind w:firstLine="0"/>
        <w:rPr>
          <w:rFonts w:ascii="Arial" w:hAnsi="Arial" w:cs="Arial"/>
        </w:rPr>
      </w:pPr>
      <w:r>
        <w:rPr>
          <w:rFonts w:ascii="Arial" w:hAnsi="Arial" w:cs="Arial"/>
        </w:rPr>
        <w:t>The figures</w:t>
      </w:r>
      <w:r w:rsidR="008C2276" w:rsidRPr="00402428">
        <w:rPr>
          <w:rFonts w:ascii="Arial" w:hAnsi="Arial" w:cs="Arial"/>
        </w:rPr>
        <w:t xml:space="preserve">, graphs, </w:t>
      </w:r>
      <w:r w:rsidR="00652C71">
        <w:rPr>
          <w:rFonts w:ascii="Arial" w:hAnsi="Arial" w:cs="Arial"/>
        </w:rPr>
        <w:t xml:space="preserve">tables </w:t>
      </w:r>
      <w:r w:rsidR="008C2276" w:rsidRPr="00402428">
        <w:rPr>
          <w:rFonts w:ascii="Arial" w:hAnsi="Arial" w:cs="Arial"/>
        </w:rPr>
        <w:t xml:space="preserve">and photographs may fit </w:t>
      </w:r>
      <w:r>
        <w:rPr>
          <w:rFonts w:ascii="Arial" w:hAnsi="Arial" w:cs="Arial"/>
        </w:rPr>
        <w:t>with the text</w:t>
      </w:r>
      <w:r w:rsidR="008C2276" w:rsidRPr="00402428">
        <w:rPr>
          <w:rFonts w:ascii="Arial" w:hAnsi="Arial" w:cs="Arial"/>
        </w:rPr>
        <w:t xml:space="preserve">, but </w:t>
      </w:r>
      <w:r>
        <w:rPr>
          <w:rFonts w:ascii="Arial" w:hAnsi="Arial" w:cs="Arial"/>
        </w:rPr>
        <w:t xml:space="preserve">can be smaller, </w:t>
      </w:r>
      <w:r w:rsidRPr="00402428">
        <w:rPr>
          <w:rFonts w:ascii="Arial" w:hAnsi="Arial" w:cs="Arial"/>
        </w:rPr>
        <w:t>if necessary</w:t>
      </w:r>
      <w:r w:rsidR="008C2276" w:rsidRPr="00402428">
        <w:rPr>
          <w:rFonts w:ascii="Arial" w:hAnsi="Arial" w:cs="Arial"/>
        </w:rPr>
        <w:t xml:space="preserve">. </w:t>
      </w:r>
      <w:r w:rsidR="00652C71">
        <w:rPr>
          <w:rFonts w:ascii="Arial" w:hAnsi="Arial" w:cs="Arial"/>
        </w:rPr>
        <w:t>Figures</w:t>
      </w:r>
      <w:r w:rsidR="00652C71" w:rsidRPr="00402428">
        <w:rPr>
          <w:rFonts w:ascii="Arial" w:hAnsi="Arial" w:cs="Arial"/>
        </w:rPr>
        <w:t xml:space="preserve">, graphs, and photographs </w:t>
      </w:r>
      <w:r w:rsidR="008C2276" w:rsidRPr="00402428">
        <w:rPr>
          <w:rFonts w:ascii="Arial" w:hAnsi="Arial" w:cs="Arial"/>
        </w:rPr>
        <w:t>should be</w:t>
      </w:r>
      <w:r>
        <w:rPr>
          <w:rFonts w:ascii="Arial" w:hAnsi="Arial" w:cs="Arial"/>
        </w:rPr>
        <w:t xml:space="preserve"> </w:t>
      </w:r>
      <w:proofErr w:type="spellStart"/>
      <w:r>
        <w:rPr>
          <w:rFonts w:ascii="Arial" w:hAnsi="Arial" w:cs="Arial"/>
        </w:rPr>
        <w:t>colour</w:t>
      </w:r>
      <w:proofErr w:type="spellEnd"/>
      <w:r>
        <w:rPr>
          <w:rFonts w:ascii="Arial" w:hAnsi="Arial" w:cs="Arial"/>
        </w:rPr>
        <w:t xml:space="preserve"> or</w:t>
      </w:r>
      <w:r w:rsidR="008C2276" w:rsidRPr="00402428">
        <w:rPr>
          <w:rFonts w:ascii="Arial" w:hAnsi="Arial" w:cs="Arial"/>
        </w:rPr>
        <w:t xml:space="preserve"> </w:t>
      </w:r>
      <w:r w:rsidR="00652C71">
        <w:rPr>
          <w:rFonts w:ascii="Arial" w:hAnsi="Arial" w:cs="Arial"/>
        </w:rPr>
        <w:t>B&amp;W</w:t>
      </w:r>
      <w:r>
        <w:rPr>
          <w:rFonts w:ascii="Arial" w:hAnsi="Arial" w:cs="Arial"/>
        </w:rPr>
        <w:t xml:space="preserve"> of high quality,</w:t>
      </w:r>
      <w:r w:rsidR="008C2276" w:rsidRPr="00402428">
        <w:rPr>
          <w:rFonts w:ascii="Arial" w:hAnsi="Arial" w:cs="Arial"/>
        </w:rPr>
        <w:t xml:space="preserve"> centered</w:t>
      </w:r>
      <w:r>
        <w:rPr>
          <w:rFonts w:ascii="Arial" w:hAnsi="Arial" w:cs="Arial"/>
        </w:rPr>
        <w:t xml:space="preserve"> on the page</w:t>
      </w:r>
      <w:r w:rsidR="008C2276" w:rsidRPr="00402428">
        <w:rPr>
          <w:rFonts w:ascii="Arial" w:hAnsi="Arial" w:cs="Arial"/>
        </w:rPr>
        <w:t>.</w:t>
      </w:r>
    </w:p>
    <w:p w:rsidR="00070260" w:rsidRDefault="008C2276" w:rsidP="00A63BFC">
      <w:pPr>
        <w:spacing w:after="120"/>
        <w:ind w:firstLine="0"/>
        <w:rPr>
          <w:rFonts w:ascii="Arial" w:hAnsi="Arial" w:cs="Arial"/>
        </w:rPr>
      </w:pPr>
      <w:r w:rsidRPr="00402428">
        <w:rPr>
          <w:rFonts w:ascii="Arial" w:hAnsi="Arial" w:cs="Arial"/>
        </w:rPr>
        <w:t>Figure</w:t>
      </w:r>
      <w:r w:rsidR="00A63BFC">
        <w:rPr>
          <w:rFonts w:ascii="Arial" w:hAnsi="Arial" w:cs="Arial"/>
        </w:rPr>
        <w:t>/</w:t>
      </w:r>
      <w:r w:rsidR="00A63BFC" w:rsidRPr="00402428">
        <w:rPr>
          <w:rFonts w:ascii="Arial" w:hAnsi="Arial" w:cs="Arial"/>
        </w:rPr>
        <w:t>graph</w:t>
      </w:r>
      <w:r w:rsidR="00A63BFC">
        <w:rPr>
          <w:rFonts w:ascii="Arial" w:hAnsi="Arial" w:cs="Arial"/>
        </w:rPr>
        <w:t>/</w:t>
      </w:r>
      <w:r w:rsidR="00A63BFC" w:rsidRPr="00402428">
        <w:rPr>
          <w:rFonts w:ascii="Arial" w:hAnsi="Arial" w:cs="Arial"/>
        </w:rPr>
        <w:t>photograph</w:t>
      </w:r>
      <w:r w:rsidRPr="00402428">
        <w:rPr>
          <w:rFonts w:ascii="Arial" w:hAnsi="Arial" w:cs="Arial"/>
        </w:rPr>
        <w:t xml:space="preserve"> and table captions</w:t>
      </w:r>
      <w:r w:rsidR="00652C71">
        <w:rPr>
          <w:rFonts w:ascii="Arial" w:hAnsi="Arial" w:cs="Arial"/>
        </w:rPr>
        <w:t xml:space="preserve"> should </w:t>
      </w:r>
      <w:r w:rsidR="00A63BFC">
        <w:rPr>
          <w:rFonts w:ascii="Arial" w:hAnsi="Arial" w:cs="Arial"/>
        </w:rPr>
        <w:t>have the size of</w:t>
      </w:r>
      <w:r w:rsidRPr="00402428">
        <w:rPr>
          <w:rFonts w:ascii="Arial" w:hAnsi="Arial" w:cs="Arial"/>
        </w:rPr>
        <w:t xml:space="preserve"> </w:t>
      </w:r>
      <w:r w:rsidR="00672E3D">
        <w:rPr>
          <w:rFonts w:ascii="Arial" w:hAnsi="Arial" w:cs="Arial"/>
        </w:rPr>
        <w:t>9</w:t>
      </w:r>
      <w:r w:rsidR="00672E3D" w:rsidRPr="00402428">
        <w:rPr>
          <w:rFonts w:ascii="Arial" w:hAnsi="Arial" w:cs="Arial"/>
        </w:rPr>
        <w:t xml:space="preserve"> pt.</w:t>
      </w:r>
      <w:r w:rsidR="00A63BFC">
        <w:rPr>
          <w:rFonts w:ascii="Arial" w:hAnsi="Arial" w:cs="Arial"/>
        </w:rPr>
        <w:t xml:space="preserve"> and</w:t>
      </w:r>
      <w:r w:rsidR="00672E3D" w:rsidRPr="00402428">
        <w:rPr>
          <w:rFonts w:ascii="Arial" w:hAnsi="Arial" w:cs="Arial"/>
        </w:rPr>
        <w:t xml:space="preserve"> </w:t>
      </w:r>
      <w:r w:rsidR="00672E3D">
        <w:rPr>
          <w:rFonts w:ascii="Arial" w:hAnsi="Arial" w:cs="Arial"/>
        </w:rPr>
        <w:t>Arial</w:t>
      </w:r>
      <w:r w:rsidR="00A63BFC">
        <w:rPr>
          <w:rFonts w:ascii="Arial" w:hAnsi="Arial" w:cs="Arial"/>
        </w:rPr>
        <w:t xml:space="preserve"> font</w:t>
      </w:r>
      <w:r w:rsidR="00672E3D">
        <w:rPr>
          <w:rFonts w:ascii="Arial" w:hAnsi="Arial" w:cs="Arial"/>
        </w:rPr>
        <w:t xml:space="preserve">, </w:t>
      </w:r>
      <w:r w:rsidR="00A63BFC">
        <w:rPr>
          <w:rFonts w:ascii="Arial" w:hAnsi="Arial" w:cs="Arial"/>
        </w:rPr>
        <w:t>centered</w:t>
      </w:r>
      <w:r w:rsidR="00672E3D">
        <w:rPr>
          <w:rFonts w:ascii="Arial" w:hAnsi="Arial" w:cs="Arial"/>
        </w:rPr>
        <w:t>, but not bolded</w:t>
      </w:r>
      <w:r w:rsidR="00070260">
        <w:rPr>
          <w:rFonts w:ascii="Arial" w:hAnsi="Arial" w:cs="Arial"/>
        </w:rPr>
        <w:t>, as</w:t>
      </w:r>
      <w:r w:rsidR="00A63BFC">
        <w:rPr>
          <w:rFonts w:ascii="Arial" w:hAnsi="Arial" w:cs="Arial"/>
        </w:rPr>
        <w:t xml:space="preserve"> presented</w:t>
      </w:r>
      <w:r w:rsidR="00070260">
        <w:rPr>
          <w:rFonts w:ascii="Arial" w:hAnsi="Arial" w:cs="Arial"/>
        </w:rPr>
        <w:t xml:space="preserve"> below</w:t>
      </w:r>
      <w:r w:rsidR="00672E3D" w:rsidRPr="00402428">
        <w:rPr>
          <w:rFonts w:ascii="Arial" w:hAnsi="Arial" w:cs="Arial"/>
        </w:rPr>
        <w:t>.</w:t>
      </w:r>
      <w:r w:rsidRPr="00402428">
        <w:rPr>
          <w:rFonts w:ascii="Arial" w:hAnsi="Arial" w:cs="Arial"/>
        </w:rPr>
        <w:t xml:space="preserve"> </w:t>
      </w:r>
      <w:r w:rsidR="00A63BFC" w:rsidRPr="009266E6">
        <w:rPr>
          <w:rFonts w:ascii="Arial" w:hAnsi="Arial" w:cs="Arial"/>
        </w:rPr>
        <w:t xml:space="preserve">The spacing for </w:t>
      </w:r>
      <w:r w:rsidR="00A63BFC">
        <w:rPr>
          <w:rFonts w:ascii="Arial" w:hAnsi="Arial" w:cs="Arial"/>
        </w:rPr>
        <w:t>all captions: 3 pt. before and 3</w:t>
      </w:r>
      <w:r w:rsidR="00A63BFC" w:rsidRPr="009266E6">
        <w:rPr>
          <w:rFonts w:ascii="Arial" w:hAnsi="Arial" w:cs="Arial"/>
        </w:rPr>
        <w:t xml:space="preserve"> pt. after.</w:t>
      </w:r>
      <w:r w:rsidR="00A63BFC">
        <w:rPr>
          <w:rFonts w:ascii="Arial" w:hAnsi="Arial" w:cs="Arial"/>
        </w:rPr>
        <w:t xml:space="preserve"> The spacing for a f</w:t>
      </w:r>
      <w:r w:rsidR="00A63BFC" w:rsidRPr="00402428">
        <w:rPr>
          <w:rFonts w:ascii="Arial" w:hAnsi="Arial" w:cs="Arial"/>
        </w:rPr>
        <w:t>igure</w:t>
      </w:r>
      <w:r w:rsidR="00A63BFC">
        <w:rPr>
          <w:rFonts w:ascii="Arial" w:hAnsi="Arial" w:cs="Arial"/>
        </w:rPr>
        <w:t>/</w:t>
      </w:r>
      <w:r w:rsidR="00A63BFC" w:rsidRPr="00402428">
        <w:rPr>
          <w:rFonts w:ascii="Arial" w:hAnsi="Arial" w:cs="Arial"/>
        </w:rPr>
        <w:t>graph</w:t>
      </w:r>
      <w:r w:rsidR="00A63BFC">
        <w:rPr>
          <w:rFonts w:ascii="Arial" w:hAnsi="Arial" w:cs="Arial"/>
        </w:rPr>
        <w:t>/</w:t>
      </w:r>
      <w:r w:rsidR="00A63BFC" w:rsidRPr="00402428">
        <w:rPr>
          <w:rFonts w:ascii="Arial" w:hAnsi="Arial" w:cs="Arial"/>
        </w:rPr>
        <w:t>photograph</w:t>
      </w:r>
      <w:r w:rsidR="00A63BFC">
        <w:rPr>
          <w:rFonts w:ascii="Arial" w:hAnsi="Arial" w:cs="Arial"/>
        </w:rPr>
        <w:t>: 12 pt. before and 0</w:t>
      </w:r>
      <w:r w:rsidR="00A63BFC" w:rsidRPr="009266E6">
        <w:rPr>
          <w:rFonts w:ascii="Arial" w:hAnsi="Arial" w:cs="Arial"/>
        </w:rPr>
        <w:t xml:space="preserve"> pt. after.</w:t>
      </w:r>
    </w:p>
    <w:p w:rsidR="0041032D" w:rsidRDefault="008C2276" w:rsidP="0041032D">
      <w:pPr>
        <w:spacing w:after="120"/>
        <w:ind w:firstLine="0"/>
        <w:rPr>
          <w:rFonts w:ascii="Arial" w:hAnsi="Arial" w:cs="Arial"/>
        </w:rPr>
      </w:pPr>
      <w:r w:rsidRPr="00402428">
        <w:rPr>
          <w:rFonts w:ascii="Arial" w:hAnsi="Arial" w:cs="Arial"/>
        </w:rPr>
        <w:t xml:space="preserve">The caption is placed above </w:t>
      </w:r>
      <w:r w:rsidR="00A63BFC">
        <w:rPr>
          <w:rFonts w:ascii="Arial" w:hAnsi="Arial" w:cs="Arial"/>
        </w:rPr>
        <w:t>the</w:t>
      </w:r>
      <w:r w:rsidRPr="00402428">
        <w:rPr>
          <w:rFonts w:ascii="Arial" w:hAnsi="Arial" w:cs="Arial"/>
        </w:rPr>
        <w:t xml:space="preserve"> table and below </w:t>
      </w:r>
      <w:r w:rsidR="00070260">
        <w:rPr>
          <w:rFonts w:ascii="Arial" w:hAnsi="Arial" w:cs="Arial"/>
        </w:rPr>
        <w:t>the</w:t>
      </w:r>
      <w:r w:rsidRPr="00402428">
        <w:rPr>
          <w:rFonts w:ascii="Arial" w:hAnsi="Arial" w:cs="Arial"/>
        </w:rPr>
        <w:t xml:space="preserve"> </w:t>
      </w:r>
      <w:r w:rsidR="00A63BFC">
        <w:rPr>
          <w:rFonts w:ascii="Arial" w:hAnsi="Arial" w:cs="Arial"/>
        </w:rPr>
        <w:t>f</w:t>
      </w:r>
      <w:r w:rsidR="00A63BFC" w:rsidRPr="00402428">
        <w:rPr>
          <w:rFonts w:ascii="Arial" w:hAnsi="Arial" w:cs="Arial"/>
        </w:rPr>
        <w:t>igure</w:t>
      </w:r>
      <w:r w:rsidR="00A63BFC">
        <w:rPr>
          <w:rFonts w:ascii="Arial" w:hAnsi="Arial" w:cs="Arial"/>
        </w:rPr>
        <w:t>/</w:t>
      </w:r>
      <w:r w:rsidR="00A63BFC" w:rsidRPr="00402428">
        <w:rPr>
          <w:rFonts w:ascii="Arial" w:hAnsi="Arial" w:cs="Arial"/>
        </w:rPr>
        <w:t>graph</w:t>
      </w:r>
      <w:r w:rsidR="00A63BFC">
        <w:rPr>
          <w:rFonts w:ascii="Arial" w:hAnsi="Arial" w:cs="Arial"/>
        </w:rPr>
        <w:t>/</w:t>
      </w:r>
      <w:r w:rsidR="00A63BFC" w:rsidRPr="00402428">
        <w:rPr>
          <w:rFonts w:ascii="Arial" w:hAnsi="Arial" w:cs="Arial"/>
        </w:rPr>
        <w:t>photograph</w:t>
      </w:r>
      <w:r w:rsidRPr="00402428">
        <w:rPr>
          <w:rFonts w:ascii="Arial" w:hAnsi="Arial" w:cs="Arial"/>
        </w:rPr>
        <w:t>.</w:t>
      </w:r>
      <w:r w:rsidR="0041032D">
        <w:rPr>
          <w:rFonts w:ascii="Arial" w:hAnsi="Arial" w:cs="Arial"/>
        </w:rPr>
        <w:t xml:space="preserve"> As general rule, e</w:t>
      </w:r>
      <w:r w:rsidR="0041032D" w:rsidRPr="00402428">
        <w:rPr>
          <w:rFonts w:ascii="Arial" w:hAnsi="Arial" w:cs="Arial"/>
        </w:rPr>
        <w:t xml:space="preserve">ach </w:t>
      </w:r>
      <w:r w:rsidR="0041032D">
        <w:rPr>
          <w:rFonts w:ascii="Arial" w:hAnsi="Arial" w:cs="Arial"/>
        </w:rPr>
        <w:t>f</w:t>
      </w:r>
      <w:r w:rsidR="0041032D" w:rsidRPr="00402428">
        <w:rPr>
          <w:rFonts w:ascii="Arial" w:hAnsi="Arial" w:cs="Arial"/>
        </w:rPr>
        <w:t>igure</w:t>
      </w:r>
      <w:r w:rsidR="0041032D">
        <w:rPr>
          <w:rFonts w:ascii="Arial" w:hAnsi="Arial" w:cs="Arial"/>
        </w:rPr>
        <w:t>/</w:t>
      </w:r>
      <w:r w:rsidR="0041032D" w:rsidRPr="00402428">
        <w:rPr>
          <w:rFonts w:ascii="Arial" w:hAnsi="Arial" w:cs="Arial"/>
        </w:rPr>
        <w:t>graph</w:t>
      </w:r>
      <w:r w:rsidR="0041032D">
        <w:rPr>
          <w:rFonts w:ascii="Arial" w:hAnsi="Arial" w:cs="Arial"/>
        </w:rPr>
        <w:t>/</w:t>
      </w:r>
      <w:r w:rsidR="0041032D" w:rsidRPr="00402428">
        <w:rPr>
          <w:rFonts w:ascii="Arial" w:hAnsi="Arial" w:cs="Arial"/>
        </w:rPr>
        <w:t xml:space="preserve">photograph or table </w:t>
      </w:r>
      <w:r w:rsidR="0041032D">
        <w:rPr>
          <w:rFonts w:ascii="Arial" w:hAnsi="Arial" w:cs="Arial"/>
        </w:rPr>
        <w:t>should</w:t>
      </w:r>
      <w:r w:rsidR="0041032D" w:rsidRPr="00402428">
        <w:rPr>
          <w:rFonts w:ascii="Arial" w:hAnsi="Arial" w:cs="Arial"/>
        </w:rPr>
        <w:t xml:space="preserve"> occupy one-fourth to one-third of a page.</w:t>
      </w:r>
    </w:p>
    <w:p w:rsidR="00B4338C" w:rsidRPr="00402428" w:rsidRDefault="009030F9" w:rsidP="00A63BFC">
      <w:pPr>
        <w:spacing w:before="240"/>
        <w:ind w:firstLine="0"/>
        <w:jc w:val="center"/>
        <w:rPr>
          <w:rFonts w:ascii="Arial" w:hAnsi="Arial" w:cs="Arial"/>
        </w:rPr>
      </w:pPr>
      <w:r w:rsidRPr="00C13B31">
        <w:rPr>
          <w:rFonts w:ascii="Arial" w:hAnsi="Arial" w:cs="Arial"/>
          <w:noProof/>
          <w:lang w:eastAsia="en-US"/>
        </w:rPr>
        <w:drawing>
          <wp:inline distT="0" distB="0" distL="0" distR="0">
            <wp:extent cx="2190750" cy="1228725"/>
            <wp:effectExtent l="0" t="0" r="0" b="9525"/>
            <wp:docPr id="2" name="Picture 2" descr="Cerem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remon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0750" cy="1228725"/>
                    </a:xfrm>
                    <a:prstGeom prst="rect">
                      <a:avLst/>
                    </a:prstGeom>
                    <a:noFill/>
                    <a:ln>
                      <a:noFill/>
                    </a:ln>
                  </pic:spPr>
                </pic:pic>
              </a:graphicData>
            </a:graphic>
          </wp:inline>
        </w:drawing>
      </w:r>
    </w:p>
    <w:p w:rsidR="00C13B31" w:rsidRPr="00A63BFC" w:rsidRDefault="00C13B31" w:rsidP="00A63BFC">
      <w:pPr>
        <w:spacing w:before="60" w:after="60"/>
        <w:ind w:firstLine="0"/>
        <w:jc w:val="center"/>
        <w:rPr>
          <w:rFonts w:ascii="Arial" w:hAnsi="Arial" w:cs="Arial"/>
          <w:sz w:val="18"/>
          <w:szCs w:val="18"/>
        </w:rPr>
      </w:pPr>
      <w:r w:rsidRPr="00A63BFC">
        <w:rPr>
          <w:rFonts w:ascii="Arial" w:hAnsi="Arial" w:cs="Arial"/>
          <w:sz w:val="18"/>
          <w:szCs w:val="18"/>
        </w:rPr>
        <w:t>Fig.</w:t>
      </w:r>
      <w:r w:rsidR="00B4338C" w:rsidRPr="00A63BFC">
        <w:rPr>
          <w:rFonts w:ascii="Arial" w:hAnsi="Arial" w:cs="Arial"/>
          <w:sz w:val="18"/>
          <w:szCs w:val="18"/>
        </w:rPr>
        <w:t xml:space="preserve"> 1: </w:t>
      </w:r>
      <w:proofErr w:type="spellStart"/>
      <w:r w:rsidRPr="00A63BFC">
        <w:rPr>
          <w:rFonts w:ascii="Arial" w:hAnsi="Arial" w:cs="Arial"/>
          <w:sz w:val="18"/>
          <w:szCs w:val="18"/>
        </w:rPr>
        <w:t>CDNL</w:t>
      </w:r>
      <w:r w:rsidR="00B87F8D">
        <w:rPr>
          <w:rFonts w:ascii="Arial" w:hAnsi="Arial" w:cs="Arial"/>
          <w:sz w:val="18"/>
          <w:szCs w:val="18"/>
        </w:rPr>
        <w:t>ive</w:t>
      </w:r>
      <w:proofErr w:type="spellEnd"/>
      <w:r w:rsidRPr="00A63BFC">
        <w:rPr>
          <w:rFonts w:ascii="Arial" w:hAnsi="Arial" w:cs="Arial"/>
          <w:sz w:val="18"/>
          <w:szCs w:val="18"/>
        </w:rPr>
        <w:t xml:space="preserve"> EMEA</w:t>
      </w:r>
      <w:r w:rsidR="00B87F8D">
        <w:rPr>
          <w:rFonts w:ascii="Arial" w:hAnsi="Arial" w:cs="Arial"/>
          <w:sz w:val="18"/>
          <w:szCs w:val="18"/>
        </w:rPr>
        <w:t xml:space="preserve"> 2015</w:t>
      </w:r>
      <w:r w:rsidRPr="00A63BFC">
        <w:rPr>
          <w:rFonts w:ascii="Arial" w:hAnsi="Arial" w:cs="Arial"/>
          <w:sz w:val="18"/>
          <w:szCs w:val="18"/>
        </w:rPr>
        <w:t xml:space="preserve"> Best Paper Awards Ceremony</w:t>
      </w:r>
    </w:p>
    <w:p w:rsidR="002E6FDB" w:rsidRPr="00672E3D" w:rsidRDefault="008C2276" w:rsidP="002E6FDB">
      <w:pPr>
        <w:pStyle w:val="Heading1"/>
        <w:spacing w:before="240" w:after="120"/>
        <w:rPr>
          <w:rFonts w:ascii="Arial" w:hAnsi="Arial" w:cs="Arial"/>
          <w:sz w:val="24"/>
          <w:szCs w:val="24"/>
        </w:rPr>
      </w:pPr>
      <w:r w:rsidRPr="00672E3D">
        <w:rPr>
          <w:rFonts w:ascii="Arial" w:hAnsi="Arial" w:cs="Arial"/>
          <w:sz w:val="24"/>
          <w:szCs w:val="24"/>
        </w:rPr>
        <w:t>Pagination</w:t>
      </w:r>
      <w:r w:rsidR="002E6FDB">
        <w:rPr>
          <w:rFonts w:ascii="Arial" w:hAnsi="Arial" w:cs="Arial"/>
          <w:sz w:val="24"/>
          <w:szCs w:val="24"/>
        </w:rPr>
        <w:t>,</w:t>
      </w:r>
      <w:r w:rsidR="00070260">
        <w:rPr>
          <w:rFonts w:ascii="Arial" w:hAnsi="Arial" w:cs="Arial"/>
          <w:sz w:val="24"/>
          <w:szCs w:val="24"/>
        </w:rPr>
        <w:t xml:space="preserve"> </w:t>
      </w:r>
      <w:r w:rsidR="00070260" w:rsidRPr="00672E3D">
        <w:rPr>
          <w:rFonts w:ascii="Arial" w:hAnsi="Arial" w:cs="Arial"/>
          <w:sz w:val="24"/>
          <w:szCs w:val="24"/>
        </w:rPr>
        <w:t>Page Limits</w:t>
      </w:r>
      <w:r w:rsidR="002E6FDB">
        <w:rPr>
          <w:rFonts w:ascii="Arial" w:hAnsi="Arial" w:cs="Arial"/>
          <w:sz w:val="24"/>
          <w:szCs w:val="24"/>
        </w:rPr>
        <w:t xml:space="preserve">, and </w:t>
      </w:r>
      <w:r w:rsidR="002E6FDB" w:rsidRPr="00672E3D">
        <w:rPr>
          <w:rFonts w:ascii="Arial" w:hAnsi="Arial" w:cs="Arial"/>
          <w:sz w:val="24"/>
          <w:szCs w:val="24"/>
        </w:rPr>
        <w:t>Submission</w:t>
      </w:r>
    </w:p>
    <w:p w:rsidR="00FE7103" w:rsidRPr="00402428" w:rsidRDefault="008878E5" w:rsidP="008878E5">
      <w:pPr>
        <w:spacing w:after="120"/>
        <w:ind w:firstLine="0"/>
        <w:rPr>
          <w:rFonts w:ascii="Arial" w:hAnsi="Arial" w:cs="Arial"/>
        </w:rPr>
      </w:pPr>
      <w:r>
        <w:rPr>
          <w:rFonts w:ascii="Arial" w:hAnsi="Arial" w:cs="Arial"/>
        </w:rPr>
        <w:t xml:space="preserve">Do </w:t>
      </w:r>
      <w:r w:rsidR="009003CE" w:rsidRPr="00402428">
        <w:rPr>
          <w:rFonts w:ascii="Arial" w:hAnsi="Arial" w:cs="Arial"/>
        </w:rPr>
        <w:t>(</w:t>
      </w:r>
      <w:r w:rsidR="008C2276" w:rsidRPr="00402428">
        <w:rPr>
          <w:rFonts w:ascii="Arial" w:hAnsi="Arial" w:cs="Arial"/>
        </w:rPr>
        <w:t>for ex</w:t>
      </w:r>
      <w:r w:rsidR="004C37F3" w:rsidRPr="00402428">
        <w:rPr>
          <w:rFonts w:ascii="Arial" w:hAnsi="Arial" w:cs="Arial"/>
        </w:rPr>
        <w:t>ample</w:t>
      </w:r>
      <w:r w:rsidR="00200E40" w:rsidRPr="00402428">
        <w:rPr>
          <w:rFonts w:ascii="Arial" w:hAnsi="Arial" w:cs="Arial"/>
        </w:rPr>
        <w:t>:</w:t>
      </w:r>
      <w:r w:rsidR="00FD461B" w:rsidRPr="00402428">
        <w:rPr>
          <w:rFonts w:ascii="Arial" w:hAnsi="Arial" w:cs="Arial"/>
        </w:rPr>
        <w:t xml:space="preserve"> </w:t>
      </w:r>
      <w:r w:rsidR="001E3DAE" w:rsidRPr="00C52C03">
        <w:rPr>
          <w:rFonts w:ascii="Arial" w:hAnsi="Arial" w:cs="Arial"/>
          <w:b/>
        </w:rPr>
        <w:t>Codreanu</w:t>
      </w:r>
      <w:r w:rsidR="00F86D46" w:rsidRPr="00C52C03">
        <w:rPr>
          <w:rFonts w:ascii="Arial" w:hAnsi="Arial" w:cs="Arial"/>
          <w:b/>
        </w:rPr>
        <w:t>_</w:t>
      </w:r>
      <w:r w:rsidR="00BF288D">
        <w:rPr>
          <w:rFonts w:ascii="Arial" w:hAnsi="Arial" w:cs="Arial"/>
          <w:b/>
        </w:rPr>
        <w:t>abstract_CDNLive2016</w:t>
      </w:r>
      <w:r w:rsidR="00916EA5" w:rsidRPr="00C52C03">
        <w:rPr>
          <w:rFonts w:ascii="Arial" w:hAnsi="Arial" w:cs="Arial"/>
          <w:b/>
        </w:rPr>
        <w:t>.doc</w:t>
      </w:r>
      <w:r w:rsidR="00916EA5" w:rsidRPr="00402428">
        <w:rPr>
          <w:rFonts w:ascii="Arial" w:hAnsi="Arial" w:cs="Arial"/>
        </w:rPr>
        <w:t xml:space="preserve"> and </w:t>
      </w:r>
      <w:r w:rsidR="00BF288D">
        <w:rPr>
          <w:rFonts w:ascii="Arial" w:hAnsi="Arial" w:cs="Arial"/>
          <w:b/>
        </w:rPr>
        <w:t>Codreanu_abstract_CDNLive2016</w:t>
      </w:r>
      <w:r w:rsidR="00916EA5" w:rsidRPr="00C52C03">
        <w:rPr>
          <w:rFonts w:ascii="Arial" w:hAnsi="Arial" w:cs="Arial"/>
          <w:b/>
        </w:rPr>
        <w:t>.pdf</w:t>
      </w:r>
      <w:r w:rsidR="008C2276" w:rsidRPr="00402428">
        <w:rPr>
          <w:rFonts w:ascii="Arial" w:hAnsi="Arial" w:cs="Arial"/>
        </w:rPr>
        <w:t>).</w:t>
      </w:r>
    </w:p>
    <w:p w:rsidR="008C2276" w:rsidRPr="00672E3D" w:rsidRDefault="008C2276" w:rsidP="00672E3D">
      <w:pPr>
        <w:pStyle w:val="Heading1"/>
        <w:spacing w:before="240" w:after="120"/>
        <w:rPr>
          <w:rFonts w:ascii="Arial" w:hAnsi="Arial" w:cs="Arial"/>
          <w:sz w:val="24"/>
          <w:szCs w:val="24"/>
        </w:rPr>
      </w:pPr>
      <w:r w:rsidRPr="00672E3D">
        <w:rPr>
          <w:rFonts w:ascii="Arial" w:hAnsi="Arial" w:cs="Arial"/>
          <w:sz w:val="24"/>
          <w:szCs w:val="24"/>
        </w:rPr>
        <w:t>Acknowledgements</w:t>
      </w:r>
    </w:p>
    <w:p w:rsidR="008C2276" w:rsidRPr="00402428" w:rsidRDefault="00070260" w:rsidP="00D82A5B">
      <w:pPr>
        <w:spacing w:after="120"/>
        <w:ind w:firstLine="0"/>
        <w:rPr>
          <w:rFonts w:ascii="Arial" w:hAnsi="Arial" w:cs="Arial"/>
        </w:rPr>
      </w:pPr>
      <w:r w:rsidRPr="00070260">
        <w:rPr>
          <w:rFonts w:ascii="Arial" w:hAnsi="Arial" w:cs="Arial"/>
        </w:rPr>
        <w:t>Acknowledgements</w:t>
      </w:r>
      <w:r>
        <w:rPr>
          <w:rFonts w:ascii="Arial" w:hAnsi="Arial" w:cs="Arial"/>
        </w:rPr>
        <w:t xml:space="preserve"> can be</w:t>
      </w:r>
      <w:r w:rsidR="008C2276" w:rsidRPr="00402428">
        <w:rPr>
          <w:rFonts w:ascii="Arial" w:hAnsi="Arial" w:cs="Arial"/>
        </w:rPr>
        <w:t xml:space="preserve"> placed</w:t>
      </w:r>
      <w:r w:rsidR="001E3DAE">
        <w:rPr>
          <w:rFonts w:ascii="Arial" w:hAnsi="Arial" w:cs="Arial"/>
        </w:rPr>
        <w:t>, if necessary,</w:t>
      </w:r>
      <w:r w:rsidR="008C2276" w:rsidRPr="00402428">
        <w:rPr>
          <w:rFonts w:ascii="Arial" w:hAnsi="Arial" w:cs="Arial"/>
        </w:rPr>
        <w:t xml:space="preserve"> after conclusion</w:t>
      </w:r>
      <w:r w:rsidR="001E3DAE">
        <w:rPr>
          <w:rFonts w:ascii="Arial" w:hAnsi="Arial" w:cs="Arial"/>
        </w:rPr>
        <w:t>s</w:t>
      </w:r>
      <w:r>
        <w:rPr>
          <w:rFonts w:ascii="Arial" w:hAnsi="Arial" w:cs="Arial"/>
        </w:rPr>
        <w:t xml:space="preserve"> and</w:t>
      </w:r>
      <w:r w:rsidR="008C2276" w:rsidRPr="00402428">
        <w:rPr>
          <w:rFonts w:ascii="Arial" w:hAnsi="Arial" w:cs="Arial"/>
        </w:rPr>
        <w:t xml:space="preserve"> before the reference</w:t>
      </w:r>
      <w:r w:rsidR="001E3DAE">
        <w:rPr>
          <w:rFonts w:ascii="Arial" w:hAnsi="Arial" w:cs="Arial"/>
        </w:rPr>
        <w:t>s</w:t>
      </w:r>
      <w:r w:rsidR="008C2276" w:rsidRPr="00402428">
        <w:rPr>
          <w:rFonts w:ascii="Arial" w:hAnsi="Arial" w:cs="Arial"/>
        </w:rPr>
        <w:t xml:space="preserve"> list.</w:t>
      </w:r>
    </w:p>
    <w:p w:rsidR="008C2276" w:rsidRPr="00672E3D" w:rsidRDefault="008C2276" w:rsidP="00672E3D">
      <w:pPr>
        <w:pStyle w:val="Heading1"/>
        <w:spacing w:before="240" w:after="120"/>
        <w:rPr>
          <w:rFonts w:ascii="Arial" w:hAnsi="Arial" w:cs="Arial"/>
          <w:sz w:val="24"/>
          <w:szCs w:val="24"/>
        </w:rPr>
      </w:pPr>
      <w:r w:rsidRPr="00672E3D">
        <w:rPr>
          <w:rFonts w:ascii="Arial" w:hAnsi="Arial" w:cs="Arial"/>
          <w:sz w:val="24"/>
          <w:szCs w:val="24"/>
        </w:rPr>
        <w:t>References</w:t>
      </w:r>
    </w:p>
    <w:p w:rsidR="00E71ED8" w:rsidRPr="00402428" w:rsidRDefault="00C52C03" w:rsidP="00E71ED8">
      <w:pPr>
        <w:numPr>
          <w:ilvl w:val="0"/>
          <w:numId w:val="1"/>
        </w:numPr>
        <w:rPr>
          <w:rFonts w:ascii="Arial" w:hAnsi="Arial" w:cs="Arial"/>
        </w:rPr>
      </w:pPr>
      <w:r>
        <w:rPr>
          <w:rFonts w:ascii="Arial" w:hAnsi="Arial" w:cs="Arial"/>
        </w:rPr>
        <w:t>M</w:t>
      </w:r>
      <w:r w:rsidR="00DA3888" w:rsidRPr="00402428">
        <w:rPr>
          <w:rFonts w:ascii="Arial" w:hAnsi="Arial" w:cs="Arial"/>
        </w:rPr>
        <w:t xml:space="preserve">. </w:t>
      </w:r>
      <w:hyperlink r:id="rId13" w:history="1">
        <w:r w:rsidRPr="00C52C03">
          <w:rPr>
            <w:rFonts w:ascii="Arial" w:hAnsi="Arial" w:cs="Arial"/>
          </w:rPr>
          <w:t>Neanderthal</w:t>
        </w:r>
      </w:hyperlink>
      <w:r w:rsidR="008C2276" w:rsidRPr="00402428">
        <w:rPr>
          <w:rFonts w:ascii="Arial" w:hAnsi="Arial" w:cs="Arial"/>
        </w:rPr>
        <w:t>, "</w:t>
      </w:r>
      <w:r>
        <w:rPr>
          <w:rFonts w:ascii="Arial" w:hAnsi="Arial" w:cs="Arial"/>
        </w:rPr>
        <w:t>The Invention of Wheel</w:t>
      </w:r>
      <w:r w:rsidR="008C2276" w:rsidRPr="00402428">
        <w:rPr>
          <w:rFonts w:ascii="Arial" w:hAnsi="Arial" w:cs="Arial"/>
        </w:rPr>
        <w:t xml:space="preserve">", Proceedings of the </w:t>
      </w:r>
      <w:r>
        <w:rPr>
          <w:rFonts w:ascii="Arial" w:hAnsi="Arial" w:cs="Arial"/>
        </w:rPr>
        <w:t xml:space="preserve">20000 </w:t>
      </w:r>
      <w:r w:rsidR="00C64663">
        <w:rPr>
          <w:rFonts w:ascii="Arial" w:hAnsi="Arial" w:cs="Arial"/>
        </w:rPr>
        <w:t>B.C.</w:t>
      </w:r>
      <w:r w:rsidR="008C2276" w:rsidRPr="00402428">
        <w:rPr>
          <w:rFonts w:ascii="Arial" w:hAnsi="Arial" w:cs="Arial"/>
        </w:rPr>
        <w:t xml:space="preserve"> </w:t>
      </w:r>
      <w:proofErr w:type="spellStart"/>
      <w:r w:rsidR="002E6FDB">
        <w:rPr>
          <w:rFonts w:ascii="Arial" w:hAnsi="Arial" w:cs="Arial"/>
        </w:rPr>
        <w:t>Paleo</w:t>
      </w:r>
      <w:proofErr w:type="spellEnd"/>
      <w:r w:rsidR="002E6FDB">
        <w:rPr>
          <w:rFonts w:ascii="Arial" w:hAnsi="Arial" w:cs="Arial"/>
        </w:rPr>
        <w:t>-e</w:t>
      </w:r>
      <w:r w:rsidR="008C2276" w:rsidRPr="00402428">
        <w:rPr>
          <w:rFonts w:ascii="Arial" w:hAnsi="Arial" w:cs="Arial"/>
        </w:rPr>
        <w:t xml:space="preserve">lectronic Components and </w:t>
      </w:r>
      <w:r>
        <w:rPr>
          <w:rFonts w:ascii="Arial" w:hAnsi="Arial" w:cs="Arial"/>
        </w:rPr>
        <w:t>Packaging</w:t>
      </w:r>
      <w:r w:rsidR="008C2276" w:rsidRPr="00402428">
        <w:rPr>
          <w:rFonts w:ascii="Arial" w:hAnsi="Arial" w:cs="Arial"/>
        </w:rPr>
        <w:t xml:space="preserve"> Conference, </w:t>
      </w:r>
      <w:proofErr w:type="spellStart"/>
      <w:r>
        <w:rPr>
          <w:rFonts w:ascii="Arial" w:hAnsi="Arial" w:cs="Arial"/>
        </w:rPr>
        <w:t>Vindija</w:t>
      </w:r>
      <w:proofErr w:type="spellEnd"/>
      <w:r w:rsidR="008C2276" w:rsidRPr="00402428">
        <w:rPr>
          <w:rFonts w:ascii="Arial" w:hAnsi="Arial" w:cs="Arial"/>
        </w:rPr>
        <w:t xml:space="preserve">, </w:t>
      </w:r>
      <w:r>
        <w:rPr>
          <w:rFonts w:ascii="Arial" w:hAnsi="Arial" w:cs="Arial"/>
        </w:rPr>
        <w:t>Croatia</w:t>
      </w:r>
      <w:r w:rsidR="008C2276" w:rsidRPr="00402428">
        <w:rPr>
          <w:rFonts w:ascii="Arial" w:hAnsi="Arial" w:cs="Arial"/>
        </w:rPr>
        <w:t>, August 12-15, pp. 21-3</w:t>
      </w:r>
      <w:r w:rsidR="003A2275">
        <w:rPr>
          <w:rFonts w:ascii="Arial" w:hAnsi="Arial" w:cs="Arial"/>
        </w:rPr>
        <w:t>0</w:t>
      </w:r>
      <w:r w:rsidR="008C2276" w:rsidRPr="00402428">
        <w:rPr>
          <w:rFonts w:ascii="Arial" w:hAnsi="Arial" w:cs="Arial"/>
        </w:rPr>
        <w:t xml:space="preserve">, </w:t>
      </w:r>
      <w:r>
        <w:rPr>
          <w:rFonts w:ascii="Arial" w:hAnsi="Arial" w:cs="Arial"/>
        </w:rPr>
        <w:t xml:space="preserve">20000 </w:t>
      </w:r>
      <w:r w:rsidR="003A2275">
        <w:rPr>
          <w:rFonts w:ascii="Arial" w:hAnsi="Arial" w:cs="Arial"/>
        </w:rPr>
        <w:t>B.C.;</w:t>
      </w:r>
    </w:p>
    <w:p w:rsidR="008C2276" w:rsidRPr="00402428" w:rsidRDefault="00577E53" w:rsidP="00161BB0">
      <w:pPr>
        <w:numPr>
          <w:ilvl w:val="0"/>
          <w:numId w:val="1"/>
        </w:numPr>
        <w:rPr>
          <w:rFonts w:ascii="Arial" w:hAnsi="Arial" w:cs="Arial"/>
        </w:rPr>
      </w:pPr>
      <w:r>
        <w:rPr>
          <w:rFonts w:ascii="Arial" w:hAnsi="Arial" w:cs="Arial"/>
        </w:rPr>
        <w:t>N</w:t>
      </w:r>
      <w:r w:rsidR="00DA3888" w:rsidRPr="00402428">
        <w:rPr>
          <w:rFonts w:ascii="Arial" w:hAnsi="Arial" w:cs="Arial"/>
        </w:rPr>
        <w:t xml:space="preserve">. </w:t>
      </w:r>
      <w:r>
        <w:rPr>
          <w:rFonts w:ascii="Arial" w:hAnsi="Arial" w:cs="Arial"/>
        </w:rPr>
        <w:t>D. Forester</w:t>
      </w:r>
      <w:r w:rsidR="008C2276" w:rsidRPr="00402428">
        <w:rPr>
          <w:rFonts w:ascii="Arial" w:hAnsi="Arial" w:cs="Arial"/>
        </w:rPr>
        <w:t>, "</w:t>
      </w:r>
      <w:r w:rsidR="003A2275">
        <w:rPr>
          <w:rFonts w:ascii="Arial" w:hAnsi="Arial" w:cs="Arial"/>
        </w:rPr>
        <w:t>Advanced Investigations</w:t>
      </w:r>
      <w:r>
        <w:rPr>
          <w:rFonts w:ascii="Arial" w:hAnsi="Arial" w:cs="Arial"/>
        </w:rPr>
        <w:t xml:space="preserve"> on </w:t>
      </w:r>
      <w:hyperlink r:id="rId14" w:history="1">
        <w:r w:rsidR="003A2275" w:rsidRPr="003A2275">
          <w:rPr>
            <w:rFonts w:ascii="Arial" w:hAnsi="Arial" w:cs="Arial"/>
          </w:rPr>
          <w:t>Roswell UFO</w:t>
        </w:r>
      </w:hyperlink>
      <w:r w:rsidR="003A2275">
        <w:rPr>
          <w:rFonts w:ascii="Arial" w:hAnsi="Arial" w:cs="Arial"/>
        </w:rPr>
        <w:t xml:space="preserve"> Materials</w:t>
      </w:r>
      <w:r w:rsidR="008C2276" w:rsidRPr="00402428">
        <w:rPr>
          <w:rFonts w:ascii="Arial" w:hAnsi="Arial" w:cs="Arial"/>
        </w:rPr>
        <w:t xml:space="preserve">", Journal of </w:t>
      </w:r>
      <w:r>
        <w:rPr>
          <w:rFonts w:ascii="Arial" w:hAnsi="Arial" w:cs="Arial"/>
        </w:rPr>
        <w:t>E</w:t>
      </w:r>
      <w:r w:rsidRPr="00577E53">
        <w:rPr>
          <w:rFonts w:ascii="Arial" w:hAnsi="Arial" w:cs="Arial"/>
        </w:rPr>
        <w:t>xtra-terrestrial</w:t>
      </w:r>
      <w:r>
        <w:rPr>
          <w:rFonts w:ascii="Arial" w:hAnsi="Arial" w:cs="Arial"/>
        </w:rPr>
        <w:t xml:space="preserve"> </w:t>
      </w:r>
      <w:r w:rsidR="008C2276" w:rsidRPr="00402428">
        <w:rPr>
          <w:rFonts w:ascii="Arial" w:hAnsi="Arial" w:cs="Arial"/>
        </w:rPr>
        <w:t xml:space="preserve">Materials, Vol. </w:t>
      </w:r>
      <w:r w:rsidR="003A2275">
        <w:rPr>
          <w:rFonts w:ascii="Arial" w:hAnsi="Arial" w:cs="Arial"/>
        </w:rPr>
        <w:t>3</w:t>
      </w:r>
      <w:r w:rsidR="008C2276" w:rsidRPr="00402428">
        <w:rPr>
          <w:rFonts w:ascii="Arial" w:hAnsi="Arial" w:cs="Arial"/>
        </w:rPr>
        <w:t>, No</w:t>
      </w:r>
      <w:r w:rsidR="00161BB0" w:rsidRPr="00402428">
        <w:rPr>
          <w:rFonts w:ascii="Arial" w:hAnsi="Arial" w:cs="Arial"/>
        </w:rPr>
        <w:t xml:space="preserve">. </w:t>
      </w:r>
      <w:r w:rsidR="003A2275">
        <w:rPr>
          <w:rFonts w:ascii="Arial" w:hAnsi="Arial" w:cs="Arial"/>
        </w:rPr>
        <w:t>5</w:t>
      </w:r>
      <w:r w:rsidR="00161BB0" w:rsidRPr="00402428">
        <w:rPr>
          <w:rFonts w:ascii="Arial" w:hAnsi="Arial" w:cs="Arial"/>
        </w:rPr>
        <w:t>, pp. 2</w:t>
      </w:r>
      <w:r>
        <w:rPr>
          <w:rFonts w:ascii="Arial" w:hAnsi="Arial" w:cs="Arial"/>
        </w:rPr>
        <w:t>4</w:t>
      </w:r>
      <w:r w:rsidR="00161BB0" w:rsidRPr="00402428">
        <w:rPr>
          <w:rFonts w:ascii="Arial" w:hAnsi="Arial" w:cs="Arial"/>
        </w:rPr>
        <w:t>-</w:t>
      </w:r>
      <w:r w:rsidR="004323A5">
        <w:rPr>
          <w:rFonts w:ascii="Arial" w:hAnsi="Arial" w:cs="Arial"/>
        </w:rPr>
        <w:t>29, November, 2012</w:t>
      </w:r>
      <w:r w:rsidR="002E6DAC">
        <w:rPr>
          <w:rFonts w:ascii="Arial" w:hAnsi="Arial" w:cs="Arial"/>
        </w:rPr>
        <w:t>;</w:t>
      </w:r>
    </w:p>
    <w:p w:rsidR="00DA3888" w:rsidRPr="004323A5" w:rsidRDefault="008C2276" w:rsidP="004323A5">
      <w:pPr>
        <w:numPr>
          <w:ilvl w:val="0"/>
          <w:numId w:val="1"/>
        </w:numPr>
        <w:rPr>
          <w:rFonts w:ascii="Arial" w:hAnsi="Arial" w:cs="Arial"/>
        </w:rPr>
      </w:pPr>
      <w:r w:rsidRPr="00402428">
        <w:rPr>
          <w:rFonts w:ascii="Arial" w:hAnsi="Arial" w:cs="Arial"/>
        </w:rPr>
        <w:t>J</w:t>
      </w:r>
      <w:r w:rsidR="00577E53">
        <w:rPr>
          <w:rFonts w:ascii="Arial" w:hAnsi="Arial" w:cs="Arial"/>
        </w:rPr>
        <w:t>.</w:t>
      </w:r>
      <w:r w:rsidRPr="00402428">
        <w:rPr>
          <w:rFonts w:ascii="Arial" w:hAnsi="Arial" w:cs="Arial"/>
        </w:rPr>
        <w:t xml:space="preserve"> </w:t>
      </w:r>
      <w:r w:rsidR="00577E53">
        <w:rPr>
          <w:rFonts w:ascii="Arial" w:hAnsi="Arial" w:cs="Arial"/>
        </w:rPr>
        <w:t>Wayne</w:t>
      </w:r>
      <w:r w:rsidRPr="00402428">
        <w:rPr>
          <w:rFonts w:ascii="Arial" w:hAnsi="Arial" w:cs="Arial"/>
        </w:rPr>
        <w:t>, "</w:t>
      </w:r>
      <w:r w:rsidR="00577E53">
        <w:rPr>
          <w:rFonts w:ascii="Arial" w:hAnsi="Arial" w:cs="Arial"/>
        </w:rPr>
        <w:t xml:space="preserve">The </w:t>
      </w:r>
      <w:r w:rsidRPr="00402428">
        <w:rPr>
          <w:rFonts w:ascii="Arial" w:hAnsi="Arial" w:cs="Arial"/>
        </w:rPr>
        <w:t>Book</w:t>
      </w:r>
      <w:r w:rsidR="00577E53">
        <w:rPr>
          <w:rFonts w:ascii="Arial" w:hAnsi="Arial" w:cs="Arial"/>
        </w:rPr>
        <w:t xml:space="preserve"> of my Western Films</w:t>
      </w:r>
      <w:r w:rsidRPr="00402428">
        <w:rPr>
          <w:rFonts w:ascii="Arial" w:hAnsi="Arial" w:cs="Arial"/>
        </w:rPr>
        <w:t xml:space="preserve">", </w:t>
      </w:r>
      <w:r w:rsidR="002E6DAC" w:rsidRPr="002E6DAC">
        <w:rPr>
          <w:rFonts w:ascii="Arial" w:hAnsi="Arial" w:cs="Arial"/>
        </w:rPr>
        <w:t>Marion Morrison</w:t>
      </w:r>
      <w:r w:rsidR="002E6DAC">
        <w:rPr>
          <w:rFonts w:ascii="Arial" w:hAnsi="Arial" w:cs="Arial"/>
        </w:rPr>
        <w:t xml:space="preserve"> </w:t>
      </w:r>
      <w:r w:rsidRPr="00402428">
        <w:rPr>
          <w:rFonts w:ascii="Arial" w:hAnsi="Arial" w:cs="Arial"/>
        </w:rPr>
        <w:t xml:space="preserve">Publishers, second edition, </w:t>
      </w:r>
      <w:smartTag w:uri="urn:schemas-microsoft-com:office:smarttags" w:element="State">
        <w:smartTag w:uri="urn:schemas-microsoft-com:office:smarttags" w:element="place">
          <w:r w:rsidRPr="00402428">
            <w:rPr>
              <w:rFonts w:ascii="Arial" w:hAnsi="Arial" w:cs="Arial"/>
            </w:rPr>
            <w:t>New York</w:t>
          </w:r>
        </w:smartTag>
      </w:smartTag>
      <w:r w:rsidRPr="00402428">
        <w:rPr>
          <w:rFonts w:ascii="Arial" w:hAnsi="Arial" w:cs="Arial"/>
        </w:rPr>
        <w:t xml:space="preserve">, Chapter </w:t>
      </w:r>
      <w:r w:rsidR="003A2275">
        <w:rPr>
          <w:rFonts w:ascii="Arial" w:hAnsi="Arial" w:cs="Arial"/>
        </w:rPr>
        <w:t>3</w:t>
      </w:r>
      <w:r w:rsidRPr="00402428">
        <w:rPr>
          <w:rFonts w:ascii="Arial" w:hAnsi="Arial" w:cs="Arial"/>
        </w:rPr>
        <w:t xml:space="preserve">, pp. </w:t>
      </w:r>
      <w:r w:rsidR="003A2275">
        <w:rPr>
          <w:rFonts w:ascii="Arial" w:hAnsi="Arial" w:cs="Arial"/>
        </w:rPr>
        <w:t>2</w:t>
      </w:r>
      <w:r w:rsidRPr="00402428">
        <w:rPr>
          <w:rFonts w:ascii="Arial" w:hAnsi="Arial" w:cs="Arial"/>
        </w:rPr>
        <w:t>2</w:t>
      </w:r>
      <w:r w:rsidR="00577E53">
        <w:rPr>
          <w:rFonts w:ascii="Arial" w:hAnsi="Arial" w:cs="Arial"/>
        </w:rPr>
        <w:t>9</w:t>
      </w:r>
      <w:r w:rsidRPr="00402428">
        <w:rPr>
          <w:rFonts w:ascii="Arial" w:hAnsi="Arial" w:cs="Arial"/>
        </w:rPr>
        <w:t>-</w:t>
      </w:r>
      <w:r w:rsidR="003A2275">
        <w:rPr>
          <w:rFonts w:ascii="Arial" w:hAnsi="Arial" w:cs="Arial"/>
        </w:rPr>
        <w:t>2</w:t>
      </w:r>
      <w:r w:rsidR="00577E53">
        <w:rPr>
          <w:rFonts w:ascii="Arial" w:hAnsi="Arial" w:cs="Arial"/>
        </w:rPr>
        <w:t>4</w:t>
      </w:r>
      <w:r w:rsidRPr="00402428">
        <w:rPr>
          <w:rFonts w:ascii="Arial" w:hAnsi="Arial" w:cs="Arial"/>
        </w:rPr>
        <w:t xml:space="preserve">3, </w:t>
      </w:r>
      <w:r w:rsidR="002E6DAC">
        <w:rPr>
          <w:rFonts w:ascii="Arial" w:hAnsi="Arial" w:cs="Arial"/>
        </w:rPr>
        <w:t>1947</w:t>
      </w:r>
      <w:r w:rsidRPr="00402428">
        <w:rPr>
          <w:rFonts w:ascii="Arial" w:hAnsi="Arial" w:cs="Arial"/>
        </w:rPr>
        <w:t>.</w:t>
      </w:r>
    </w:p>
    <w:sectPr w:rsidR="00DA3888" w:rsidRPr="004323A5" w:rsidSect="00402428">
      <w:type w:val="continuous"/>
      <w:pgSz w:w="11907" w:h="16840" w:code="9"/>
      <w:pgMar w:top="1418" w:right="1418" w:bottom="1418" w:left="1418" w:header="709" w:footer="709" w:gutter="0"/>
      <w:cols w:space="56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B99" w:rsidRDefault="00EC6B99">
      <w:r>
        <w:separator/>
      </w:r>
    </w:p>
  </w:endnote>
  <w:endnote w:type="continuationSeparator" w:id="0">
    <w:p w:rsidR="00EC6B99" w:rsidRDefault="00EC6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B99" w:rsidRDefault="00EC6B99">
      <w:r>
        <w:separator/>
      </w:r>
    </w:p>
  </w:footnote>
  <w:footnote w:type="continuationSeparator" w:id="0">
    <w:p w:rsidR="00EC6B99" w:rsidRDefault="00EC6B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F13DC"/>
    <w:multiLevelType w:val="hybridMultilevel"/>
    <w:tmpl w:val="7270D5A6"/>
    <w:lvl w:ilvl="0" w:tplc="4A4CC51A">
      <w:start w:val="1"/>
      <w:numFmt w:val="bullet"/>
      <w:lvlText w:val=""/>
      <w:lvlJc w:val="left"/>
      <w:pPr>
        <w:tabs>
          <w:tab w:val="num" w:pos="360"/>
        </w:tabs>
        <w:ind w:left="360" w:hanging="360"/>
      </w:pPr>
      <w:rPr>
        <w:rFonts w:ascii="Symbol" w:hAnsi="Symbol" w:hint="default"/>
        <w:color w:val="auto"/>
      </w:rPr>
    </w:lvl>
    <w:lvl w:ilvl="1" w:tplc="04240003">
      <w:start w:val="1"/>
      <w:numFmt w:val="bullet"/>
      <w:lvlText w:val="o"/>
      <w:lvlJc w:val="left"/>
      <w:pPr>
        <w:tabs>
          <w:tab w:val="num" w:pos="1080"/>
        </w:tabs>
        <w:ind w:left="1080" w:hanging="360"/>
      </w:pPr>
      <w:rPr>
        <w:rFonts w:ascii="Courier New" w:hAnsi="Courier New" w:cs="Courier New"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1">
    <w:nsid w:val="160A2E92"/>
    <w:multiLevelType w:val="hybridMultilevel"/>
    <w:tmpl w:val="BA9A345E"/>
    <w:lvl w:ilvl="0" w:tplc="B3EC0334">
      <w:start w:val="1"/>
      <w:numFmt w:val="decimal"/>
      <w:lvlText w:val="[%1]"/>
      <w:lvlJc w:val="left"/>
      <w:pPr>
        <w:tabs>
          <w:tab w:val="num" w:pos="360"/>
        </w:tabs>
        <w:ind w:left="360" w:hanging="360"/>
      </w:pPr>
      <w:rPr>
        <w:rFonts w:hint="default"/>
      </w:rPr>
    </w:lvl>
    <w:lvl w:ilvl="1" w:tplc="04240019">
      <w:start w:val="1"/>
      <w:numFmt w:val="lowerLetter"/>
      <w:lvlText w:val="%2."/>
      <w:lvlJc w:val="left"/>
      <w:pPr>
        <w:tabs>
          <w:tab w:val="num" w:pos="1080"/>
        </w:tabs>
        <w:ind w:left="1080" w:hanging="360"/>
      </w:pPr>
    </w:lvl>
    <w:lvl w:ilvl="2" w:tplc="0424001B">
      <w:start w:val="1"/>
      <w:numFmt w:val="lowerRoman"/>
      <w:lvlText w:val="%3."/>
      <w:lvlJc w:val="right"/>
      <w:pPr>
        <w:tabs>
          <w:tab w:val="num" w:pos="1800"/>
        </w:tabs>
        <w:ind w:left="1800" w:hanging="180"/>
      </w:pPr>
    </w:lvl>
    <w:lvl w:ilvl="3" w:tplc="0424000F">
      <w:start w:val="1"/>
      <w:numFmt w:val="decimal"/>
      <w:lvlText w:val="%4."/>
      <w:lvlJc w:val="left"/>
      <w:pPr>
        <w:tabs>
          <w:tab w:val="num" w:pos="2520"/>
        </w:tabs>
        <w:ind w:left="2520" w:hanging="360"/>
      </w:pPr>
      <w:rPr>
        <w:rFonts w:hint="default"/>
      </w:rPr>
    </w:lvl>
    <w:lvl w:ilvl="4" w:tplc="04240019" w:tentative="1">
      <w:start w:val="1"/>
      <w:numFmt w:val="lowerLetter"/>
      <w:lvlText w:val="%5."/>
      <w:lvlJc w:val="left"/>
      <w:pPr>
        <w:tabs>
          <w:tab w:val="num" w:pos="3240"/>
        </w:tabs>
        <w:ind w:left="3240" w:hanging="360"/>
      </w:pPr>
    </w:lvl>
    <w:lvl w:ilvl="5" w:tplc="0424001B" w:tentative="1">
      <w:start w:val="1"/>
      <w:numFmt w:val="lowerRoman"/>
      <w:lvlText w:val="%6."/>
      <w:lvlJc w:val="right"/>
      <w:pPr>
        <w:tabs>
          <w:tab w:val="num" w:pos="3960"/>
        </w:tabs>
        <w:ind w:left="3960" w:hanging="180"/>
      </w:pPr>
    </w:lvl>
    <w:lvl w:ilvl="6" w:tplc="0424000F" w:tentative="1">
      <w:start w:val="1"/>
      <w:numFmt w:val="decimal"/>
      <w:lvlText w:val="%7."/>
      <w:lvlJc w:val="left"/>
      <w:pPr>
        <w:tabs>
          <w:tab w:val="num" w:pos="4680"/>
        </w:tabs>
        <w:ind w:left="4680" w:hanging="360"/>
      </w:pPr>
    </w:lvl>
    <w:lvl w:ilvl="7" w:tplc="04240019" w:tentative="1">
      <w:start w:val="1"/>
      <w:numFmt w:val="lowerLetter"/>
      <w:lvlText w:val="%8."/>
      <w:lvlJc w:val="left"/>
      <w:pPr>
        <w:tabs>
          <w:tab w:val="num" w:pos="5400"/>
        </w:tabs>
        <w:ind w:left="5400" w:hanging="360"/>
      </w:pPr>
    </w:lvl>
    <w:lvl w:ilvl="8" w:tplc="0424001B" w:tentative="1">
      <w:start w:val="1"/>
      <w:numFmt w:val="lowerRoman"/>
      <w:lvlText w:val="%9."/>
      <w:lvlJc w:val="right"/>
      <w:pPr>
        <w:tabs>
          <w:tab w:val="num" w:pos="6120"/>
        </w:tabs>
        <w:ind w:left="6120" w:hanging="180"/>
      </w:pPr>
    </w:lvl>
  </w:abstractNum>
  <w:abstractNum w:abstractNumId="2">
    <w:nsid w:val="48BF7CE3"/>
    <w:multiLevelType w:val="hybridMultilevel"/>
    <w:tmpl w:val="A5482BD0"/>
    <w:lvl w:ilvl="0" w:tplc="4A4CC51A">
      <w:start w:val="1"/>
      <w:numFmt w:val="bullet"/>
      <w:lvlText w:val=""/>
      <w:lvlJc w:val="left"/>
      <w:pPr>
        <w:tabs>
          <w:tab w:val="num" w:pos="360"/>
        </w:tabs>
        <w:ind w:left="360" w:hanging="360"/>
      </w:pPr>
      <w:rPr>
        <w:rFonts w:ascii="Symbol" w:hAnsi="Symbol" w:hint="default"/>
        <w:color w:val="auto"/>
      </w:rPr>
    </w:lvl>
    <w:lvl w:ilvl="1" w:tplc="04240003" w:tentative="1">
      <w:start w:val="1"/>
      <w:numFmt w:val="bullet"/>
      <w:lvlText w:val="o"/>
      <w:lvlJc w:val="left"/>
      <w:pPr>
        <w:tabs>
          <w:tab w:val="num" w:pos="1080"/>
        </w:tabs>
        <w:ind w:left="1080" w:hanging="360"/>
      </w:pPr>
      <w:rPr>
        <w:rFonts w:ascii="Courier New" w:hAnsi="Courier New" w:cs="Courier New"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3">
    <w:nsid w:val="6E417E35"/>
    <w:multiLevelType w:val="hybridMultilevel"/>
    <w:tmpl w:val="0400C71E"/>
    <w:lvl w:ilvl="0" w:tplc="ACA029A0">
      <w:start w:val="1"/>
      <w:numFmt w:val="bullet"/>
      <w:lvlText w:val=""/>
      <w:lvlJc w:val="left"/>
      <w:pPr>
        <w:tabs>
          <w:tab w:val="num" w:pos="1080"/>
        </w:tabs>
        <w:ind w:left="108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103"/>
    <w:rsid w:val="000542F5"/>
    <w:rsid w:val="00070260"/>
    <w:rsid w:val="000A696D"/>
    <w:rsid w:val="000C1F05"/>
    <w:rsid w:val="000C38D9"/>
    <w:rsid w:val="000D08DD"/>
    <w:rsid w:val="000F47C0"/>
    <w:rsid w:val="001169A4"/>
    <w:rsid w:val="00161BB0"/>
    <w:rsid w:val="00196556"/>
    <w:rsid w:val="001B52A0"/>
    <w:rsid w:val="001C36B5"/>
    <w:rsid w:val="001E3DAE"/>
    <w:rsid w:val="00200E40"/>
    <w:rsid w:val="00201A00"/>
    <w:rsid w:val="00232A9F"/>
    <w:rsid w:val="002B33FB"/>
    <w:rsid w:val="002E6817"/>
    <w:rsid w:val="002E6DAC"/>
    <w:rsid w:val="002E6FDB"/>
    <w:rsid w:val="002F67AB"/>
    <w:rsid w:val="00314033"/>
    <w:rsid w:val="003166E6"/>
    <w:rsid w:val="00322EDF"/>
    <w:rsid w:val="00380B98"/>
    <w:rsid w:val="003A2275"/>
    <w:rsid w:val="003C314D"/>
    <w:rsid w:val="003F31A9"/>
    <w:rsid w:val="00402428"/>
    <w:rsid w:val="00406EBC"/>
    <w:rsid w:val="0041032D"/>
    <w:rsid w:val="004323A5"/>
    <w:rsid w:val="004421F3"/>
    <w:rsid w:val="0044493B"/>
    <w:rsid w:val="004763E4"/>
    <w:rsid w:val="004B7383"/>
    <w:rsid w:val="004C2828"/>
    <w:rsid w:val="004C37F3"/>
    <w:rsid w:val="004D1883"/>
    <w:rsid w:val="004D2633"/>
    <w:rsid w:val="004F756F"/>
    <w:rsid w:val="00513378"/>
    <w:rsid w:val="0052576C"/>
    <w:rsid w:val="00531287"/>
    <w:rsid w:val="00567FF3"/>
    <w:rsid w:val="00577E53"/>
    <w:rsid w:val="00591F9B"/>
    <w:rsid w:val="005B6E79"/>
    <w:rsid w:val="005E54F4"/>
    <w:rsid w:val="00604410"/>
    <w:rsid w:val="00612894"/>
    <w:rsid w:val="00616A24"/>
    <w:rsid w:val="00626772"/>
    <w:rsid w:val="00652C71"/>
    <w:rsid w:val="006642A2"/>
    <w:rsid w:val="00672E3D"/>
    <w:rsid w:val="0068275F"/>
    <w:rsid w:val="00696B9E"/>
    <w:rsid w:val="007379D4"/>
    <w:rsid w:val="00754A5A"/>
    <w:rsid w:val="00761B5C"/>
    <w:rsid w:val="00762174"/>
    <w:rsid w:val="00774A8B"/>
    <w:rsid w:val="007974E5"/>
    <w:rsid w:val="007B5D57"/>
    <w:rsid w:val="007C2660"/>
    <w:rsid w:val="008054BB"/>
    <w:rsid w:val="00813FE9"/>
    <w:rsid w:val="00846226"/>
    <w:rsid w:val="00867C8A"/>
    <w:rsid w:val="0087117B"/>
    <w:rsid w:val="00874DD9"/>
    <w:rsid w:val="00875E20"/>
    <w:rsid w:val="008878E5"/>
    <w:rsid w:val="008A2856"/>
    <w:rsid w:val="008C2276"/>
    <w:rsid w:val="008D426E"/>
    <w:rsid w:val="009003CE"/>
    <w:rsid w:val="009030F9"/>
    <w:rsid w:val="009047FF"/>
    <w:rsid w:val="00916EA5"/>
    <w:rsid w:val="009266E6"/>
    <w:rsid w:val="00966122"/>
    <w:rsid w:val="00987545"/>
    <w:rsid w:val="009A2475"/>
    <w:rsid w:val="009A577E"/>
    <w:rsid w:val="009C46F3"/>
    <w:rsid w:val="009F5EF7"/>
    <w:rsid w:val="009F620C"/>
    <w:rsid w:val="00A22892"/>
    <w:rsid w:val="00A63BFC"/>
    <w:rsid w:val="00A97105"/>
    <w:rsid w:val="00AB4EFD"/>
    <w:rsid w:val="00AB75AC"/>
    <w:rsid w:val="00B03824"/>
    <w:rsid w:val="00B3647B"/>
    <w:rsid w:val="00B4338C"/>
    <w:rsid w:val="00B522B3"/>
    <w:rsid w:val="00B6185F"/>
    <w:rsid w:val="00B66284"/>
    <w:rsid w:val="00B758B9"/>
    <w:rsid w:val="00B82E40"/>
    <w:rsid w:val="00B87F8D"/>
    <w:rsid w:val="00BA62E1"/>
    <w:rsid w:val="00BB2049"/>
    <w:rsid w:val="00BC30E9"/>
    <w:rsid w:val="00BE4C65"/>
    <w:rsid w:val="00BF288D"/>
    <w:rsid w:val="00C05807"/>
    <w:rsid w:val="00C13B31"/>
    <w:rsid w:val="00C14F90"/>
    <w:rsid w:val="00C36C5C"/>
    <w:rsid w:val="00C42053"/>
    <w:rsid w:val="00C44CDB"/>
    <w:rsid w:val="00C52C03"/>
    <w:rsid w:val="00C64663"/>
    <w:rsid w:val="00C87FCC"/>
    <w:rsid w:val="00D17204"/>
    <w:rsid w:val="00D82A5B"/>
    <w:rsid w:val="00D90A64"/>
    <w:rsid w:val="00D944AD"/>
    <w:rsid w:val="00DA3888"/>
    <w:rsid w:val="00DA539C"/>
    <w:rsid w:val="00DB0FB7"/>
    <w:rsid w:val="00DB730E"/>
    <w:rsid w:val="00DC14E4"/>
    <w:rsid w:val="00DC24F7"/>
    <w:rsid w:val="00DE73E2"/>
    <w:rsid w:val="00E04299"/>
    <w:rsid w:val="00E135C0"/>
    <w:rsid w:val="00E25CAB"/>
    <w:rsid w:val="00E33A9F"/>
    <w:rsid w:val="00E64E05"/>
    <w:rsid w:val="00E71ED8"/>
    <w:rsid w:val="00E82C82"/>
    <w:rsid w:val="00E9794D"/>
    <w:rsid w:val="00EC6B99"/>
    <w:rsid w:val="00ED1B07"/>
    <w:rsid w:val="00F50166"/>
    <w:rsid w:val="00F5235B"/>
    <w:rsid w:val="00F6386C"/>
    <w:rsid w:val="00F63EAE"/>
    <w:rsid w:val="00F86D46"/>
    <w:rsid w:val="00FD461B"/>
    <w:rsid w:val="00FE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firstLine="567"/>
      <w:jc w:val="both"/>
    </w:pPr>
    <w:rPr>
      <w:lang w:eastAsia="sl-SI"/>
    </w:rPr>
  </w:style>
  <w:style w:type="paragraph" w:styleId="Heading1">
    <w:name w:val="heading 1"/>
    <w:basedOn w:val="Normal"/>
    <w:next w:val="Normal"/>
    <w:qFormat/>
    <w:pPr>
      <w:keepNext/>
      <w:spacing w:before="100" w:after="100"/>
      <w:ind w:firstLine="0"/>
      <w:outlineLvl w:val="0"/>
    </w:pPr>
    <w:rPr>
      <w:b/>
      <w:kern w:val="32"/>
    </w:rPr>
  </w:style>
  <w:style w:type="paragraph" w:styleId="Heading3">
    <w:name w:val="heading 3"/>
    <w:basedOn w:val="Normal"/>
    <w:next w:val="Normal"/>
    <w:qFormat/>
    <w:rsid w:val="00C52C0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next w:val="Normal"/>
    <w:qFormat/>
    <w:pPr>
      <w:autoSpaceDE w:val="0"/>
      <w:autoSpaceDN w:val="0"/>
      <w:ind w:firstLine="0"/>
      <w:jc w:val="center"/>
    </w:pPr>
    <w:rPr>
      <w:b/>
      <w:kern w:val="28"/>
      <w:sz w:val="32"/>
    </w:rPr>
  </w:style>
  <w:style w:type="paragraph" w:customStyle="1" w:styleId="Authors">
    <w:name w:val="Authors"/>
    <w:basedOn w:val="Normal"/>
    <w:next w:val="Normal"/>
    <w:pPr>
      <w:autoSpaceDE w:val="0"/>
      <w:autoSpaceDN w:val="0"/>
      <w:spacing w:after="200"/>
      <w:ind w:firstLine="0"/>
      <w:jc w:val="center"/>
    </w:pPr>
    <w:rPr>
      <w:sz w:val="22"/>
    </w:rPr>
  </w:style>
  <w:style w:type="paragraph" w:customStyle="1" w:styleId="abstract">
    <w:name w:val="abstract"/>
    <w:basedOn w:val="NormalWeb"/>
    <w:pPr>
      <w:spacing w:before="100" w:beforeAutospacing="1" w:after="100" w:afterAutospacing="1"/>
      <w:ind w:firstLine="0"/>
    </w:pPr>
    <w:rPr>
      <w:rFonts w:eastAsia="Arial Unicode MS"/>
      <w:sz w:val="20"/>
      <w:szCs w:val="20"/>
    </w:rPr>
  </w:style>
  <w:style w:type="paragraph" w:customStyle="1" w:styleId="Headingabstract">
    <w:name w:val="Heading abstract"/>
    <w:basedOn w:val="abstract"/>
    <w:pPr>
      <w:jc w:val="center"/>
    </w:pPr>
    <w:rPr>
      <w:b/>
    </w:rPr>
  </w:style>
  <w:style w:type="paragraph" w:styleId="BodyText">
    <w:name w:val="Body Text"/>
    <w:basedOn w:val="Normal"/>
    <w:pPr>
      <w:ind w:firstLine="0"/>
    </w:pPr>
    <w:rPr>
      <w:b/>
    </w:rPr>
  </w:style>
  <w:style w:type="paragraph" w:styleId="Header">
    <w:name w:val="header"/>
    <w:basedOn w:val="Normal"/>
    <w:pPr>
      <w:tabs>
        <w:tab w:val="center" w:pos="4320"/>
        <w:tab w:val="right" w:pos="8640"/>
      </w:tabs>
    </w:pPr>
  </w:style>
  <w:style w:type="paragraph" w:styleId="NormalWeb">
    <w:name w:val="Normal (Web)"/>
    <w:basedOn w:val="Normal"/>
    <w:rPr>
      <w:sz w:val="24"/>
      <w:szCs w:val="24"/>
    </w:rPr>
  </w:style>
  <w:style w:type="paragraph" w:styleId="Footer">
    <w:name w:val="footer"/>
    <w:basedOn w:val="Normal"/>
    <w:pPr>
      <w:tabs>
        <w:tab w:val="center" w:pos="4153"/>
        <w:tab w:val="right" w:pos="8306"/>
      </w:tabs>
    </w:pPr>
  </w:style>
  <w:style w:type="paragraph" w:styleId="BodyTextIndent">
    <w:name w:val="Body Text Indent"/>
    <w:basedOn w:val="Normal"/>
  </w:style>
  <w:style w:type="character" w:styleId="FollowedHyperlink">
    <w:name w:val="FollowedHyperlink"/>
    <w:rsid w:val="004C37F3"/>
    <w:rPr>
      <w:color w:val="800080"/>
      <w:u w:val="single"/>
    </w:rPr>
  </w:style>
  <w:style w:type="paragraph" w:customStyle="1" w:styleId="EuroSimReferences">
    <w:name w:val="EuroSim References"/>
    <w:basedOn w:val="Normal"/>
    <w:rsid w:val="00D90A64"/>
    <w:pPr>
      <w:spacing w:after="20"/>
      <w:ind w:left="288" w:hanging="288"/>
    </w:pPr>
    <w:rPr>
      <w:noProof/>
      <w:lang w:eastAsia="en-US"/>
    </w:rPr>
  </w:style>
  <w:style w:type="table" w:styleId="TableGrid">
    <w:name w:val="Table Grid"/>
    <w:basedOn w:val="TableNormal"/>
    <w:rsid w:val="00070260"/>
    <w:pPr>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C52C03"/>
    <w:rPr>
      <w:i/>
      <w:iCs/>
    </w:rPr>
  </w:style>
  <w:style w:type="character" w:customStyle="1" w:styleId="apple-style-span">
    <w:name w:val="apple-style-span"/>
    <w:basedOn w:val="DefaultParagraphFont"/>
    <w:rsid w:val="002E6DAC"/>
  </w:style>
  <w:style w:type="paragraph" w:styleId="HTMLPreformatted">
    <w:name w:val="HTML Preformatted"/>
    <w:basedOn w:val="Normal"/>
    <w:rsid w:val="00FE7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eastAsia="en-US"/>
    </w:rPr>
  </w:style>
  <w:style w:type="paragraph" w:styleId="BalloonText">
    <w:name w:val="Balloon Text"/>
    <w:basedOn w:val="Normal"/>
    <w:link w:val="BalloonTextChar"/>
    <w:rsid w:val="00774A8B"/>
    <w:rPr>
      <w:rFonts w:ascii="Tahoma" w:hAnsi="Tahoma" w:cs="Tahoma"/>
      <w:sz w:val="16"/>
      <w:szCs w:val="16"/>
    </w:rPr>
  </w:style>
  <w:style w:type="character" w:customStyle="1" w:styleId="BalloonTextChar">
    <w:name w:val="Balloon Text Char"/>
    <w:basedOn w:val="DefaultParagraphFont"/>
    <w:link w:val="BalloonText"/>
    <w:rsid w:val="00774A8B"/>
    <w:rPr>
      <w:rFonts w:ascii="Tahoma" w:hAnsi="Tahoma" w:cs="Tahoma"/>
      <w:sz w:val="16"/>
      <w:szCs w:val="16"/>
      <w:lang w:eastAsia="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firstLine="567"/>
      <w:jc w:val="both"/>
    </w:pPr>
    <w:rPr>
      <w:lang w:eastAsia="sl-SI"/>
    </w:rPr>
  </w:style>
  <w:style w:type="paragraph" w:styleId="Heading1">
    <w:name w:val="heading 1"/>
    <w:basedOn w:val="Normal"/>
    <w:next w:val="Normal"/>
    <w:qFormat/>
    <w:pPr>
      <w:keepNext/>
      <w:spacing w:before="100" w:after="100"/>
      <w:ind w:firstLine="0"/>
      <w:outlineLvl w:val="0"/>
    </w:pPr>
    <w:rPr>
      <w:b/>
      <w:kern w:val="32"/>
    </w:rPr>
  </w:style>
  <w:style w:type="paragraph" w:styleId="Heading3">
    <w:name w:val="heading 3"/>
    <w:basedOn w:val="Normal"/>
    <w:next w:val="Normal"/>
    <w:qFormat/>
    <w:rsid w:val="00C52C0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next w:val="Normal"/>
    <w:qFormat/>
    <w:pPr>
      <w:autoSpaceDE w:val="0"/>
      <w:autoSpaceDN w:val="0"/>
      <w:ind w:firstLine="0"/>
      <w:jc w:val="center"/>
    </w:pPr>
    <w:rPr>
      <w:b/>
      <w:kern w:val="28"/>
      <w:sz w:val="32"/>
    </w:rPr>
  </w:style>
  <w:style w:type="paragraph" w:customStyle="1" w:styleId="Authors">
    <w:name w:val="Authors"/>
    <w:basedOn w:val="Normal"/>
    <w:next w:val="Normal"/>
    <w:pPr>
      <w:autoSpaceDE w:val="0"/>
      <w:autoSpaceDN w:val="0"/>
      <w:spacing w:after="200"/>
      <w:ind w:firstLine="0"/>
      <w:jc w:val="center"/>
    </w:pPr>
    <w:rPr>
      <w:sz w:val="22"/>
    </w:rPr>
  </w:style>
  <w:style w:type="paragraph" w:customStyle="1" w:styleId="abstract">
    <w:name w:val="abstract"/>
    <w:basedOn w:val="NormalWeb"/>
    <w:pPr>
      <w:spacing w:before="100" w:beforeAutospacing="1" w:after="100" w:afterAutospacing="1"/>
      <w:ind w:firstLine="0"/>
    </w:pPr>
    <w:rPr>
      <w:rFonts w:eastAsia="Arial Unicode MS"/>
      <w:sz w:val="20"/>
      <w:szCs w:val="20"/>
    </w:rPr>
  </w:style>
  <w:style w:type="paragraph" w:customStyle="1" w:styleId="Headingabstract">
    <w:name w:val="Heading abstract"/>
    <w:basedOn w:val="abstract"/>
    <w:pPr>
      <w:jc w:val="center"/>
    </w:pPr>
    <w:rPr>
      <w:b/>
    </w:rPr>
  </w:style>
  <w:style w:type="paragraph" w:styleId="BodyText">
    <w:name w:val="Body Text"/>
    <w:basedOn w:val="Normal"/>
    <w:pPr>
      <w:ind w:firstLine="0"/>
    </w:pPr>
    <w:rPr>
      <w:b/>
    </w:rPr>
  </w:style>
  <w:style w:type="paragraph" w:styleId="Header">
    <w:name w:val="header"/>
    <w:basedOn w:val="Normal"/>
    <w:pPr>
      <w:tabs>
        <w:tab w:val="center" w:pos="4320"/>
        <w:tab w:val="right" w:pos="8640"/>
      </w:tabs>
    </w:pPr>
  </w:style>
  <w:style w:type="paragraph" w:styleId="NormalWeb">
    <w:name w:val="Normal (Web)"/>
    <w:basedOn w:val="Normal"/>
    <w:rPr>
      <w:sz w:val="24"/>
      <w:szCs w:val="24"/>
    </w:rPr>
  </w:style>
  <w:style w:type="paragraph" w:styleId="Footer">
    <w:name w:val="footer"/>
    <w:basedOn w:val="Normal"/>
    <w:pPr>
      <w:tabs>
        <w:tab w:val="center" w:pos="4153"/>
        <w:tab w:val="right" w:pos="8306"/>
      </w:tabs>
    </w:pPr>
  </w:style>
  <w:style w:type="paragraph" w:styleId="BodyTextIndent">
    <w:name w:val="Body Text Indent"/>
    <w:basedOn w:val="Normal"/>
  </w:style>
  <w:style w:type="character" w:styleId="FollowedHyperlink">
    <w:name w:val="FollowedHyperlink"/>
    <w:rsid w:val="004C37F3"/>
    <w:rPr>
      <w:color w:val="800080"/>
      <w:u w:val="single"/>
    </w:rPr>
  </w:style>
  <w:style w:type="paragraph" w:customStyle="1" w:styleId="EuroSimReferences">
    <w:name w:val="EuroSim References"/>
    <w:basedOn w:val="Normal"/>
    <w:rsid w:val="00D90A64"/>
    <w:pPr>
      <w:spacing w:after="20"/>
      <w:ind w:left="288" w:hanging="288"/>
    </w:pPr>
    <w:rPr>
      <w:noProof/>
      <w:lang w:eastAsia="en-US"/>
    </w:rPr>
  </w:style>
  <w:style w:type="table" w:styleId="TableGrid">
    <w:name w:val="Table Grid"/>
    <w:basedOn w:val="TableNormal"/>
    <w:rsid w:val="00070260"/>
    <w:pPr>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C52C03"/>
    <w:rPr>
      <w:i/>
      <w:iCs/>
    </w:rPr>
  </w:style>
  <w:style w:type="character" w:customStyle="1" w:styleId="apple-style-span">
    <w:name w:val="apple-style-span"/>
    <w:basedOn w:val="DefaultParagraphFont"/>
    <w:rsid w:val="002E6DAC"/>
  </w:style>
  <w:style w:type="paragraph" w:styleId="HTMLPreformatted">
    <w:name w:val="HTML Preformatted"/>
    <w:basedOn w:val="Normal"/>
    <w:rsid w:val="00FE7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eastAsia="en-US"/>
    </w:rPr>
  </w:style>
  <w:style w:type="paragraph" w:styleId="BalloonText">
    <w:name w:val="Balloon Text"/>
    <w:basedOn w:val="Normal"/>
    <w:link w:val="BalloonTextChar"/>
    <w:rsid w:val="00774A8B"/>
    <w:rPr>
      <w:rFonts w:ascii="Tahoma" w:hAnsi="Tahoma" w:cs="Tahoma"/>
      <w:sz w:val="16"/>
      <w:szCs w:val="16"/>
    </w:rPr>
  </w:style>
  <w:style w:type="character" w:customStyle="1" w:styleId="BalloonTextChar">
    <w:name w:val="Balloon Text Char"/>
    <w:basedOn w:val="DefaultParagraphFont"/>
    <w:link w:val="BalloonText"/>
    <w:rsid w:val="00774A8B"/>
    <w:rPr>
      <w:rFonts w:ascii="Tahoma" w:hAnsi="Tahoma" w:cs="Tahoma"/>
      <w:sz w:val="16"/>
      <w:szCs w:val="16"/>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207697">
      <w:bodyDiv w:val="1"/>
      <w:marLeft w:val="0"/>
      <w:marRight w:val="0"/>
      <w:marTop w:val="0"/>
      <w:marBottom w:val="0"/>
      <w:divBdr>
        <w:top w:val="none" w:sz="0" w:space="0" w:color="auto"/>
        <w:left w:val="none" w:sz="0" w:space="0" w:color="auto"/>
        <w:bottom w:val="none" w:sz="0" w:space="0" w:color="auto"/>
        <w:right w:val="none" w:sz="0" w:space="0" w:color="auto"/>
      </w:divBdr>
    </w:div>
    <w:div w:id="529804759">
      <w:bodyDiv w:val="1"/>
      <w:marLeft w:val="0"/>
      <w:marRight w:val="0"/>
      <w:marTop w:val="0"/>
      <w:marBottom w:val="0"/>
      <w:divBdr>
        <w:top w:val="none" w:sz="0" w:space="0" w:color="auto"/>
        <w:left w:val="none" w:sz="0" w:space="0" w:color="auto"/>
        <w:bottom w:val="none" w:sz="0" w:space="0" w:color="auto"/>
        <w:right w:val="none" w:sz="0" w:space="0" w:color="auto"/>
      </w:divBdr>
    </w:div>
    <w:div w:id="600382067">
      <w:bodyDiv w:val="1"/>
      <w:marLeft w:val="0"/>
      <w:marRight w:val="0"/>
      <w:marTop w:val="0"/>
      <w:marBottom w:val="0"/>
      <w:divBdr>
        <w:top w:val="none" w:sz="0" w:space="0" w:color="auto"/>
        <w:left w:val="none" w:sz="0" w:space="0" w:color="auto"/>
        <w:bottom w:val="none" w:sz="0" w:space="0" w:color="auto"/>
        <w:right w:val="none" w:sz="0" w:space="0" w:color="auto"/>
      </w:divBdr>
    </w:div>
    <w:div w:id="624624934">
      <w:bodyDiv w:val="1"/>
      <w:marLeft w:val="0"/>
      <w:marRight w:val="0"/>
      <w:marTop w:val="0"/>
      <w:marBottom w:val="0"/>
      <w:divBdr>
        <w:top w:val="none" w:sz="0" w:space="0" w:color="auto"/>
        <w:left w:val="none" w:sz="0" w:space="0" w:color="auto"/>
        <w:bottom w:val="none" w:sz="0" w:space="0" w:color="auto"/>
        <w:right w:val="none" w:sz="0" w:space="0" w:color="auto"/>
      </w:divBdr>
    </w:div>
    <w:div w:id="17139656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Neandertha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n.wikipedia.org/wiki/Roswell_UFO_incid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RIVE_E\!De_la_1-Iul-2012\Cadence\CDN_Live_2013_Abstract_Guidelin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37D862-B052-4C4A-BB4C-6A424EAC2302}">
  <ds:schemaRefs>
    <ds:schemaRef ds:uri="http://schemas.microsoft.com/sharepoint/v3/contenttype/forms"/>
  </ds:schemaRefs>
</ds:datastoreItem>
</file>

<file path=customXml/itemProps2.xml><?xml version="1.0" encoding="utf-8"?>
<ds:datastoreItem xmlns:ds="http://schemas.openxmlformats.org/officeDocument/2006/customXml" ds:itemID="{9823F08F-3918-4D8F-8B58-959DEB58E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90C3106-11A9-48E1-9E1E-34478E62B08C}">
  <ds:schemaRefs>
    <ds:schemaRef ds:uri="http://schemas.microsoft.com/office/2006/documentManagement/types"/>
    <ds:schemaRef ds:uri="http://purl.org/dc/elements/1.1/"/>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CDN_Live_2013_Abstract_Guidelines</Template>
  <TotalTime>4979</TotalTime>
  <Pages>2</Pages>
  <Words>680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Two Pages Abstract Guidelines for CDNLive! 2013</vt:lpstr>
    </vt:vector>
  </TitlesOfParts>
  <Company>UPB-CETTI</Company>
  <LinksUpToDate>false</LinksUpToDate>
  <CharactersWithSpaces>4605</CharactersWithSpaces>
  <SharedDoc>false</SharedDoc>
  <HLinks>
    <vt:vector size="12" baseType="variant">
      <vt:variant>
        <vt:i4>852037</vt:i4>
      </vt:variant>
      <vt:variant>
        <vt:i4>3</vt:i4>
      </vt:variant>
      <vt:variant>
        <vt:i4>0</vt:i4>
      </vt:variant>
      <vt:variant>
        <vt:i4>5</vt:i4>
      </vt:variant>
      <vt:variant>
        <vt:lpwstr>http://en.wikipedia.org/wiki/Roswell_UFO_incident</vt:lpwstr>
      </vt:variant>
      <vt:variant>
        <vt:lpwstr/>
      </vt:variant>
      <vt:variant>
        <vt:i4>131150</vt:i4>
      </vt:variant>
      <vt:variant>
        <vt:i4>0</vt:i4>
      </vt:variant>
      <vt:variant>
        <vt:i4>0</vt:i4>
      </vt:variant>
      <vt:variant>
        <vt:i4>5</vt:i4>
      </vt:variant>
      <vt:variant>
        <vt:lpwstr>http://en.wikipedia.org/wiki/Neanderthal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Pages Abstract Guidelines for CDNLive! 2013</dc:title>
  <dc:subject>Two Pages Abstract Guidelines for CDNLive! 2013</dc:subject>
  <dc:creator>User</dc:creator>
  <cp:keywords/>
  <cp:lastModifiedBy>mezes</cp:lastModifiedBy>
  <cp:revision>30</cp:revision>
  <cp:lastPrinted>2012-10-04T15:53:00Z</cp:lastPrinted>
  <dcterms:created xsi:type="dcterms:W3CDTF">2015-10-01T19:59:00Z</dcterms:created>
  <dcterms:modified xsi:type="dcterms:W3CDTF">2016-01-25T19:36:00Z</dcterms:modified>
</cp:coreProperties>
</file>