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ЛАБОРАТОРНА РОБОТА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right="-285" w:hanging="72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Тема: УСПАДКУВАННЯ. АБСТАКТНІ КЛАСИ. ІНТЕРФЕЙСИ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851" w:hanging="851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51" w:hanging="851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Мета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 придбати практичні навички роботи  створення базоаового та похідних класів, перевизначення методів у класі, методів перевантаження унарних, бінарних, логічних операторів, операторів порівняння.</w:t>
      </w:r>
    </w:p>
    <w:p w:rsidR="00000000" w:rsidDel="00000000" w:rsidP="00000000" w:rsidRDefault="00000000" w:rsidRPr="00000000" w14:paraId="00000006">
      <w:pPr>
        <w:ind w:left="851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851" w:hanging="851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Постановка задачі: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146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Доповнити програмну реалізацію класів методами для перевантаження унарних, бінарних, логічних операторів, операторів порівняння.</w:t>
      </w:r>
    </w:p>
    <w:p w:rsidR="00000000" w:rsidDel="00000000" w:rsidP="00000000" w:rsidRDefault="00000000" w:rsidRPr="00000000" w14:paraId="00000009">
      <w:pPr>
        <w:ind w:left="1146" w:firstLine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146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Протестувати програму. Зробити висновки.</w:t>
      </w:r>
    </w:p>
    <w:p w:rsidR="00000000" w:rsidDel="00000000" w:rsidP="00000000" w:rsidRDefault="00000000" w:rsidRPr="00000000" w14:paraId="0000000B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ХІД ВИКОНАННЯ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пункті меню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Тема, мета та постановка задачі ЛР №4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звітного HTML-документу розмістити 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5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Тему лабораторної роботи №5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5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Мету лабораторної роботи №5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5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Постановку задачі лабораторної роботи №5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5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Список базових, похідних, абстрактних класів, інтерфейсів, віртуальних та абстрактних  методів, які реалізуються у даній лабораторній роботі. Написати призначення ціх класів та методів.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пункті меню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Місце розташування проекту.Середовище розробки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вказатим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місце розташування проекту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(шлях до папки з проектом). Це може бути GitHub або GoogeDisk. Також написати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середовище розробки програми.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пункі «Проектування структури ПЗ» розмістити діаграму класів, попередньо добавивши  базові, похідні класи, інтерфейси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пункті меню «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Кодування ПЗ (програмування)» розмістити програмні коди та результати їх виконання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5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базового та похідних класів;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5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абстрактних класів, віртуальних та абстрактних  методів;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5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висхідних (Upcasting)  та спадних (Downcasting) перетворень (у власному проекті або на окремій WEB-сторінці);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5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інтерфейсів;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15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узагальнені класи та методи;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пункті меню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Впровадження та супроводження ПЗ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розмістити посилання на папку з проектом, усіма файлами проекту, виконувальним файлом.ехе, з можливістю відкриття проекту зі звіту.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пункті меню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»написати висновки по лабораторній роботи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Самостійно відпрацювати матеріал, приведенний у посібникау Герберта Шилдта «С# 4.0»  Полное руководство.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Відпрацювати матеріал  за посиланням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https://metanit.com/sharp/tutorial/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оформлення звітного HTML-документу  приведен орієнтовний макет.</w:t>
      </w:r>
    </w:p>
    <w:p w:rsidR="00000000" w:rsidDel="00000000" w:rsidP="00000000" w:rsidRDefault="00000000" w:rsidRPr="00000000" w14:paraId="00000028">
      <w:pPr>
        <w:ind w:right="-568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6567170" cy="49441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170" cy="4944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ПРИМІТКА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Звіт з лабораторних робіт слід підготувати у вигляді </w:t>
      </w:r>
      <w:r w:rsidDel="00000000" w:rsidR="00000000" w:rsidRPr="00000000">
        <w:rPr>
          <w:b w:val="1"/>
          <w:color w:val="ff0000"/>
          <w:sz w:val="28"/>
          <w:szCs w:val="28"/>
          <w:vertAlign w:val="baseline"/>
          <w:rtl w:val="0"/>
        </w:rPr>
        <w:t xml:space="preserve">гіпертекстового документа у форматі html.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Документ має містити меню, яке включає команди, що подані нижче. Слід реалізувати запуск програм на виконання з гіпертекстового документа. </w:t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Звіт та проекти лабораторних робіт слід записати на Гугл-Диск а. На диску має бути файл readme.tхt, який містить відомості про автора звіту та проектів. </w:t>
      </w:r>
    </w:p>
    <w:p w:rsidR="00000000" w:rsidDel="00000000" w:rsidP="00000000" w:rsidRDefault="00000000" w:rsidRPr="00000000" w14:paraId="00000031">
      <w:pPr>
        <w:jc w:val="both"/>
        <w:rPr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ff0000"/>
          <w:sz w:val="28"/>
          <w:szCs w:val="28"/>
          <w:vertAlign w:val="baseline"/>
          <w:rtl w:val="0"/>
        </w:rPr>
        <w:t xml:space="preserve">Титульна html- сторінка.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567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Назва роботи</w:t>
      </w:r>
    </w:p>
    <w:p w:rsidR="00000000" w:rsidDel="00000000" w:rsidP="00000000" w:rsidRDefault="00000000" w:rsidRPr="00000000" w14:paraId="00000033">
      <w:pPr>
        <w:ind w:left="567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Автор (ПІБ, група, курс, № заліковки)</w:t>
      </w:r>
    </w:p>
    <w:p w:rsidR="00000000" w:rsidDel="00000000" w:rsidP="00000000" w:rsidRDefault="00000000" w:rsidRPr="00000000" w14:paraId="00000034">
      <w:pPr>
        <w:ind w:left="567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Фото</w:t>
      </w:r>
    </w:p>
    <w:p w:rsidR="00000000" w:rsidDel="00000000" w:rsidP="00000000" w:rsidRDefault="00000000" w:rsidRPr="00000000" w14:paraId="00000035">
      <w:pPr>
        <w:ind w:left="567"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Рік навчання</w:t>
      </w:r>
    </w:p>
    <w:p w:rsidR="00000000" w:rsidDel="00000000" w:rsidP="00000000" w:rsidRDefault="00000000" w:rsidRPr="00000000" w14:paraId="00000036">
      <w:pPr>
        <w:pStyle w:val="Heading4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ТЕОРЕТИЧНІ ВІДОМОСТІ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hd w:fill="f7f7fa" w:val="clear"/>
        <w:ind w:left="120" w:firstLine="0"/>
        <w:jc w:val="center"/>
        <w:rPr>
          <w:rFonts w:ascii="Verdana" w:cs="Verdana" w:eastAsia="Verdana" w:hAnsi="Verdana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0000"/>
          <w:sz w:val="35"/>
          <w:szCs w:val="35"/>
          <w:vertAlign w:val="baseline"/>
          <w:rtl w:val="0"/>
        </w:rPr>
        <w:t xml:space="preserve">Наслідуванння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Наследование (inheritance) является одним из ключевых моментов ООП. Благодаря наследованию один класс может унаследовать функциональность другого класса.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Пусть у нас есть следующий класс Person, который описывает отдельного человека:</w:t>
      </w:r>
    </w:p>
    <w:tbl>
      <w:tblPr>
        <w:tblStyle w:val="Table1"/>
        <w:tblW w:w="14460.0" w:type="dxa"/>
        <w:jc w:val="left"/>
        <w:tblInd w:w="0.0" w:type="pct"/>
        <w:tblLayout w:type="fixed"/>
        <w:tblLook w:val="0000"/>
      </w:tblPr>
      <w:tblGrid>
        <w:gridCol w:w="555"/>
        <w:gridCol w:w="13905"/>
        <w:tblGridChange w:id="0">
          <w:tblGrid>
            <w:gridCol w:w="555"/>
            <w:gridCol w:w="1390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private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_name;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get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 return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_name;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set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 _name = value;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Display()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Console.WriteLine(Name);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Но вдруг нам потребовался класс, описывающий сотрудника предприятия - класс Employee. Поскольку этот класс будет реализовывать тот же функционал, что и класс Person, так как сотрудник - это также и человек, то было бы рационально сделать класс Employee производным (или наследником, или подклассом) от класса Person, который, в свою очередь, называется базовым классом или родителем (или суперклассом):</w:t>
      </w:r>
    </w:p>
    <w:tbl>
      <w:tblPr>
        <w:tblStyle w:val="Table2"/>
        <w:tblW w:w="14460.0" w:type="dxa"/>
        <w:jc w:val="left"/>
        <w:tblInd w:w="0.0" w:type="pct"/>
        <w:tblLayout w:type="fixed"/>
        <w:tblLook w:val="0000"/>
      </w:tblPr>
      <w:tblGrid>
        <w:gridCol w:w="450"/>
        <w:gridCol w:w="14010"/>
        <w:tblGridChange w:id="0">
          <w:tblGrid>
            <w:gridCol w:w="450"/>
            <w:gridCol w:w="1401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 : 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После двоеточия мы указываем базовый класс для данного класса. Для класса Employee базовым является Person, и поэтому класс Employee наследует все те же свойства, методы, поля, которые есть в классе Person. Единственное, что не передается при наследовании, это конструкторы базового класса.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Таким образом, наследование реализует отношение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is-a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(является), объект класса Employee также является объектом класса Person:</w:t>
      </w:r>
    </w:p>
    <w:tbl>
      <w:tblPr>
        <w:tblStyle w:val="Table3"/>
        <w:tblW w:w="14460.0" w:type="dxa"/>
        <w:jc w:val="left"/>
        <w:tblInd w:w="0.0" w:type="pct"/>
        <w:tblLayout w:type="fixed"/>
        <w:tblLook w:val="0000"/>
      </w:tblPr>
      <w:tblGrid>
        <w:gridCol w:w="450"/>
        <w:gridCol w:w="14010"/>
        <w:tblGridChange w:id="0">
          <w:tblGrid>
            <w:gridCol w:w="450"/>
            <w:gridCol w:w="1401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Main(string[] args)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Person p = new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Person { Name = "Tom"};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p.Display();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 = new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 { Name = "Sam"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p.Display();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Console.Read();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 поскольку объект Employee является также и объектом Person, то мы можем так определить переменную: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 p = new Employee()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 умолчанию все классы наследуются от базового класса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даже если мы явным образом не устанавливаем наследование. Поэтому выше определенные классы Person и Employee кроме своих собственных методов, также будут иметь и методы класса Object: ToString(), Equals(), GetHashCode() и GetType().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Все классы по умолчанию могут наследоваться. Однако здесь есть ряд ограничений: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поддерживается множественное наследование, класс может наследоваться только от одного класса.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создании производного класса надо учитывать тип доступа к базовому классу - тип доступа к производному классу должен быть таким же, как и у базового класса, или более строгим. То есть, если базовый класс у нас имеет тип доступа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то производный класс может иметь тип доступа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или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но не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Однако следует также учитывать, что если базовый и производный класс находятся в разных сборках (проектах), то в этом случае производый класс может наследовать только от класса, который имеет модификатор public.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Если класс объявлен с модификатором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sealed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то от этого класса нельзя наследовать и создавать производные классы. Например, следующий класс не допускает создание наследников:</w:t>
      </w:r>
    </w:p>
    <w:tbl>
      <w:tblPr>
        <w:tblStyle w:val="Table4"/>
        <w:tblW w:w="13875.0" w:type="dxa"/>
        <w:jc w:val="left"/>
        <w:tblInd w:w="720.0" w:type="dxa"/>
        <w:tblLayout w:type="fixed"/>
        <w:tblLook w:val="0000"/>
      </w:tblPr>
      <w:tblGrid>
        <w:gridCol w:w="450"/>
        <w:gridCol w:w="13425"/>
        <w:tblGridChange w:id="0">
          <w:tblGrid>
            <w:gridCol w:w="450"/>
            <w:gridCol w:w="1342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sealed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Нельзя унаследовать класс от статического класса.</w:t>
      </w:r>
    </w:p>
    <w:p w:rsidR="00000000" w:rsidDel="00000000" w:rsidP="00000000" w:rsidRDefault="00000000" w:rsidRPr="00000000" w14:paraId="00000080">
      <w:pPr>
        <w:pStyle w:val="Heading3"/>
        <w:shd w:fill="f7f7fa" w:val="clear"/>
        <w:rPr>
          <w:rFonts w:ascii="Verdana" w:cs="Verdana" w:eastAsia="Verdana" w:hAnsi="Verdana"/>
          <w:color w:val="000000"/>
          <w:sz w:val="27"/>
          <w:szCs w:val="2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Доступ к членам базового класса из класса-наследника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Вернемся к нашим классам Person и Employee. Хотя Employee наследует весь функционал от класса Person, посмотрим, что будет в следующем случае:</w:t>
      </w:r>
    </w:p>
    <w:tbl>
      <w:tblPr>
        <w:tblStyle w:val="Table5"/>
        <w:tblW w:w="14460.0" w:type="dxa"/>
        <w:jc w:val="left"/>
        <w:tblInd w:w="0.0" w:type="pct"/>
        <w:tblLayout w:type="fixed"/>
        <w:tblLook w:val="0000"/>
      </w:tblPr>
      <w:tblGrid>
        <w:gridCol w:w="450"/>
        <w:gridCol w:w="14010"/>
        <w:tblGridChange w:id="0">
          <w:tblGrid>
            <w:gridCol w:w="450"/>
            <w:gridCol w:w="1401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 : 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Display()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Console.WriteLine(_name);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Этот код не сработает и выдаст ошибку, так как переменная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_name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объявлена с модификатором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и поэтому к ней доступ имеет только класс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Но зато в классе Person определено общедоступное свойство Name, которое мы можем использовать, поэтому следующий код у нас будет работать нормально:</w:t>
      </w:r>
    </w:p>
    <w:tbl>
      <w:tblPr>
        <w:tblStyle w:val="Table6"/>
        <w:tblW w:w="14460.0" w:type="dxa"/>
        <w:jc w:val="left"/>
        <w:tblInd w:w="0.0" w:type="pct"/>
        <w:tblLayout w:type="fixed"/>
        <w:tblLook w:val="0000"/>
      </w:tblPr>
      <w:tblGrid>
        <w:gridCol w:w="450"/>
        <w:gridCol w:w="14010"/>
        <w:tblGridChange w:id="0">
          <w:tblGrid>
            <w:gridCol w:w="450"/>
            <w:gridCol w:w="1401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9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9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 : 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Display()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Console.WriteLine(Name);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Таким образом, производный класс может иметь доступ только к тем членам базового класса, которые определены с модификаторами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 protected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(если базовый и производный класс находятся в одной сборке),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(если базовый и производный класс находятся в одной сборке),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и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protected internal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0">
      <w:pPr>
        <w:pStyle w:val="Heading3"/>
        <w:shd w:fill="f7f7fa" w:val="clear"/>
        <w:rPr>
          <w:rFonts w:ascii="Verdana" w:cs="Verdana" w:eastAsia="Verdana" w:hAnsi="Verdana"/>
          <w:color w:val="000000"/>
          <w:sz w:val="27"/>
          <w:szCs w:val="2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Ключевое слово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Теперь добавим в наши классы конструкторы:</w:t>
      </w:r>
    </w:p>
    <w:tbl>
      <w:tblPr>
        <w:tblStyle w:val="Table7"/>
        <w:tblW w:w="14205.0" w:type="dxa"/>
        <w:jc w:val="left"/>
        <w:tblInd w:w="0.0" w:type="pct"/>
        <w:tblLayout w:type="fixed"/>
        <w:tblLook w:val="0000"/>
      </w:tblPr>
      <w:tblGrid>
        <w:gridCol w:w="555"/>
        <w:gridCol w:w="13650"/>
        <w:tblGridChange w:id="0">
          <w:tblGrid>
            <w:gridCol w:w="555"/>
            <w:gridCol w:w="1365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A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A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A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A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A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A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A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A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A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B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B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B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B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B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B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B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B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B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B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B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Name { get;  set;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B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Person(string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name)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Name = name;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C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Display()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Console.WriteLine(Name);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C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 : 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Company { get; set;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C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Employee(string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name, string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company)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: base(name)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Company = company;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Класс Person имеет конструктор, который устанавливает свойство Name. Поскольку класс Employee наследует и устанавливает то же свойство Name, то логично было бы не писать по сто раз код установки, а как-то вызвать соответствующий код класса Person. К тому же свойств, которые надо установить в конструкторе базового класса, и параметров может быть гораздо больше.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 помощью ключевого слова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мы можем обратиться к базовому классу. В нашем случае в конструкторе класса Employee нам надо установить имя и компанию. Но имя мы передаем на установку в конструктор базового класса, то есть в конструктор класса Person, с помощью выражения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base(name)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8"/>
        <w:tblW w:w="14460.0" w:type="dxa"/>
        <w:jc w:val="left"/>
        <w:tblInd w:w="0.0" w:type="pct"/>
        <w:tblLayout w:type="fixed"/>
        <w:tblLook w:val="0000"/>
      </w:tblPr>
      <w:tblGrid>
        <w:gridCol w:w="450"/>
        <w:gridCol w:w="14010"/>
        <w:tblGridChange w:id="0">
          <w:tblGrid>
            <w:gridCol w:w="450"/>
            <w:gridCol w:w="1401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D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D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D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D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Main(string[] args)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Person p = new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Person("Bill");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p.Display();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Employee emp = new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 ("Tom", "Microsoft");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emp.Display();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Console.Read();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Style w:val="Heading3"/>
        <w:shd w:fill="f7f7fa" w:val="clear"/>
        <w:rPr>
          <w:rFonts w:ascii="Verdana" w:cs="Verdana" w:eastAsia="Verdana" w:hAnsi="Verdana"/>
          <w:color w:val="000000"/>
          <w:sz w:val="27"/>
          <w:szCs w:val="2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Конструкторы в производных классах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Конструкторы не передаются производному классу при наследовании. И если в базовом классе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определен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конструктор по умолчанию без параметров, а только конструкторы с параметрами (как в случае с базовым классом Person), то в производном классе мы обязательно должны вызвать один из этих конструкторов через ключевое слово base. Например, из класса Employee уберем определение конструктора:</w:t>
      </w:r>
    </w:p>
    <w:tbl>
      <w:tblPr>
        <w:tblStyle w:val="Table9"/>
        <w:tblW w:w="14460.0" w:type="dxa"/>
        <w:jc w:val="left"/>
        <w:tblInd w:w="0.0" w:type="pct"/>
        <w:tblLayout w:type="fixed"/>
        <w:tblLook w:val="0000"/>
      </w:tblPr>
      <w:tblGrid>
        <w:gridCol w:w="450"/>
        <w:gridCol w:w="14010"/>
        <w:tblGridChange w:id="0">
          <w:tblGrid>
            <w:gridCol w:w="450"/>
            <w:gridCol w:w="1401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E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E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 : 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Company { get; set;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данном случае мы получим ошибку, так как класс Employee не соответствует классу Person, а именно не вызывает конструктор базового класса. Даже если бы мы добавили какой-нибудь конструктор, который бы устанавливал все те же свойства, то мы все равно бы получили ошибку:</w:t>
      </w:r>
    </w:p>
    <w:tbl>
      <w:tblPr>
        <w:tblStyle w:val="Table10"/>
        <w:tblW w:w="14460.0" w:type="dxa"/>
        <w:jc w:val="left"/>
        <w:tblInd w:w="0.0" w:type="pct"/>
        <w:tblLayout w:type="fixed"/>
        <w:tblLook w:val="0000"/>
      </w:tblPr>
      <w:tblGrid>
        <w:gridCol w:w="450"/>
        <w:gridCol w:w="14010"/>
        <w:tblGridChange w:id="0">
          <w:tblGrid>
            <w:gridCol w:w="450"/>
            <w:gridCol w:w="1401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F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F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Employee(string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name, string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company)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Name = name;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Company = company;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То есть в классе Employee через ключевое слово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надо явным образом вызвать конструктор класса Person:</w:t>
      </w:r>
    </w:p>
    <w:tbl>
      <w:tblPr>
        <w:tblStyle w:val="Table11"/>
        <w:tblW w:w="14460.0" w:type="dxa"/>
        <w:jc w:val="left"/>
        <w:tblInd w:w="0.0" w:type="pct"/>
        <w:tblLayout w:type="fixed"/>
        <w:tblLook w:val="0000"/>
      </w:tblPr>
      <w:tblGrid>
        <w:gridCol w:w="450"/>
        <w:gridCol w:w="14010"/>
        <w:tblGridChange w:id="0">
          <w:tblGrid>
            <w:gridCol w:w="450"/>
            <w:gridCol w:w="1401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F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F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Employee(string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name, string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company)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: base(name)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Company = company;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Либо в качестве альтернативы мы могли бы определить в базовом классе конструктор без параметров:</w:t>
      </w:r>
    </w:p>
    <w:tbl>
      <w:tblPr>
        <w:tblStyle w:val="Table12"/>
        <w:tblW w:w="14460.0" w:type="dxa"/>
        <w:jc w:val="left"/>
        <w:tblInd w:w="0.0" w:type="pct"/>
        <w:tblLayout w:type="fixed"/>
        <w:tblLook w:val="0000"/>
      </w:tblPr>
      <w:tblGrid>
        <w:gridCol w:w="555"/>
        <w:gridCol w:w="13905"/>
        <w:tblGridChange w:id="0">
          <w:tblGrid>
            <w:gridCol w:w="555"/>
            <w:gridCol w:w="1390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0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0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0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0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0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1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// остальной код класса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// конструктор по умолчанию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Person()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FirstName = "Tom";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Console.WriteLine("Вызов конструктора без параметров");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Тогда в любом конструкторе производного класса, где нет обращения конструктору базового класса, все равно неявно вызывался бы этот конструктор по умолчанию. Например, следующий конструктор</w:t>
      </w:r>
    </w:p>
    <w:tbl>
      <w:tblPr>
        <w:tblStyle w:val="Table13"/>
        <w:tblW w:w="14460.0" w:type="dxa"/>
        <w:jc w:val="left"/>
        <w:tblInd w:w="0.0" w:type="pct"/>
        <w:tblLayout w:type="fixed"/>
        <w:tblLook w:val="0000"/>
      </w:tblPr>
      <w:tblGrid>
        <w:gridCol w:w="450"/>
        <w:gridCol w:w="14010"/>
        <w:tblGridChange w:id="0">
          <w:tblGrid>
            <w:gridCol w:w="450"/>
            <w:gridCol w:w="1401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1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Employee(string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company)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Company = company;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Фактически был бы эквивалентен следующему конструктору:</w:t>
      </w:r>
    </w:p>
    <w:tbl>
      <w:tblPr>
        <w:tblStyle w:val="Table14"/>
        <w:tblW w:w="14460.0" w:type="dxa"/>
        <w:jc w:val="left"/>
        <w:tblInd w:w="0.0" w:type="pct"/>
        <w:tblLayout w:type="fixed"/>
        <w:tblLook w:val="0000"/>
      </w:tblPr>
      <w:tblGrid>
        <w:gridCol w:w="450"/>
        <w:gridCol w:w="14010"/>
        <w:tblGridChange w:id="0">
          <w:tblGrid>
            <w:gridCol w:w="450"/>
            <w:gridCol w:w="1401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2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Employee(string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company)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:base()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Company = company;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pStyle w:val="Heading3"/>
        <w:shd w:fill="f7f7fa" w:val="clear"/>
        <w:rPr>
          <w:rFonts w:ascii="Verdana" w:cs="Verdana" w:eastAsia="Verdana" w:hAnsi="Verdana"/>
          <w:color w:val="000000"/>
          <w:sz w:val="27"/>
          <w:szCs w:val="2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Порядок вызова конструкторов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вызове конструктора класса сначала отрабатывают конструкторы базовых классов и только затем конструкторы производных. Например, возьмем следующие классы:</w:t>
      </w:r>
    </w:p>
    <w:tbl>
      <w:tblPr>
        <w:tblStyle w:val="Table15"/>
        <w:tblW w:w="14205.0" w:type="dxa"/>
        <w:jc w:val="left"/>
        <w:tblInd w:w="0.0" w:type="pct"/>
        <w:tblLayout w:type="fixed"/>
        <w:tblLook w:val="0000"/>
      </w:tblPr>
      <w:tblGrid>
        <w:gridCol w:w="555"/>
        <w:gridCol w:w="13650"/>
        <w:tblGridChange w:id="0">
          <w:tblGrid>
            <w:gridCol w:w="555"/>
            <w:gridCol w:w="1365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3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3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3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3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3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3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3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4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4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4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14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14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4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4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4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string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name;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int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age;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5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Person(string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name)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this.name = name;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Console.WriteLine("Person(string name)");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Person(string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name, int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age) : this(name)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this.age = age;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Console.WriteLine("Person(string name, int age)");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 : 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string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company;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5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Employee(string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name, int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age, string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company) : base(name, age)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this.company = company;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Console.WriteLine("Employee(string name, int age, string company)");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создании объекта Employee:</w:t>
      </w:r>
    </w:p>
    <w:tbl>
      <w:tblPr>
        <w:tblStyle w:val="Table16"/>
        <w:tblW w:w="14460.0" w:type="dxa"/>
        <w:jc w:val="left"/>
        <w:tblInd w:w="0.0" w:type="pct"/>
        <w:tblLayout w:type="fixed"/>
        <w:tblLook w:val="0000"/>
      </w:tblPr>
      <w:tblGrid>
        <w:gridCol w:w="450"/>
        <w:gridCol w:w="14010"/>
        <w:tblGridChange w:id="0">
          <w:tblGrid>
            <w:gridCol w:w="450"/>
            <w:gridCol w:w="1401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6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 tom = new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Employee("Tom", 22, "Microsoft");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Мы получим следующий консольный вывод: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color="cccccc" w:space="0" w:sz="6" w:val="single"/>
          <w:left w:color="cccccc" w:space="8" w:sz="6" w:val="single"/>
          <w:bottom w:color="cccccc" w:space="0" w:sz="6" w:val="single"/>
          <w:right w:color="cccccc" w:space="0" w:sz="6" w:val="single"/>
          <w:between w:space="0" w:sz="0" w:val="nil"/>
        </w:pBdr>
        <w:shd w:fill="f7f7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Person(string name)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color="cccccc" w:space="0" w:sz="6" w:val="single"/>
          <w:left w:color="cccccc" w:space="8" w:sz="6" w:val="single"/>
          <w:bottom w:color="cccccc" w:space="0" w:sz="6" w:val="single"/>
          <w:right w:color="cccccc" w:space="0" w:sz="6" w:val="single"/>
          <w:between w:space="0" w:sz="0" w:val="nil"/>
        </w:pBdr>
        <w:shd w:fill="f7f7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Person(string name, int age)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color="cccccc" w:space="0" w:sz="6" w:val="single"/>
          <w:left w:color="cccccc" w:space="8" w:sz="6" w:val="single"/>
          <w:bottom w:color="cccccc" w:space="0" w:sz="6" w:val="single"/>
          <w:right w:color="cccccc" w:space="0" w:sz="6" w:val="single"/>
          <w:between w:space="0" w:sz="0" w:val="nil"/>
        </w:pBdr>
        <w:shd w:fill="f7f7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Employee(string name, int age, string company)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итоге мы получаем следующую цепь выполнений.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0" w:before="28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Вначале вызывается конструктор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Employee(string name, int age, string company)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Он делегирует выполнение конструктору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Person(string name, int 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Вызывается конструктор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Person(string name, int age)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который сам пока не выполняется и передает выполнение конструктору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Person(string 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Вызывается конструктор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Person(string name)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который передает выполнение конструктору класса System.Object, так как это базовый по умолчанию класс для Person.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Выполняется конструктор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System.Object.Object()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затем выполнение возвращается конструктору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Person(string 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Выполняется тело конструктора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Person(string name)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затем выполнение возвращается конструктору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Person(string name, int 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Выполняется тело конструктора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Person(string name, int age)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затем выполнение возвращается конструктору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Employee(string name, int age, string company)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0" w:line="24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Выполняется тело конструктора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Employee(string name, int age, string company)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В итоге создается объект Employee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shd w:fill="f7f7fa" w:val="clear"/>
        <w:ind w:left="120" w:firstLine="0"/>
        <w:jc w:val="center"/>
        <w:rPr>
          <w:rFonts w:ascii="Verdana" w:cs="Verdana" w:eastAsia="Verdana" w:hAnsi="Verdana"/>
          <w:color w:val="000000"/>
          <w:sz w:val="35"/>
          <w:szCs w:val="35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0000"/>
          <w:sz w:val="35"/>
          <w:szCs w:val="35"/>
          <w:vertAlign w:val="baseline"/>
          <w:rtl w:val="0"/>
        </w:rPr>
        <w:t xml:space="preserve">перетворення типів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2"/>
        <w:shd w:fill="f7f7fa" w:val="clear"/>
        <w:ind w:left="120" w:firstLine="0"/>
        <w:jc w:val="center"/>
        <w:rPr>
          <w:rFonts w:ascii="Verdana" w:cs="Verdana" w:eastAsia="Verdana" w:hAnsi="Verdana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Припустимо, у нас є наступна ієрархія класів:</w:t>
      </w:r>
    </w:p>
    <w:tbl>
      <w:tblPr>
        <w:tblStyle w:val="Table17"/>
        <w:tblW w:w="14205.0" w:type="dxa"/>
        <w:jc w:val="left"/>
        <w:tblInd w:w="0.0" w:type="pct"/>
        <w:tblLayout w:type="fixed"/>
        <w:tblLook w:val="0000"/>
      </w:tblPr>
      <w:tblGrid>
        <w:gridCol w:w="555"/>
        <w:gridCol w:w="13650"/>
        <w:tblGridChange w:id="0">
          <w:tblGrid>
            <w:gridCol w:w="555"/>
            <w:gridCol w:w="1365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7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7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7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7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7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7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8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8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8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8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8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8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8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8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8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8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8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8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18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8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18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8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9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9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9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9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19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19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19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Name { get; set;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Person(string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name)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Name = name;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Display()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Console.WriteLine($"Person {Name}");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A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 : 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Company { get; set;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Employee(string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name, string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company) : base(name)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Company = company;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AD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Client : 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Bank { get; set;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public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Client(string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name, string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bank) : base(name)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    Bank = bank;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 цій ієрархії класів ми можемо простежити наступну ланцюг успадкування: Object (всі класи неявно успадковуються від типу Object) -&gt; Person -&gt; Employee | Client.</w:t>
      </w:r>
    </w:p>
    <w:p w:rsidR="00000000" w:rsidDel="00000000" w:rsidP="00000000" w:rsidRDefault="00000000" w:rsidRPr="00000000" w14:paraId="000001B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Причому в цій ієрархії класів базові типи знаходяться вгорі, а похідні типи - внизу.</w:t>
      </w:r>
    </w:p>
    <w:p w:rsidR="00000000" w:rsidDel="00000000" w:rsidP="00000000" w:rsidRDefault="00000000" w:rsidRPr="00000000" w14:paraId="000001B8">
      <w:pPr>
        <w:pStyle w:val="Heading3"/>
        <w:shd w:fill="f7f7fa" w:val="clear"/>
        <w:rPr>
          <w:rFonts w:ascii="Verdana" w:cs="Verdana" w:eastAsia="Verdana" w:hAnsi="Verdana"/>
          <w:color w:val="000000"/>
          <w:sz w:val="27"/>
          <w:szCs w:val="2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Висхідні перетворення. Upcasting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Об'єкти похідного типу (який знаходиться внизу ієрархії) в той же час представляють і базовий тип. Наприклад, об'єкт Employee в той же час є і об'єктом класу Person. Що в принципі природно, так як кожен співробітник (Employee) є людиною (Person). І ми можемо написати, наприклад, наступним чином:</w:t>
      </w:r>
    </w:p>
    <w:tbl>
      <w:tblPr>
        <w:tblStyle w:val="Table18"/>
        <w:tblW w:w="14460.0" w:type="dxa"/>
        <w:jc w:val="left"/>
        <w:tblInd w:w="0.0" w:type="pct"/>
        <w:tblLayout w:type="fixed"/>
        <w:tblLook w:val="0000"/>
      </w:tblPr>
      <w:tblGrid>
        <w:gridCol w:w="450"/>
        <w:gridCol w:w="14010"/>
        <w:tblGridChange w:id="0">
          <w:tblGrid>
            <w:gridCol w:w="450"/>
            <w:gridCol w:w="1401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B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B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B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B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B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B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C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C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Main(string[] args)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Employee employee = new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Employee("Tom", "Microsoft");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Person person = employee;   // преобразование от Employee к 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C7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Console.WriteLine(person.Name);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Console.ReadKey();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даному випадку змінної person, яка представляє тип Person, присвоюється посилання на об'єкт Employee. Але щоб зберегти посилання на об'єкт одного класу в змінну іншого класу, необхідно виконати перетворення типів - в даному випадку від типу Employee до типу Person. І так як Employee успадковується від класу Person, то автоматично виконується неявне висхідний перетворення - перетворення до типу, які знаходяться вгорі ієрархії класів, тобто до базового класу.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результаті змінні employee і person вказуватимуть на один і той же об'єкт в пам'яті, але змінної person буде доступна тільки та частина, яка представляє функціонал типу Person.</w:t>
      </w:r>
    </w:p>
    <w:p w:rsidR="00000000" w:rsidDel="00000000" w:rsidP="00000000" w:rsidRDefault="00000000" w:rsidRPr="00000000" w14:paraId="000001C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Подібним чином поізводіт і інші висхідні перетворення:</w:t>
      </w:r>
    </w:p>
    <w:tbl>
      <w:tblPr>
        <w:tblStyle w:val="Table19"/>
        <w:tblW w:w="14460.0" w:type="dxa"/>
        <w:jc w:val="left"/>
        <w:tblInd w:w="0.0" w:type="pct"/>
        <w:tblLayout w:type="fixed"/>
        <w:tblLook w:val="0000"/>
      </w:tblPr>
      <w:tblGrid>
        <w:gridCol w:w="450"/>
        <w:gridCol w:w="14010"/>
        <w:tblGridChange w:id="0">
          <w:tblGrid>
            <w:gridCol w:w="450"/>
            <w:gridCol w:w="1401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C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Person person2 = new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Client("Bob", "ContosoBank");   // преобразование от Client к Person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Тут змінна person2, яка представляє тип Person, зберігає посилання на об'єкт Client, тому також виконується висхідний неявне перетворення від похідного класу Client до базового типу Person.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Висхідний неявне перетворення відбуватиметься і в наступному випадку:</w:t>
      </w:r>
    </w:p>
    <w:tbl>
      <w:tblPr>
        <w:tblStyle w:val="Table20"/>
        <w:tblW w:w="14460.0" w:type="dxa"/>
        <w:jc w:val="left"/>
        <w:tblInd w:w="0.0" w:type="pct"/>
        <w:tblLayout w:type="fixed"/>
        <w:tblLook w:val="0000"/>
      </w:tblPr>
      <w:tblGrid>
        <w:gridCol w:w="450"/>
        <w:gridCol w:w="14010"/>
        <w:tblGridChange w:id="0">
          <w:tblGrid>
            <w:gridCol w:w="450"/>
            <w:gridCol w:w="1401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D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D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object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person1 = new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Employee("Tom", "Microsoft");  // от Employee к object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object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person2 = new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Client("Bob", "ContosoBank");  // от Client к object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object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person3 = new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Person("Sam");                 // от Person к object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Так як тип object - базовий для всіх інших типів, то перетворення до нього буде проводитися автоматично.</w:t>
      </w:r>
    </w:p>
    <w:p w:rsidR="00000000" w:rsidDel="00000000" w:rsidP="00000000" w:rsidRDefault="00000000" w:rsidRPr="00000000" w14:paraId="000001D9">
      <w:pPr>
        <w:pStyle w:val="Heading3"/>
        <w:shd w:fill="f7f7fa" w:val="clear"/>
        <w:rPr>
          <w:rFonts w:ascii="Verdana" w:cs="Verdana" w:eastAsia="Verdana" w:hAnsi="Verdana"/>
          <w:color w:val="000000"/>
          <w:sz w:val="27"/>
          <w:szCs w:val="2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Спадні перетворення. Downcasting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Але крім висхідних перетворень від похідного до базового типу є хто сходить перетворення або downcasting - від базового типу до похідного. Наприклад, в наступному коді змінна person зберігає посилання на об'єкт Employee:</w:t>
      </w:r>
    </w:p>
    <w:tbl>
      <w:tblPr>
        <w:tblStyle w:val="Table21"/>
        <w:tblW w:w="14460.0" w:type="dxa"/>
        <w:jc w:val="left"/>
        <w:tblInd w:w="0.0" w:type="pct"/>
        <w:tblLayout w:type="fixed"/>
        <w:tblLook w:val="0000"/>
      </w:tblPr>
      <w:tblGrid>
        <w:gridCol w:w="450"/>
        <w:gridCol w:w="14010"/>
        <w:tblGridChange w:id="0">
          <w:tblGrid>
            <w:gridCol w:w="450"/>
            <w:gridCol w:w="1401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D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 employee = new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Employee("Tom", "Microsoft");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Person person = employee;   // преобразование от Employee к Person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І може виникнути питання, чи можна звернутися до функціонала типу Employee через змінну типу Person. Але автоматично такі перетворення не проходять, адже не кожна людина (об'єкт Person) є співробітником підприємства (об'єктом Employee). І для низхідного перетворення необхідно застосувати явне перетворення, вказавши в дужках тип, до якого потрібно виконати перетворення:</w:t>
      </w:r>
    </w:p>
    <w:tbl>
      <w:tblPr>
        <w:tblStyle w:val="Table22"/>
        <w:tblW w:w="14460.0" w:type="dxa"/>
        <w:jc w:val="left"/>
        <w:tblInd w:w="0.0" w:type="pct"/>
        <w:tblLayout w:type="fixed"/>
        <w:tblLook w:val="0000"/>
      </w:tblPr>
      <w:tblGrid>
        <w:gridCol w:w="450"/>
        <w:gridCol w:w="14010"/>
        <w:tblGridChange w:id="0">
          <w:tblGrid>
            <w:gridCol w:w="450"/>
            <w:gridCol w:w="1401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E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E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E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E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E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 employee = new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Employee("Tom", "Microsoft");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Person person = employee;   // преобразование от Employee к 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E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//Employee employee2 = person;    // так нельзя, нужно явное преобразование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 employee2 = (Employee)person;  // преобразование от Person к Employee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Розглянемо деякі приклади перетворень:</w:t>
      </w:r>
    </w:p>
    <w:tbl>
      <w:tblPr>
        <w:tblStyle w:val="Table23"/>
        <w:tblW w:w="14460.0" w:type="dxa"/>
        <w:jc w:val="left"/>
        <w:tblInd w:w="0.0" w:type="pct"/>
        <w:tblLayout w:type="fixed"/>
        <w:tblLook w:val="0000"/>
      </w:tblPr>
      <w:tblGrid>
        <w:gridCol w:w="555"/>
        <w:gridCol w:w="13905"/>
        <w:tblGridChange w:id="0">
          <w:tblGrid>
            <w:gridCol w:w="555"/>
            <w:gridCol w:w="1390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E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E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E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E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E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F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F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F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F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F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// Объект Employee также представляет тип object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object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obj = new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Employee("Bill", "Microsoft");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F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// чтобы обратиться к возможностям типа Employee, приводим объект к типу Employee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 emp = (Employee) obj;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FB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// объект Client также представляет тип 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Person person = new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Client("Sam", "ContosoBank");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// преобразование от типа Person к Client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Client client = (Client)person;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 першому випадку змінної obj присвоєна посилання на об'єкт Employee, тому ми можемо перетворити об'єкт obj до будь-якого типу який розташовується в ієрархії класів між типом object і Employee.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Якщо нам треба звернутися до якимось окремим властивостям або методам об'єкта, то нам необов'язково привласнювати перетворений об'єкт змінної:</w:t>
      </w:r>
    </w:p>
    <w:tbl>
      <w:tblPr>
        <w:tblStyle w:val="Table24"/>
        <w:tblW w:w="14460.0" w:type="dxa"/>
        <w:jc w:val="left"/>
        <w:tblInd w:w="0.0" w:type="pct"/>
        <w:tblLayout w:type="fixed"/>
        <w:tblLook w:val="0000"/>
      </w:tblPr>
      <w:tblGrid>
        <w:gridCol w:w="555"/>
        <w:gridCol w:w="13905"/>
        <w:tblGridChange w:id="0">
          <w:tblGrid>
            <w:gridCol w:w="555"/>
            <w:gridCol w:w="1390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0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0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0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0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0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0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0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// Объект Employee также представляет тип object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object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obj = new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Employee("Bill", "Microsoft");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20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// преобразование к типу Person для вызова метода Display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((Person)obj).Display();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// либо так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// ((Employee)obj).Display();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213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// преобразование к типу Employee, чтобы получить свойство Company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comp = ((Employee)obj).Company;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 той же час необхідно дотримуватися обережності при подібних перетвореннях. Наприклад, що буде в наступному випадку:</w:t>
      </w:r>
    </w:p>
    <w:tbl>
      <w:tblPr>
        <w:tblStyle w:val="Table25"/>
        <w:tblW w:w="14460.0" w:type="dxa"/>
        <w:jc w:val="left"/>
        <w:tblInd w:w="0.0" w:type="pct"/>
        <w:tblLayout w:type="fixed"/>
        <w:tblLook w:val="0000"/>
      </w:tblPr>
      <w:tblGrid>
        <w:gridCol w:w="450"/>
        <w:gridCol w:w="14010"/>
        <w:tblGridChange w:id="0">
          <w:tblGrid>
            <w:gridCol w:w="450"/>
            <w:gridCol w:w="1401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1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1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1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// Объект Employee также представляет тип object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object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obj = new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Employee("Bill", "Microsoft");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21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// преобразование к типу Client, чтобы получить свойство Bank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bank = ((Client)obj).Bank;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даному випадку ми отримаємо помилку, так як змінна obj зберігає посилання на об'єкт Employee. Даний об'єкт є також об'єктом типів object і Person, тому ми можемо перетворити його до цих типів. Але до типу Client ми перетворити не можемо.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Інший приклад:</w:t>
      </w:r>
    </w:p>
    <w:tbl>
      <w:tblPr>
        <w:tblStyle w:val="Table26"/>
        <w:tblW w:w="14460.0" w:type="dxa"/>
        <w:jc w:val="left"/>
        <w:tblInd w:w="0.0" w:type="pct"/>
        <w:tblLayout w:type="fixed"/>
        <w:tblLook w:val="0000"/>
      </w:tblPr>
      <w:tblGrid>
        <w:gridCol w:w="450"/>
        <w:gridCol w:w="14010"/>
        <w:tblGridChange w:id="0">
          <w:tblGrid>
            <w:gridCol w:w="450"/>
            <w:gridCol w:w="1401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2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2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2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2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 emp = new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Person("Tom");   // ! Ошибка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22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Person person = new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Person("Bob");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 emp2 = (Employee) person;  // ! Ошибка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даному випадку ми намагаємося перетворити об'єкт типу Person до типу Employee, а об'єкт Person не є об'єктом Employee.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Існує ряд способів, щоб уникнути подібних помилок перетворення.</w:t>
      </w:r>
    </w:p>
    <w:p w:rsidR="00000000" w:rsidDel="00000000" w:rsidP="00000000" w:rsidRDefault="00000000" w:rsidRPr="00000000" w14:paraId="0000022C">
      <w:pPr>
        <w:pStyle w:val="Heading3"/>
        <w:shd w:fill="f7f7fa" w:val="clear"/>
        <w:rPr>
          <w:rFonts w:ascii="Verdana" w:cs="Verdana" w:eastAsia="Verdana" w:hAnsi="Verdana"/>
          <w:color w:val="000000"/>
          <w:sz w:val="27"/>
          <w:szCs w:val="27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способи перетворень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По-перше, можна використовувати ключове слово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. За допомогою нього програма намагається перетворити вираз до певного типу, при цьому не викидає виключення. У разі невдалого перетворення вираз буде містити значення null:</w:t>
      </w:r>
    </w:p>
    <w:tbl>
      <w:tblPr>
        <w:tblStyle w:val="Table27"/>
        <w:tblW w:w="14460.0" w:type="dxa"/>
        <w:jc w:val="left"/>
        <w:tblInd w:w="0.0" w:type="pct"/>
        <w:tblLayout w:type="fixed"/>
        <w:tblLook w:val="0000"/>
      </w:tblPr>
      <w:tblGrid>
        <w:gridCol w:w="555"/>
        <w:gridCol w:w="13905"/>
        <w:tblGridChange w:id="0">
          <w:tblGrid>
            <w:gridCol w:w="555"/>
            <w:gridCol w:w="1390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2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3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3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3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3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Person person = new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Person("Tom");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 emp = person as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(emp == null)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Console.WriteLine("Преобразование прошло неудачно");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Console.WriteLine(emp.Company);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Другий спосіб полягає в відловлюванні виключення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InvalidCastException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, яке виникне в результаті перетворення:</w:t>
      </w:r>
    </w:p>
    <w:tbl>
      <w:tblPr>
        <w:tblStyle w:val="Table28"/>
        <w:tblW w:w="14460.0" w:type="dxa"/>
        <w:jc w:val="left"/>
        <w:tblInd w:w="0.0" w:type="pct"/>
        <w:tblLayout w:type="fixed"/>
        <w:tblLook w:val="0000"/>
      </w:tblPr>
      <w:tblGrid>
        <w:gridCol w:w="555"/>
        <w:gridCol w:w="13905"/>
        <w:tblGridChange w:id="0">
          <w:tblGrid>
            <w:gridCol w:w="555"/>
            <w:gridCol w:w="1390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4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4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4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4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4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4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4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Person person = new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Person("Tom");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Employee emp = (Employee)person;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Console.WriteLine(emp.Company);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catch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(InvalidCastException ex)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Console.WriteLine(ex.Message);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Третій спосіб полягає в перевірці допустимості перетворення за допомогою ключового слова 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:</w:t>
      </w:r>
    </w:p>
    <w:tbl>
      <w:tblPr>
        <w:tblStyle w:val="Table29"/>
        <w:tblW w:w="14460.0" w:type="dxa"/>
        <w:jc w:val="left"/>
        <w:tblInd w:w="0.0" w:type="pct"/>
        <w:tblLayout w:type="fixed"/>
        <w:tblLook w:val="0000"/>
      </w:tblPr>
      <w:tblGrid>
        <w:gridCol w:w="555"/>
        <w:gridCol w:w="13905"/>
        <w:tblGridChange w:id="0">
          <w:tblGrid>
            <w:gridCol w:w="555"/>
            <w:gridCol w:w="1390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5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5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5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5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5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5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5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5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6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6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Person person = new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Person("Tom");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if(person is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Employee)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Employee emp = (Employee)person;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Console.WriteLine(emp.Company);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    Console.WriteLine("Преобразование не допустимо");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a" w:val="clear"/>
        <w:spacing w:after="280" w:before="28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Вираз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 is Employee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перевіряє, чи є змінна person об'єктом типу Employee. Але так як в даному випадку явно не є, то така перевірка поверне значення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і перетворення не спрацює.</w:t>
      </w:r>
    </w:p>
    <w:p w:rsidR="00000000" w:rsidDel="00000000" w:rsidP="00000000" w:rsidRDefault="00000000" w:rsidRPr="00000000" w14:paraId="0000026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709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146" w:hanging="360"/>
      </w:pPr>
      <w:rPr>
        <w:vertAlign w:val="baseline"/>
      </w:rPr>
    </w:lvl>
    <w:lvl w:ilvl="1">
      <w:start w:val="3"/>
      <w:numFmt w:val="decimal"/>
      <w:lvlText w:val="%1.%2"/>
      <w:lvlJc w:val="left"/>
      <w:pPr>
        <w:ind w:left="1636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86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976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826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676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166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16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506" w:hanging="1800"/>
      </w:pPr>
      <w:rPr>
        <w:vertAlign w:val="baseline"/>
      </w:rPr>
    </w:lvl>
  </w:abstractNum>
  <w:abstractNum w:abstractNumId="4">
    <w:lvl w:ilvl="0">
      <w:start w:val="1"/>
      <w:numFmt w:val="decimal"/>
      <w:lvlText w:val="%1"/>
      <w:lvlJc w:val="left"/>
      <w:pPr>
        <w:ind w:left="927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601" w:hanging="719.9999999999998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325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4275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5292" w:hanging="1439.9999999999995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949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966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623" w:hanging="18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tanit.com/sharp/tutorial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