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290CC" w14:textId="77777777" w:rsidR="00B231C2" w:rsidRPr="00B231C2" w:rsidRDefault="00B231C2" w:rsidP="00B231C2">
      <w:pPr>
        <w:rPr>
          <w:b/>
          <w:bCs/>
        </w:rPr>
      </w:pPr>
      <w:r w:rsidRPr="00B231C2">
        <w:rPr>
          <w:b/>
          <w:bCs/>
        </w:rPr>
        <w:t>Rozwiązanie startowe może być generowane w sposób bezpośrednio losowy – można po prostu określić ile cykli świateł nas interesuje (na przykład 15) i trzymać się sztywno tej wartości.</w:t>
      </w:r>
    </w:p>
    <w:p w14:paraId="7D0EA0F9" w14:textId="17838C71" w:rsidR="00B363B5" w:rsidRDefault="00B231C2" w:rsidP="00B231C2">
      <w:pPr>
        <w:pStyle w:val="Akapitzlist"/>
        <w:numPr>
          <w:ilvl w:val="0"/>
          <w:numId w:val="2"/>
        </w:numPr>
      </w:pPr>
      <w:r>
        <w:t>Gdyby okazało się, że algorytm nie znajdzie rozwiązania „czyszczącego” skrzyżowanie w 15 krokach, można zwiększyć ilość dostępnych kroków na  większą i sprawdzić, czy rozwiązanie zostanie znalezione,</w:t>
      </w:r>
    </w:p>
    <w:p w14:paraId="4EC89EE0" w14:textId="62D6C19A" w:rsidR="00B231C2" w:rsidRDefault="00B231C2" w:rsidP="00B231C2">
      <w:pPr>
        <w:pStyle w:val="Akapitzlist"/>
        <w:numPr>
          <w:ilvl w:val="0"/>
          <w:numId w:val="2"/>
        </w:numPr>
      </w:pPr>
      <w:r>
        <w:t>W wypadku znalezienia rozwiązania, które pozwala na „wyczyszczenie” skrzyżowania w mniejszej ilości kroków – na przykład 12, algorytm może o tym informować i poprzez odpowiedni dobór parametrów funkcji celu może dzięki temu osiągnąć lepsze rozwiązanie – ponieważ ostatnie trzy „jedynki” już się nie dodadzą</w:t>
      </w:r>
    </w:p>
    <w:p w14:paraId="744F74DF" w14:textId="278C2B09" w:rsidR="00B231C2" w:rsidRDefault="00B231C2" w:rsidP="00B231C2">
      <w:pPr>
        <w:ind w:left="360"/>
      </w:pPr>
      <w:r>
        <w:t>W programie uwzględniać przyjęcia ujemnych wartości na danych pozycjach wektora N =&gt; jest to możliwe źródło błędów podczas liczenia funkcji celu</w:t>
      </w:r>
    </w:p>
    <w:p w14:paraId="12EF14FC" w14:textId="7057DE3D" w:rsidR="00B231C2" w:rsidRDefault="00B231C2" w:rsidP="00B231C2">
      <w:r>
        <w:rPr>
          <w:b/>
          <w:bCs/>
        </w:rPr>
        <w:t>Możliwe sposoby „ulepszania” rozwiązań</w:t>
      </w:r>
    </w:p>
    <w:p w14:paraId="6E11299B" w14:textId="73582A05" w:rsidR="00B231C2" w:rsidRDefault="00B231C2" w:rsidP="00B231C2">
      <w:pPr>
        <w:pStyle w:val="Akapitzlist"/>
        <w:numPr>
          <w:ilvl w:val="0"/>
          <w:numId w:val="3"/>
        </w:numPr>
      </w:pPr>
      <w:r>
        <w:t>Permutacja – zmiana kolejności cykli w obrębie jednego rozwiązania</w:t>
      </w:r>
    </w:p>
    <w:p w14:paraId="77684451" w14:textId="2B48A251" w:rsidR="00B231C2" w:rsidRDefault="00B231C2" w:rsidP="00B231C2">
      <w:pPr>
        <w:pStyle w:val="Akapitzlist"/>
        <w:numPr>
          <w:ilvl w:val="0"/>
          <w:numId w:val="3"/>
        </w:numPr>
      </w:pPr>
      <w:r>
        <w:t xml:space="preserve">Nakładanie maski zer i jedynek, dobranej w „jakiś” sposób (do opracowania, może być losowo) i podmiana </w:t>
      </w:r>
    </w:p>
    <w:p w14:paraId="1F719EDF" w14:textId="53CEF1BF" w:rsidR="00B231C2" w:rsidRDefault="00B231C2" w:rsidP="00B231C2">
      <w:pPr>
        <w:pStyle w:val="Akapitzlist"/>
        <w:numPr>
          <w:ilvl w:val="0"/>
          <w:numId w:val="3"/>
        </w:numPr>
      </w:pPr>
      <w:r>
        <w:t>….</w:t>
      </w:r>
    </w:p>
    <w:p w14:paraId="07C0B703" w14:textId="3A6D01DD" w:rsidR="00B231C2" w:rsidRPr="00B231C2" w:rsidRDefault="00B231C2" w:rsidP="00B231C2">
      <w:pPr>
        <w:pStyle w:val="Akapitzlist"/>
        <w:numPr>
          <w:ilvl w:val="0"/>
          <w:numId w:val="3"/>
        </w:numPr>
      </w:pPr>
      <w:r>
        <w:t>….</w:t>
      </w:r>
    </w:p>
    <w:sectPr w:rsidR="00B231C2" w:rsidRPr="00B23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C6232"/>
    <w:multiLevelType w:val="hybridMultilevel"/>
    <w:tmpl w:val="721291B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E5CDF"/>
    <w:multiLevelType w:val="hybridMultilevel"/>
    <w:tmpl w:val="6FA201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168EF"/>
    <w:multiLevelType w:val="hybridMultilevel"/>
    <w:tmpl w:val="ABB6142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455366">
    <w:abstractNumId w:val="1"/>
  </w:num>
  <w:num w:numId="2" w16cid:durableId="79331134">
    <w:abstractNumId w:val="0"/>
  </w:num>
  <w:num w:numId="3" w16cid:durableId="1077634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F6"/>
    <w:rsid w:val="00414EF6"/>
    <w:rsid w:val="00B231C2"/>
    <w:rsid w:val="00B363B5"/>
    <w:rsid w:val="00C3541A"/>
    <w:rsid w:val="00FA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20903"/>
  <w15:chartTrackingRefBased/>
  <w15:docId w15:val="{566400A2-2700-4DA6-B9E2-135FAAE4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14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14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14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14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14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14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14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14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14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14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14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14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14EF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14EF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14EF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14EF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14EF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14EF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14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14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14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14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14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14EF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14EF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14EF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14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14EF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14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901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Głód</dc:creator>
  <cp:keywords/>
  <dc:description/>
  <cp:lastModifiedBy>Jakub Głód</cp:lastModifiedBy>
  <cp:revision>2</cp:revision>
  <dcterms:created xsi:type="dcterms:W3CDTF">2024-11-20T16:22:00Z</dcterms:created>
  <dcterms:modified xsi:type="dcterms:W3CDTF">2024-11-20T16:32:00Z</dcterms:modified>
</cp:coreProperties>
</file>