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E74976" w14:textId="77777777" w:rsidR="008103DF" w:rsidRDefault="008103DF" w:rsidP="008103DF">
      <w:pPr>
        <w:spacing w:line="480" w:lineRule="auto"/>
        <w:ind w:firstLine="360"/>
        <w:rPr>
          <w:rFonts w:ascii="Times New Roman" w:hAnsi="Times New Roman" w:cs="Times New Roman"/>
        </w:rPr>
      </w:pPr>
    </w:p>
    <w:p w14:paraId="12F9EAA5" w14:textId="77777777" w:rsidR="008103DF" w:rsidRDefault="008103DF" w:rsidP="008103DF">
      <w:pPr>
        <w:spacing w:line="480" w:lineRule="auto"/>
        <w:ind w:firstLine="360"/>
        <w:rPr>
          <w:rFonts w:ascii="Times New Roman" w:hAnsi="Times New Roman" w:cs="Times New Roman"/>
        </w:rPr>
      </w:pPr>
    </w:p>
    <w:p w14:paraId="18AB66F4" w14:textId="77777777" w:rsidR="008103DF" w:rsidRDefault="008103DF" w:rsidP="008103DF">
      <w:pPr>
        <w:spacing w:line="480" w:lineRule="auto"/>
        <w:ind w:firstLine="360"/>
        <w:rPr>
          <w:rFonts w:ascii="Times New Roman" w:hAnsi="Times New Roman" w:cs="Times New Roman"/>
        </w:rPr>
      </w:pPr>
    </w:p>
    <w:p w14:paraId="02995C29" w14:textId="77777777" w:rsidR="008103DF" w:rsidRDefault="008103DF" w:rsidP="008103DF">
      <w:pPr>
        <w:spacing w:line="480" w:lineRule="auto"/>
        <w:ind w:firstLine="360"/>
        <w:jc w:val="center"/>
        <w:rPr>
          <w:rFonts w:ascii="Times New Roman" w:hAnsi="Times New Roman" w:cs="Times New Roman"/>
        </w:rPr>
      </w:pPr>
    </w:p>
    <w:p w14:paraId="5071493D" w14:textId="77777777" w:rsidR="008103DF" w:rsidRDefault="008103DF" w:rsidP="008103DF">
      <w:pPr>
        <w:spacing w:line="480" w:lineRule="auto"/>
        <w:ind w:firstLine="360"/>
        <w:jc w:val="center"/>
        <w:rPr>
          <w:rFonts w:ascii="Times New Roman" w:hAnsi="Times New Roman" w:cs="Times New Roman"/>
        </w:rPr>
      </w:pPr>
    </w:p>
    <w:p w14:paraId="1A1216D2" w14:textId="1AC6E6BE" w:rsidR="005C520E" w:rsidRDefault="00560EA0" w:rsidP="008103DF">
      <w:pPr>
        <w:spacing w:line="480" w:lineRule="auto"/>
        <w:ind w:firstLine="360"/>
        <w:jc w:val="center"/>
        <w:rPr>
          <w:rFonts w:ascii="Times New Roman" w:hAnsi="Times New Roman" w:cs="Times New Roman"/>
          <w:b/>
          <w:bCs/>
        </w:rPr>
      </w:pPr>
      <w:r>
        <w:rPr>
          <w:rFonts w:ascii="Times New Roman" w:hAnsi="Times New Roman" w:cs="Times New Roman"/>
          <w:b/>
          <w:bCs/>
        </w:rPr>
        <w:t>Project Two</w:t>
      </w:r>
    </w:p>
    <w:p w14:paraId="7BFF585B" w14:textId="570947BE" w:rsidR="008103DF" w:rsidRPr="00106FDF" w:rsidRDefault="008103DF" w:rsidP="008103DF">
      <w:pPr>
        <w:spacing w:line="480" w:lineRule="auto"/>
        <w:ind w:firstLine="360"/>
        <w:jc w:val="center"/>
        <w:rPr>
          <w:rFonts w:ascii="Times New Roman" w:hAnsi="Times New Roman" w:cs="Times New Roman"/>
        </w:rPr>
      </w:pPr>
      <w:r w:rsidRPr="00106FDF">
        <w:rPr>
          <w:rFonts w:ascii="Times New Roman" w:hAnsi="Times New Roman" w:cs="Times New Roman"/>
        </w:rPr>
        <w:t>Michael Foster</w:t>
      </w:r>
    </w:p>
    <w:p w14:paraId="0DED9EF0" w14:textId="77777777" w:rsidR="008103DF" w:rsidRDefault="008103DF" w:rsidP="008103DF">
      <w:pPr>
        <w:spacing w:line="480" w:lineRule="auto"/>
        <w:ind w:firstLine="360"/>
        <w:jc w:val="center"/>
        <w:rPr>
          <w:rFonts w:ascii="Times New Roman" w:hAnsi="Times New Roman" w:cs="Times New Roman"/>
        </w:rPr>
      </w:pPr>
      <w:r>
        <w:rPr>
          <w:rFonts w:ascii="Times New Roman" w:hAnsi="Times New Roman" w:cs="Times New Roman"/>
        </w:rPr>
        <w:t>Southern New Hampshire University</w:t>
      </w:r>
    </w:p>
    <w:p w14:paraId="6FF704AC" w14:textId="6D247ABC" w:rsidR="008103DF" w:rsidRDefault="008103DF" w:rsidP="008103DF">
      <w:pPr>
        <w:spacing w:line="480" w:lineRule="auto"/>
        <w:ind w:firstLine="360"/>
        <w:jc w:val="center"/>
        <w:rPr>
          <w:rFonts w:ascii="Times New Roman" w:hAnsi="Times New Roman" w:cs="Times New Roman"/>
        </w:rPr>
      </w:pPr>
      <w:r>
        <w:rPr>
          <w:rFonts w:ascii="Times New Roman" w:hAnsi="Times New Roman" w:cs="Times New Roman"/>
        </w:rPr>
        <w:t>CS</w:t>
      </w:r>
      <w:r w:rsidR="005C520E">
        <w:rPr>
          <w:rFonts w:ascii="Times New Roman" w:hAnsi="Times New Roman" w:cs="Times New Roman"/>
        </w:rPr>
        <w:t>320</w:t>
      </w:r>
      <w:r>
        <w:rPr>
          <w:rFonts w:ascii="Times New Roman" w:hAnsi="Times New Roman" w:cs="Times New Roman"/>
        </w:rPr>
        <w:t xml:space="preserve">: </w:t>
      </w:r>
      <w:r w:rsidR="00746802" w:rsidRPr="00746802">
        <w:rPr>
          <w:rFonts w:ascii="Times New Roman" w:hAnsi="Times New Roman" w:cs="Times New Roman"/>
        </w:rPr>
        <w:t>Software Test, Automation QA</w:t>
      </w:r>
    </w:p>
    <w:p w14:paraId="727B301E" w14:textId="1EC865A3" w:rsidR="008103DF" w:rsidRDefault="00FA78D8" w:rsidP="008103DF">
      <w:pPr>
        <w:spacing w:line="480" w:lineRule="auto"/>
        <w:ind w:firstLine="360"/>
        <w:jc w:val="center"/>
        <w:rPr>
          <w:rFonts w:ascii="Times New Roman" w:hAnsi="Times New Roman" w:cs="Times New Roman"/>
        </w:rPr>
      </w:pPr>
      <w:r>
        <w:rPr>
          <w:rFonts w:ascii="Times New Roman" w:hAnsi="Times New Roman" w:cs="Times New Roman"/>
        </w:rPr>
        <w:t>Eidan Rosado</w:t>
      </w:r>
    </w:p>
    <w:p w14:paraId="7AF1F5FE" w14:textId="3540F7F4" w:rsidR="008103DF" w:rsidRDefault="00C310FD" w:rsidP="008103DF">
      <w:pPr>
        <w:spacing w:line="480" w:lineRule="auto"/>
        <w:ind w:firstLine="360"/>
        <w:jc w:val="center"/>
        <w:rPr>
          <w:rFonts w:ascii="Times New Roman" w:hAnsi="Times New Roman" w:cs="Times New Roman"/>
        </w:rPr>
      </w:pPr>
      <w:r>
        <w:rPr>
          <w:rFonts w:ascii="Times New Roman" w:hAnsi="Times New Roman" w:cs="Times New Roman"/>
        </w:rPr>
        <w:t>8</w:t>
      </w:r>
      <w:r w:rsidR="008103DF">
        <w:rPr>
          <w:rFonts w:ascii="Times New Roman" w:hAnsi="Times New Roman" w:cs="Times New Roman"/>
        </w:rPr>
        <w:t>/</w:t>
      </w:r>
      <w:r w:rsidR="00A81D12">
        <w:rPr>
          <w:rFonts w:ascii="Times New Roman" w:hAnsi="Times New Roman" w:cs="Times New Roman"/>
        </w:rPr>
        <w:t>2</w:t>
      </w:r>
      <w:r w:rsidR="001B0334">
        <w:rPr>
          <w:rFonts w:ascii="Times New Roman" w:hAnsi="Times New Roman" w:cs="Times New Roman"/>
        </w:rPr>
        <w:t>4</w:t>
      </w:r>
      <w:r w:rsidR="008103DF">
        <w:rPr>
          <w:rFonts w:ascii="Times New Roman" w:hAnsi="Times New Roman" w:cs="Times New Roman"/>
        </w:rPr>
        <w:t>/202</w:t>
      </w:r>
      <w:r w:rsidR="00FA78D8">
        <w:rPr>
          <w:rFonts w:ascii="Times New Roman" w:hAnsi="Times New Roman" w:cs="Times New Roman"/>
        </w:rPr>
        <w:t>5</w:t>
      </w:r>
    </w:p>
    <w:p w14:paraId="340CCFBF" w14:textId="050D75A4" w:rsidR="00D05746" w:rsidRDefault="008103DF" w:rsidP="00560EA0">
      <w:pPr>
        <w:spacing w:line="480" w:lineRule="auto"/>
        <w:rPr>
          <w:rFonts w:ascii="Times New Roman" w:hAnsi="Times New Roman" w:cs="Times New Roman"/>
        </w:rPr>
      </w:pPr>
      <w:r>
        <w:rPr>
          <w:rFonts w:ascii="Times New Roman" w:hAnsi="Times New Roman" w:cs="Times New Roman"/>
        </w:rPr>
        <w:br w:type="page"/>
      </w:r>
    </w:p>
    <w:p w14:paraId="7117BA3C" w14:textId="220BDFB2" w:rsidR="005F7D4A" w:rsidRDefault="00A55233" w:rsidP="00560EA0">
      <w:pPr>
        <w:spacing w:line="480" w:lineRule="auto"/>
        <w:rPr>
          <w:rFonts w:ascii="Times New Roman" w:hAnsi="Times New Roman" w:cs="Times New Roman"/>
        </w:rPr>
      </w:pPr>
      <w:r>
        <w:rPr>
          <w:rFonts w:ascii="Times New Roman" w:hAnsi="Times New Roman" w:cs="Times New Roman"/>
        </w:rPr>
        <w:lastRenderedPageBreak/>
        <w:tab/>
        <w:t>The development of the mobile application consisted of three features</w:t>
      </w:r>
      <w:r w:rsidR="001D7274">
        <w:rPr>
          <w:rFonts w:ascii="Times New Roman" w:hAnsi="Times New Roman" w:cs="Times New Roman"/>
        </w:rPr>
        <w:t xml:space="preserve">; the first was an appointment service, the second a contact service, and the last was a task service. Each one of these features </w:t>
      </w:r>
      <w:r w:rsidR="001B0334">
        <w:rPr>
          <w:rFonts w:ascii="Times New Roman" w:hAnsi="Times New Roman" w:cs="Times New Roman"/>
        </w:rPr>
        <w:t>requires</w:t>
      </w:r>
      <w:r w:rsidR="006860F7">
        <w:rPr>
          <w:rFonts w:ascii="Times New Roman" w:hAnsi="Times New Roman" w:cs="Times New Roman"/>
        </w:rPr>
        <w:t xml:space="preserve"> a</w:t>
      </w:r>
      <w:r w:rsidR="00D12C68">
        <w:rPr>
          <w:rFonts w:ascii="Times New Roman" w:hAnsi="Times New Roman" w:cs="Times New Roman"/>
        </w:rPr>
        <w:t xml:space="preserve">n object class for instantiating the object for that service, and a service class to manage </w:t>
      </w:r>
      <w:r w:rsidR="00EC2D56">
        <w:rPr>
          <w:rFonts w:ascii="Times New Roman" w:hAnsi="Times New Roman" w:cs="Times New Roman"/>
        </w:rPr>
        <w:t xml:space="preserve">the service as well as each instantiated object. </w:t>
      </w:r>
      <w:r w:rsidR="004E7541">
        <w:rPr>
          <w:rFonts w:ascii="Times New Roman" w:hAnsi="Times New Roman" w:cs="Times New Roman"/>
        </w:rPr>
        <w:t>With the requirements given I quickly realized that</w:t>
      </w:r>
      <w:r w:rsidR="00F34DB6">
        <w:rPr>
          <w:rFonts w:ascii="Times New Roman" w:hAnsi="Times New Roman" w:cs="Times New Roman"/>
        </w:rPr>
        <w:t xml:space="preserve"> </w:t>
      </w:r>
      <w:r w:rsidR="00A23066">
        <w:rPr>
          <w:rFonts w:ascii="Times New Roman" w:hAnsi="Times New Roman" w:cs="Times New Roman"/>
        </w:rPr>
        <w:t xml:space="preserve">using a Test-Driven Development (TDD) approach would best suit my development. This </w:t>
      </w:r>
      <w:r w:rsidR="00D60556">
        <w:rPr>
          <w:rFonts w:ascii="Times New Roman" w:hAnsi="Times New Roman" w:cs="Times New Roman"/>
        </w:rPr>
        <w:t>tied the software requirements directly to my approach</w:t>
      </w:r>
      <w:r w:rsidR="00C344D1">
        <w:rPr>
          <w:rFonts w:ascii="Times New Roman" w:hAnsi="Times New Roman" w:cs="Times New Roman"/>
        </w:rPr>
        <w:t xml:space="preserve"> and can be seen in the test cases I designed. An example</w:t>
      </w:r>
      <w:r w:rsidR="00E87037">
        <w:rPr>
          <w:rFonts w:ascii="Times New Roman" w:hAnsi="Times New Roman" w:cs="Times New Roman"/>
        </w:rPr>
        <w:t xml:space="preserve"> of this can be seen with the requirement that </w:t>
      </w:r>
      <w:r w:rsidR="00764560">
        <w:rPr>
          <w:rFonts w:ascii="Times New Roman" w:hAnsi="Times New Roman" w:cs="Times New Roman"/>
        </w:rPr>
        <w:t xml:space="preserve">the contact object was required to have a last name filed that was a </w:t>
      </w:r>
      <w:r w:rsidR="00456811">
        <w:rPr>
          <w:rFonts w:ascii="Times New Roman" w:hAnsi="Times New Roman" w:cs="Times New Roman"/>
        </w:rPr>
        <w:t>String</w:t>
      </w:r>
      <w:r w:rsidR="00764560">
        <w:rPr>
          <w:rFonts w:ascii="Times New Roman" w:hAnsi="Times New Roman" w:cs="Times New Roman"/>
        </w:rPr>
        <w:t xml:space="preserve"> and could not be longer than 10 characters or null. To </w:t>
      </w:r>
      <w:r w:rsidR="0061481A">
        <w:rPr>
          <w:rFonts w:ascii="Times New Roman" w:hAnsi="Times New Roman" w:cs="Times New Roman"/>
        </w:rPr>
        <w:t xml:space="preserve">ensure this requirement was met I created a </w:t>
      </w:r>
      <w:r w:rsidR="0080145A">
        <w:rPr>
          <w:rFonts w:ascii="Times New Roman" w:hAnsi="Times New Roman" w:cs="Times New Roman"/>
        </w:rPr>
        <w:t xml:space="preserve">test case that verified that </w:t>
      </w:r>
      <w:r w:rsidR="00456811">
        <w:rPr>
          <w:rFonts w:ascii="Times New Roman" w:hAnsi="Times New Roman" w:cs="Times New Roman"/>
        </w:rPr>
        <w:t xml:space="preserve">a String that was 10 characters long was </w:t>
      </w:r>
      <w:r w:rsidR="005D6823">
        <w:rPr>
          <w:rFonts w:ascii="Times New Roman" w:hAnsi="Times New Roman" w:cs="Times New Roman"/>
        </w:rPr>
        <w:t>instantiated</w:t>
      </w:r>
      <w:r w:rsidR="00456811">
        <w:rPr>
          <w:rFonts w:ascii="Times New Roman" w:hAnsi="Times New Roman" w:cs="Times New Roman"/>
        </w:rPr>
        <w:t xml:space="preserve">, as well as </w:t>
      </w:r>
      <w:r w:rsidR="005D6823">
        <w:rPr>
          <w:rFonts w:ascii="Times New Roman" w:hAnsi="Times New Roman" w:cs="Times New Roman"/>
        </w:rPr>
        <w:t xml:space="preserve">when a String of 11 characters or a null value was passed the instantiation failed. </w:t>
      </w:r>
      <w:r w:rsidR="00AB527C">
        <w:rPr>
          <w:rFonts w:ascii="Times New Roman" w:hAnsi="Times New Roman" w:cs="Times New Roman"/>
        </w:rPr>
        <w:t xml:space="preserve">This pattern of checking that a method failed when passed invalid options as well as testing for successful </w:t>
      </w:r>
      <w:r w:rsidR="00830BBB">
        <w:rPr>
          <w:rFonts w:ascii="Times New Roman" w:hAnsi="Times New Roman" w:cs="Times New Roman"/>
        </w:rPr>
        <w:t>outcomes with variables within the specified parameters can be seen throughout my JUnit tests.</w:t>
      </w:r>
    </w:p>
    <w:p w14:paraId="57C257D1" w14:textId="3CB56657" w:rsidR="00560EA0" w:rsidRDefault="005F7D4A" w:rsidP="00B971EC">
      <w:pPr>
        <w:spacing w:line="480" w:lineRule="auto"/>
        <w:ind w:firstLine="360"/>
        <w:rPr>
          <w:rFonts w:ascii="Times New Roman" w:hAnsi="Times New Roman" w:cs="Times New Roman"/>
        </w:rPr>
      </w:pPr>
      <w:r>
        <w:rPr>
          <w:rFonts w:ascii="Times New Roman" w:hAnsi="Times New Roman" w:cs="Times New Roman"/>
        </w:rPr>
        <w:t xml:space="preserve">When creating unit tests </w:t>
      </w:r>
      <w:r w:rsidR="001D6BEC">
        <w:rPr>
          <w:rFonts w:ascii="Times New Roman" w:hAnsi="Times New Roman" w:cs="Times New Roman"/>
        </w:rPr>
        <w:t xml:space="preserve">the goal of every tester is to create technically sound and efficient tests. </w:t>
      </w:r>
      <w:r w:rsidR="007A2C4E">
        <w:rPr>
          <w:rFonts w:ascii="Times New Roman" w:hAnsi="Times New Roman" w:cs="Times New Roman"/>
        </w:rPr>
        <w:t xml:space="preserve">In software testing </w:t>
      </w:r>
      <w:r w:rsidR="007A2C4E">
        <w:rPr>
          <w:rFonts w:ascii="Times New Roman" w:hAnsi="Times New Roman" w:cs="Times New Roman"/>
        </w:rPr>
        <w:t>it is not feasible to test every possible condition and therefor</w:t>
      </w:r>
      <w:r w:rsidR="00B971EC">
        <w:rPr>
          <w:rFonts w:ascii="Times New Roman" w:hAnsi="Times New Roman" w:cs="Times New Roman"/>
        </w:rPr>
        <w:t xml:space="preserve">e depending on how critical a part of a system is to the overall functional will dictate the level of testing. Typically, a </w:t>
      </w:r>
      <w:r w:rsidR="007A2C4E">
        <w:rPr>
          <w:rFonts w:ascii="Times New Roman" w:hAnsi="Times New Roman" w:cs="Times New Roman"/>
        </w:rPr>
        <w:t>coverage rat</w:t>
      </w:r>
      <w:r w:rsidR="00B971EC">
        <w:rPr>
          <w:rFonts w:ascii="Times New Roman" w:hAnsi="Times New Roman" w:cs="Times New Roman"/>
        </w:rPr>
        <w:t>ing</w:t>
      </w:r>
      <w:r w:rsidR="007A2C4E">
        <w:rPr>
          <w:rFonts w:ascii="Times New Roman" w:hAnsi="Times New Roman" w:cs="Times New Roman"/>
        </w:rPr>
        <w:t xml:space="preserve"> of 80% or higher is considered reasonable. </w:t>
      </w:r>
      <w:r w:rsidR="007A2C4E" w:rsidRPr="00D64099">
        <w:rPr>
          <w:rFonts w:ascii="Times New Roman" w:hAnsi="Times New Roman" w:cs="Times New Roman"/>
        </w:rPr>
        <w:t>(</w:t>
      </w:r>
      <w:proofErr w:type="spellStart"/>
      <w:r w:rsidR="007A2C4E" w:rsidRPr="00D64099">
        <w:rPr>
          <w:rFonts w:ascii="Times New Roman" w:hAnsi="Times New Roman" w:cs="Times New Roman"/>
        </w:rPr>
        <w:t>García</w:t>
      </w:r>
      <w:proofErr w:type="spellEnd"/>
      <w:r w:rsidR="007A2C4E" w:rsidRPr="00D64099">
        <w:rPr>
          <w:rFonts w:ascii="Times New Roman" w:hAnsi="Times New Roman" w:cs="Times New Roman"/>
        </w:rPr>
        <w:t>, 2017)</w:t>
      </w:r>
      <w:r w:rsidR="007A2C4E">
        <w:rPr>
          <w:rFonts w:ascii="Times New Roman" w:hAnsi="Times New Roman" w:cs="Times New Roman"/>
        </w:rPr>
        <w:t xml:space="preserve"> </w:t>
      </w:r>
      <w:r w:rsidR="00B971EC">
        <w:rPr>
          <w:rFonts w:ascii="Times New Roman" w:hAnsi="Times New Roman" w:cs="Times New Roman"/>
        </w:rPr>
        <w:t>Analyzing the coverage of my JUnit tests they meet this standard. My</w:t>
      </w:r>
      <w:r w:rsidR="007A2C4E">
        <w:rPr>
          <w:rFonts w:ascii="Times New Roman" w:hAnsi="Times New Roman" w:cs="Times New Roman"/>
        </w:rPr>
        <w:t xml:space="preserve"> contact </w:t>
      </w:r>
      <w:r w:rsidR="004C1323">
        <w:rPr>
          <w:rFonts w:ascii="Times New Roman" w:hAnsi="Times New Roman" w:cs="Times New Roman"/>
        </w:rPr>
        <w:t xml:space="preserve">service and task service both had a coverage rating of 100% </w:t>
      </w:r>
      <w:r w:rsidR="00DB2F36">
        <w:rPr>
          <w:rFonts w:ascii="Times New Roman" w:hAnsi="Times New Roman" w:cs="Times New Roman"/>
        </w:rPr>
        <w:t>while my appointment service had a coverage rating of 96.2%</w:t>
      </w:r>
      <w:r w:rsidR="00B971EC">
        <w:rPr>
          <w:rFonts w:ascii="Times New Roman" w:hAnsi="Times New Roman" w:cs="Times New Roman"/>
        </w:rPr>
        <w:t>.</w:t>
      </w:r>
      <w:r w:rsidR="0041797F">
        <w:rPr>
          <w:rFonts w:ascii="Times New Roman" w:hAnsi="Times New Roman" w:cs="Times New Roman"/>
        </w:rPr>
        <w:t xml:space="preserve"> Part of the challenge is to achieve a high level of coverage efficiently. A good example of how I kept my unit tests </w:t>
      </w:r>
      <w:r w:rsidR="00322AF9">
        <w:rPr>
          <w:rFonts w:ascii="Times New Roman" w:hAnsi="Times New Roman" w:cs="Times New Roman"/>
        </w:rPr>
        <w:t xml:space="preserve">efficient can be </w:t>
      </w:r>
      <w:r w:rsidR="00CE4E7B">
        <w:rPr>
          <w:rFonts w:ascii="Times New Roman" w:hAnsi="Times New Roman" w:cs="Times New Roman"/>
        </w:rPr>
        <w:t>seen</w:t>
      </w:r>
      <w:r w:rsidR="00322AF9">
        <w:rPr>
          <w:rFonts w:ascii="Times New Roman" w:hAnsi="Times New Roman" w:cs="Times New Roman"/>
        </w:rPr>
        <w:t xml:space="preserve"> in my </w:t>
      </w:r>
      <w:r w:rsidR="00CE4E7B">
        <w:rPr>
          <w:rFonts w:ascii="Times New Roman" w:hAnsi="Times New Roman" w:cs="Times New Roman"/>
        </w:rPr>
        <w:t xml:space="preserve">task object’s unit test. </w:t>
      </w:r>
      <w:r w:rsidR="007D5912">
        <w:rPr>
          <w:rFonts w:ascii="Times New Roman" w:hAnsi="Times New Roman" w:cs="Times New Roman"/>
        </w:rPr>
        <w:t xml:space="preserve">To improve the efficiency of the unit test I </w:t>
      </w:r>
      <w:r w:rsidR="00485F1D">
        <w:rPr>
          <w:rFonts w:ascii="Times New Roman" w:hAnsi="Times New Roman" w:cs="Times New Roman"/>
        </w:rPr>
        <w:t>created</w:t>
      </w:r>
      <w:r w:rsidR="007D5912">
        <w:rPr>
          <w:rFonts w:ascii="Times New Roman" w:hAnsi="Times New Roman" w:cs="Times New Roman"/>
        </w:rPr>
        <w:t xml:space="preserve"> test cases that tested </w:t>
      </w:r>
      <w:r w:rsidR="00485F1D">
        <w:rPr>
          <w:rFonts w:ascii="Times New Roman" w:hAnsi="Times New Roman" w:cs="Times New Roman"/>
        </w:rPr>
        <w:t>similar specifications found in multiple requirements. An example of this can be seen below:</w:t>
      </w:r>
      <w:r w:rsidR="00855454">
        <w:rPr>
          <w:rFonts w:ascii="Times New Roman" w:hAnsi="Times New Roman" w:cs="Times New Roman"/>
        </w:rPr>
        <w:t xml:space="preserve"> </w:t>
      </w:r>
    </w:p>
    <w:p w14:paraId="7B4BBB95" w14:textId="732DD723" w:rsidR="00485F1D" w:rsidRDefault="00485F1D" w:rsidP="00B971EC">
      <w:pPr>
        <w:spacing w:line="480" w:lineRule="auto"/>
        <w:ind w:firstLine="360"/>
        <w:rPr>
          <w:rFonts w:ascii="Times New Roman" w:hAnsi="Times New Roman" w:cs="Times New Roman"/>
        </w:rPr>
      </w:pPr>
      <w:r>
        <w:rPr>
          <w:rFonts w:ascii="Times New Roman" w:hAnsi="Times New Roman" w:cs="Times New Roman"/>
          <w:noProof/>
        </w:rPr>
        <w:lastRenderedPageBreak/>
        <w:drawing>
          <wp:inline distT="0" distB="0" distL="0" distR="0" wp14:anchorId="40A35F3D" wp14:editId="46B388C1">
            <wp:extent cx="5943600" cy="1899920"/>
            <wp:effectExtent l="0" t="0" r="0" b="5080"/>
            <wp:docPr id="218986901" name="Picture 1" descr="A computer screen with text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986901" name="Picture 1" descr="A computer screen with text on it&#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5943600" cy="1899920"/>
                    </a:xfrm>
                    <a:prstGeom prst="rect">
                      <a:avLst/>
                    </a:prstGeom>
                  </pic:spPr>
                </pic:pic>
              </a:graphicData>
            </a:graphic>
          </wp:inline>
        </w:drawing>
      </w:r>
    </w:p>
    <w:p w14:paraId="31BD898A" w14:textId="035A2959" w:rsidR="00485F1D" w:rsidRDefault="00373756" w:rsidP="004542D0">
      <w:pPr>
        <w:spacing w:line="480" w:lineRule="auto"/>
        <w:rPr>
          <w:rFonts w:ascii="Times New Roman" w:hAnsi="Times New Roman" w:cs="Times New Roman"/>
        </w:rPr>
      </w:pPr>
      <w:r>
        <w:rPr>
          <w:rFonts w:ascii="Times New Roman" w:hAnsi="Times New Roman" w:cs="Times New Roman"/>
        </w:rPr>
        <w:t xml:space="preserve">To ensure my code was technically sound I created tests cases that </w:t>
      </w:r>
      <w:r w:rsidR="004542D0">
        <w:rPr>
          <w:rFonts w:ascii="Times New Roman" w:hAnsi="Times New Roman" w:cs="Times New Roman"/>
        </w:rPr>
        <w:t xml:space="preserve">tested that a method would fail when </w:t>
      </w:r>
      <w:r w:rsidR="00832731">
        <w:rPr>
          <w:rFonts w:ascii="Times New Roman" w:hAnsi="Times New Roman" w:cs="Times New Roman"/>
        </w:rPr>
        <w:t>expected but</w:t>
      </w:r>
      <w:r w:rsidR="004542D0">
        <w:rPr>
          <w:rFonts w:ascii="Times New Roman" w:hAnsi="Times New Roman" w:cs="Times New Roman"/>
        </w:rPr>
        <w:t xml:space="preserve"> pass when expected. A good example of this was in my </w:t>
      </w:r>
      <w:r w:rsidR="00832731">
        <w:rPr>
          <w:rFonts w:ascii="Times New Roman" w:hAnsi="Times New Roman" w:cs="Times New Roman"/>
        </w:rPr>
        <w:t xml:space="preserve">contact test object where a test case verifies that </w:t>
      </w:r>
      <w:r w:rsidR="00712660">
        <w:rPr>
          <w:rFonts w:ascii="Times New Roman" w:hAnsi="Times New Roman" w:cs="Times New Roman"/>
        </w:rPr>
        <w:t>instantiation</w:t>
      </w:r>
      <w:r w:rsidR="00832731">
        <w:rPr>
          <w:rFonts w:ascii="Times New Roman" w:hAnsi="Times New Roman" w:cs="Times New Roman"/>
        </w:rPr>
        <w:t xml:space="preserve"> will not </w:t>
      </w:r>
      <w:r w:rsidR="00712660">
        <w:rPr>
          <w:rFonts w:ascii="Times New Roman" w:hAnsi="Times New Roman" w:cs="Times New Roman"/>
        </w:rPr>
        <w:t>occur with invalid parameters passed to the constructor but will occur when valid parameters are passed. This example can be seen below:</w:t>
      </w:r>
    </w:p>
    <w:p w14:paraId="1917B79C" w14:textId="3E759FB7" w:rsidR="00712660" w:rsidRDefault="00253DF9" w:rsidP="004542D0">
      <w:pPr>
        <w:spacing w:line="480" w:lineRule="auto"/>
        <w:rPr>
          <w:rFonts w:ascii="Times New Roman" w:hAnsi="Times New Roman" w:cs="Times New Roman"/>
        </w:rPr>
      </w:pPr>
      <w:r>
        <w:rPr>
          <w:rFonts w:ascii="Times New Roman" w:hAnsi="Times New Roman" w:cs="Times New Roman"/>
          <w:noProof/>
        </w:rPr>
        <w:drawing>
          <wp:inline distT="0" distB="0" distL="0" distR="0" wp14:anchorId="417D1289" wp14:editId="18B06308">
            <wp:extent cx="5943600" cy="2501265"/>
            <wp:effectExtent l="0" t="0" r="0" b="0"/>
            <wp:docPr id="1107995181" name="Picture 3" descr="A computer screen shot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995181" name="Picture 3" descr="A computer screen shot of a program&#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5943600" cy="2501265"/>
                    </a:xfrm>
                    <a:prstGeom prst="rect">
                      <a:avLst/>
                    </a:prstGeom>
                  </pic:spPr>
                </pic:pic>
              </a:graphicData>
            </a:graphic>
          </wp:inline>
        </w:drawing>
      </w:r>
    </w:p>
    <w:p w14:paraId="261C86C8" w14:textId="006F3FA4" w:rsidR="00300B10" w:rsidRDefault="007A4FBF" w:rsidP="00560EA0">
      <w:pPr>
        <w:spacing w:line="480" w:lineRule="auto"/>
        <w:rPr>
          <w:rFonts w:ascii="Times New Roman" w:hAnsi="Times New Roman" w:cs="Times New Roman"/>
        </w:rPr>
      </w:pPr>
      <w:r>
        <w:rPr>
          <w:rFonts w:ascii="Times New Roman" w:hAnsi="Times New Roman" w:cs="Times New Roman"/>
        </w:rPr>
        <w:tab/>
      </w:r>
      <w:r w:rsidR="00731BD0">
        <w:rPr>
          <w:rFonts w:ascii="Times New Roman" w:hAnsi="Times New Roman" w:cs="Times New Roman"/>
        </w:rPr>
        <w:t xml:space="preserve">In the creation of this </w:t>
      </w:r>
      <w:r w:rsidR="00E465C0">
        <w:rPr>
          <w:rFonts w:ascii="Times New Roman" w:hAnsi="Times New Roman" w:cs="Times New Roman"/>
        </w:rPr>
        <w:t>application,</w:t>
      </w:r>
      <w:r w:rsidR="00731BD0">
        <w:rPr>
          <w:rFonts w:ascii="Times New Roman" w:hAnsi="Times New Roman" w:cs="Times New Roman"/>
        </w:rPr>
        <w:t xml:space="preserve"> </w:t>
      </w:r>
      <w:r w:rsidR="00BA2126">
        <w:rPr>
          <w:rFonts w:ascii="Times New Roman" w:hAnsi="Times New Roman" w:cs="Times New Roman"/>
        </w:rPr>
        <w:t>I primarily used</w:t>
      </w:r>
      <w:r w:rsidR="00284B94">
        <w:rPr>
          <w:rFonts w:ascii="Times New Roman" w:hAnsi="Times New Roman" w:cs="Times New Roman"/>
        </w:rPr>
        <w:t xml:space="preserve"> white box testing </w:t>
      </w:r>
      <w:r w:rsidR="00E465C0">
        <w:rPr>
          <w:rFonts w:ascii="Times New Roman" w:hAnsi="Times New Roman" w:cs="Times New Roman"/>
        </w:rPr>
        <w:t>using</w:t>
      </w:r>
      <w:r w:rsidR="00BA2126">
        <w:rPr>
          <w:rFonts w:ascii="Times New Roman" w:hAnsi="Times New Roman" w:cs="Times New Roman"/>
        </w:rPr>
        <w:t xml:space="preserve"> unit testing. </w:t>
      </w:r>
      <w:r w:rsidR="00432598">
        <w:rPr>
          <w:rFonts w:ascii="Times New Roman" w:hAnsi="Times New Roman" w:cs="Times New Roman"/>
        </w:rPr>
        <w:t xml:space="preserve">White box testing is testing that is conducted with knowledge of the </w:t>
      </w:r>
      <w:r w:rsidR="00755697">
        <w:rPr>
          <w:rFonts w:ascii="Times New Roman" w:hAnsi="Times New Roman" w:cs="Times New Roman"/>
        </w:rPr>
        <w:t xml:space="preserve">code base. </w:t>
      </w:r>
      <w:r w:rsidR="002773F9">
        <w:rPr>
          <w:rFonts w:ascii="Times New Roman" w:hAnsi="Times New Roman" w:cs="Times New Roman"/>
        </w:rPr>
        <w:t xml:space="preserve">To create the unit tests knowledge of both the test cases and code base are necessary so methods like constructors can be passed the correct types of variables. </w:t>
      </w:r>
      <w:r w:rsidR="00342DF5">
        <w:rPr>
          <w:rFonts w:ascii="Times New Roman" w:hAnsi="Times New Roman" w:cs="Times New Roman"/>
        </w:rPr>
        <w:t xml:space="preserve">Test methods that were not utilized in this process included </w:t>
      </w:r>
      <w:r w:rsidR="006E3699">
        <w:rPr>
          <w:rFonts w:ascii="Times New Roman" w:hAnsi="Times New Roman" w:cs="Times New Roman"/>
        </w:rPr>
        <w:t xml:space="preserve">both functional and nonfunctional testing. Functional testing not conducted included </w:t>
      </w:r>
      <w:r w:rsidR="006E3699">
        <w:rPr>
          <w:rFonts w:ascii="Times New Roman" w:hAnsi="Times New Roman" w:cs="Times New Roman"/>
        </w:rPr>
        <w:lastRenderedPageBreak/>
        <w:t xml:space="preserve">integration testing and system testing. </w:t>
      </w:r>
      <w:r w:rsidR="003117A2">
        <w:rPr>
          <w:rFonts w:ascii="Times New Roman" w:hAnsi="Times New Roman" w:cs="Times New Roman"/>
        </w:rPr>
        <w:t xml:space="preserve">Integration testing is used to validate that </w:t>
      </w:r>
      <w:r w:rsidR="006D604C">
        <w:rPr>
          <w:rFonts w:ascii="Times New Roman" w:hAnsi="Times New Roman" w:cs="Times New Roman"/>
        </w:rPr>
        <w:t>different subsystems interact in the expected manor</w:t>
      </w:r>
      <w:r w:rsidR="002B3F0A">
        <w:rPr>
          <w:rFonts w:ascii="Times New Roman" w:hAnsi="Times New Roman" w:cs="Times New Roman"/>
        </w:rPr>
        <w:t>.</w:t>
      </w:r>
      <w:r w:rsidR="006D604C">
        <w:rPr>
          <w:rFonts w:ascii="Times New Roman" w:hAnsi="Times New Roman" w:cs="Times New Roman"/>
        </w:rPr>
        <w:t xml:space="preserve"> In a project like this it would be seen </w:t>
      </w:r>
      <w:r w:rsidR="00E734A2">
        <w:rPr>
          <w:rFonts w:ascii="Times New Roman" w:hAnsi="Times New Roman" w:cs="Times New Roman"/>
        </w:rPr>
        <w:t xml:space="preserve">if verifying that the calling system was able to properly utilize the microservices we created. System testing </w:t>
      </w:r>
      <w:r w:rsidR="00D217F9">
        <w:rPr>
          <w:rFonts w:ascii="Times New Roman" w:hAnsi="Times New Roman" w:cs="Times New Roman"/>
        </w:rPr>
        <w:t xml:space="preserve">is done to test if the complete system meets the requirements. As we only created a small portion of the application and the overall system is not finished, we are unable to conduct system testing at this time. </w:t>
      </w:r>
      <w:r w:rsidR="002B3F0A">
        <w:rPr>
          <w:rFonts w:ascii="Times New Roman" w:hAnsi="Times New Roman" w:cs="Times New Roman"/>
        </w:rPr>
        <w:t xml:space="preserve">Nonfunctional tests not conducted included performance testing and regression testing. </w:t>
      </w:r>
      <w:r w:rsidR="00D217F9">
        <w:rPr>
          <w:rFonts w:ascii="Times New Roman" w:hAnsi="Times New Roman" w:cs="Times New Roman"/>
        </w:rPr>
        <w:t xml:space="preserve">Performance testing </w:t>
      </w:r>
      <w:r w:rsidR="00AC74CB">
        <w:rPr>
          <w:rFonts w:ascii="Times New Roman" w:hAnsi="Times New Roman" w:cs="Times New Roman"/>
        </w:rPr>
        <w:t xml:space="preserve">is conducted to ensure </w:t>
      </w:r>
      <w:r w:rsidR="00400891">
        <w:rPr>
          <w:rFonts w:ascii="Times New Roman" w:hAnsi="Times New Roman" w:cs="Times New Roman"/>
        </w:rPr>
        <w:t xml:space="preserve">that the </w:t>
      </w:r>
      <w:r w:rsidR="00C83166">
        <w:rPr>
          <w:rFonts w:ascii="Times New Roman" w:hAnsi="Times New Roman" w:cs="Times New Roman"/>
        </w:rPr>
        <w:t xml:space="preserve">system </w:t>
      </w:r>
      <w:r w:rsidR="0058282E">
        <w:rPr>
          <w:rFonts w:ascii="Times New Roman" w:hAnsi="Times New Roman" w:cs="Times New Roman"/>
        </w:rPr>
        <w:t>performs</w:t>
      </w:r>
      <w:r w:rsidR="00C83166">
        <w:rPr>
          <w:rFonts w:ascii="Times New Roman" w:hAnsi="Times New Roman" w:cs="Times New Roman"/>
        </w:rPr>
        <w:t xml:space="preserve"> well in multiple ways including t</w:t>
      </w:r>
      <w:r w:rsidR="00AC74CB">
        <w:rPr>
          <w:rFonts w:ascii="Times New Roman" w:hAnsi="Times New Roman" w:cs="Times New Roman"/>
        </w:rPr>
        <w:t xml:space="preserve">hat the system </w:t>
      </w:r>
      <w:r w:rsidR="0058282E">
        <w:rPr>
          <w:rFonts w:ascii="Times New Roman" w:hAnsi="Times New Roman" w:cs="Times New Roman"/>
        </w:rPr>
        <w:t>can</w:t>
      </w:r>
      <w:r w:rsidR="00AC74CB">
        <w:rPr>
          <w:rFonts w:ascii="Times New Roman" w:hAnsi="Times New Roman" w:cs="Times New Roman"/>
        </w:rPr>
        <w:t xml:space="preserve"> scale effectively and </w:t>
      </w:r>
      <w:r w:rsidR="00400891">
        <w:rPr>
          <w:rFonts w:ascii="Times New Roman" w:hAnsi="Times New Roman" w:cs="Times New Roman"/>
        </w:rPr>
        <w:t xml:space="preserve">that the </w:t>
      </w:r>
      <w:r w:rsidR="0058282E">
        <w:rPr>
          <w:rFonts w:ascii="Times New Roman" w:hAnsi="Times New Roman" w:cs="Times New Roman"/>
        </w:rPr>
        <w:t xml:space="preserve">user does not experience high latency. This type of testing </w:t>
      </w:r>
      <w:r w:rsidR="00392704">
        <w:rPr>
          <w:rFonts w:ascii="Times New Roman" w:hAnsi="Times New Roman" w:cs="Times New Roman"/>
        </w:rPr>
        <w:t xml:space="preserve">would be done when testing the application on actual mobile devices as nonfunctional testing is more focused on user experience, and therefore how the product runs in the development environment is not an accurate picture. Regression testing </w:t>
      </w:r>
      <w:r w:rsidR="00AA1D26">
        <w:rPr>
          <w:rFonts w:ascii="Times New Roman" w:hAnsi="Times New Roman" w:cs="Times New Roman"/>
        </w:rPr>
        <w:t xml:space="preserve">is conducted to make sure that new additions to an existing deployed codebase </w:t>
      </w:r>
      <w:r w:rsidR="00030B40">
        <w:rPr>
          <w:rFonts w:ascii="Times New Roman" w:hAnsi="Times New Roman" w:cs="Times New Roman"/>
        </w:rPr>
        <w:t>do</w:t>
      </w:r>
      <w:r w:rsidR="00AA1D26">
        <w:rPr>
          <w:rFonts w:ascii="Times New Roman" w:hAnsi="Times New Roman" w:cs="Times New Roman"/>
        </w:rPr>
        <w:t xml:space="preserve"> not introduce new </w:t>
      </w:r>
      <w:r w:rsidR="00030B40">
        <w:rPr>
          <w:rFonts w:ascii="Times New Roman" w:hAnsi="Times New Roman" w:cs="Times New Roman"/>
        </w:rPr>
        <w:t xml:space="preserve">defects. This was not conducted as the code that was designed for the initial release of the product. </w:t>
      </w:r>
      <w:r w:rsidR="004760DD">
        <w:rPr>
          <w:rFonts w:ascii="Times New Roman" w:hAnsi="Times New Roman" w:cs="Times New Roman"/>
        </w:rPr>
        <w:t xml:space="preserve"> </w:t>
      </w:r>
    </w:p>
    <w:p w14:paraId="4E7181E0" w14:textId="1565B1BB" w:rsidR="00F15037" w:rsidRDefault="00F15037" w:rsidP="00560EA0">
      <w:pPr>
        <w:spacing w:line="480" w:lineRule="auto"/>
        <w:rPr>
          <w:rFonts w:ascii="Times New Roman" w:hAnsi="Times New Roman" w:cs="Times New Roman"/>
          <w:b/>
          <w:bCs/>
        </w:rPr>
      </w:pPr>
      <w:r>
        <w:rPr>
          <w:rFonts w:ascii="Times New Roman" w:hAnsi="Times New Roman" w:cs="Times New Roman"/>
        </w:rPr>
        <w:tab/>
      </w:r>
      <w:r w:rsidR="008F709D">
        <w:rPr>
          <w:rFonts w:ascii="Times New Roman" w:hAnsi="Times New Roman" w:cs="Times New Roman"/>
        </w:rPr>
        <w:t xml:space="preserve">When in the role of </w:t>
      </w:r>
      <w:r w:rsidR="00D14917">
        <w:rPr>
          <w:rFonts w:ascii="Times New Roman" w:hAnsi="Times New Roman" w:cs="Times New Roman"/>
        </w:rPr>
        <w:t>software</w:t>
      </w:r>
      <w:r w:rsidR="00AB72A3">
        <w:rPr>
          <w:rFonts w:ascii="Times New Roman" w:hAnsi="Times New Roman" w:cs="Times New Roman"/>
        </w:rPr>
        <w:t xml:space="preserve"> tester there are a few </w:t>
      </w:r>
      <w:r w:rsidR="008721B8">
        <w:rPr>
          <w:rFonts w:ascii="Times New Roman" w:hAnsi="Times New Roman" w:cs="Times New Roman"/>
        </w:rPr>
        <w:t>things to be conscious about when it comes to your mindset</w:t>
      </w:r>
      <w:r w:rsidR="004C19C9">
        <w:rPr>
          <w:rFonts w:ascii="Times New Roman" w:hAnsi="Times New Roman" w:cs="Times New Roman"/>
        </w:rPr>
        <w:t xml:space="preserve">, the first is caution. When testing an </w:t>
      </w:r>
      <w:r w:rsidR="00253F22">
        <w:rPr>
          <w:rFonts w:ascii="Times New Roman" w:hAnsi="Times New Roman" w:cs="Times New Roman"/>
        </w:rPr>
        <w:t>application,</w:t>
      </w:r>
      <w:r w:rsidR="004C19C9">
        <w:rPr>
          <w:rFonts w:ascii="Times New Roman" w:hAnsi="Times New Roman" w:cs="Times New Roman"/>
        </w:rPr>
        <w:t xml:space="preserve"> it can be easy to fall into the trap of believing you understand exactly what the end goal is </w:t>
      </w:r>
      <w:r w:rsidR="00253F22">
        <w:rPr>
          <w:rFonts w:ascii="Times New Roman" w:hAnsi="Times New Roman" w:cs="Times New Roman"/>
        </w:rPr>
        <w:t xml:space="preserve">from a quick read of the requirements. To build the best test cases you truly need to understand what the end state that must be achieved is. </w:t>
      </w:r>
      <w:r w:rsidR="00A43680">
        <w:rPr>
          <w:rFonts w:ascii="Times New Roman" w:hAnsi="Times New Roman" w:cs="Times New Roman"/>
        </w:rPr>
        <w:t xml:space="preserve">The second and possibly most important is your bias, especially if you wrote any of the code being tested. If you wrote the code, it will be extremely difficult to not write test cases based on the code you wrote. </w:t>
      </w:r>
      <w:r w:rsidR="000D62CA">
        <w:rPr>
          <w:rFonts w:ascii="Times New Roman" w:hAnsi="Times New Roman" w:cs="Times New Roman"/>
        </w:rPr>
        <w:t xml:space="preserve">It is important when writing test cases to not make assumptions about what the end state should be, and how the code should get to the end state. The focus should be on </w:t>
      </w:r>
      <w:r w:rsidR="00474898">
        <w:rPr>
          <w:rFonts w:ascii="Times New Roman" w:hAnsi="Times New Roman" w:cs="Times New Roman"/>
        </w:rPr>
        <w:t xml:space="preserve">validating that all the specifications in the requirements are met. The last </w:t>
      </w:r>
      <w:r w:rsidR="00202CFB">
        <w:rPr>
          <w:rFonts w:ascii="Times New Roman" w:hAnsi="Times New Roman" w:cs="Times New Roman"/>
        </w:rPr>
        <w:t xml:space="preserve">trait is discipline; </w:t>
      </w:r>
      <w:r w:rsidR="003E356D">
        <w:rPr>
          <w:rFonts w:ascii="Times New Roman" w:hAnsi="Times New Roman" w:cs="Times New Roman"/>
        </w:rPr>
        <w:t xml:space="preserve">testing software can be quite a tedious task, which is problematic as it is </w:t>
      </w:r>
      <w:r w:rsidR="003E356D">
        <w:rPr>
          <w:rFonts w:ascii="Times New Roman" w:hAnsi="Times New Roman" w:cs="Times New Roman"/>
        </w:rPr>
        <w:lastRenderedPageBreak/>
        <w:t xml:space="preserve">arguably the most important part of the development process. </w:t>
      </w:r>
      <w:r w:rsidR="00D976A5">
        <w:rPr>
          <w:rFonts w:ascii="Times New Roman" w:hAnsi="Times New Roman" w:cs="Times New Roman"/>
        </w:rPr>
        <w:t xml:space="preserve">To ensure that tests are created correctly </w:t>
      </w:r>
      <w:r w:rsidR="00F16AA8">
        <w:rPr>
          <w:rFonts w:ascii="Times New Roman" w:hAnsi="Times New Roman" w:cs="Times New Roman"/>
        </w:rPr>
        <w:t xml:space="preserve">it is important to document work, and verify as </w:t>
      </w:r>
      <w:r w:rsidR="00A15D27">
        <w:rPr>
          <w:rFonts w:ascii="Times New Roman" w:hAnsi="Times New Roman" w:cs="Times New Roman"/>
        </w:rPr>
        <w:t>each</w:t>
      </w:r>
      <w:r w:rsidR="00F16AA8">
        <w:rPr>
          <w:rFonts w:ascii="Times New Roman" w:hAnsi="Times New Roman" w:cs="Times New Roman"/>
        </w:rPr>
        <w:t xml:space="preserve"> step is completed, from identifying the specifications in the requirements to </w:t>
      </w:r>
      <w:r w:rsidR="00A15D27">
        <w:rPr>
          <w:rFonts w:ascii="Times New Roman" w:hAnsi="Times New Roman" w:cs="Times New Roman"/>
        </w:rPr>
        <w:t xml:space="preserve">framing those specifications in something like a user story. Then actually writing the test case and </w:t>
      </w:r>
      <w:r w:rsidR="006C43B8">
        <w:rPr>
          <w:rFonts w:ascii="Times New Roman" w:hAnsi="Times New Roman" w:cs="Times New Roman"/>
        </w:rPr>
        <w:t xml:space="preserve">when writing the test case ensuring that both valid and invalid conditions are tested. </w:t>
      </w:r>
      <w:r w:rsidR="00372E10">
        <w:rPr>
          <w:rFonts w:ascii="Times New Roman" w:hAnsi="Times New Roman" w:cs="Times New Roman"/>
        </w:rPr>
        <w:t xml:space="preserve">In the end all three mindset traits are intertwined and if the tester is conscious of their mindset when working they will greatly reduce their technical debt. </w:t>
      </w:r>
    </w:p>
    <w:p w14:paraId="3863AE8F" w14:textId="77777777" w:rsidR="00A55233" w:rsidRDefault="00A55233">
      <w:pPr>
        <w:rPr>
          <w:rFonts w:ascii="Times New Roman" w:hAnsi="Times New Roman" w:cs="Times New Roman"/>
          <w:b/>
          <w:bCs/>
        </w:rPr>
      </w:pPr>
      <w:r>
        <w:rPr>
          <w:rFonts w:ascii="Times New Roman" w:hAnsi="Times New Roman" w:cs="Times New Roman"/>
          <w:b/>
          <w:bCs/>
        </w:rPr>
        <w:br w:type="page"/>
      </w:r>
    </w:p>
    <w:p w14:paraId="57E9AFC1" w14:textId="47A24CA8" w:rsidR="00ED0883" w:rsidRPr="00856B60" w:rsidRDefault="00ED0883" w:rsidP="00ED0883">
      <w:pPr>
        <w:spacing w:line="480" w:lineRule="auto"/>
        <w:ind w:firstLine="360"/>
        <w:jc w:val="center"/>
        <w:rPr>
          <w:rFonts w:ascii="Times New Roman" w:hAnsi="Times New Roman" w:cs="Times New Roman"/>
          <w:b/>
          <w:bCs/>
        </w:rPr>
      </w:pPr>
      <w:r>
        <w:rPr>
          <w:rFonts w:ascii="Times New Roman" w:hAnsi="Times New Roman" w:cs="Times New Roman"/>
          <w:b/>
          <w:bCs/>
        </w:rPr>
        <w:lastRenderedPageBreak/>
        <w:t>References</w:t>
      </w:r>
    </w:p>
    <w:p w14:paraId="245E2322" w14:textId="7143FBEA" w:rsidR="00F33C63" w:rsidRPr="00ED0883" w:rsidRDefault="00474160" w:rsidP="00474160">
      <w:pPr>
        <w:spacing w:line="480" w:lineRule="auto"/>
        <w:ind w:left="720" w:hanging="720"/>
        <w:rPr>
          <w:rFonts w:ascii="Times New Roman" w:hAnsi="Times New Roman" w:cs="Times New Roman"/>
          <w:lang w:val="fr-FR"/>
        </w:rPr>
      </w:pPr>
      <w:proofErr w:type="spellStart"/>
      <w:r w:rsidRPr="00474160">
        <w:rPr>
          <w:rFonts w:ascii="Times New Roman" w:hAnsi="Times New Roman" w:cs="Times New Roman"/>
        </w:rPr>
        <w:t>García</w:t>
      </w:r>
      <w:proofErr w:type="spellEnd"/>
      <w:r w:rsidRPr="00474160">
        <w:rPr>
          <w:rFonts w:ascii="Times New Roman" w:hAnsi="Times New Roman" w:cs="Times New Roman"/>
        </w:rPr>
        <w:t xml:space="preserve">, B. (2017). Mastering software testing with </w:t>
      </w:r>
      <w:proofErr w:type="spellStart"/>
      <w:r w:rsidRPr="00474160">
        <w:rPr>
          <w:rFonts w:ascii="Times New Roman" w:hAnsi="Times New Roman" w:cs="Times New Roman"/>
        </w:rPr>
        <w:t>junit</w:t>
      </w:r>
      <w:proofErr w:type="spellEnd"/>
      <w:r w:rsidRPr="00474160">
        <w:rPr>
          <w:rFonts w:ascii="Times New Roman" w:hAnsi="Times New Roman" w:cs="Times New Roman"/>
        </w:rPr>
        <w:t xml:space="preserve"> 5: Comprehensive guide to develop high quality java applications. </w:t>
      </w:r>
      <w:proofErr w:type="spellStart"/>
      <w:r w:rsidRPr="00474160">
        <w:rPr>
          <w:rFonts w:ascii="Times New Roman" w:hAnsi="Times New Roman" w:cs="Times New Roman"/>
        </w:rPr>
        <w:t>Packt</w:t>
      </w:r>
      <w:proofErr w:type="spellEnd"/>
      <w:r w:rsidRPr="00474160">
        <w:rPr>
          <w:rFonts w:ascii="Times New Roman" w:hAnsi="Times New Roman" w:cs="Times New Roman"/>
        </w:rPr>
        <w:t xml:space="preserve"> Publishing.</w:t>
      </w:r>
    </w:p>
    <w:sectPr w:rsidR="00F33C63" w:rsidRPr="00ED08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50F37"/>
    <w:multiLevelType w:val="hybridMultilevel"/>
    <w:tmpl w:val="D5FCA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CE1B9F"/>
    <w:multiLevelType w:val="hybridMultilevel"/>
    <w:tmpl w:val="C17C519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77A3773A"/>
    <w:multiLevelType w:val="multilevel"/>
    <w:tmpl w:val="6EDE9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DD63F69"/>
    <w:multiLevelType w:val="multilevel"/>
    <w:tmpl w:val="B5006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ED33AC2"/>
    <w:multiLevelType w:val="multilevel"/>
    <w:tmpl w:val="B54A8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75836678">
    <w:abstractNumId w:val="2"/>
  </w:num>
  <w:num w:numId="2" w16cid:durableId="972708448">
    <w:abstractNumId w:val="4"/>
  </w:num>
  <w:num w:numId="3" w16cid:durableId="1268586536">
    <w:abstractNumId w:val="1"/>
  </w:num>
  <w:num w:numId="4" w16cid:durableId="127286615">
    <w:abstractNumId w:val="0"/>
  </w:num>
  <w:num w:numId="5" w16cid:durableId="9073082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EFD"/>
    <w:rsid w:val="00012F5F"/>
    <w:rsid w:val="00030B40"/>
    <w:rsid w:val="00031C38"/>
    <w:rsid w:val="0006187B"/>
    <w:rsid w:val="00070DBC"/>
    <w:rsid w:val="00072421"/>
    <w:rsid w:val="0008586D"/>
    <w:rsid w:val="000D62CA"/>
    <w:rsid w:val="00104D38"/>
    <w:rsid w:val="00105E5B"/>
    <w:rsid w:val="00107370"/>
    <w:rsid w:val="00107512"/>
    <w:rsid w:val="00121AE8"/>
    <w:rsid w:val="00147651"/>
    <w:rsid w:val="00157CC2"/>
    <w:rsid w:val="00172BD3"/>
    <w:rsid w:val="001751A9"/>
    <w:rsid w:val="00177F88"/>
    <w:rsid w:val="00181B52"/>
    <w:rsid w:val="001823F2"/>
    <w:rsid w:val="00183FFF"/>
    <w:rsid w:val="001B0334"/>
    <w:rsid w:val="001B6982"/>
    <w:rsid w:val="001C2EA8"/>
    <w:rsid w:val="001C2F8F"/>
    <w:rsid w:val="001C311F"/>
    <w:rsid w:val="001D6BEC"/>
    <w:rsid w:val="001D7274"/>
    <w:rsid w:val="001E55D7"/>
    <w:rsid w:val="00202CFB"/>
    <w:rsid w:val="0022440E"/>
    <w:rsid w:val="00226E4B"/>
    <w:rsid w:val="00231748"/>
    <w:rsid w:val="002333C7"/>
    <w:rsid w:val="00234982"/>
    <w:rsid w:val="00253DF9"/>
    <w:rsid w:val="00253F22"/>
    <w:rsid w:val="002654D8"/>
    <w:rsid w:val="002773F9"/>
    <w:rsid w:val="00284B94"/>
    <w:rsid w:val="00284CD8"/>
    <w:rsid w:val="002B3F0A"/>
    <w:rsid w:val="002C74EE"/>
    <w:rsid w:val="00300B10"/>
    <w:rsid w:val="0030550E"/>
    <w:rsid w:val="003117A2"/>
    <w:rsid w:val="003157FE"/>
    <w:rsid w:val="00322AF9"/>
    <w:rsid w:val="003340CB"/>
    <w:rsid w:val="0033530C"/>
    <w:rsid w:val="00342DF5"/>
    <w:rsid w:val="00372E10"/>
    <w:rsid w:val="00373756"/>
    <w:rsid w:val="00376C65"/>
    <w:rsid w:val="00392704"/>
    <w:rsid w:val="00392ECF"/>
    <w:rsid w:val="003A4FF8"/>
    <w:rsid w:val="003B5C97"/>
    <w:rsid w:val="003B72D4"/>
    <w:rsid w:val="003B7F66"/>
    <w:rsid w:val="003E356D"/>
    <w:rsid w:val="00400891"/>
    <w:rsid w:val="0041797F"/>
    <w:rsid w:val="0042138D"/>
    <w:rsid w:val="004305B6"/>
    <w:rsid w:val="00432598"/>
    <w:rsid w:val="00432EEA"/>
    <w:rsid w:val="00442A18"/>
    <w:rsid w:val="004440BA"/>
    <w:rsid w:val="004530DF"/>
    <w:rsid w:val="004542D0"/>
    <w:rsid w:val="00454C9E"/>
    <w:rsid w:val="00456811"/>
    <w:rsid w:val="00474160"/>
    <w:rsid w:val="00474898"/>
    <w:rsid w:val="004760DD"/>
    <w:rsid w:val="00480F48"/>
    <w:rsid w:val="00483ABC"/>
    <w:rsid w:val="00485F1D"/>
    <w:rsid w:val="004C1323"/>
    <w:rsid w:val="004C19C9"/>
    <w:rsid w:val="004D530D"/>
    <w:rsid w:val="004D7F29"/>
    <w:rsid w:val="004E5046"/>
    <w:rsid w:val="004E7541"/>
    <w:rsid w:val="004F0F8F"/>
    <w:rsid w:val="004F6CDE"/>
    <w:rsid w:val="00500496"/>
    <w:rsid w:val="005015F6"/>
    <w:rsid w:val="00554582"/>
    <w:rsid w:val="00560EA0"/>
    <w:rsid w:val="0058282E"/>
    <w:rsid w:val="0059044F"/>
    <w:rsid w:val="005B5383"/>
    <w:rsid w:val="005C520E"/>
    <w:rsid w:val="005D45FB"/>
    <w:rsid w:val="005D6823"/>
    <w:rsid w:val="005F7D4A"/>
    <w:rsid w:val="006048DE"/>
    <w:rsid w:val="0061481A"/>
    <w:rsid w:val="00634550"/>
    <w:rsid w:val="0064389E"/>
    <w:rsid w:val="00656D84"/>
    <w:rsid w:val="0066041B"/>
    <w:rsid w:val="0066073F"/>
    <w:rsid w:val="00681343"/>
    <w:rsid w:val="006860F7"/>
    <w:rsid w:val="006903B7"/>
    <w:rsid w:val="006928E5"/>
    <w:rsid w:val="006A09FC"/>
    <w:rsid w:val="006B703D"/>
    <w:rsid w:val="006B70EB"/>
    <w:rsid w:val="006C0AB3"/>
    <w:rsid w:val="006C3AF9"/>
    <w:rsid w:val="006C43B8"/>
    <w:rsid w:val="006D15AC"/>
    <w:rsid w:val="006D44D3"/>
    <w:rsid w:val="006D604C"/>
    <w:rsid w:val="006E3699"/>
    <w:rsid w:val="00712660"/>
    <w:rsid w:val="00731BD0"/>
    <w:rsid w:val="007323FA"/>
    <w:rsid w:val="00733017"/>
    <w:rsid w:val="00746802"/>
    <w:rsid w:val="00755697"/>
    <w:rsid w:val="0076410F"/>
    <w:rsid w:val="00764560"/>
    <w:rsid w:val="007A2C4E"/>
    <w:rsid w:val="007A2EAB"/>
    <w:rsid w:val="007A4FBF"/>
    <w:rsid w:val="007D4659"/>
    <w:rsid w:val="007D5912"/>
    <w:rsid w:val="007F16FD"/>
    <w:rsid w:val="0080145A"/>
    <w:rsid w:val="008103DF"/>
    <w:rsid w:val="0081472C"/>
    <w:rsid w:val="00830BBB"/>
    <w:rsid w:val="00832731"/>
    <w:rsid w:val="008417B7"/>
    <w:rsid w:val="00852EFD"/>
    <w:rsid w:val="00855454"/>
    <w:rsid w:val="00864204"/>
    <w:rsid w:val="00866FDF"/>
    <w:rsid w:val="008721B8"/>
    <w:rsid w:val="00877D52"/>
    <w:rsid w:val="008D7267"/>
    <w:rsid w:val="008E46FA"/>
    <w:rsid w:val="008F709D"/>
    <w:rsid w:val="00964A98"/>
    <w:rsid w:val="00972E6C"/>
    <w:rsid w:val="009819FA"/>
    <w:rsid w:val="00992220"/>
    <w:rsid w:val="009B67A8"/>
    <w:rsid w:val="009B776B"/>
    <w:rsid w:val="009C76A1"/>
    <w:rsid w:val="009F359E"/>
    <w:rsid w:val="00A024EE"/>
    <w:rsid w:val="00A044B5"/>
    <w:rsid w:val="00A0602B"/>
    <w:rsid w:val="00A15D27"/>
    <w:rsid w:val="00A23066"/>
    <w:rsid w:val="00A43680"/>
    <w:rsid w:val="00A55233"/>
    <w:rsid w:val="00A8114A"/>
    <w:rsid w:val="00A81D12"/>
    <w:rsid w:val="00A8465E"/>
    <w:rsid w:val="00AA1D26"/>
    <w:rsid w:val="00AB527C"/>
    <w:rsid w:val="00AB72A3"/>
    <w:rsid w:val="00AC6977"/>
    <w:rsid w:val="00AC74CB"/>
    <w:rsid w:val="00AD499D"/>
    <w:rsid w:val="00B112BD"/>
    <w:rsid w:val="00B3769D"/>
    <w:rsid w:val="00B65B90"/>
    <w:rsid w:val="00B9295A"/>
    <w:rsid w:val="00B971EC"/>
    <w:rsid w:val="00BA2126"/>
    <w:rsid w:val="00BB7C0B"/>
    <w:rsid w:val="00C0199A"/>
    <w:rsid w:val="00C05765"/>
    <w:rsid w:val="00C059CA"/>
    <w:rsid w:val="00C06C91"/>
    <w:rsid w:val="00C178DA"/>
    <w:rsid w:val="00C310FD"/>
    <w:rsid w:val="00C33359"/>
    <w:rsid w:val="00C344D1"/>
    <w:rsid w:val="00C44021"/>
    <w:rsid w:val="00C456B7"/>
    <w:rsid w:val="00C465D6"/>
    <w:rsid w:val="00C5630B"/>
    <w:rsid w:val="00C5651C"/>
    <w:rsid w:val="00C65B5A"/>
    <w:rsid w:val="00C75CC8"/>
    <w:rsid w:val="00C824D0"/>
    <w:rsid w:val="00C83166"/>
    <w:rsid w:val="00C84467"/>
    <w:rsid w:val="00C94E01"/>
    <w:rsid w:val="00CB16E8"/>
    <w:rsid w:val="00CE0325"/>
    <w:rsid w:val="00CE4E7B"/>
    <w:rsid w:val="00CE6D80"/>
    <w:rsid w:val="00D05746"/>
    <w:rsid w:val="00D06E96"/>
    <w:rsid w:val="00D07E94"/>
    <w:rsid w:val="00D10D96"/>
    <w:rsid w:val="00D12C68"/>
    <w:rsid w:val="00D14917"/>
    <w:rsid w:val="00D217F9"/>
    <w:rsid w:val="00D42243"/>
    <w:rsid w:val="00D42448"/>
    <w:rsid w:val="00D44F45"/>
    <w:rsid w:val="00D53B16"/>
    <w:rsid w:val="00D57164"/>
    <w:rsid w:val="00D60556"/>
    <w:rsid w:val="00D63EC1"/>
    <w:rsid w:val="00D64099"/>
    <w:rsid w:val="00D822A3"/>
    <w:rsid w:val="00D976A5"/>
    <w:rsid w:val="00DA17B1"/>
    <w:rsid w:val="00DB2F36"/>
    <w:rsid w:val="00DD1F93"/>
    <w:rsid w:val="00DF7C8A"/>
    <w:rsid w:val="00E173E1"/>
    <w:rsid w:val="00E30AC2"/>
    <w:rsid w:val="00E313E3"/>
    <w:rsid w:val="00E465C0"/>
    <w:rsid w:val="00E53DDC"/>
    <w:rsid w:val="00E65485"/>
    <w:rsid w:val="00E734A2"/>
    <w:rsid w:val="00E77C9C"/>
    <w:rsid w:val="00E87037"/>
    <w:rsid w:val="00EA26C4"/>
    <w:rsid w:val="00EC2D56"/>
    <w:rsid w:val="00ED0883"/>
    <w:rsid w:val="00EF1B88"/>
    <w:rsid w:val="00F15037"/>
    <w:rsid w:val="00F16AA8"/>
    <w:rsid w:val="00F228FD"/>
    <w:rsid w:val="00F33C63"/>
    <w:rsid w:val="00F34DB6"/>
    <w:rsid w:val="00F55373"/>
    <w:rsid w:val="00F5575C"/>
    <w:rsid w:val="00F72542"/>
    <w:rsid w:val="00FA5070"/>
    <w:rsid w:val="00FA78D8"/>
    <w:rsid w:val="00FB10ED"/>
    <w:rsid w:val="00FC0622"/>
    <w:rsid w:val="00FE3D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EC580"/>
  <w15:chartTrackingRefBased/>
  <w15:docId w15:val="{3943AC27-07B0-4AEF-86CD-97B8FEEF0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03DF"/>
  </w:style>
  <w:style w:type="paragraph" w:styleId="Heading1">
    <w:name w:val="heading 1"/>
    <w:basedOn w:val="Normal"/>
    <w:next w:val="Normal"/>
    <w:link w:val="Heading1Char"/>
    <w:uiPriority w:val="9"/>
    <w:qFormat/>
    <w:rsid w:val="00852E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52E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52EF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52EF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52EF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52E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2E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2E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2E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2EF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52E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52E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52E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52E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52E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2E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2E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2EFD"/>
    <w:rPr>
      <w:rFonts w:eastAsiaTheme="majorEastAsia" w:cstheme="majorBidi"/>
      <w:color w:val="272727" w:themeColor="text1" w:themeTint="D8"/>
    </w:rPr>
  </w:style>
  <w:style w:type="paragraph" w:styleId="Title">
    <w:name w:val="Title"/>
    <w:basedOn w:val="Normal"/>
    <w:next w:val="Normal"/>
    <w:link w:val="TitleChar"/>
    <w:uiPriority w:val="10"/>
    <w:qFormat/>
    <w:rsid w:val="00852E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2E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2E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2E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2EFD"/>
    <w:pPr>
      <w:spacing w:before="160"/>
      <w:jc w:val="center"/>
    </w:pPr>
    <w:rPr>
      <w:i/>
      <w:iCs/>
      <w:color w:val="404040" w:themeColor="text1" w:themeTint="BF"/>
    </w:rPr>
  </w:style>
  <w:style w:type="character" w:customStyle="1" w:styleId="QuoteChar">
    <w:name w:val="Quote Char"/>
    <w:basedOn w:val="DefaultParagraphFont"/>
    <w:link w:val="Quote"/>
    <w:uiPriority w:val="29"/>
    <w:rsid w:val="00852EFD"/>
    <w:rPr>
      <w:i/>
      <w:iCs/>
      <w:color w:val="404040" w:themeColor="text1" w:themeTint="BF"/>
    </w:rPr>
  </w:style>
  <w:style w:type="paragraph" w:styleId="ListParagraph">
    <w:name w:val="List Paragraph"/>
    <w:basedOn w:val="Normal"/>
    <w:uiPriority w:val="34"/>
    <w:qFormat/>
    <w:rsid w:val="00852EFD"/>
    <w:pPr>
      <w:ind w:left="720"/>
      <w:contextualSpacing/>
    </w:pPr>
  </w:style>
  <w:style w:type="character" w:styleId="IntenseEmphasis">
    <w:name w:val="Intense Emphasis"/>
    <w:basedOn w:val="DefaultParagraphFont"/>
    <w:uiPriority w:val="21"/>
    <w:qFormat/>
    <w:rsid w:val="00852EFD"/>
    <w:rPr>
      <w:i/>
      <w:iCs/>
      <w:color w:val="0F4761" w:themeColor="accent1" w:themeShade="BF"/>
    </w:rPr>
  </w:style>
  <w:style w:type="paragraph" w:styleId="IntenseQuote">
    <w:name w:val="Intense Quote"/>
    <w:basedOn w:val="Normal"/>
    <w:next w:val="Normal"/>
    <w:link w:val="IntenseQuoteChar"/>
    <w:uiPriority w:val="30"/>
    <w:qFormat/>
    <w:rsid w:val="00852E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52EFD"/>
    <w:rPr>
      <w:i/>
      <w:iCs/>
      <w:color w:val="0F4761" w:themeColor="accent1" w:themeShade="BF"/>
    </w:rPr>
  </w:style>
  <w:style w:type="character" w:styleId="IntenseReference">
    <w:name w:val="Intense Reference"/>
    <w:basedOn w:val="DefaultParagraphFont"/>
    <w:uiPriority w:val="32"/>
    <w:qFormat/>
    <w:rsid w:val="00852EFD"/>
    <w:rPr>
      <w:b/>
      <w:bCs/>
      <w:smallCaps/>
      <w:color w:val="0F4761" w:themeColor="accent1" w:themeShade="BF"/>
      <w:spacing w:val="5"/>
    </w:rPr>
  </w:style>
  <w:style w:type="paragraph" w:styleId="NormalWeb">
    <w:name w:val="Normal (Web)"/>
    <w:basedOn w:val="Normal"/>
    <w:uiPriority w:val="99"/>
    <w:semiHidden/>
    <w:unhideWhenUsed/>
    <w:rsid w:val="008103DF"/>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384306">
      <w:bodyDiv w:val="1"/>
      <w:marLeft w:val="0"/>
      <w:marRight w:val="0"/>
      <w:marTop w:val="0"/>
      <w:marBottom w:val="0"/>
      <w:divBdr>
        <w:top w:val="none" w:sz="0" w:space="0" w:color="auto"/>
        <w:left w:val="none" w:sz="0" w:space="0" w:color="auto"/>
        <w:bottom w:val="none" w:sz="0" w:space="0" w:color="auto"/>
        <w:right w:val="none" w:sz="0" w:space="0" w:color="auto"/>
      </w:divBdr>
    </w:div>
    <w:div w:id="351957617">
      <w:bodyDiv w:val="1"/>
      <w:marLeft w:val="0"/>
      <w:marRight w:val="0"/>
      <w:marTop w:val="0"/>
      <w:marBottom w:val="0"/>
      <w:divBdr>
        <w:top w:val="none" w:sz="0" w:space="0" w:color="auto"/>
        <w:left w:val="none" w:sz="0" w:space="0" w:color="auto"/>
        <w:bottom w:val="none" w:sz="0" w:space="0" w:color="auto"/>
        <w:right w:val="none" w:sz="0" w:space="0" w:color="auto"/>
      </w:divBdr>
    </w:div>
    <w:div w:id="501507942">
      <w:bodyDiv w:val="1"/>
      <w:marLeft w:val="0"/>
      <w:marRight w:val="0"/>
      <w:marTop w:val="0"/>
      <w:marBottom w:val="0"/>
      <w:divBdr>
        <w:top w:val="none" w:sz="0" w:space="0" w:color="auto"/>
        <w:left w:val="none" w:sz="0" w:space="0" w:color="auto"/>
        <w:bottom w:val="none" w:sz="0" w:space="0" w:color="auto"/>
        <w:right w:val="none" w:sz="0" w:space="0" w:color="auto"/>
      </w:divBdr>
    </w:div>
    <w:div w:id="650255645">
      <w:bodyDiv w:val="1"/>
      <w:marLeft w:val="0"/>
      <w:marRight w:val="0"/>
      <w:marTop w:val="0"/>
      <w:marBottom w:val="0"/>
      <w:divBdr>
        <w:top w:val="none" w:sz="0" w:space="0" w:color="auto"/>
        <w:left w:val="none" w:sz="0" w:space="0" w:color="auto"/>
        <w:bottom w:val="none" w:sz="0" w:space="0" w:color="auto"/>
        <w:right w:val="none" w:sz="0" w:space="0" w:color="auto"/>
      </w:divBdr>
    </w:div>
    <w:div w:id="723334591">
      <w:bodyDiv w:val="1"/>
      <w:marLeft w:val="0"/>
      <w:marRight w:val="0"/>
      <w:marTop w:val="0"/>
      <w:marBottom w:val="0"/>
      <w:divBdr>
        <w:top w:val="none" w:sz="0" w:space="0" w:color="auto"/>
        <w:left w:val="none" w:sz="0" w:space="0" w:color="auto"/>
        <w:bottom w:val="none" w:sz="0" w:space="0" w:color="auto"/>
        <w:right w:val="none" w:sz="0" w:space="0" w:color="auto"/>
      </w:divBdr>
    </w:div>
    <w:div w:id="761729118">
      <w:bodyDiv w:val="1"/>
      <w:marLeft w:val="0"/>
      <w:marRight w:val="0"/>
      <w:marTop w:val="0"/>
      <w:marBottom w:val="0"/>
      <w:divBdr>
        <w:top w:val="none" w:sz="0" w:space="0" w:color="auto"/>
        <w:left w:val="none" w:sz="0" w:space="0" w:color="auto"/>
        <w:bottom w:val="none" w:sz="0" w:space="0" w:color="auto"/>
        <w:right w:val="none" w:sz="0" w:space="0" w:color="auto"/>
      </w:divBdr>
    </w:div>
    <w:div w:id="982078272">
      <w:bodyDiv w:val="1"/>
      <w:marLeft w:val="0"/>
      <w:marRight w:val="0"/>
      <w:marTop w:val="0"/>
      <w:marBottom w:val="0"/>
      <w:divBdr>
        <w:top w:val="none" w:sz="0" w:space="0" w:color="auto"/>
        <w:left w:val="none" w:sz="0" w:space="0" w:color="auto"/>
        <w:bottom w:val="none" w:sz="0" w:space="0" w:color="auto"/>
        <w:right w:val="none" w:sz="0" w:space="0" w:color="auto"/>
      </w:divBdr>
    </w:div>
    <w:div w:id="1433673066">
      <w:bodyDiv w:val="1"/>
      <w:marLeft w:val="0"/>
      <w:marRight w:val="0"/>
      <w:marTop w:val="0"/>
      <w:marBottom w:val="0"/>
      <w:divBdr>
        <w:top w:val="none" w:sz="0" w:space="0" w:color="auto"/>
        <w:left w:val="none" w:sz="0" w:space="0" w:color="auto"/>
        <w:bottom w:val="none" w:sz="0" w:space="0" w:color="auto"/>
        <w:right w:val="none" w:sz="0" w:space="0" w:color="auto"/>
      </w:divBdr>
    </w:div>
    <w:div w:id="1464230792">
      <w:bodyDiv w:val="1"/>
      <w:marLeft w:val="0"/>
      <w:marRight w:val="0"/>
      <w:marTop w:val="0"/>
      <w:marBottom w:val="0"/>
      <w:divBdr>
        <w:top w:val="none" w:sz="0" w:space="0" w:color="auto"/>
        <w:left w:val="none" w:sz="0" w:space="0" w:color="auto"/>
        <w:bottom w:val="none" w:sz="0" w:space="0" w:color="auto"/>
        <w:right w:val="none" w:sz="0" w:space="0" w:color="auto"/>
      </w:divBdr>
    </w:div>
    <w:div w:id="1538160590">
      <w:bodyDiv w:val="1"/>
      <w:marLeft w:val="0"/>
      <w:marRight w:val="0"/>
      <w:marTop w:val="0"/>
      <w:marBottom w:val="0"/>
      <w:divBdr>
        <w:top w:val="none" w:sz="0" w:space="0" w:color="auto"/>
        <w:left w:val="none" w:sz="0" w:space="0" w:color="auto"/>
        <w:bottom w:val="none" w:sz="0" w:space="0" w:color="auto"/>
        <w:right w:val="none" w:sz="0" w:space="0" w:color="auto"/>
      </w:divBdr>
    </w:div>
    <w:div w:id="1559047169">
      <w:bodyDiv w:val="1"/>
      <w:marLeft w:val="0"/>
      <w:marRight w:val="0"/>
      <w:marTop w:val="0"/>
      <w:marBottom w:val="0"/>
      <w:divBdr>
        <w:top w:val="none" w:sz="0" w:space="0" w:color="auto"/>
        <w:left w:val="none" w:sz="0" w:space="0" w:color="auto"/>
        <w:bottom w:val="none" w:sz="0" w:space="0" w:color="auto"/>
        <w:right w:val="none" w:sz="0" w:space="0" w:color="auto"/>
      </w:divBdr>
    </w:div>
    <w:div w:id="1707102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5" Type="http://schemas.openxmlformats.org/officeDocument/2006/relationships/image" Target="media/image1.tmp"/><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133</TotalTime>
  <Pages>6</Pages>
  <Words>904</Words>
  <Characters>5153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Foster</dc:creator>
  <cp:keywords/>
  <dc:description/>
  <cp:lastModifiedBy>Mike Foster</cp:lastModifiedBy>
  <cp:revision>93</cp:revision>
  <dcterms:created xsi:type="dcterms:W3CDTF">2025-08-24T03:00:00Z</dcterms:created>
  <dcterms:modified xsi:type="dcterms:W3CDTF">2025-08-24T05:14:00Z</dcterms:modified>
</cp:coreProperties>
</file>