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0"/>
        <w:gridCol w:w="4222"/>
        <w:gridCol w:w="1969"/>
        <w:gridCol w:w="1969"/>
      </w:tblGrid>
      <w:tr w:rsidR="00DE454F" w:rsidRPr="00DE454F" w:rsidTr="00DE454F">
        <w:trPr>
          <w:tblHeader/>
        </w:trPr>
        <w:tc>
          <w:tcPr>
            <w:tcW w:w="500" w:type="pct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Escape Sequence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00" w:type="pct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\\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Prints Backslash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 "\\"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\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\`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Prints single-quote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 "\'"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'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proofErr w:type="spellStart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Pirnts</w:t>
            </w:r>
            <w:proofErr w:type="spellEnd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 xml:space="preserve"> double quote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 "\""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 xml:space="preserve">ASCII bell makes ringing the bell alert sounds ( </w:t>
            </w:r>
            <w:proofErr w:type="spellStart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eg</w:t>
            </w:r>
            <w:proofErr w:type="spellEnd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xterm</w:t>
            </w:r>
            <w:proofErr w:type="spellEnd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 "\a"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ASCII backspace ( BS ) removes previous character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 "</w:t>
            </w:r>
            <w:proofErr w:type="spellStart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ab</w:t>
            </w:r>
            <w:proofErr w:type="spellEnd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" + "\b" + "c"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ac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 xml:space="preserve">ASCII </w:t>
            </w:r>
            <w:proofErr w:type="spellStart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formfeed</w:t>
            </w:r>
            <w:proofErr w:type="spellEnd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 xml:space="preserve"> ( FF )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 "hello\</w:t>
            </w:r>
            <w:proofErr w:type="spellStart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fworld</w:t>
            </w:r>
            <w:proofErr w:type="spellEnd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hello</w:t>
            </w: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br/>
              <w:t>         world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ASCII linefeed ( LF )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 "hello\</w:t>
            </w:r>
            <w:proofErr w:type="spellStart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nworld</w:t>
            </w:r>
            <w:proofErr w:type="spellEnd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hello</w:t>
            </w: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br/>
              <w:t>world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\N{name}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Prints a character from the Unicode database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 u"\N{DAGGER}"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†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 xml:space="preserve">ASCII </w:t>
            </w:r>
            <w:proofErr w:type="gramStart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carriage return</w:t>
            </w:r>
            <w:proofErr w:type="gramEnd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 xml:space="preserve"> (CR). Moves all characters after </w:t>
            </w:r>
            <w:proofErr w:type="gramStart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( CR</w:t>
            </w:r>
            <w:proofErr w:type="gramEnd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 xml:space="preserve"> ) the </w:t>
            </w:r>
            <w:proofErr w:type="spellStart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the</w:t>
            </w:r>
            <w:proofErr w:type="spellEnd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 xml:space="preserve"> beginning of the line while overriding same number of characters moved.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 "123456\</w:t>
            </w:r>
            <w:proofErr w:type="spellStart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rXX_XX</w:t>
            </w:r>
            <w:proofErr w:type="spellEnd"/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XX_XX6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ASCII horizontal tab (TAB). Prints TAB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 "\t* hello"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    * hello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ASCII vertical tab (VT).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</w:t>
            </w:r>
            <w:proofErr w:type="spellStart"/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uxxxx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Prints 16-bit hex value Unicode character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 u"\u041b"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Л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</w:t>
            </w:r>
            <w:proofErr w:type="spellStart"/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Uxxxxxxxx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Prints 32-bit hex value Unicode character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 u"\U000001a9"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Ʃ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</w:t>
            </w:r>
            <w:proofErr w:type="spellStart"/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ooo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Prints character based on its octal value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 "\043"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#</w:t>
            </w:r>
          </w:p>
        </w:tc>
      </w:tr>
      <w:tr w:rsidR="00DE454F" w:rsidRPr="00DE454F" w:rsidTr="00DE454F">
        <w:tc>
          <w:tcPr>
            <w:tcW w:w="0" w:type="auto"/>
            <w:shd w:val="clear" w:color="auto" w:fill="FCFCFC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\</w:t>
            </w:r>
            <w:proofErr w:type="spellStart"/>
            <w:r w:rsidRPr="00DE454F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</w:rPr>
              <w:t>xhh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Prints character based on its hex value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auto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print "\x23"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FFFFF"/>
            <w:vAlign w:val="center"/>
            <w:hideMark/>
          </w:tcPr>
          <w:p w:rsidR="00DE454F" w:rsidRPr="00DE454F" w:rsidRDefault="00DE454F" w:rsidP="00DE454F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E454F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#</w:t>
            </w:r>
          </w:p>
        </w:tc>
      </w:tr>
    </w:tbl>
    <w:p w:rsidR="00DC33E6" w:rsidRDefault="00DE454F"/>
    <w:sectPr w:rsidR="00DC33E6" w:rsidSect="00D9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454F"/>
    <w:rsid w:val="00434205"/>
    <w:rsid w:val="00CE05A8"/>
    <w:rsid w:val="00D973AC"/>
    <w:rsid w:val="00DE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Patel</dc:creator>
  <cp:lastModifiedBy>Bilal Patel</cp:lastModifiedBy>
  <cp:revision>1</cp:revision>
  <dcterms:created xsi:type="dcterms:W3CDTF">2019-05-19T08:02:00Z</dcterms:created>
  <dcterms:modified xsi:type="dcterms:W3CDTF">2019-05-19T08:06:00Z</dcterms:modified>
</cp:coreProperties>
</file>