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5"/>
        <w:gridCol w:w="2034"/>
        <w:gridCol w:w="1276"/>
        <w:gridCol w:w="1391"/>
        <w:gridCol w:w="786"/>
        <w:gridCol w:w="1025"/>
        <w:gridCol w:w="1319"/>
      </w:tblGrid>
      <w:tr w14:paraId="348C9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69A6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 ID</w:t>
            </w:r>
          </w:p>
        </w:tc>
        <w:tc>
          <w:tcPr>
            <w:tcW w:w="0" w:type="auto"/>
            <w:shd w:val="clear"/>
            <w:vAlign w:val="center"/>
          </w:tcPr>
          <w:p w14:paraId="21437A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 Description</w:t>
            </w:r>
          </w:p>
        </w:tc>
        <w:tc>
          <w:tcPr>
            <w:tcW w:w="0" w:type="auto"/>
            <w:shd w:val="clear"/>
            <w:vAlign w:val="center"/>
          </w:tcPr>
          <w:p w14:paraId="6BD9FD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Source Evidence</w:t>
            </w:r>
          </w:p>
        </w:tc>
        <w:tc>
          <w:tcPr>
            <w:tcW w:w="0" w:type="auto"/>
            <w:shd w:val="clear"/>
            <w:vAlign w:val="center"/>
          </w:tcPr>
          <w:p w14:paraId="407B4A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Probability</w:t>
            </w:r>
          </w:p>
        </w:tc>
        <w:tc>
          <w:tcPr>
            <w:tcW w:w="0" w:type="auto"/>
            <w:shd w:val="clear"/>
            <w:vAlign w:val="center"/>
          </w:tcPr>
          <w:p w14:paraId="6962C2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/>
            <w:vAlign w:val="center"/>
          </w:tcPr>
          <w:p w14:paraId="7F1767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/>
            <w:vAlign w:val="center"/>
          </w:tcPr>
          <w:p w14:paraId="70F3A8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3B1A7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4E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VR-01</w:t>
            </w:r>
          </w:p>
        </w:tc>
        <w:tc>
          <w:tcPr>
            <w:tcW w:w="0" w:type="auto"/>
            <w:shd w:val="clear"/>
            <w:vAlign w:val="center"/>
          </w:tcPr>
          <w:p w14:paraId="354A5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 Security Policy Header Not Set</w:t>
            </w:r>
          </w:p>
        </w:tc>
        <w:tc>
          <w:tcPr>
            <w:tcW w:w="0" w:type="auto"/>
            <w:shd w:val="clear"/>
            <w:vAlign w:val="center"/>
          </w:tcPr>
          <w:p w14:paraId="6C649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ZAP Report</w:t>
            </w:r>
          </w:p>
        </w:tc>
        <w:tc>
          <w:tcPr>
            <w:tcW w:w="0" w:type="auto"/>
            <w:shd w:val="clear"/>
            <w:vAlign w:val="center"/>
          </w:tcPr>
          <w:p w14:paraId="45602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5139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0FAE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F598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Configure CSP header</w:t>
            </w:r>
          </w:p>
        </w:tc>
      </w:tr>
      <w:tr w14:paraId="4A7D1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D1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VR-02</w:t>
            </w:r>
          </w:p>
        </w:tc>
        <w:tc>
          <w:tcPr>
            <w:tcW w:w="0" w:type="auto"/>
            <w:shd w:val="clear"/>
            <w:vAlign w:val="center"/>
          </w:tcPr>
          <w:p w14:paraId="6F3E8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Cross-Domain Misconfiguration</w:t>
            </w:r>
          </w:p>
        </w:tc>
        <w:tc>
          <w:tcPr>
            <w:tcW w:w="0" w:type="auto"/>
            <w:shd w:val="clear"/>
            <w:vAlign w:val="center"/>
          </w:tcPr>
          <w:p w14:paraId="1F7CC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OWASP ZAP Alert</w:t>
            </w:r>
          </w:p>
        </w:tc>
        <w:tc>
          <w:tcPr>
            <w:tcW w:w="0" w:type="auto"/>
            <w:shd w:val="clear"/>
            <w:vAlign w:val="center"/>
          </w:tcPr>
          <w:p w14:paraId="1982F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E85C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A975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A8AA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Restrict CORS policy</w:t>
            </w:r>
          </w:p>
        </w:tc>
      </w:tr>
      <w:tr w14:paraId="554BB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5F4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VR-03</w:t>
            </w:r>
          </w:p>
        </w:tc>
        <w:tc>
          <w:tcPr>
            <w:tcW w:w="0" w:type="auto"/>
            <w:shd w:val="clear"/>
            <w:vAlign w:val="center"/>
          </w:tcPr>
          <w:p w14:paraId="68707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 Version Information Disclosure</w:t>
            </w:r>
          </w:p>
        </w:tc>
        <w:tc>
          <w:tcPr>
            <w:tcW w:w="0" w:type="auto"/>
            <w:shd w:val="clear"/>
            <w:vAlign w:val="center"/>
          </w:tcPr>
          <w:p w14:paraId="20C33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Passive Scan</w:t>
            </w:r>
          </w:p>
        </w:tc>
        <w:tc>
          <w:tcPr>
            <w:tcW w:w="0" w:type="auto"/>
            <w:shd w:val="clear"/>
            <w:vAlign w:val="center"/>
          </w:tcPr>
          <w:p w14:paraId="0E369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8C99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3BF4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069E0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Hide server version</w:t>
            </w:r>
          </w:p>
        </w:tc>
      </w:tr>
      <w:tr w14:paraId="34FD3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F2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VR-04</w:t>
            </w:r>
          </w:p>
        </w:tc>
        <w:tc>
          <w:tcPr>
            <w:tcW w:w="0" w:type="auto"/>
            <w:shd w:val="clear"/>
            <w:vAlign w:val="center"/>
          </w:tcPr>
          <w:p w14:paraId="522F7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Strict-Transport-Security Header Missing</w:t>
            </w:r>
          </w:p>
        </w:tc>
        <w:tc>
          <w:tcPr>
            <w:tcW w:w="0" w:type="auto"/>
            <w:shd w:val="clear"/>
            <w:vAlign w:val="center"/>
          </w:tcPr>
          <w:p w14:paraId="53972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 Log</w:t>
            </w:r>
          </w:p>
        </w:tc>
        <w:tc>
          <w:tcPr>
            <w:tcW w:w="0" w:type="auto"/>
            <w:shd w:val="clear"/>
            <w:vAlign w:val="center"/>
          </w:tcPr>
          <w:p w14:paraId="15217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6D08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316D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5C7A1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Configure HSTS</w:t>
            </w:r>
          </w:p>
        </w:tc>
      </w:tr>
      <w:tr w14:paraId="75F58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C7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VR-05</w:t>
            </w:r>
          </w:p>
        </w:tc>
        <w:tc>
          <w:tcPr>
            <w:tcW w:w="0" w:type="auto"/>
            <w:shd w:val="clear"/>
            <w:vAlign w:val="center"/>
          </w:tcPr>
          <w:p w14:paraId="6F8F4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 Disclosure</w:t>
            </w:r>
          </w:p>
        </w:tc>
        <w:tc>
          <w:tcPr>
            <w:tcW w:w="0" w:type="auto"/>
            <w:shd w:val="clear"/>
            <w:vAlign w:val="center"/>
          </w:tcPr>
          <w:p w14:paraId="17737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 Evidence</w:t>
            </w:r>
          </w:p>
        </w:tc>
        <w:tc>
          <w:tcPr>
            <w:tcW w:w="0" w:type="auto"/>
            <w:shd w:val="clear"/>
            <w:vAlign w:val="center"/>
          </w:tcPr>
          <w:p w14:paraId="4D7C2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63954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8333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7ECD9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 timestamp exposure</w:t>
            </w:r>
          </w:p>
        </w:tc>
      </w:tr>
    </w:tbl>
    <w:p w14:paraId="1ACC300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E33CE"/>
    <w:rsid w:val="374A7542"/>
    <w:rsid w:val="5FDE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2026-05-19T17:36:00Z</dcterms:created>
  <dc:creator>Muhammad Fahad</dc:creator>
  <cp:lastModifiedBy>Muhammad Fahad</cp:lastModifiedBy>
  <dcterms:modified xsi:type="dcterms:W3CDTF">2026-05-19T17:37:40Z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97FD7D713D464C2596522D244F05C95E_11</vt:lpwstr>
  </property>
</Properties>
</file>