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8D47" w14:textId="77777777" w:rsidR="00734E7C" w:rsidRDefault="00734E7C" w:rsidP="00734E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LAPORAN PROJECT </w:t>
      </w:r>
    </w:p>
    <w:p w14:paraId="7AB8ABC4" w14:textId="77777777" w:rsidR="00734E7C" w:rsidRDefault="00734E7C" w:rsidP="00734E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 SYSTEMS</w:t>
      </w:r>
    </w:p>
    <w:p w14:paraId="19A26947" w14:textId="508D747E" w:rsidR="00734E7C" w:rsidRDefault="00734E7C" w:rsidP="00734E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71684">
        <w:rPr>
          <w:rFonts w:ascii="Times New Roman" w:hAnsi="Times New Roman" w:cs="Times New Roman"/>
          <w:b/>
          <w:bCs/>
          <w:sz w:val="32"/>
          <w:szCs w:val="32"/>
        </w:rPr>
        <w:t>Item</w:t>
      </w:r>
      <w:r w:rsidR="009D0DE3">
        <w:rPr>
          <w:rFonts w:ascii="Times New Roman" w:hAnsi="Times New Roman" w:cs="Times New Roman"/>
          <w:b/>
          <w:bCs/>
          <w:sz w:val="32"/>
          <w:szCs w:val="32"/>
        </w:rPr>
        <w:t xml:space="preserve"> Checker</w:t>
      </w:r>
      <w:r w:rsidR="00267EE9">
        <w:rPr>
          <w:rFonts w:ascii="Times New Roman" w:hAnsi="Times New Roman" w:cs="Times New Roman"/>
          <w:b/>
          <w:bCs/>
          <w:sz w:val="32"/>
          <w:szCs w:val="32"/>
        </w:rPr>
        <w:t xml:space="preserve"> Supermarket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6AD9200" w14:textId="77777777" w:rsidR="00734E7C" w:rsidRDefault="00734E7C" w:rsidP="00734E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C6CF3C" w14:textId="77777777" w:rsidR="00734E7C" w:rsidRDefault="00734E7C" w:rsidP="00734E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090458" w14:textId="77777777" w:rsidR="00734E7C" w:rsidRDefault="00734E7C" w:rsidP="00734E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E9CEB4F" wp14:editId="14FC3814">
            <wp:extent cx="3680460" cy="3680460"/>
            <wp:effectExtent l="0" t="0" r="0" b="0"/>
            <wp:docPr id="52" name="Picture 52" descr="C:\Users\Irvine Sendjaya\AppData\Local\Packages\Microsoft.Office.Desktop_8wekyb3d8bbwe\AC\INetCache\Content.MSO\ED1622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vine Sendjaya\AppData\Local\Packages\Microsoft.Office.Desktop_8wekyb3d8bbwe\AC\INetCache\Content.MSO\ED1622F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6BC0" w14:textId="77777777" w:rsidR="00734E7C" w:rsidRDefault="00734E7C" w:rsidP="00E271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64A7F0B" w14:textId="77777777" w:rsidR="00734E7C" w:rsidRDefault="00734E7C" w:rsidP="00E271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F877C0" w14:textId="5BEB0D5C" w:rsidR="00734E7C" w:rsidRDefault="00734E7C" w:rsidP="00E2717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Anggota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4116E7C7" w14:textId="58856D5F" w:rsidR="00734E7C" w:rsidRPr="006F31A4" w:rsidRDefault="00734E7C" w:rsidP="00E2717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F31A4">
        <w:rPr>
          <w:rFonts w:ascii="Times New Roman" w:hAnsi="Times New Roman" w:cs="Times New Roman"/>
          <w:sz w:val="32"/>
          <w:szCs w:val="32"/>
          <w:shd w:val="clear" w:color="auto" w:fill="FFFFFF"/>
        </w:rPr>
        <w:t>C</w:t>
      </w:r>
      <w:r w:rsid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alvin </w:t>
      </w:r>
      <w:proofErr w:type="spellStart"/>
      <w:r w:rsid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Refo</w:t>
      </w:r>
      <w:proofErr w:type="spellEnd"/>
      <w:r w:rsid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Adhitya</w:t>
      </w:r>
      <w:proofErr w:type="spellEnd"/>
      <w:r w:rsidRPr="006F31A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</w:t>
      </w:r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2201817325</w:t>
      </w:r>
      <w:r w:rsidRPr="006F31A4">
        <w:rPr>
          <w:rFonts w:ascii="Times New Roman" w:hAnsi="Times New Roman" w:cs="Times New Roman"/>
          <w:sz w:val="32"/>
          <w:szCs w:val="32"/>
        </w:rPr>
        <w:br/>
      </w:r>
      <w:r w:rsid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Muhammad Rayyan</w:t>
      </w:r>
      <w:r w:rsidRPr="006F31A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- 2201</w:t>
      </w:r>
      <w:r w:rsid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818486</w:t>
      </w:r>
      <w:r w:rsidRPr="006F31A4">
        <w:rPr>
          <w:rFonts w:ascii="Times New Roman" w:hAnsi="Times New Roman" w:cs="Times New Roman"/>
          <w:sz w:val="32"/>
          <w:szCs w:val="32"/>
        </w:rPr>
        <w:br/>
      </w:r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 </w:t>
      </w:r>
      <w:proofErr w:type="spellStart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Nyoman</w:t>
      </w:r>
      <w:proofErr w:type="spellEnd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Panji</w:t>
      </w:r>
      <w:proofErr w:type="spellEnd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Yatha</w:t>
      </w:r>
      <w:proofErr w:type="spellEnd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Krsna</w:t>
      </w:r>
      <w:proofErr w:type="spellEnd"/>
      <w:r w:rsid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</w:t>
      </w:r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2201826954</w:t>
      </w:r>
      <w:r w:rsidRPr="006F31A4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Nikolaus</w:t>
      </w:r>
      <w:proofErr w:type="spellEnd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Yesua</w:t>
      </w:r>
      <w:proofErr w:type="spellEnd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Nazareto</w:t>
      </w:r>
      <w:proofErr w:type="spellEnd"/>
      <w:r w:rsid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</w:t>
      </w:r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2201751493</w:t>
      </w:r>
      <w:r w:rsidRPr="006F31A4">
        <w:rPr>
          <w:rFonts w:ascii="Times New Roman" w:hAnsi="Times New Roman" w:cs="Times New Roman"/>
          <w:sz w:val="32"/>
          <w:szCs w:val="32"/>
        </w:rPr>
        <w:br/>
      </w:r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Muhammad Faisal </w:t>
      </w:r>
      <w:proofErr w:type="spellStart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>Ghozi</w:t>
      </w:r>
      <w:proofErr w:type="spellEnd"/>
      <w:r w:rsidR="007D5A61" w:rsidRPr="007D5A6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- 2201840486</w:t>
      </w:r>
    </w:p>
    <w:p w14:paraId="04B5180B" w14:textId="4716E5D6" w:rsidR="008140BD" w:rsidRDefault="002B738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5CDDA75A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1F091" w14:textId="04EDB82C" w:rsidR="007B5241" w:rsidRPr="00293998" w:rsidRDefault="007B5241" w:rsidP="007B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="002939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 1</w:t>
      </w:r>
    </w:p>
    <w:p w14:paraId="0716D06C" w14:textId="11ECCDB8" w:rsidR="008140BD" w:rsidRPr="00293998" w:rsidRDefault="007B5241" w:rsidP="007B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Plannin</w:t>
      </w:r>
      <w:r w:rsidR="00293998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="0029399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 2</w:t>
      </w:r>
    </w:p>
    <w:p w14:paraId="590166E3" w14:textId="28D63EEE" w:rsidR="008140BD" w:rsidRPr="00293998" w:rsidRDefault="007B5241" w:rsidP="007B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Mission Statement</w:t>
      </w:r>
      <w:r w:rsidR="00293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99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 2</w:t>
      </w:r>
    </w:p>
    <w:p w14:paraId="782ED354" w14:textId="4850F2BB" w:rsidR="008140BD" w:rsidRPr="00293998" w:rsidRDefault="007B5241" w:rsidP="007B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Mission Objective</w:t>
      </w:r>
      <w:r w:rsidR="00293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17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 3</w:t>
      </w:r>
    </w:p>
    <w:p w14:paraId="6E20AA3B" w14:textId="10FFBEB5" w:rsidR="008140BD" w:rsidRPr="00293998" w:rsidRDefault="007B5241" w:rsidP="007B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Requirements</w:t>
      </w:r>
      <w:r w:rsidR="00293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99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 4</w:t>
      </w:r>
    </w:p>
    <w:p w14:paraId="172961CD" w14:textId="3E3DF2D6" w:rsidR="008140BD" w:rsidRPr="00293998" w:rsidRDefault="007B5241" w:rsidP="007B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 Requirements</w:t>
      </w:r>
      <w:r w:rsidR="00293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998">
        <w:rPr>
          <w:rFonts w:ascii="Times New Roman" w:hAnsi="Times New Roman" w:cs="Times New Roman"/>
          <w:sz w:val="24"/>
          <w:szCs w:val="24"/>
        </w:rPr>
        <w:t>………………………………………………………………. 4</w:t>
      </w:r>
    </w:p>
    <w:p w14:paraId="07AB3BAD" w14:textId="4260F48E" w:rsidR="008140BD" w:rsidRPr="00293998" w:rsidRDefault="007B5241" w:rsidP="007B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Konseptual</w:t>
      </w:r>
      <w:proofErr w:type="spellEnd"/>
      <w:r w:rsidR="00293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998">
        <w:rPr>
          <w:rFonts w:ascii="Times New Roman" w:hAnsi="Times New Roman" w:cs="Times New Roman"/>
          <w:sz w:val="24"/>
          <w:szCs w:val="24"/>
        </w:rPr>
        <w:t>…………………………………………………… 5</w:t>
      </w:r>
    </w:p>
    <w:p w14:paraId="29886D53" w14:textId="7470E105" w:rsidR="008140BD" w:rsidRPr="00293998" w:rsidRDefault="007B5241" w:rsidP="007B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  <w:r w:rsidR="00293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17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 .9</w:t>
      </w:r>
    </w:p>
    <w:p w14:paraId="5A6A8BFB" w14:textId="1C35AFF6" w:rsidR="008140BD" w:rsidRPr="00293998" w:rsidRDefault="00293998" w:rsidP="00293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 1</w:t>
      </w:r>
      <w:r w:rsidR="00E27179">
        <w:rPr>
          <w:rFonts w:ascii="Times New Roman" w:hAnsi="Times New Roman" w:cs="Times New Roman"/>
          <w:sz w:val="24"/>
          <w:szCs w:val="24"/>
        </w:rPr>
        <w:t>1</w:t>
      </w:r>
    </w:p>
    <w:p w14:paraId="4BB2DA29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1F197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44999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3D1AC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F46FC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76329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169D4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72F83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1357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D6D4B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F8721" w14:textId="77777777" w:rsidR="008140BD" w:rsidRDefault="008140B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51D61" w14:textId="77777777" w:rsidR="007C7CB7" w:rsidRDefault="007C7CB7" w:rsidP="00D101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4FD9C" w14:textId="77777777" w:rsidR="007C7CB7" w:rsidRDefault="007C7CB7" w:rsidP="00D101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22EAD" w14:textId="77777777" w:rsidR="007C7CB7" w:rsidRDefault="007C7CB7" w:rsidP="00D101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80620" w14:textId="4BDFC452" w:rsidR="004354DE" w:rsidRPr="00726919" w:rsidRDefault="004354DE" w:rsidP="00D101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b/>
          <w:bCs/>
          <w:sz w:val="24"/>
          <w:szCs w:val="24"/>
        </w:rPr>
        <w:t>Database Planning</w:t>
      </w:r>
    </w:p>
    <w:p w14:paraId="4E2FE61F" w14:textId="77777777" w:rsidR="004354DE" w:rsidRDefault="004354DE" w:rsidP="00B002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4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4D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3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4D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354D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4354D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354DE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4354D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354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354D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35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54D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4D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35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4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354DE">
        <w:rPr>
          <w:rFonts w:ascii="Times New Roman" w:hAnsi="Times New Roman" w:cs="Times New Roman"/>
          <w:sz w:val="24"/>
          <w:szCs w:val="24"/>
        </w:rPr>
        <w:t xml:space="preserve"> mission statement dan mission objective.  </w:t>
      </w:r>
    </w:p>
    <w:p w14:paraId="1E9C0DB4" w14:textId="77777777" w:rsidR="00B00234" w:rsidRDefault="00B00234" w:rsidP="00B002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C11FED" w14:textId="77777777" w:rsidR="00D101ED" w:rsidRDefault="00D101E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66F15" w14:textId="77777777" w:rsidR="00B00234" w:rsidRPr="00726919" w:rsidRDefault="00B00234" w:rsidP="007269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b/>
          <w:bCs/>
          <w:sz w:val="24"/>
          <w:szCs w:val="24"/>
        </w:rPr>
        <w:t>Mission Statement</w:t>
      </w:r>
    </w:p>
    <w:p w14:paraId="4EA0576A" w14:textId="2E0231E0" w:rsidR="00B00234" w:rsidRDefault="00B00234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0234">
        <w:rPr>
          <w:rFonts w:ascii="Times New Roman" w:hAnsi="Times New Roman" w:cs="Times New Roman"/>
          <w:sz w:val="24"/>
          <w:szCs w:val="24"/>
        </w:rPr>
        <w:t xml:space="preserve">Mission statement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, mission statement juga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85F">
        <w:rPr>
          <w:rFonts w:ascii="Times New Roman" w:hAnsi="Times New Roman" w:cs="Times New Roman"/>
          <w:sz w:val="24"/>
          <w:szCs w:val="24"/>
        </w:rPr>
        <w:t>Supermarket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6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276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 w:rsidR="00D4085F">
        <w:rPr>
          <w:rFonts w:ascii="Times New Roman" w:hAnsi="Times New Roman" w:cs="Times New Roman"/>
          <w:sz w:val="24"/>
          <w:szCs w:val="24"/>
        </w:rPr>
        <w:t xml:space="preserve">ta-data </w:t>
      </w:r>
      <w:r w:rsidR="008276B5">
        <w:rPr>
          <w:rFonts w:ascii="Times New Roman" w:hAnsi="Times New Roman" w:cs="Times New Roman"/>
          <w:sz w:val="24"/>
          <w:szCs w:val="24"/>
        </w:rPr>
        <w:t>item</w:t>
      </w:r>
      <w:r w:rsidR="00D40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276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76B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827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6B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827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6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0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6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08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08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4085F">
        <w:rPr>
          <w:rFonts w:ascii="Times New Roman" w:hAnsi="Times New Roman" w:cs="Times New Roman"/>
          <w:sz w:val="24"/>
          <w:szCs w:val="24"/>
        </w:rPr>
        <w:t xml:space="preserve"> di Supermarket</w:t>
      </w:r>
      <w:r w:rsidR="00961335"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6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Supermarket,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66">
        <w:rPr>
          <w:rFonts w:ascii="Times New Roman" w:hAnsi="Times New Roman" w:cs="Times New Roman"/>
          <w:sz w:val="24"/>
          <w:szCs w:val="24"/>
        </w:rPr>
        <w:t>barang</w:t>
      </w:r>
      <w:r w:rsidR="00961335">
        <w:rPr>
          <w:rFonts w:ascii="Times New Roman" w:hAnsi="Times New Roman" w:cs="Times New Roman"/>
          <w:sz w:val="24"/>
          <w:szCs w:val="24"/>
        </w:rPr>
        <w:t>-</w:t>
      </w:r>
      <w:r w:rsidR="006F626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6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66">
        <w:rPr>
          <w:rFonts w:ascii="Times New Roman" w:hAnsi="Times New Roman" w:cs="Times New Roman"/>
          <w:sz w:val="24"/>
          <w:szCs w:val="24"/>
        </w:rPr>
        <w:t>barang</w:t>
      </w:r>
      <w:r w:rsidR="00961335">
        <w:rPr>
          <w:rFonts w:ascii="Times New Roman" w:hAnsi="Times New Roman" w:cs="Times New Roman"/>
          <w:sz w:val="24"/>
          <w:szCs w:val="24"/>
        </w:rPr>
        <w:t>-</w:t>
      </w:r>
      <w:r w:rsidR="006F626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staff Supermarket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66">
        <w:rPr>
          <w:rFonts w:ascii="Times New Roman" w:hAnsi="Times New Roman" w:cs="Times New Roman"/>
          <w:sz w:val="24"/>
          <w:szCs w:val="24"/>
        </w:rPr>
        <w:t>barang</w:t>
      </w:r>
      <w:r w:rsidR="00961335">
        <w:rPr>
          <w:rFonts w:ascii="Times New Roman" w:hAnsi="Times New Roman" w:cs="Times New Roman"/>
          <w:sz w:val="24"/>
          <w:szCs w:val="24"/>
        </w:rPr>
        <w:t>-</w:t>
      </w:r>
      <w:r w:rsidR="006F626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di Supermarket,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persediannya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35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66">
        <w:rPr>
          <w:rFonts w:ascii="Times New Roman" w:hAnsi="Times New Roman" w:cs="Times New Roman"/>
          <w:sz w:val="24"/>
          <w:szCs w:val="24"/>
        </w:rPr>
        <w:t>barang</w:t>
      </w:r>
      <w:r w:rsidR="00961335">
        <w:rPr>
          <w:rFonts w:ascii="Times New Roman" w:hAnsi="Times New Roman" w:cs="Times New Roman"/>
          <w:sz w:val="24"/>
          <w:szCs w:val="24"/>
        </w:rPr>
        <w:t>-nya</w:t>
      </w:r>
      <w:proofErr w:type="spellEnd"/>
      <w:r w:rsidR="00961335">
        <w:rPr>
          <w:rFonts w:ascii="Times New Roman" w:hAnsi="Times New Roman" w:cs="Times New Roman"/>
          <w:sz w:val="24"/>
          <w:szCs w:val="24"/>
        </w:rPr>
        <w:t>.</w:t>
      </w:r>
    </w:p>
    <w:p w14:paraId="78464EBA" w14:textId="77777777" w:rsidR="00B00234" w:rsidRDefault="00B00234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B02AF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2AE64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922B9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5D85E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A5AB9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75D79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9C4F2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55785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B80D4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A13FD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731E0" w14:textId="77777777" w:rsidR="00B00234" w:rsidRPr="00726919" w:rsidRDefault="00B00234" w:rsidP="007269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b/>
          <w:bCs/>
          <w:sz w:val="24"/>
          <w:szCs w:val="24"/>
        </w:rPr>
        <w:t>Mission Objective</w:t>
      </w:r>
    </w:p>
    <w:p w14:paraId="12514568" w14:textId="66A9712A" w:rsidR="00B00234" w:rsidRDefault="00B00234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mission statement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mission objective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mission objective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mission objective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B0023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0234">
        <w:rPr>
          <w:rFonts w:ascii="Times New Roman" w:hAnsi="Times New Roman" w:cs="Times New Roman"/>
          <w:sz w:val="24"/>
          <w:szCs w:val="24"/>
        </w:rPr>
        <w:t xml:space="preserve"> </w:t>
      </w:r>
      <w:r w:rsidR="00680EC8">
        <w:rPr>
          <w:rFonts w:ascii="Times New Roman" w:hAnsi="Times New Roman" w:cs="Times New Roman"/>
          <w:sz w:val="24"/>
          <w:szCs w:val="24"/>
        </w:rPr>
        <w:t>Item Checker Supermarket</w:t>
      </w:r>
      <w:r w:rsidRPr="00B00234">
        <w:rPr>
          <w:rFonts w:ascii="Times New Roman" w:hAnsi="Times New Roman" w:cs="Times New Roman"/>
          <w:sz w:val="24"/>
          <w:szCs w:val="24"/>
        </w:rPr>
        <w:t>:</w:t>
      </w:r>
    </w:p>
    <w:p w14:paraId="1B35658C" w14:textId="4F3AAB54" w:rsidR="000B3EFA" w:rsidRPr="00680EC8" w:rsidRDefault="000B3EFA" w:rsidP="00680EC8">
      <w:pPr>
        <w:pStyle w:val="ListParagraph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data </w:t>
      </w:r>
      <w:r w:rsidR="00EB09FB" w:rsidRPr="00680EC8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EB09FB" w:rsidRPr="00680E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B09FB" w:rsidRPr="00680EC8">
        <w:rPr>
          <w:rFonts w:ascii="Times New Roman" w:hAnsi="Times New Roman" w:cs="Times New Roman"/>
          <w:sz w:val="24"/>
          <w:szCs w:val="24"/>
        </w:rPr>
        <w:t>/Item</w:t>
      </w:r>
    </w:p>
    <w:p w14:paraId="6A857A75" w14:textId="61F8D1DD" w:rsidR="000B3EFA" w:rsidRPr="00680EC8" w:rsidRDefault="000B3EFA" w:rsidP="00680EC8">
      <w:pPr>
        <w:pStyle w:val="ListParagraph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B09FB" w:rsidRPr="00680EC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B09FB" w:rsidRPr="00680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9FB" w:rsidRPr="00680E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B09FB" w:rsidRPr="00680EC8">
        <w:rPr>
          <w:rFonts w:ascii="Times New Roman" w:hAnsi="Times New Roman" w:cs="Times New Roman"/>
          <w:sz w:val="24"/>
          <w:szCs w:val="24"/>
        </w:rPr>
        <w:t>/Item</w:t>
      </w:r>
    </w:p>
    <w:p w14:paraId="1DB7C91A" w14:textId="6F9EBB80" w:rsidR="000B3EFA" w:rsidRPr="00680EC8" w:rsidRDefault="000B3EFA" w:rsidP="00680EC8">
      <w:pPr>
        <w:pStyle w:val="ListParagraph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B09FB" w:rsidRPr="00680EC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EB09FB" w:rsidRPr="00680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9FB" w:rsidRPr="00680E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B09FB" w:rsidRPr="00680EC8">
        <w:rPr>
          <w:rFonts w:ascii="Times New Roman" w:hAnsi="Times New Roman" w:cs="Times New Roman"/>
          <w:sz w:val="24"/>
          <w:szCs w:val="24"/>
        </w:rPr>
        <w:t>/Item</w:t>
      </w:r>
    </w:p>
    <w:p w14:paraId="2EAAA1D2" w14:textId="07AFF082" w:rsidR="000B3EFA" w:rsidRPr="00680EC8" w:rsidRDefault="000B3EFA" w:rsidP="00680EC8">
      <w:pPr>
        <w:pStyle w:val="ListParagraph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B1A69" w:rsidRPr="00680EC8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AB1A69" w:rsidRPr="00680EC8">
        <w:rPr>
          <w:rFonts w:ascii="Times New Roman" w:hAnsi="Times New Roman" w:cs="Times New Roman"/>
          <w:sz w:val="24"/>
          <w:szCs w:val="24"/>
        </w:rPr>
        <w:t xml:space="preserve"> Stok </w:t>
      </w:r>
      <w:proofErr w:type="spellStart"/>
      <w:r w:rsidR="00AB1A69" w:rsidRPr="00680E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B1A69" w:rsidRPr="00680EC8">
        <w:rPr>
          <w:rFonts w:ascii="Times New Roman" w:hAnsi="Times New Roman" w:cs="Times New Roman"/>
          <w:sz w:val="24"/>
          <w:szCs w:val="24"/>
        </w:rPr>
        <w:t>/Item</w:t>
      </w:r>
    </w:p>
    <w:p w14:paraId="41B42445" w14:textId="47E73404" w:rsidR="004F7CEA" w:rsidRPr="00680EC8" w:rsidRDefault="004F7CEA" w:rsidP="00680EC8">
      <w:pPr>
        <w:pStyle w:val="ListParagraph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EC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data Nama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>/Item</w:t>
      </w:r>
    </w:p>
    <w:p w14:paraId="36E03A0B" w14:textId="1548D971" w:rsidR="004F7CEA" w:rsidRPr="00680EC8" w:rsidRDefault="004F7CEA" w:rsidP="00680EC8">
      <w:pPr>
        <w:pStyle w:val="ListParagraph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EC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>/Item</w:t>
      </w:r>
    </w:p>
    <w:p w14:paraId="531F7CB4" w14:textId="10E25232" w:rsidR="004F7CEA" w:rsidRPr="00680EC8" w:rsidRDefault="004F7CEA" w:rsidP="00680EC8">
      <w:pPr>
        <w:pStyle w:val="ListParagraph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EC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>/Item</w:t>
      </w:r>
    </w:p>
    <w:p w14:paraId="79FFF4E1" w14:textId="67A4800A" w:rsidR="004F7CEA" w:rsidRPr="00680EC8" w:rsidRDefault="004F7CEA" w:rsidP="00680EC8">
      <w:pPr>
        <w:pStyle w:val="ListParagraph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EC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 xml:space="preserve"> Stok </w:t>
      </w:r>
      <w:proofErr w:type="spellStart"/>
      <w:r w:rsidRPr="00680E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0EC8">
        <w:rPr>
          <w:rFonts w:ascii="Times New Roman" w:hAnsi="Times New Roman" w:cs="Times New Roman"/>
          <w:sz w:val="24"/>
          <w:szCs w:val="24"/>
        </w:rPr>
        <w:t>/Item</w:t>
      </w:r>
    </w:p>
    <w:p w14:paraId="76A21C31" w14:textId="6B6266BA" w:rsidR="000B3EFA" w:rsidRDefault="000B3EFA" w:rsidP="004F7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7FF50" w14:textId="77777777" w:rsidR="009D05CF" w:rsidRDefault="009D05CF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A94B9" w14:textId="77777777" w:rsidR="00726919" w:rsidRDefault="00726919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8765F" w14:textId="77777777" w:rsidR="00726919" w:rsidRDefault="00726919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1C2FA" w14:textId="77777777" w:rsidR="00726919" w:rsidRDefault="00726919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1A797" w14:textId="4DC6E2B6" w:rsidR="00734E7C" w:rsidRPr="002B738D" w:rsidRDefault="00734E7C" w:rsidP="002B738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F174B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6AAB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1F478" w14:textId="77777777" w:rsidR="00680EC8" w:rsidRDefault="00680EC8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576FD" w14:textId="77777777" w:rsidR="007C7CB7" w:rsidRDefault="007C7CB7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74398" w14:textId="77777777" w:rsidR="009D05CF" w:rsidRDefault="009D05CF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6919">
        <w:rPr>
          <w:rFonts w:ascii="Times New Roman" w:hAnsi="Times New Roman" w:cs="Times New Roman"/>
          <w:b/>
          <w:bCs/>
          <w:sz w:val="24"/>
          <w:szCs w:val="24"/>
        </w:rPr>
        <w:t>Data Requirements</w:t>
      </w:r>
    </w:p>
    <w:p w14:paraId="22C2BDB0" w14:textId="77777777" w:rsidR="00E27179" w:rsidRDefault="00E27179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48BAE" w14:textId="77777777" w:rsidR="00E34DBD" w:rsidRDefault="00E34DBD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F6B39" w14:textId="77777777" w:rsidR="00E34DBD" w:rsidRDefault="00E34DBD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Customer :</w:t>
      </w:r>
      <w:proofErr w:type="gramEnd"/>
    </w:p>
    <w:p w14:paraId="29A2F9E3" w14:textId="2B4F4D97" w:rsidR="00F44ED3" w:rsidRDefault="00E34DBD" w:rsidP="00F44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F44ED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44ED3">
        <w:rPr>
          <w:rFonts w:ascii="Times New Roman" w:hAnsi="Times New Roman" w:cs="Times New Roman"/>
          <w:sz w:val="24"/>
          <w:szCs w:val="24"/>
        </w:rPr>
        <w:t xml:space="preserve"> data Nama </w:t>
      </w:r>
      <w:proofErr w:type="spellStart"/>
      <w:r w:rsidR="00F44ED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44ED3">
        <w:rPr>
          <w:rFonts w:ascii="Times New Roman" w:hAnsi="Times New Roman" w:cs="Times New Roman"/>
          <w:sz w:val="24"/>
          <w:szCs w:val="24"/>
        </w:rPr>
        <w:t>/Item</w:t>
      </w:r>
    </w:p>
    <w:p w14:paraId="6C594E6E" w14:textId="2EEA011E" w:rsidR="00F44ED3" w:rsidRDefault="00F44ED3" w:rsidP="00F44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/Item</w:t>
      </w:r>
    </w:p>
    <w:p w14:paraId="3922D16A" w14:textId="51A81B72" w:rsidR="00F44ED3" w:rsidRDefault="00F44ED3" w:rsidP="00F44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/Item</w:t>
      </w:r>
    </w:p>
    <w:p w14:paraId="07C8A84D" w14:textId="26FC3B04" w:rsidR="00F44ED3" w:rsidRDefault="00F44ED3" w:rsidP="00F44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Stok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/Item</w:t>
      </w:r>
    </w:p>
    <w:p w14:paraId="00A6ED80" w14:textId="37ED4ED1" w:rsidR="00E34DBD" w:rsidRDefault="00E34DBD" w:rsidP="00F44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9F946" w14:textId="613BD55D" w:rsidR="00726919" w:rsidRDefault="00E34DBD" w:rsidP="002B738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6919">
        <w:rPr>
          <w:rFonts w:ascii="Times New Roman" w:hAnsi="Times New Roman" w:cs="Times New Roman"/>
          <w:b/>
          <w:bCs/>
          <w:sz w:val="24"/>
          <w:szCs w:val="24"/>
        </w:rPr>
        <w:t>Transaction Requirements</w:t>
      </w:r>
    </w:p>
    <w:p w14:paraId="23F3DF2F" w14:textId="77777777" w:rsidR="00E27179" w:rsidRPr="002B738D" w:rsidRDefault="00E27179" w:rsidP="002B738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B0848" w14:textId="7E9C9F0A" w:rsidR="00FD5917" w:rsidRDefault="00E34DBD" w:rsidP="00E34D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798B3F" w14:textId="77777777" w:rsidR="00FD5917" w:rsidRDefault="00FD5917" w:rsidP="00FD59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 :</w:t>
      </w:r>
      <w:proofErr w:type="gramEnd"/>
    </w:p>
    <w:p w14:paraId="1F9EDAF3" w14:textId="6BDE0C96" w:rsidR="005E48AD" w:rsidRDefault="005E48AD" w:rsidP="005E48A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View data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/Item</w:t>
      </w:r>
    </w:p>
    <w:p w14:paraId="2C426BB4" w14:textId="49C18257" w:rsidR="005E48AD" w:rsidRDefault="005E48AD" w:rsidP="005E4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View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/Item</w:t>
      </w:r>
    </w:p>
    <w:p w14:paraId="0B2AA08D" w14:textId="3385A255" w:rsidR="005E48AD" w:rsidRDefault="005E48AD" w:rsidP="005E4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View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/Item</w:t>
      </w:r>
    </w:p>
    <w:p w14:paraId="7D5DF19F" w14:textId="37CACE93" w:rsidR="005E48AD" w:rsidRDefault="005E48AD" w:rsidP="005E4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View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Stok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/Item</w:t>
      </w:r>
    </w:p>
    <w:p w14:paraId="6C1E0DA0" w14:textId="77777777" w:rsidR="00FD5917" w:rsidRDefault="00FD5917" w:rsidP="00FD5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5C42C" w14:textId="77777777" w:rsidR="00E27179" w:rsidRDefault="00E27179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3AB5F" w14:textId="77777777" w:rsidR="00E27179" w:rsidRDefault="00E27179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217C1" w14:textId="77777777" w:rsidR="00E27179" w:rsidRDefault="00E27179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62273" w14:textId="77777777" w:rsidR="00E27179" w:rsidRDefault="00E27179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47FBA" w14:textId="77777777" w:rsidR="00E27179" w:rsidRDefault="00E27179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4D644" w14:textId="77777777" w:rsidR="00E27179" w:rsidRDefault="00E27179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DA910" w14:textId="77777777" w:rsidR="00FD5917" w:rsidRDefault="00FD5917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5917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FD5917">
        <w:rPr>
          <w:rFonts w:ascii="Times New Roman" w:hAnsi="Times New Roman" w:cs="Times New Roman"/>
          <w:b/>
          <w:bCs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Konseptual</w:t>
      </w:r>
      <w:proofErr w:type="spellEnd"/>
    </w:p>
    <w:p w14:paraId="394BA10E" w14:textId="77777777" w:rsidR="00FD5917" w:rsidRDefault="0037350B" w:rsidP="00373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7350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Hotel Palm Suites</w:t>
      </w:r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fisikal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35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7350B">
        <w:rPr>
          <w:rFonts w:ascii="Times New Roman" w:hAnsi="Times New Roman" w:cs="Times New Roman"/>
          <w:sz w:val="24"/>
          <w:szCs w:val="24"/>
        </w:rPr>
        <w:t>.</w:t>
      </w:r>
    </w:p>
    <w:p w14:paraId="256E728D" w14:textId="77777777" w:rsidR="0037350B" w:rsidRDefault="0037350B" w:rsidP="00373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2891C" w14:textId="77777777" w:rsidR="00D101ED" w:rsidRDefault="00D101E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2D1FC" w14:textId="77777777" w:rsidR="00D101ED" w:rsidRDefault="00D101E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E9015" w14:textId="77777777" w:rsidR="00D101ED" w:rsidRDefault="00D101E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D443F" w14:textId="77777777" w:rsidR="0037350B" w:rsidRDefault="0037350B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350B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373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350B"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</w:p>
    <w:p w14:paraId="01AA3FD0" w14:textId="77777777" w:rsidR="00D101ED" w:rsidRDefault="00D101E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7391" w:type="dxa"/>
        <w:tblInd w:w="812" w:type="dxa"/>
        <w:tblLook w:val="04A0" w:firstRow="1" w:lastRow="0" w:firstColumn="1" w:lastColumn="0" w:noHBand="0" w:noVBand="1"/>
      </w:tblPr>
      <w:tblGrid>
        <w:gridCol w:w="690"/>
        <w:gridCol w:w="2042"/>
        <w:gridCol w:w="1538"/>
        <w:gridCol w:w="785"/>
        <w:gridCol w:w="2336"/>
      </w:tblGrid>
      <w:tr w:rsidR="005E288D" w14:paraId="327A735C" w14:textId="77777777" w:rsidTr="003871D0">
        <w:trPr>
          <w:trHeight w:val="263"/>
        </w:trPr>
        <w:tc>
          <w:tcPr>
            <w:tcW w:w="690" w:type="dxa"/>
          </w:tcPr>
          <w:p w14:paraId="789FE120" w14:textId="77777777" w:rsidR="0037350B" w:rsidRDefault="0037350B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42" w:type="dxa"/>
          </w:tcPr>
          <w:p w14:paraId="288C8A54" w14:textId="77777777" w:rsidR="0037350B" w:rsidRDefault="0037350B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1538" w:type="dxa"/>
          </w:tcPr>
          <w:p w14:paraId="32A37C2D" w14:textId="77777777" w:rsidR="0037350B" w:rsidRDefault="0037350B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85" w:type="dxa"/>
          </w:tcPr>
          <w:p w14:paraId="44DFA503" w14:textId="77777777" w:rsidR="0037350B" w:rsidRDefault="0037350B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Alias</w:t>
            </w:r>
          </w:p>
        </w:tc>
        <w:tc>
          <w:tcPr>
            <w:tcW w:w="2336" w:type="dxa"/>
          </w:tcPr>
          <w:p w14:paraId="52CA35B0" w14:textId="77777777" w:rsidR="0037350B" w:rsidRDefault="0037350B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Occurrences</w:t>
            </w:r>
          </w:p>
        </w:tc>
      </w:tr>
      <w:tr w:rsidR="005E288D" w14:paraId="61E76676" w14:textId="77777777" w:rsidTr="003871D0">
        <w:trPr>
          <w:trHeight w:val="263"/>
        </w:trPr>
        <w:tc>
          <w:tcPr>
            <w:tcW w:w="690" w:type="dxa"/>
          </w:tcPr>
          <w:p w14:paraId="1EA862C5" w14:textId="77777777" w:rsidR="0037350B" w:rsidRDefault="0037350B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2" w:type="dxa"/>
          </w:tcPr>
          <w:p w14:paraId="3CE1EAF2" w14:textId="67CC0B6E" w:rsidR="0037350B" w:rsidRDefault="005E288D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8" w:type="dxa"/>
          </w:tcPr>
          <w:p w14:paraId="41FF156A" w14:textId="55413969" w:rsidR="0037350B" w:rsidRDefault="0037350B" w:rsidP="003735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pada Supermarket</w:t>
            </w:r>
          </w:p>
        </w:tc>
        <w:tc>
          <w:tcPr>
            <w:tcW w:w="785" w:type="dxa"/>
          </w:tcPr>
          <w:p w14:paraId="71E552A1" w14:textId="77777777" w:rsidR="0037350B" w:rsidRDefault="0037350B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59FE380" w14:textId="2C3B384C" w:rsidR="0037350B" w:rsidRDefault="0037350B" w:rsidP="00825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data-data</w:t>
            </w:r>
            <w:r w:rsidR="00825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Nama</w:t>
            </w:r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Kuantitas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Stok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5E288D" w14:paraId="302EF477" w14:textId="77777777" w:rsidTr="003871D0">
        <w:trPr>
          <w:trHeight w:val="251"/>
        </w:trPr>
        <w:tc>
          <w:tcPr>
            <w:tcW w:w="690" w:type="dxa"/>
          </w:tcPr>
          <w:p w14:paraId="0552A938" w14:textId="77777777" w:rsidR="0037350B" w:rsidRDefault="0037350B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2" w:type="dxa"/>
          </w:tcPr>
          <w:p w14:paraId="4F326F7B" w14:textId="01FA7EAC" w:rsidR="0037350B" w:rsidRDefault="005E288D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538" w:type="dxa"/>
          </w:tcPr>
          <w:p w14:paraId="5CEBACFB" w14:textId="44B30A2C" w:rsidR="0037350B" w:rsidRDefault="0037350B" w:rsidP="003735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berbelanja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8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5E288D">
              <w:rPr>
                <w:rFonts w:ascii="Times New Roman" w:hAnsi="Times New Roman" w:cs="Times New Roman"/>
                <w:sz w:val="24"/>
                <w:szCs w:val="24"/>
              </w:rPr>
              <w:t xml:space="preserve"> Supermarket</w:t>
            </w:r>
          </w:p>
        </w:tc>
        <w:tc>
          <w:tcPr>
            <w:tcW w:w="785" w:type="dxa"/>
          </w:tcPr>
          <w:p w14:paraId="5857F738" w14:textId="77777777" w:rsidR="0037350B" w:rsidRDefault="0037350B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1B3F79C" w14:textId="3B0366F6" w:rsidR="0037350B" w:rsidRDefault="0037350B" w:rsidP="00825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 yang Customer input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="00C26A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889C0C" w14:textId="77777777" w:rsidR="0037350B" w:rsidRPr="0037350B" w:rsidRDefault="0037350B" w:rsidP="00373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74C48" w14:textId="77777777" w:rsidR="00E34DBD" w:rsidRDefault="00825939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5939">
        <w:rPr>
          <w:rFonts w:ascii="Times New Roman" w:hAnsi="Times New Roman" w:cs="Times New Roman"/>
          <w:b/>
          <w:bCs/>
          <w:sz w:val="24"/>
          <w:szCs w:val="24"/>
        </w:rPr>
        <w:t>Mengindentifikasi</w:t>
      </w:r>
      <w:proofErr w:type="spellEnd"/>
      <w:r w:rsidRPr="008259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939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825939">
        <w:rPr>
          <w:rFonts w:ascii="Times New Roman" w:hAnsi="Times New Roman" w:cs="Times New Roman"/>
          <w:b/>
          <w:bCs/>
          <w:sz w:val="24"/>
          <w:szCs w:val="24"/>
        </w:rPr>
        <w:t xml:space="preserve"> Relational</w:t>
      </w:r>
    </w:p>
    <w:p w14:paraId="7B5EBB4B" w14:textId="77777777" w:rsidR="00D101ED" w:rsidRDefault="00D101ED" w:rsidP="00726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42"/>
        <w:gridCol w:w="1637"/>
        <w:gridCol w:w="1662"/>
        <w:gridCol w:w="2042"/>
        <w:gridCol w:w="1638"/>
      </w:tblGrid>
      <w:tr w:rsidR="00825939" w14:paraId="3CBB3306" w14:textId="77777777" w:rsidTr="00E237D6">
        <w:tc>
          <w:tcPr>
            <w:tcW w:w="2042" w:type="dxa"/>
          </w:tcPr>
          <w:p w14:paraId="3A962A6B" w14:textId="77777777" w:rsidR="00825939" w:rsidRDefault="00825939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1637" w:type="dxa"/>
          </w:tcPr>
          <w:p w14:paraId="2DE6108E" w14:textId="77777777" w:rsidR="00825939" w:rsidRDefault="00825939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Multiplicity</w:t>
            </w:r>
          </w:p>
        </w:tc>
        <w:tc>
          <w:tcPr>
            <w:tcW w:w="1662" w:type="dxa"/>
          </w:tcPr>
          <w:p w14:paraId="6E15EE93" w14:textId="77777777" w:rsidR="00825939" w:rsidRDefault="00825939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</w:tc>
        <w:tc>
          <w:tcPr>
            <w:tcW w:w="2042" w:type="dxa"/>
          </w:tcPr>
          <w:p w14:paraId="5A6E792F" w14:textId="77777777" w:rsidR="00825939" w:rsidRDefault="00825939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1638" w:type="dxa"/>
          </w:tcPr>
          <w:p w14:paraId="5B2BDC9C" w14:textId="77777777" w:rsidR="00825939" w:rsidRDefault="00825939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Multiplicity</w:t>
            </w:r>
          </w:p>
        </w:tc>
      </w:tr>
      <w:tr w:rsidR="00825939" w14:paraId="4842FEB9" w14:textId="77777777" w:rsidTr="00E237D6">
        <w:tc>
          <w:tcPr>
            <w:tcW w:w="2042" w:type="dxa"/>
          </w:tcPr>
          <w:p w14:paraId="74A14BA9" w14:textId="1F6D4187" w:rsidR="00825939" w:rsidRDefault="00E237D6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637" w:type="dxa"/>
          </w:tcPr>
          <w:p w14:paraId="6AE09478" w14:textId="77777777" w:rsidR="00825939" w:rsidRDefault="00825939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2" w:type="dxa"/>
          </w:tcPr>
          <w:p w14:paraId="44ACA605" w14:textId="77777777" w:rsidR="00825939" w:rsidRDefault="00210816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</w:p>
        </w:tc>
        <w:tc>
          <w:tcPr>
            <w:tcW w:w="2042" w:type="dxa"/>
          </w:tcPr>
          <w:p w14:paraId="2E69F358" w14:textId="4418A842" w:rsidR="00825939" w:rsidRDefault="00E237D6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638" w:type="dxa"/>
          </w:tcPr>
          <w:p w14:paraId="31A95588" w14:textId="77777777" w:rsidR="00825939" w:rsidRDefault="00825939" w:rsidP="001A6C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1…*</w:t>
            </w:r>
          </w:p>
        </w:tc>
      </w:tr>
    </w:tbl>
    <w:p w14:paraId="277F25BA" w14:textId="77777777" w:rsidR="00E237D6" w:rsidRDefault="00E237D6" w:rsidP="007269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8E693" w14:textId="77777777" w:rsidR="00E237D6" w:rsidRDefault="00E237D6" w:rsidP="007269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6F40A" w14:textId="77777777" w:rsidR="00E237D6" w:rsidRDefault="00E237D6" w:rsidP="007269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CD8F6" w14:textId="39D88EB6" w:rsidR="00210816" w:rsidRDefault="00210816" w:rsidP="007269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Mengidentifikasi</w:t>
      </w:r>
      <w:proofErr w:type="spellEnd"/>
      <w:r w:rsidRPr="002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Menghubungkan</w:t>
      </w:r>
      <w:proofErr w:type="spellEnd"/>
      <w:r w:rsidRPr="002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2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2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Tipe-Tipe</w:t>
      </w:r>
      <w:proofErr w:type="spellEnd"/>
      <w:r w:rsidRPr="002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</w:p>
    <w:p w14:paraId="6B7C0EB9" w14:textId="77777777" w:rsidR="00C13F89" w:rsidRDefault="00C13F89" w:rsidP="002108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DBDFE" w14:textId="236A0407" w:rsidR="00C13F89" w:rsidRDefault="00C13F89" w:rsidP="00C13F8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37D6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14:paraId="6E7E6EFF" w14:textId="77777777" w:rsidR="00E86242" w:rsidRPr="00AC0C17" w:rsidRDefault="00E86242" w:rsidP="00C13F8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bottomFromText="160" w:vertAnchor="text" w:horzAnchor="margin" w:tblpXSpec="center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3013"/>
        <w:gridCol w:w="1910"/>
      </w:tblGrid>
      <w:tr w:rsidR="00E86242" w14:paraId="72259484" w14:textId="77777777" w:rsidTr="003F733E"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0F8C" w14:textId="77777777" w:rsidR="00E86242" w:rsidRDefault="00E86242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858" w14:textId="77777777" w:rsidR="00E86242" w:rsidRDefault="00E86242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C16F" w14:textId="77777777" w:rsidR="00E86242" w:rsidRDefault="00E86242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E86242" w14:paraId="00F2171D" w14:textId="77777777" w:rsidTr="003F733E"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79F3" w14:textId="3276C27A" w:rsidR="00E86242" w:rsidRPr="00BA7B69" w:rsidRDefault="00E237D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KodeBarang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2BA2" w14:textId="078F54EB" w:rsidR="00E86242" w:rsidRPr="00E237D6" w:rsidRDefault="00E237D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9CD9" w14:textId="77777777" w:rsidR="00E86242" w:rsidRDefault="00E86242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E86242" w14:paraId="61BDAC96" w14:textId="77777777" w:rsidTr="003F733E"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64B0" w14:textId="0A7CB749" w:rsidR="00E86242" w:rsidRPr="00BA7B69" w:rsidRDefault="00E237D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UserInput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93C6" w14:textId="32E8E868" w:rsidR="00E86242" w:rsidRDefault="00E237D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DE14" w14:textId="528F2348" w:rsidR="00E86242" w:rsidRDefault="00E86242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3046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6242" w14:paraId="61043A20" w14:textId="77777777" w:rsidTr="003F733E"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D221" w14:textId="20698670" w:rsidR="00E86242" w:rsidRPr="00BA7B69" w:rsidRDefault="00E237D6" w:rsidP="003F733E">
            <w:pPr>
              <w:tabs>
                <w:tab w:val="left" w:pos="11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NamaBarang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1B72" w14:textId="11BE63BF" w:rsidR="00E86242" w:rsidRPr="00BA7B69" w:rsidRDefault="00E237D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CDFC" w14:textId="77777777" w:rsidR="00E86242" w:rsidRDefault="00E86242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E86242" w14:paraId="19437547" w14:textId="77777777" w:rsidTr="003F733E"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C7F2" w14:textId="42039F6C" w:rsidR="00E86242" w:rsidRPr="00BA7B69" w:rsidRDefault="00E237D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StokBarang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8574" w14:textId="6161D717" w:rsidR="00E86242" w:rsidRPr="00BA7B69" w:rsidRDefault="00E237D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7468" w14:textId="7B7B601E" w:rsidR="00E86242" w:rsidRDefault="0030466D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3B7A76" w14:paraId="0EA24700" w14:textId="77777777" w:rsidTr="003F733E"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CE28" w14:textId="57739508" w:rsidR="003B7A76" w:rsidRDefault="003B7A7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HargaBarang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B21E" w14:textId="4B80CF97" w:rsidR="003B7A76" w:rsidRDefault="003B7A7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FDB9" w14:textId="7590D79A" w:rsidR="003B7A76" w:rsidRDefault="003B7A76" w:rsidP="003F73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4A14AB11" w14:textId="77777777" w:rsidR="00C13F89" w:rsidRDefault="00C13F89" w:rsidP="00C13F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F3761B" w14:textId="77777777" w:rsidR="00C13F89" w:rsidRDefault="00C13F89" w:rsidP="00C13F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06B5DD" w14:textId="77777777" w:rsidR="00C13F89" w:rsidRDefault="00C13F89" w:rsidP="00C13F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7BA0C5" w14:textId="77777777" w:rsidR="00C13F89" w:rsidRDefault="00C13F89" w:rsidP="00C13F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D39C54" w14:textId="77777777" w:rsidR="00C13F89" w:rsidRDefault="00C13F89" w:rsidP="00C13F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21189B" w14:textId="77777777" w:rsidR="00C13F89" w:rsidRDefault="00C13F89" w:rsidP="00E862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B9E733" w14:textId="77777777" w:rsidR="00E86242" w:rsidRDefault="00E86242" w:rsidP="00E862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E750CA" w14:textId="77777777" w:rsidR="00E86242" w:rsidRDefault="00E86242" w:rsidP="00E862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13373E" w14:textId="77777777" w:rsidR="00E86242" w:rsidRDefault="00E86242" w:rsidP="00E862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3B018B" w14:textId="77777777" w:rsidR="00E86242" w:rsidRDefault="00E86242" w:rsidP="00E862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B6F7EE" w14:textId="77777777" w:rsidR="00E86242" w:rsidRDefault="00E86242" w:rsidP="00E862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E961C4" w14:textId="67AEC155" w:rsidR="00C13F89" w:rsidRPr="0030466D" w:rsidRDefault="00C13F89" w:rsidP="0030466D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466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304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466D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304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466D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4C585EBD" w14:textId="77777777" w:rsidR="00C13F89" w:rsidRPr="00AC0C17" w:rsidRDefault="00C13F89" w:rsidP="00C13F8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bottomFromText="160" w:vertAnchor="text" w:horzAnchor="margin" w:tblpXSpec="center" w:tblpY="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013"/>
        <w:gridCol w:w="1910"/>
      </w:tblGrid>
      <w:tr w:rsidR="00C13F89" w14:paraId="4D8B36A9" w14:textId="77777777" w:rsidTr="0082134E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5DE3" w14:textId="77777777" w:rsidR="00C13F89" w:rsidRDefault="00C13F89" w:rsidP="001A6CA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B683" w14:textId="77777777" w:rsidR="00C13F89" w:rsidRDefault="00C13F89" w:rsidP="001A6CA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B2E8" w14:textId="77777777" w:rsidR="00C13F89" w:rsidRDefault="00C13F89" w:rsidP="001A6CA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C13F89" w14:paraId="6C0AA407" w14:textId="77777777" w:rsidTr="0082134E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DD10" w14:textId="721423B0" w:rsidR="00C13F89" w:rsidRPr="00BA7B69" w:rsidRDefault="0030466D" w:rsidP="001A6CA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UserInput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9AFB1" w14:textId="7F4B33B6" w:rsidR="00C13F89" w:rsidRDefault="0030466D" w:rsidP="001A6CA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DCF7" w14:textId="77777777" w:rsidR="00C13F89" w:rsidRDefault="00E86242" w:rsidP="001A6CA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="00C13F89">
              <w:rPr>
                <w:rFonts w:ascii="Times New Roman" w:hAnsi="Times New Roman" w:cs="Times New Roman"/>
                <w:sz w:val="24"/>
                <w:szCs w:val="24"/>
              </w:rPr>
              <w:t>CHAR(5)</w:t>
            </w:r>
          </w:p>
        </w:tc>
      </w:tr>
    </w:tbl>
    <w:p w14:paraId="0E439411" w14:textId="77777777" w:rsidR="00C13F89" w:rsidRDefault="00C13F89" w:rsidP="00C13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4127D" w14:textId="77777777" w:rsidR="00C13F89" w:rsidRPr="00E74737" w:rsidRDefault="00C13F89" w:rsidP="00C13F89">
      <w:pPr>
        <w:rPr>
          <w:rFonts w:ascii="Times New Roman" w:hAnsi="Times New Roman" w:cs="Times New Roman"/>
          <w:sz w:val="24"/>
          <w:szCs w:val="24"/>
        </w:rPr>
      </w:pPr>
    </w:p>
    <w:p w14:paraId="389615BC" w14:textId="77777777" w:rsidR="00C13F89" w:rsidRPr="00E74737" w:rsidRDefault="00C13F89" w:rsidP="00C13F89">
      <w:pPr>
        <w:rPr>
          <w:rFonts w:ascii="Times New Roman" w:hAnsi="Times New Roman" w:cs="Times New Roman"/>
          <w:sz w:val="24"/>
          <w:szCs w:val="24"/>
        </w:rPr>
      </w:pPr>
    </w:p>
    <w:p w14:paraId="70CC9C58" w14:textId="77777777" w:rsidR="00C13F89" w:rsidRPr="00E74737" w:rsidRDefault="00C13F89" w:rsidP="00C13F89">
      <w:pPr>
        <w:rPr>
          <w:rFonts w:ascii="Times New Roman" w:hAnsi="Times New Roman" w:cs="Times New Roman"/>
          <w:sz w:val="24"/>
          <w:szCs w:val="24"/>
        </w:rPr>
      </w:pPr>
    </w:p>
    <w:p w14:paraId="7496CE02" w14:textId="77777777" w:rsidR="00C13F89" w:rsidRPr="00E74737" w:rsidRDefault="00C13F89" w:rsidP="00C13F89">
      <w:pPr>
        <w:rPr>
          <w:rFonts w:ascii="Times New Roman" w:hAnsi="Times New Roman" w:cs="Times New Roman"/>
          <w:sz w:val="24"/>
          <w:szCs w:val="24"/>
        </w:rPr>
      </w:pPr>
    </w:p>
    <w:p w14:paraId="586A0E3F" w14:textId="77777777" w:rsidR="00C13F89" w:rsidRDefault="00C13F89" w:rsidP="00C13F89">
      <w:pPr>
        <w:rPr>
          <w:rFonts w:ascii="Times New Roman" w:hAnsi="Times New Roman" w:cs="Times New Roman"/>
          <w:sz w:val="24"/>
          <w:szCs w:val="24"/>
        </w:rPr>
      </w:pPr>
    </w:p>
    <w:p w14:paraId="6E741767" w14:textId="1A61AFF4" w:rsidR="005E47F4" w:rsidRDefault="00C13F89" w:rsidP="00821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  <w:r w:rsidR="00E86242">
        <w:rPr>
          <w:rFonts w:ascii="Times New Roman" w:hAnsi="Times New Roman" w:cs="Times New Roman"/>
          <w:sz w:val="24"/>
          <w:szCs w:val="24"/>
        </w:rPr>
        <w:tab/>
      </w:r>
    </w:p>
    <w:p w14:paraId="76B2B530" w14:textId="77777777" w:rsidR="005E47F4" w:rsidRDefault="005E47F4" w:rsidP="00210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DEC7F" w14:textId="77777777" w:rsidR="005E47F4" w:rsidRDefault="005E47F4" w:rsidP="00210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699EF" w14:textId="77777777" w:rsidR="00C13F89" w:rsidRDefault="00C13F89" w:rsidP="00210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C187B" w14:textId="77777777" w:rsidR="00E86242" w:rsidRDefault="00E86242" w:rsidP="002108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3D212" w14:textId="77777777" w:rsidR="00E34DBD" w:rsidRDefault="00210816" w:rsidP="00210816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2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0816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210816">
        <w:rPr>
          <w:rFonts w:ascii="Times New Roman" w:hAnsi="Times New Roman" w:cs="Times New Roman"/>
          <w:b/>
          <w:bCs/>
          <w:sz w:val="24"/>
          <w:szCs w:val="24"/>
        </w:rPr>
        <w:t xml:space="preserve"> Primary Key dan Candidate Key</w:t>
      </w:r>
    </w:p>
    <w:p w14:paraId="4C6EB688" w14:textId="77777777" w:rsidR="00210816" w:rsidRPr="00210816" w:rsidRDefault="00210816" w:rsidP="0021081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750" w:type="dxa"/>
        <w:tblInd w:w="-5" w:type="dxa"/>
        <w:tblLook w:val="04A0" w:firstRow="1" w:lastRow="0" w:firstColumn="1" w:lastColumn="0" w:noHBand="0" w:noVBand="1"/>
      </w:tblPr>
      <w:tblGrid>
        <w:gridCol w:w="2182"/>
        <w:gridCol w:w="3784"/>
        <w:gridCol w:w="3784"/>
      </w:tblGrid>
      <w:tr w:rsidR="00210816" w14:paraId="32ACCF24" w14:textId="77777777" w:rsidTr="00817B5A">
        <w:trPr>
          <w:trHeight w:val="268"/>
        </w:trPr>
        <w:tc>
          <w:tcPr>
            <w:tcW w:w="2182" w:type="dxa"/>
          </w:tcPr>
          <w:p w14:paraId="4E5D6FE0" w14:textId="77777777" w:rsidR="00210816" w:rsidRDefault="00210816" w:rsidP="001A6CA5">
            <w:pPr>
              <w:tabs>
                <w:tab w:val="left" w:pos="6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784" w:type="dxa"/>
          </w:tcPr>
          <w:p w14:paraId="7199B080" w14:textId="77777777" w:rsidR="00210816" w:rsidRDefault="00210816" w:rsidP="001A6CA5">
            <w:pPr>
              <w:tabs>
                <w:tab w:val="left" w:pos="6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Candidate Key</w:t>
            </w:r>
          </w:p>
        </w:tc>
        <w:tc>
          <w:tcPr>
            <w:tcW w:w="3784" w:type="dxa"/>
          </w:tcPr>
          <w:p w14:paraId="30150D52" w14:textId="77777777" w:rsidR="00210816" w:rsidRDefault="00210816" w:rsidP="001A6CA5">
            <w:pPr>
              <w:tabs>
                <w:tab w:val="left" w:pos="6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17B5A" w14:paraId="5FC1C6B8" w14:textId="77777777" w:rsidTr="00817B5A">
        <w:trPr>
          <w:trHeight w:val="268"/>
        </w:trPr>
        <w:tc>
          <w:tcPr>
            <w:tcW w:w="2182" w:type="dxa"/>
          </w:tcPr>
          <w:p w14:paraId="2A937571" w14:textId="743EFAD6" w:rsidR="00817B5A" w:rsidRDefault="001133E1" w:rsidP="00817B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784" w:type="dxa"/>
          </w:tcPr>
          <w:p w14:paraId="760D2FF6" w14:textId="70D175C1" w:rsidR="00817B5A" w:rsidRDefault="001133E1" w:rsidP="00817B5A">
            <w:pPr>
              <w:tabs>
                <w:tab w:val="left" w:pos="6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KodeBarang</w:t>
            </w:r>
            <w:proofErr w:type="spellEnd"/>
          </w:p>
        </w:tc>
        <w:tc>
          <w:tcPr>
            <w:tcW w:w="3784" w:type="dxa"/>
          </w:tcPr>
          <w:p w14:paraId="72F5EE3E" w14:textId="449AC1E1" w:rsidR="00817B5A" w:rsidRDefault="001133E1" w:rsidP="00817B5A">
            <w:pPr>
              <w:tabs>
                <w:tab w:val="left" w:pos="6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KodeBarang</w:t>
            </w:r>
            <w:proofErr w:type="spellEnd"/>
          </w:p>
        </w:tc>
      </w:tr>
      <w:tr w:rsidR="00817B5A" w14:paraId="3BDD1A59" w14:textId="77777777" w:rsidTr="00817B5A">
        <w:trPr>
          <w:trHeight w:val="256"/>
        </w:trPr>
        <w:tc>
          <w:tcPr>
            <w:tcW w:w="2182" w:type="dxa"/>
          </w:tcPr>
          <w:p w14:paraId="27F166F9" w14:textId="5585BE0D" w:rsidR="00817B5A" w:rsidRDefault="001133E1" w:rsidP="00817B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784" w:type="dxa"/>
          </w:tcPr>
          <w:p w14:paraId="73082809" w14:textId="1E5DF32B" w:rsidR="00817B5A" w:rsidRDefault="001133E1" w:rsidP="00817B5A">
            <w:pPr>
              <w:tabs>
                <w:tab w:val="left" w:pos="6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UserInput</w:t>
            </w:r>
            <w:proofErr w:type="spellEnd"/>
          </w:p>
        </w:tc>
        <w:tc>
          <w:tcPr>
            <w:tcW w:w="3784" w:type="dxa"/>
          </w:tcPr>
          <w:p w14:paraId="1AF4C959" w14:textId="642F84D0" w:rsidR="00817B5A" w:rsidRDefault="001133E1" w:rsidP="00817B5A">
            <w:pPr>
              <w:tabs>
                <w:tab w:val="left" w:pos="6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UserInput</w:t>
            </w:r>
            <w:proofErr w:type="spellEnd"/>
          </w:p>
        </w:tc>
      </w:tr>
    </w:tbl>
    <w:p w14:paraId="5A16F205" w14:textId="6D886F47" w:rsidR="000B3EFA" w:rsidRDefault="000B3EFA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1DDF9" w14:textId="7C4D5193" w:rsidR="00B133BC" w:rsidRDefault="00B133BC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F767A" w14:textId="77777777" w:rsidR="00B133BC" w:rsidRDefault="00B133BC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7B14C" w14:textId="77777777" w:rsidR="001F31C9" w:rsidRDefault="001F31C9" w:rsidP="00B23C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97266" w14:textId="77777777" w:rsidR="001F31C9" w:rsidRDefault="001F31C9" w:rsidP="00B23C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F9377" w14:textId="77777777" w:rsidR="00817B5A" w:rsidRDefault="00817B5A" w:rsidP="00B23C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7B5A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817B5A">
        <w:rPr>
          <w:rFonts w:ascii="Times New Roman" w:hAnsi="Times New Roman" w:cs="Times New Roman"/>
          <w:b/>
          <w:bCs/>
          <w:sz w:val="24"/>
          <w:szCs w:val="24"/>
        </w:rPr>
        <w:t xml:space="preserve"> Strong entity </w:t>
      </w:r>
      <w:proofErr w:type="spellStart"/>
      <w:r w:rsidRPr="00817B5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17B5A">
        <w:rPr>
          <w:rFonts w:ascii="Times New Roman" w:hAnsi="Times New Roman" w:cs="Times New Roman"/>
          <w:b/>
          <w:bCs/>
          <w:sz w:val="24"/>
          <w:szCs w:val="24"/>
        </w:rPr>
        <w:t xml:space="preserve"> Weak Entity Serta </w:t>
      </w:r>
      <w:proofErr w:type="spellStart"/>
      <w:r w:rsidRPr="00817B5A">
        <w:rPr>
          <w:rFonts w:ascii="Times New Roman" w:hAnsi="Times New Roman" w:cs="Times New Roman"/>
          <w:b/>
          <w:bCs/>
          <w:sz w:val="24"/>
          <w:szCs w:val="24"/>
        </w:rPr>
        <w:t>Mendefinisikan</w:t>
      </w:r>
      <w:proofErr w:type="spellEnd"/>
      <w:r w:rsidRPr="00817B5A">
        <w:rPr>
          <w:rFonts w:ascii="Times New Roman" w:hAnsi="Times New Roman" w:cs="Times New Roman"/>
          <w:b/>
          <w:bCs/>
          <w:sz w:val="24"/>
          <w:szCs w:val="24"/>
        </w:rPr>
        <w:t xml:space="preserve"> Integrity constraint</w:t>
      </w:r>
    </w:p>
    <w:p w14:paraId="6F84FE2C" w14:textId="77777777" w:rsidR="000D4DC3" w:rsidRDefault="000D4DC3" w:rsidP="00B23C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7CD40" w14:textId="77777777" w:rsidR="000D4DC3" w:rsidRDefault="000D4DC3" w:rsidP="00B23C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91A6B" w14:textId="77777777" w:rsidR="00B23CAA" w:rsidRDefault="00B23CAA" w:rsidP="00B23C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73AB7" w14:textId="77777777" w:rsidR="00817B5A" w:rsidRPr="00817B5A" w:rsidRDefault="00817B5A" w:rsidP="00817B5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2F428AA" w14:textId="77777777" w:rsidR="00817B5A" w:rsidRPr="00AC0C17" w:rsidRDefault="00817B5A" w:rsidP="00817B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C0C1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Strong Entity Type</w:t>
      </w:r>
    </w:p>
    <w:p w14:paraId="2BC8E5B7" w14:textId="77777777" w:rsidR="00817B5A" w:rsidRPr="004F671E" w:rsidRDefault="00817B5A" w:rsidP="0081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6775"/>
      </w:tblGrid>
      <w:tr w:rsidR="00817B5A" w:rsidRPr="004F671E" w14:paraId="050258F7" w14:textId="77777777" w:rsidTr="001A6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5CCB" w14:textId="77777777" w:rsidR="00817B5A" w:rsidRPr="004F671E" w:rsidRDefault="00817B5A" w:rsidP="001A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F6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C43D" w14:textId="77777777" w:rsidR="00817B5A" w:rsidRPr="004F671E" w:rsidRDefault="00817B5A" w:rsidP="001A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F6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Strong Entity </w:t>
            </w:r>
          </w:p>
        </w:tc>
      </w:tr>
      <w:tr w:rsidR="00817B5A" w:rsidRPr="004F671E" w14:paraId="7D9188ED" w14:textId="77777777" w:rsidTr="001A6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BB87F" w14:textId="77777777" w:rsidR="00817B5A" w:rsidRPr="004F671E" w:rsidRDefault="00817B5A" w:rsidP="001A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F6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1C5E4" w14:textId="3DB6443F" w:rsidR="00817B5A" w:rsidRPr="004F671E" w:rsidRDefault="00B133BC" w:rsidP="001A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Barang</w:t>
            </w:r>
            <w:proofErr w:type="spellEnd"/>
          </w:p>
        </w:tc>
      </w:tr>
    </w:tbl>
    <w:p w14:paraId="63784792" w14:textId="77777777" w:rsidR="00817B5A" w:rsidRDefault="00817B5A" w:rsidP="00817B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5EAA39" w14:textId="77777777" w:rsidR="00734E7C" w:rsidRDefault="00734E7C" w:rsidP="00817B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B4FBB1" w14:textId="77777777" w:rsidR="00734E7C" w:rsidRDefault="00734E7C" w:rsidP="00817B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286481" w14:textId="77777777" w:rsidR="00817B5A" w:rsidRPr="00AC0C17" w:rsidRDefault="00817B5A" w:rsidP="00817B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C0C1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Weak Entity Type</w:t>
      </w:r>
    </w:p>
    <w:p w14:paraId="4CA49357" w14:textId="77777777" w:rsidR="00817B5A" w:rsidRPr="004F671E" w:rsidRDefault="00817B5A" w:rsidP="00817B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6680"/>
      </w:tblGrid>
      <w:tr w:rsidR="00817B5A" w:rsidRPr="004F671E" w14:paraId="207AF291" w14:textId="77777777" w:rsidTr="001A6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53F5A" w14:textId="77777777" w:rsidR="00817B5A" w:rsidRPr="004F671E" w:rsidRDefault="00817B5A" w:rsidP="001A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F6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C5C3A" w14:textId="77777777" w:rsidR="00817B5A" w:rsidRPr="004F671E" w:rsidRDefault="00817B5A" w:rsidP="001A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F6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Weak Entity </w:t>
            </w:r>
          </w:p>
        </w:tc>
      </w:tr>
      <w:tr w:rsidR="00817B5A" w:rsidRPr="004F671E" w14:paraId="383AEA64" w14:textId="77777777" w:rsidTr="001A6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61D2" w14:textId="77777777" w:rsidR="00817B5A" w:rsidRPr="004F671E" w:rsidRDefault="00817B5A" w:rsidP="001A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F6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D7128" w14:textId="1D6A98A3" w:rsidR="00817B5A" w:rsidRPr="004F671E" w:rsidRDefault="00B133BC" w:rsidP="001A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Input</w:t>
            </w:r>
          </w:p>
        </w:tc>
      </w:tr>
    </w:tbl>
    <w:p w14:paraId="305CD737" w14:textId="77777777" w:rsidR="00817B5A" w:rsidRDefault="00817B5A" w:rsidP="00817B5A">
      <w:pPr>
        <w:tabs>
          <w:tab w:val="left" w:pos="69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B91F56" w14:textId="77777777" w:rsidR="00134BBC" w:rsidRPr="00AC0C17" w:rsidRDefault="00134BBC" w:rsidP="00134BBC">
      <w:pPr>
        <w:tabs>
          <w:tab w:val="left" w:pos="6996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0C17">
        <w:rPr>
          <w:rFonts w:ascii="Times New Roman" w:hAnsi="Times New Roman" w:cs="Times New Roman"/>
          <w:b/>
          <w:bCs/>
          <w:sz w:val="24"/>
          <w:szCs w:val="24"/>
        </w:rPr>
        <w:t>Integrity Constraint</w:t>
      </w:r>
    </w:p>
    <w:p w14:paraId="7CF41595" w14:textId="77777777" w:rsidR="00365457" w:rsidRPr="004F671E" w:rsidRDefault="00365457" w:rsidP="00365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3AECF256" w14:textId="5C9FE7A5" w:rsidR="00365457" w:rsidRPr="004F671E" w:rsidRDefault="003B7A76" w:rsidP="0036545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Barang</w:t>
      </w:r>
      <w:proofErr w:type="spellEnd"/>
      <w:r w:rsidR="00365457" w:rsidRPr="004F67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KodeBarang</w:t>
      </w:r>
      <w:proofErr w:type="spellEnd"/>
      <w:r w:rsidR="003654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UserInput</w:t>
      </w:r>
      <w:proofErr w:type="spellEnd"/>
      <w:r w:rsidR="003654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StokBarang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HargaBarang</w:t>
      </w:r>
      <w:proofErr w:type="spellEnd"/>
      <w:r w:rsidR="00365457" w:rsidRPr="004F67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2F1994CD" w14:textId="5A11E179" w:rsidR="00365457" w:rsidRDefault="00365457" w:rsidP="0036545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F6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Primary Key</w:t>
      </w:r>
      <w:r w:rsidRPr="004F67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0411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KodeBarang</w:t>
      </w:r>
      <w:proofErr w:type="spellEnd"/>
    </w:p>
    <w:p w14:paraId="7B03C621" w14:textId="1A0903D1" w:rsidR="00974ECD" w:rsidRPr="00974ECD" w:rsidRDefault="00974ECD" w:rsidP="0036545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74E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Forei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</w:t>
      </w:r>
      <w:r w:rsidRPr="00974E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 Key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74E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UserInput</w:t>
      </w:r>
      <w:proofErr w:type="spellEnd"/>
    </w:p>
    <w:p w14:paraId="036E41DC" w14:textId="77777777" w:rsidR="00365457" w:rsidRDefault="00365457" w:rsidP="0036545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7E1500B" w14:textId="039EFF91" w:rsidR="00365457" w:rsidRPr="004F671E" w:rsidRDefault="00D04111" w:rsidP="0036545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Input</w:t>
      </w:r>
      <w:r w:rsidR="00365457" w:rsidRPr="004F67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UserInput</w:t>
      </w:r>
      <w:proofErr w:type="spellEnd"/>
      <w:r w:rsidR="00365457" w:rsidRPr="004F67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59C87589" w14:textId="05D77812" w:rsidR="00365457" w:rsidRPr="004F671E" w:rsidRDefault="00365457" w:rsidP="0036545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4F6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Primary Key</w:t>
      </w:r>
      <w:r w:rsidRPr="004F67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0411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UserInput</w:t>
      </w:r>
      <w:proofErr w:type="spellEnd"/>
    </w:p>
    <w:p w14:paraId="7A51E3CE" w14:textId="77777777" w:rsidR="00365457" w:rsidRPr="004F671E" w:rsidRDefault="00365457" w:rsidP="00134BBC">
      <w:pPr>
        <w:tabs>
          <w:tab w:val="left" w:pos="6996"/>
        </w:tabs>
        <w:rPr>
          <w:rFonts w:ascii="Times New Roman" w:hAnsi="Times New Roman" w:cs="Times New Roman"/>
          <w:sz w:val="24"/>
          <w:szCs w:val="24"/>
        </w:rPr>
      </w:pPr>
    </w:p>
    <w:p w14:paraId="2A3C87CA" w14:textId="66E42B89" w:rsidR="005E47F4" w:rsidRDefault="005E47F4" w:rsidP="00134B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A6712F7" w14:textId="3F4F72A9" w:rsidR="00974ECD" w:rsidRDefault="00974ECD" w:rsidP="00134B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5EE8A92" w14:textId="0B46E054" w:rsidR="00974ECD" w:rsidRDefault="00974ECD" w:rsidP="00134B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918AF76" w14:textId="03101D82" w:rsidR="00974ECD" w:rsidRDefault="00974ECD" w:rsidP="00134B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48BD53" w14:textId="2D93DC5E" w:rsidR="00974ECD" w:rsidRDefault="00974ECD" w:rsidP="00134B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79CA02" w14:textId="074769A0" w:rsidR="00974ECD" w:rsidRDefault="00974ECD" w:rsidP="00134B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ABC9C2" w14:textId="2E67FEE1" w:rsidR="00974ECD" w:rsidRDefault="00974ECD" w:rsidP="00134B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6A9CAB0" w14:textId="77777777" w:rsidR="00974ECD" w:rsidRDefault="00974ECD" w:rsidP="00134B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071168F" w14:textId="77777777" w:rsidR="00134BBC" w:rsidRDefault="00365457" w:rsidP="00A006BD">
      <w:pPr>
        <w:tabs>
          <w:tab w:val="left" w:pos="6996"/>
        </w:tabs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ERD</w:t>
      </w:r>
    </w:p>
    <w:p w14:paraId="3D7B6F26" w14:textId="38EE5F29" w:rsidR="00B23CAA" w:rsidRDefault="00B23CAA" w:rsidP="00734E7C">
      <w:pPr>
        <w:tabs>
          <w:tab w:val="left" w:pos="69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63E0BE" w14:textId="3665199A" w:rsidR="00817B5A" w:rsidRPr="009D7985" w:rsidRDefault="00817B5A" w:rsidP="00817B5A">
      <w:pPr>
        <w:tabs>
          <w:tab w:val="left" w:pos="6996"/>
        </w:tabs>
        <w:rPr>
          <w:rFonts w:ascii="Times New Roman" w:hAnsi="Times New Roman" w:cs="Times New Roman"/>
          <w:sz w:val="24"/>
          <w:szCs w:val="24"/>
        </w:rPr>
      </w:pPr>
    </w:p>
    <w:p w14:paraId="58775002" w14:textId="2A6EE807" w:rsidR="00E26945" w:rsidRDefault="00E26945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EA18E" w14:textId="3D607061" w:rsidR="00E26945" w:rsidRDefault="00E26945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6A1F6" w14:textId="2C4069E5" w:rsidR="00E26945" w:rsidRDefault="00E26945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25B48" w14:textId="3E2B4D09" w:rsidR="00E26945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BE982AA" wp14:editId="0F12F18C">
            <wp:simplePos x="0" y="0"/>
            <wp:positionH relativeFrom="column">
              <wp:posOffset>-19050</wp:posOffset>
            </wp:positionH>
            <wp:positionV relativeFrom="paragraph">
              <wp:posOffset>245745</wp:posOffset>
            </wp:positionV>
            <wp:extent cx="6085205" cy="431546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RDProject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ADAF6" w14:textId="77777777" w:rsidR="00E26945" w:rsidRDefault="00E26945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3258B" w14:textId="77777777" w:rsidR="00E26945" w:rsidRDefault="00E26945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9AB17" w14:textId="77777777" w:rsidR="00357633" w:rsidRDefault="0035763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0C3FC" w14:textId="77777777" w:rsidR="00357633" w:rsidRDefault="0035763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8A063" w14:textId="77777777" w:rsidR="00357633" w:rsidRDefault="0035763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453AE" w14:textId="77777777" w:rsidR="00357633" w:rsidRDefault="0035763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A49A1" w14:textId="77777777" w:rsidR="00357633" w:rsidRDefault="0035763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602CF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6B1B1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9BC2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32DC0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F1B82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F0E57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5D759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376EE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66B97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A659B" w14:textId="77777777" w:rsidR="000D4DC3" w:rsidRDefault="000D4DC3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1ADFD" w14:textId="73986163" w:rsidR="000B3EFA" w:rsidRPr="009B2707" w:rsidRDefault="009B2707" w:rsidP="009D79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2707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9B2707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14:paraId="606CC25D" w14:textId="2F33C75A" w:rsidR="004828A4" w:rsidRPr="00152C73" w:rsidRDefault="004828A4" w:rsidP="00B002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94280" w14:textId="77777777" w:rsidR="004828A4" w:rsidRPr="00B00234" w:rsidRDefault="004828A4" w:rsidP="00B00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071427" wp14:editId="635218AC">
            <wp:extent cx="6096000" cy="34290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488" cy="34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04BD" w14:textId="77777777" w:rsidR="004354DE" w:rsidRDefault="004828A4" w:rsidP="009A4B52">
      <w:pPr>
        <w:jc w:val="both"/>
      </w:pPr>
      <w:r>
        <w:rPr>
          <w:noProof/>
          <w:lang w:val="en-US"/>
        </w:rPr>
        <w:drawing>
          <wp:inline distT="0" distB="0" distL="0" distR="0" wp14:anchorId="5A897920" wp14:editId="0A3FBFED">
            <wp:extent cx="6096000" cy="3429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499" cy="34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9124" w14:textId="14DB07BE" w:rsidR="004828A4" w:rsidRDefault="004828A4" w:rsidP="009A4B52">
      <w:pPr>
        <w:jc w:val="both"/>
      </w:pPr>
    </w:p>
    <w:p w14:paraId="0377DAB0" w14:textId="77777777" w:rsidR="004828A4" w:rsidRDefault="004828A4" w:rsidP="009A4B52">
      <w:pPr>
        <w:jc w:val="both"/>
      </w:pPr>
    </w:p>
    <w:p w14:paraId="28784A6B" w14:textId="029AD74B" w:rsidR="004828A4" w:rsidRDefault="004828A4" w:rsidP="009A4B52">
      <w:pPr>
        <w:jc w:val="both"/>
      </w:pPr>
    </w:p>
    <w:p w14:paraId="29CBBA39" w14:textId="09420BA7" w:rsidR="00152C73" w:rsidRDefault="00152C73" w:rsidP="009A4B52">
      <w:pPr>
        <w:jc w:val="both"/>
      </w:pPr>
    </w:p>
    <w:p w14:paraId="07B3DDE6" w14:textId="77777777" w:rsidR="00152C73" w:rsidRDefault="00152C73" w:rsidP="009A4B52">
      <w:pPr>
        <w:jc w:val="both"/>
      </w:pPr>
    </w:p>
    <w:p w14:paraId="4500FF65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2B110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F97D1" w14:textId="712F7405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00111" w14:textId="4482D7E1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08B76D4" wp14:editId="591A5FEE">
            <wp:simplePos x="0" y="0"/>
            <wp:positionH relativeFrom="column">
              <wp:posOffset>-473710</wp:posOffset>
            </wp:positionH>
            <wp:positionV relativeFrom="paragraph">
              <wp:posOffset>347345</wp:posOffset>
            </wp:positionV>
            <wp:extent cx="6570133" cy="369570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133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5E8B4" w14:textId="118F3A71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D213A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06DC2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F9473" w14:textId="7FE326CB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EEBF9" w14:textId="0BEA2C4C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F9463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C6725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DAD5D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0A817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F02CD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B6E67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74FE5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0BC03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9A54C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715CD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C0DFF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1D624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0E923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CB72F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C6D40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80EA9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73E24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7AF42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B826A" w14:textId="77777777" w:rsidR="006306DC" w:rsidRDefault="006306DC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47515" w14:textId="69094CAC" w:rsidR="00152C73" w:rsidRDefault="00152C73" w:rsidP="00293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2C73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152C73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gramStart"/>
      <w:r w:rsidRPr="00152C73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Pr="00152C7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proofErr w:type="gramEnd"/>
      <w:r w:rsidRPr="00152C73">
        <w:rPr>
          <w:rFonts w:ascii="Times New Roman" w:hAnsi="Times New Roman" w:cs="Times New Roman"/>
          <w:b/>
          <w:bCs/>
          <w:sz w:val="24"/>
          <w:szCs w:val="24"/>
        </w:rPr>
        <w:t xml:space="preserve"> PhpMyAdmin )</w:t>
      </w:r>
    </w:p>
    <w:p w14:paraId="351C66C5" w14:textId="50A99375" w:rsidR="009D7985" w:rsidRDefault="009D7985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F59A0" w14:textId="062AA943" w:rsidR="00152C73" w:rsidRDefault="00152C73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23C67F" wp14:editId="3D1A1C1E">
            <wp:extent cx="6163310" cy="3466862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584" cy="347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2299" w14:textId="78F1CCC3" w:rsidR="00152C73" w:rsidRDefault="00152C73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55C1D8" wp14:editId="6B6477E9">
            <wp:extent cx="6163733" cy="346710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523" cy="34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865" w14:textId="7E9477CD" w:rsidR="00152C73" w:rsidRDefault="00152C73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E91A" w14:textId="581BB4FA" w:rsidR="00152C73" w:rsidRDefault="00152C73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35F31" w14:textId="39FAC525" w:rsidR="00152C73" w:rsidRDefault="00152C73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79EFB" w14:textId="4EA72A83" w:rsidR="00152C73" w:rsidRDefault="00152C73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B0EA0" w14:textId="2D546300" w:rsidR="00152C73" w:rsidRDefault="00152C73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FD771" w14:textId="5410BDA9" w:rsidR="006009FC" w:rsidRDefault="006009FC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9FA1D" w14:textId="710BD3C2" w:rsidR="006009FC" w:rsidRDefault="006009FC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CC057" w14:textId="6C2670D2" w:rsidR="006009FC" w:rsidRDefault="006009FC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A1AFB" w14:textId="19C312B1" w:rsidR="006009FC" w:rsidRDefault="006306DC" w:rsidP="009A4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E61D27E" wp14:editId="7EC9702E">
            <wp:simplePos x="0" y="0"/>
            <wp:positionH relativeFrom="column">
              <wp:posOffset>-590550</wp:posOffset>
            </wp:positionH>
            <wp:positionV relativeFrom="paragraph">
              <wp:posOffset>1047124</wp:posOffset>
            </wp:positionV>
            <wp:extent cx="7044072" cy="3962400"/>
            <wp:effectExtent l="0" t="0" r="444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07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09FC" w:rsidSect="007B524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AD544" w14:textId="77777777" w:rsidR="007F2607" w:rsidRDefault="007F2607" w:rsidP="002B738D">
      <w:pPr>
        <w:spacing w:after="0" w:line="240" w:lineRule="auto"/>
      </w:pPr>
      <w:r>
        <w:separator/>
      </w:r>
    </w:p>
  </w:endnote>
  <w:endnote w:type="continuationSeparator" w:id="0">
    <w:p w14:paraId="76DF98E1" w14:textId="77777777" w:rsidR="007F2607" w:rsidRDefault="007F2607" w:rsidP="002B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9CD85" w14:textId="77777777" w:rsidR="007B5241" w:rsidRDefault="007B52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0217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8A2D6" w14:textId="5902079D" w:rsidR="007B5241" w:rsidRDefault="007B52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5C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50B4F25" w14:textId="77777777" w:rsidR="007B5241" w:rsidRDefault="007B52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9BB71" w14:textId="77777777" w:rsidR="007B5241" w:rsidRDefault="007B5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47328" w14:textId="77777777" w:rsidR="007F2607" w:rsidRDefault="007F2607" w:rsidP="002B738D">
      <w:pPr>
        <w:spacing w:after="0" w:line="240" w:lineRule="auto"/>
      </w:pPr>
      <w:r>
        <w:separator/>
      </w:r>
    </w:p>
  </w:footnote>
  <w:footnote w:type="continuationSeparator" w:id="0">
    <w:p w14:paraId="0DD48CBC" w14:textId="77777777" w:rsidR="007F2607" w:rsidRDefault="007F2607" w:rsidP="002B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9D226" w14:textId="77777777" w:rsidR="007B5241" w:rsidRDefault="007B52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06A5" w14:textId="77777777" w:rsidR="007B5241" w:rsidRDefault="007B52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B0E57" w14:textId="77777777" w:rsidR="007B5241" w:rsidRDefault="007B52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86696"/>
    <w:multiLevelType w:val="hybridMultilevel"/>
    <w:tmpl w:val="AC20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2082E"/>
    <w:multiLevelType w:val="hybridMultilevel"/>
    <w:tmpl w:val="968879C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DE"/>
    <w:rsid w:val="000726A2"/>
    <w:rsid w:val="00095378"/>
    <w:rsid w:val="000B3EFA"/>
    <w:rsid w:val="000B45AA"/>
    <w:rsid w:val="000D4DC3"/>
    <w:rsid w:val="001133E1"/>
    <w:rsid w:val="00116085"/>
    <w:rsid w:val="00134BBC"/>
    <w:rsid w:val="00152C73"/>
    <w:rsid w:val="001A6CA5"/>
    <w:rsid w:val="001F31C9"/>
    <w:rsid w:val="00210816"/>
    <w:rsid w:val="00267EE9"/>
    <w:rsid w:val="00293998"/>
    <w:rsid w:val="002B738D"/>
    <w:rsid w:val="0030466D"/>
    <w:rsid w:val="00357633"/>
    <w:rsid w:val="00365457"/>
    <w:rsid w:val="0037350B"/>
    <w:rsid w:val="003871D0"/>
    <w:rsid w:val="003B7A76"/>
    <w:rsid w:val="003F733E"/>
    <w:rsid w:val="004354DE"/>
    <w:rsid w:val="004828A4"/>
    <w:rsid w:val="004F7CEA"/>
    <w:rsid w:val="005E05C4"/>
    <w:rsid w:val="005E288D"/>
    <w:rsid w:val="005E47F4"/>
    <w:rsid w:val="005E48AD"/>
    <w:rsid w:val="006009FC"/>
    <w:rsid w:val="006306DC"/>
    <w:rsid w:val="00675EEE"/>
    <w:rsid w:val="00680EC8"/>
    <w:rsid w:val="006F6266"/>
    <w:rsid w:val="007110E2"/>
    <w:rsid w:val="00726919"/>
    <w:rsid w:val="00726DE7"/>
    <w:rsid w:val="00734E7C"/>
    <w:rsid w:val="007B5241"/>
    <w:rsid w:val="007C7CB7"/>
    <w:rsid w:val="007D5A61"/>
    <w:rsid w:val="007F2607"/>
    <w:rsid w:val="00806078"/>
    <w:rsid w:val="008140BD"/>
    <w:rsid w:val="00817B5A"/>
    <w:rsid w:val="0082134E"/>
    <w:rsid w:val="00825939"/>
    <w:rsid w:val="008276B5"/>
    <w:rsid w:val="00864540"/>
    <w:rsid w:val="00871684"/>
    <w:rsid w:val="00896BFF"/>
    <w:rsid w:val="00961335"/>
    <w:rsid w:val="00974ECD"/>
    <w:rsid w:val="009A4B52"/>
    <w:rsid w:val="009B2707"/>
    <w:rsid w:val="009D05CF"/>
    <w:rsid w:val="009D0DE3"/>
    <w:rsid w:val="009D7985"/>
    <w:rsid w:val="00A006BD"/>
    <w:rsid w:val="00AB1A69"/>
    <w:rsid w:val="00AB63FB"/>
    <w:rsid w:val="00B00234"/>
    <w:rsid w:val="00B133BC"/>
    <w:rsid w:val="00B23CAA"/>
    <w:rsid w:val="00BC42D3"/>
    <w:rsid w:val="00BF22F9"/>
    <w:rsid w:val="00C13F89"/>
    <w:rsid w:val="00C26A84"/>
    <w:rsid w:val="00CD08D6"/>
    <w:rsid w:val="00CD2F2B"/>
    <w:rsid w:val="00D04111"/>
    <w:rsid w:val="00D0537B"/>
    <w:rsid w:val="00D101ED"/>
    <w:rsid w:val="00D4085F"/>
    <w:rsid w:val="00DB0EBC"/>
    <w:rsid w:val="00DB5D0E"/>
    <w:rsid w:val="00E237D6"/>
    <w:rsid w:val="00E26945"/>
    <w:rsid w:val="00E27179"/>
    <w:rsid w:val="00E34DBD"/>
    <w:rsid w:val="00E449E0"/>
    <w:rsid w:val="00E86242"/>
    <w:rsid w:val="00EB09FB"/>
    <w:rsid w:val="00ED715E"/>
    <w:rsid w:val="00EE0C6C"/>
    <w:rsid w:val="00F44ED3"/>
    <w:rsid w:val="00F5561A"/>
    <w:rsid w:val="00FC00F4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4C73A0"/>
  <w15:chartTrackingRefBased/>
  <w15:docId w15:val="{F712486D-0BDB-4A0B-8841-C3C50D22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0B"/>
    <w:pPr>
      <w:ind w:left="720"/>
      <w:contextualSpacing/>
    </w:pPr>
  </w:style>
  <w:style w:type="table" w:styleId="TableGrid">
    <w:name w:val="Table Grid"/>
    <w:basedOn w:val="TableNormal"/>
    <w:uiPriority w:val="39"/>
    <w:rsid w:val="0037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8D"/>
  </w:style>
  <w:style w:type="paragraph" w:styleId="Footer">
    <w:name w:val="footer"/>
    <w:basedOn w:val="Normal"/>
    <w:link w:val="FooterChar"/>
    <w:uiPriority w:val="99"/>
    <w:unhideWhenUsed/>
    <w:rsid w:val="002B7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IRVINE SENDJAYA</dc:creator>
  <cp:keywords/>
  <dc:description/>
  <cp:lastModifiedBy>MSI G</cp:lastModifiedBy>
  <cp:revision>51</cp:revision>
  <dcterms:created xsi:type="dcterms:W3CDTF">2020-01-02T05:16:00Z</dcterms:created>
  <dcterms:modified xsi:type="dcterms:W3CDTF">2020-01-07T08:27:00Z</dcterms:modified>
</cp:coreProperties>
</file>