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rPr>
          <w:vertAlign w:val="baseline"/>
        </w:rPr>
      </w:pPr>
      <w:r w:rsidDel="00000000" w:rsidR="00000000" w:rsidRPr="00000000">
        <w:rPr>
          <w:rtl w:val="0"/>
        </w:rPr>
      </w:r>
    </w:p>
    <w:p w:rsidR="00000000" w:rsidDel="00000000" w:rsidP="00000000" w:rsidRDefault="00000000" w:rsidRPr="00000000" w14:paraId="00000002">
      <w:pPr>
        <w:spacing w:after="120" w:line="360" w:lineRule="auto"/>
        <w:jc w:val="cente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2178050</wp:posOffset>
            </wp:positionH>
            <wp:positionV relativeFrom="paragraph">
              <wp:posOffset>-258444</wp:posOffset>
            </wp:positionV>
            <wp:extent cx="960755" cy="136207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60755" cy="1362075"/>
                    </a:xfrm>
                    <a:prstGeom prst="rect"/>
                    <a:ln/>
                  </pic:spPr>
                </pic:pic>
              </a:graphicData>
            </a:graphic>
          </wp:anchor>
        </w:drawing>
      </w:r>
    </w:p>
    <w:p w:rsidR="00000000" w:rsidDel="00000000" w:rsidP="00000000" w:rsidRDefault="00000000" w:rsidRPr="00000000" w14:paraId="00000003">
      <w:pPr>
        <w:spacing w:after="120" w:line="360" w:lineRule="auto"/>
        <w:jc w:val="center"/>
        <w:rPr>
          <w:vertAlign w:val="baseline"/>
        </w:rPr>
      </w:pPr>
      <w:r w:rsidDel="00000000" w:rsidR="00000000" w:rsidRPr="00000000">
        <w:rPr>
          <w:rtl w:val="0"/>
        </w:rPr>
      </w:r>
    </w:p>
    <w:p w:rsidR="00000000" w:rsidDel="00000000" w:rsidP="00000000" w:rsidRDefault="00000000" w:rsidRPr="00000000" w14:paraId="00000004">
      <w:pPr>
        <w:spacing w:after="120" w:line="360" w:lineRule="auto"/>
        <w:jc w:val="center"/>
        <w:rPr>
          <w:vertAlign w:val="baseline"/>
        </w:rPr>
      </w:pPr>
      <w:r w:rsidDel="00000000" w:rsidR="00000000" w:rsidRPr="00000000">
        <w:rPr>
          <w:rtl w:val="0"/>
        </w:rPr>
      </w:r>
    </w:p>
    <w:p w:rsidR="00000000" w:rsidDel="00000000" w:rsidP="00000000" w:rsidRDefault="00000000" w:rsidRPr="00000000" w14:paraId="00000005">
      <w:pPr>
        <w:spacing w:after="120" w:line="360" w:lineRule="auto"/>
        <w:jc w:val="center"/>
        <w:rPr>
          <w:vertAlign w:val="baseline"/>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PROFIL UPTD - BALAI PELATIHAN KERJA KARAWANG</w:t>
      </w:r>
      <w:r w:rsidDel="00000000" w:rsidR="00000000" w:rsidRPr="00000000">
        <w:rPr>
          <w:rtl w:val="0"/>
        </w:rPr>
      </w:r>
    </w:p>
    <w:p w:rsidR="00000000" w:rsidDel="00000000" w:rsidP="00000000" w:rsidRDefault="00000000" w:rsidRPr="00000000" w14:paraId="00000007">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DINAS TENAGA KERJA DAN TRANSMIGRASI </w:t>
      </w:r>
      <w:r w:rsidDel="00000000" w:rsidR="00000000" w:rsidRPr="00000000">
        <w:rPr>
          <w:rtl w:val="0"/>
        </w:rPr>
      </w:r>
    </w:p>
    <w:p w:rsidR="00000000" w:rsidDel="00000000" w:rsidP="00000000" w:rsidRDefault="00000000" w:rsidRPr="00000000" w14:paraId="00000008">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KABUPATEN KARAWANG</w:t>
      </w:r>
      <w:r w:rsidDel="00000000" w:rsidR="00000000" w:rsidRPr="00000000">
        <w:rPr>
          <w:rtl w:val="0"/>
        </w:rPr>
      </w:r>
    </w:p>
    <w:p w:rsidR="00000000" w:rsidDel="00000000" w:rsidP="00000000" w:rsidRDefault="00000000" w:rsidRPr="00000000" w14:paraId="00000009">
      <w:pPr>
        <w:spacing w:after="120" w:line="360" w:lineRule="auto"/>
        <w:ind w:left="426" w:firstLine="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2"/>
        </w:numPr>
        <w:spacing w:after="120" w:line="360" w:lineRule="auto"/>
        <w:ind w:left="426" w:hanging="36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Profil UPTD. BLK Dinas Tenaga Kerja dan </w:t>
      </w:r>
      <w:r w:rsidDel="00000000" w:rsidR="00000000" w:rsidRPr="00000000">
        <w:rPr>
          <w:rFonts w:ascii="Arial" w:cs="Arial" w:eastAsia="Arial" w:hAnsi="Arial"/>
          <w:b w:val="1"/>
          <w:sz w:val="22"/>
          <w:szCs w:val="22"/>
          <w:rtl w:val="0"/>
        </w:rPr>
        <w:t xml:space="preserve">Transmigrasi</w:t>
      </w:r>
      <w:r w:rsidDel="00000000" w:rsidR="00000000" w:rsidRPr="00000000">
        <w:rPr>
          <w:rFonts w:ascii="Arial" w:cs="Arial" w:eastAsia="Arial" w:hAnsi="Arial"/>
          <w:b w:val="1"/>
          <w:sz w:val="22"/>
          <w:szCs w:val="22"/>
          <w:vertAlign w:val="baseline"/>
          <w:rtl w:val="0"/>
        </w:rPr>
        <w:t xml:space="preserve"> Kabupaten Karawang</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Nama Kepala UPTD BLK </w:t>
        <w:tab/>
        <w:tab/>
        <w:t xml:space="preserve">: ADI KUSUMAH, S.E.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NIP</w:t>
        <w:tab/>
        <w:tab/>
        <w:tab/>
        <w:tab/>
        <w:tab/>
        <w:t xml:space="preserve">: 19810407 201408 1 001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Pangkat / Golongan, Ruang</w:t>
        <w:tab/>
        <w:tab/>
        <w:t xml:space="preserve">:  Penata Muda Tk. 1/III.b</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Nama Kepala Dinas Tenaga Kerja</w:t>
        <w:tab/>
        <w:t xml:space="preserve">: ROSMALIA DEWI, S.H., M.H.</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NIP</w:t>
        <w:tab/>
        <w:tab/>
        <w:tab/>
        <w:tab/>
        <w:tab/>
        <w:t xml:space="preserve">: 19691112 199603 2 002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Pangkat / Golongan, Ruang</w:t>
        <w:tab/>
        <w:tab/>
        <w:t xml:space="preserve">: Pembina TK.I </w:t>
      </w:r>
    </w:p>
    <w:p w:rsidR="00000000" w:rsidDel="00000000" w:rsidP="00000000" w:rsidRDefault="00000000" w:rsidRPr="00000000" w14:paraId="00000012">
      <w:pPr>
        <w:tabs>
          <w:tab w:val="left" w:leader="none" w:pos="5040"/>
        </w:tabs>
        <w:spacing w:after="120" w:line="360" w:lineRule="auto"/>
        <w:ind w:left="426" w:hanging="410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Institusi</w:t>
        <w:tab/>
      </w:r>
    </w:p>
    <w:p w:rsidR="00000000" w:rsidDel="00000000" w:rsidP="00000000" w:rsidRDefault="00000000" w:rsidRPr="00000000" w14:paraId="00000013">
      <w:pPr>
        <w:pStyle w:val="Heading3"/>
        <w:numPr>
          <w:ilvl w:val="0"/>
          <w:numId w:val="2"/>
        </w:numPr>
        <w:spacing w:line="360" w:lineRule="auto"/>
        <w:ind w:left="426" w:hanging="360"/>
        <w:jc w:val="left"/>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VISI, MISI DAN KEBIJAKAN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42" w:right="0" w:firstLine="28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MENJADI PUSAT PELATIHAN KERJA YANG PROFESIONAL DAN KOMPETEN”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MISI :</w:t>
      </w:r>
      <w:r w:rsidDel="00000000" w:rsidR="00000000" w:rsidRPr="00000000">
        <w:rPr>
          <w:rtl w:val="0"/>
        </w:rPr>
      </w:r>
    </w:p>
    <w:p w:rsidR="00000000" w:rsidDel="00000000" w:rsidP="00000000" w:rsidRDefault="00000000" w:rsidRPr="00000000" w14:paraId="00000017">
      <w:pPr>
        <w:numPr>
          <w:ilvl w:val="0"/>
          <w:numId w:val="15"/>
        </w:numPr>
        <w:spacing w:after="0" w:before="280" w:line="360" w:lineRule="auto"/>
        <w:ind w:left="1134"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Mengembangkan Sistem dan Metode Pelatihan Sesuai dengan Kebutuhan Dunia Industri;</w:t>
      </w:r>
    </w:p>
    <w:p w:rsidR="00000000" w:rsidDel="00000000" w:rsidP="00000000" w:rsidRDefault="00000000" w:rsidRPr="00000000" w14:paraId="00000018">
      <w:pPr>
        <w:numPr>
          <w:ilvl w:val="0"/>
          <w:numId w:val="15"/>
        </w:numPr>
        <w:spacing w:after="0" w:before="0" w:line="360" w:lineRule="auto"/>
        <w:ind w:left="1134"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Mengimplementasikan</w:t>
      </w:r>
      <w:r w:rsidDel="00000000" w:rsidR="00000000" w:rsidRPr="00000000">
        <w:rPr>
          <w:rFonts w:ascii="Arial" w:cs="Arial" w:eastAsia="Arial" w:hAnsi="Arial"/>
          <w:sz w:val="22"/>
          <w:szCs w:val="22"/>
          <w:vertAlign w:val="baseline"/>
          <w:rtl w:val="0"/>
        </w:rPr>
        <w:t xml:space="preserve"> Sistem dan Metode Pelatihan Kerja di Bidang Industri dan Kewirausahaan;</w:t>
      </w:r>
    </w:p>
    <w:p w:rsidR="00000000" w:rsidDel="00000000" w:rsidP="00000000" w:rsidRDefault="00000000" w:rsidRPr="00000000" w14:paraId="00000019">
      <w:pPr>
        <w:numPr>
          <w:ilvl w:val="0"/>
          <w:numId w:val="15"/>
        </w:numPr>
        <w:spacing w:after="0" w:before="0" w:line="360" w:lineRule="auto"/>
        <w:ind w:left="1134"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Meningkatkan Kualitas Sumberdaya Manusia, Sarana dan Prasarana Pelatihan Sesuai Perkembangan IPTEK;</w:t>
      </w:r>
    </w:p>
    <w:p w:rsidR="00000000" w:rsidDel="00000000" w:rsidP="00000000" w:rsidRDefault="00000000" w:rsidRPr="00000000" w14:paraId="0000001A">
      <w:pPr>
        <w:numPr>
          <w:ilvl w:val="0"/>
          <w:numId w:val="15"/>
        </w:numPr>
        <w:spacing w:after="0" w:before="0" w:line="360" w:lineRule="auto"/>
        <w:ind w:left="1134"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Mengembangkan Jejaring Kerjasama dan Komunikasi antar Lembaga; dan</w:t>
      </w:r>
    </w:p>
    <w:p w:rsidR="00000000" w:rsidDel="00000000" w:rsidP="00000000" w:rsidRDefault="00000000" w:rsidRPr="00000000" w14:paraId="0000001B">
      <w:pPr>
        <w:numPr>
          <w:ilvl w:val="0"/>
          <w:numId w:val="15"/>
        </w:numPr>
        <w:spacing w:after="280" w:before="0" w:line="360" w:lineRule="auto"/>
        <w:ind w:left="1134"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Meningkatkan Pemberdayaan Lembaga Pelatihan dan </w:t>
      </w:r>
      <w:r w:rsidDel="00000000" w:rsidR="00000000" w:rsidRPr="00000000">
        <w:rPr>
          <w:rFonts w:ascii="Arial" w:cs="Arial" w:eastAsia="Arial" w:hAnsi="Arial"/>
          <w:sz w:val="22"/>
          <w:szCs w:val="22"/>
          <w:rtl w:val="0"/>
        </w:rPr>
        <w:t xml:space="preserve">Pengabdian</w:t>
      </w:r>
      <w:r w:rsidDel="00000000" w:rsidR="00000000" w:rsidRPr="00000000">
        <w:rPr>
          <w:rFonts w:ascii="Arial" w:cs="Arial" w:eastAsia="Arial" w:hAnsi="Arial"/>
          <w:sz w:val="22"/>
          <w:szCs w:val="22"/>
          <w:vertAlign w:val="baseline"/>
          <w:rtl w:val="0"/>
        </w:rPr>
        <w:t xml:space="preserve"> Masyarakat.</w:t>
      </w:r>
    </w:p>
    <w:p w:rsidR="00000000" w:rsidDel="00000000" w:rsidP="00000000" w:rsidRDefault="00000000" w:rsidRPr="00000000" w14:paraId="0000001C">
      <w:pPr>
        <w:spacing w:after="280" w:before="28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after="280" w:before="28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after="280" w:before="280" w:line="36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F">
      <w:pPr>
        <w:spacing w:after="280" w:before="280" w:line="360" w:lineRule="auto"/>
        <w:ind w:left="436" w:firstLine="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TUJUAN :</w:t>
      </w:r>
      <w:r w:rsidDel="00000000" w:rsidR="00000000" w:rsidRPr="00000000">
        <w:rPr>
          <w:rtl w:val="0"/>
        </w:rPr>
      </w:r>
    </w:p>
    <w:p w:rsidR="00000000" w:rsidDel="00000000" w:rsidP="00000000" w:rsidRDefault="00000000" w:rsidRPr="00000000" w14:paraId="00000020">
      <w:pPr>
        <w:numPr>
          <w:ilvl w:val="0"/>
          <w:numId w:val="23"/>
        </w:numPr>
        <w:spacing w:after="0" w:before="280" w:line="360" w:lineRule="auto"/>
        <w:ind w:left="108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Meningkatkan Keahlian dan Keterampilan Tenaga Kerja;</w:t>
      </w:r>
    </w:p>
    <w:p w:rsidR="00000000" w:rsidDel="00000000" w:rsidP="00000000" w:rsidRDefault="00000000" w:rsidRPr="00000000" w14:paraId="00000021">
      <w:pPr>
        <w:numPr>
          <w:ilvl w:val="0"/>
          <w:numId w:val="23"/>
        </w:numPr>
        <w:spacing w:after="0" w:before="0" w:line="360" w:lineRule="auto"/>
        <w:ind w:left="108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Meningkatkan Produktivitas Tenaga Kerja, </w:t>
      </w:r>
      <w:r w:rsidDel="00000000" w:rsidR="00000000" w:rsidRPr="00000000">
        <w:rPr>
          <w:rFonts w:ascii="Arial" w:cs="Arial" w:eastAsia="Arial" w:hAnsi="Arial"/>
          <w:sz w:val="22"/>
          <w:szCs w:val="22"/>
          <w:rtl w:val="0"/>
        </w:rPr>
        <w:t xml:space="preserve">Sehingga</w:t>
      </w:r>
      <w:r w:rsidDel="00000000" w:rsidR="00000000" w:rsidRPr="00000000">
        <w:rPr>
          <w:rFonts w:ascii="Arial" w:cs="Arial" w:eastAsia="Arial" w:hAnsi="Arial"/>
          <w:sz w:val="22"/>
          <w:szCs w:val="22"/>
          <w:vertAlign w:val="baseline"/>
          <w:rtl w:val="0"/>
        </w:rPr>
        <w:t xml:space="preserve"> dapat Meningkatkan Produksi di Perusahaan-perusahaan;</w:t>
      </w:r>
    </w:p>
    <w:p w:rsidR="00000000" w:rsidDel="00000000" w:rsidP="00000000" w:rsidRDefault="00000000" w:rsidRPr="00000000" w14:paraId="00000022">
      <w:pPr>
        <w:numPr>
          <w:ilvl w:val="0"/>
          <w:numId w:val="23"/>
        </w:numPr>
        <w:spacing w:after="0" w:before="0" w:line="360" w:lineRule="auto"/>
        <w:ind w:left="108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Efisiensi</w:t>
      </w:r>
      <w:r w:rsidDel="00000000" w:rsidR="00000000" w:rsidRPr="00000000">
        <w:rPr>
          <w:rFonts w:ascii="Arial" w:cs="Arial" w:eastAsia="Arial" w:hAnsi="Arial"/>
          <w:sz w:val="22"/>
          <w:szCs w:val="22"/>
          <w:vertAlign w:val="baseline"/>
          <w:rtl w:val="0"/>
        </w:rPr>
        <w:t xml:space="preserve"> di dalam Proses Produksi, terutama dalam hal Pemeliharaan dan Perancangan Mesin-mesin Produksi;</w:t>
      </w:r>
    </w:p>
    <w:p w:rsidR="00000000" w:rsidDel="00000000" w:rsidP="00000000" w:rsidRDefault="00000000" w:rsidRPr="00000000" w14:paraId="00000023">
      <w:pPr>
        <w:numPr>
          <w:ilvl w:val="0"/>
          <w:numId w:val="23"/>
        </w:numPr>
        <w:spacing w:after="0" w:before="0" w:line="360" w:lineRule="auto"/>
        <w:ind w:left="108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Melengkapi </w:t>
      </w:r>
      <w:r w:rsidDel="00000000" w:rsidR="00000000" w:rsidRPr="00000000">
        <w:rPr>
          <w:rFonts w:ascii="Arial" w:cs="Arial" w:eastAsia="Arial" w:hAnsi="Arial"/>
          <w:sz w:val="22"/>
          <w:szCs w:val="22"/>
          <w:rtl w:val="0"/>
        </w:rPr>
        <w:t xml:space="preserve">Persyaratan</w:t>
      </w:r>
      <w:r w:rsidDel="00000000" w:rsidR="00000000" w:rsidRPr="00000000">
        <w:rPr>
          <w:rFonts w:ascii="Arial" w:cs="Arial" w:eastAsia="Arial" w:hAnsi="Arial"/>
          <w:sz w:val="22"/>
          <w:szCs w:val="22"/>
          <w:vertAlign w:val="baseline"/>
          <w:rtl w:val="0"/>
        </w:rPr>
        <w:t xml:space="preserve"> Standar Organisasi Internasional (ISO);</w:t>
      </w:r>
    </w:p>
    <w:p w:rsidR="00000000" w:rsidDel="00000000" w:rsidP="00000000" w:rsidRDefault="00000000" w:rsidRPr="00000000" w14:paraId="00000024">
      <w:pPr>
        <w:numPr>
          <w:ilvl w:val="0"/>
          <w:numId w:val="23"/>
        </w:numPr>
        <w:spacing w:after="280" w:before="0" w:line="360" w:lineRule="auto"/>
        <w:ind w:left="108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Meningkatkan Kesejahteraan Tenaga Kerja.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42" w:right="0" w:firstLine="293.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SASARAN :</w:t>
      </w:r>
      <w:r w:rsidDel="00000000" w:rsidR="00000000" w:rsidRPr="00000000">
        <w:rPr>
          <w:rtl w:val="0"/>
        </w:rPr>
      </w:r>
    </w:p>
    <w:p w:rsidR="00000000" w:rsidDel="00000000" w:rsidP="00000000" w:rsidRDefault="00000000" w:rsidRPr="00000000" w14:paraId="00000026">
      <w:pPr>
        <w:spacing w:after="280" w:before="280" w:line="360" w:lineRule="auto"/>
        <w:ind w:left="1134"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Dengan adanya Program Pelatihan di UPTD BLK Karawang, maka akan ada kesempatan bagi masyarakat untuk dapat ikut mempelajari, berusaha, dan berkarya sehingga dapat memperoleh kesempatan bagi para pekerja. Oleh karena itu, diharapkan masyarakat dan industri yang berada di Kabupaten Karawang dapat memanfaatkan Program Pelatihan ini.</w:t>
      </w:r>
    </w:p>
    <w:p w:rsidR="00000000" w:rsidDel="00000000" w:rsidP="00000000" w:rsidRDefault="00000000" w:rsidRPr="00000000" w14:paraId="00000027">
      <w:pPr>
        <w:numPr>
          <w:ilvl w:val="0"/>
          <w:numId w:val="2"/>
        </w:numPr>
        <w:spacing w:line="480" w:lineRule="auto"/>
        <w:ind w:left="851" w:hanging="36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DASAR HUKUM KEGIATAN</w:t>
      </w:r>
      <w:r w:rsidDel="00000000" w:rsidR="00000000" w:rsidRPr="00000000">
        <w:rPr>
          <w:rtl w:val="0"/>
        </w:rPr>
      </w:r>
    </w:p>
    <w:p w:rsidR="00000000" w:rsidDel="00000000" w:rsidP="00000000" w:rsidRDefault="00000000" w:rsidRPr="00000000" w14:paraId="00000028">
      <w:pPr>
        <w:spacing w:line="360" w:lineRule="auto"/>
        <w:ind w:left="851" w:firstLine="567.000000000000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Pelaksanaan kegiatan mengacu pada peraturan atau ketentuan yang berlaku baik secara umum maupun khusus berkaitan langsung atau tidak langsung, antara lain :</w:t>
      </w:r>
    </w:p>
    <w:p w:rsidR="00000000" w:rsidDel="00000000" w:rsidP="00000000" w:rsidRDefault="00000000" w:rsidRPr="00000000" w14:paraId="00000029">
      <w:pPr>
        <w:numPr>
          <w:ilvl w:val="0"/>
          <w:numId w:val="6"/>
        </w:numPr>
        <w:spacing w:line="360" w:lineRule="auto"/>
        <w:ind w:left="1211"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Undang–Undang Republik Indonesia Nomor 13 Tahun 2003, tentang Ketenagakerjaan (Lembaran Negara Republik Indonesia Tahun 2003 Nomor 39, Tambahan Lembaran Negara Republik Indonesia Nomor 3648);</w:t>
      </w:r>
    </w:p>
    <w:p w:rsidR="00000000" w:rsidDel="00000000" w:rsidP="00000000" w:rsidRDefault="00000000" w:rsidRPr="00000000" w14:paraId="0000002A">
      <w:pPr>
        <w:numPr>
          <w:ilvl w:val="0"/>
          <w:numId w:val="6"/>
        </w:numPr>
        <w:spacing w:line="360" w:lineRule="auto"/>
        <w:ind w:left="1211"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Undang–Undang Republik Indonesia nomor 17 Tahun 2003, tentang Keuangan Negara;</w:t>
      </w:r>
    </w:p>
    <w:p w:rsidR="00000000" w:rsidDel="00000000" w:rsidP="00000000" w:rsidRDefault="00000000" w:rsidRPr="00000000" w14:paraId="0000002B">
      <w:pPr>
        <w:numPr>
          <w:ilvl w:val="0"/>
          <w:numId w:val="6"/>
        </w:numPr>
        <w:spacing w:line="360" w:lineRule="auto"/>
        <w:ind w:left="1211"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Peraturan Pemerintah Nomor 23 Tahun 2004 tentang Badan Nasional Sertifikasi Profesi (Lembaran Negara Republik Indonesia Tahun 2004 Nomor 78, Tambahan Lembaran Negara Republik Indonesia Nomor 4408);</w:t>
      </w:r>
    </w:p>
    <w:p w:rsidR="00000000" w:rsidDel="00000000" w:rsidP="00000000" w:rsidRDefault="00000000" w:rsidRPr="00000000" w14:paraId="0000002C">
      <w:pPr>
        <w:numPr>
          <w:ilvl w:val="0"/>
          <w:numId w:val="6"/>
        </w:numPr>
        <w:spacing w:line="360" w:lineRule="auto"/>
        <w:ind w:left="1211"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Peraturan Pemerintah Republik Indonesia Nomor 31 Tahun 2006, tentang Sistem Pelatihan Kerja Nasional;</w:t>
      </w:r>
    </w:p>
    <w:p w:rsidR="00000000" w:rsidDel="00000000" w:rsidP="00000000" w:rsidRDefault="00000000" w:rsidRPr="00000000" w14:paraId="0000002D">
      <w:pPr>
        <w:numPr>
          <w:ilvl w:val="0"/>
          <w:numId w:val="6"/>
        </w:numPr>
        <w:spacing w:line="360" w:lineRule="auto"/>
        <w:ind w:left="1211"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Peraturan Menteri Keuangan No.37/PMK.02/2017 tentang Standar Biaya Masukan.</w:t>
      </w:r>
    </w:p>
    <w:p w:rsidR="00000000" w:rsidDel="00000000" w:rsidP="00000000" w:rsidRDefault="00000000" w:rsidRPr="00000000" w14:paraId="0000002E">
      <w:pPr>
        <w:numPr>
          <w:ilvl w:val="0"/>
          <w:numId w:val="6"/>
        </w:numPr>
        <w:spacing w:line="360" w:lineRule="auto"/>
        <w:ind w:left="1211"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Direktur Jenderal Pembinaan Pelatihan dan Produktivitas Nomor : Kep.225/Lattas/VIII/2006 tentang Pedoman Penyusunan Program Pelatihan Berbasis Kompetensi;</w:t>
      </w:r>
    </w:p>
    <w:p w:rsidR="00000000" w:rsidDel="00000000" w:rsidP="00000000" w:rsidRDefault="00000000" w:rsidRPr="00000000" w14:paraId="0000002F">
      <w:pPr>
        <w:tabs>
          <w:tab w:val="left" w:leader="none" w:pos="993"/>
        </w:tabs>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0">
      <w:pPr>
        <w:tabs>
          <w:tab w:val="left" w:leader="none" w:pos="993"/>
        </w:tabs>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1">
      <w:pPr>
        <w:tabs>
          <w:tab w:val="left" w:leader="none" w:pos="993"/>
        </w:tabs>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2">
      <w:pPr>
        <w:tabs>
          <w:tab w:val="left" w:leader="none" w:pos="993"/>
        </w:tabs>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3">
      <w:pPr>
        <w:tabs>
          <w:tab w:val="left" w:leader="none" w:pos="993"/>
        </w:tabs>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 PELATIHAN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UPTD-Balai Latihan Kerja Kabupaten Karawang merupakan lembaga yang menyelenggarakan kegiatan </w:t>
      </w:r>
      <w:r w:rsidDel="00000000" w:rsidR="00000000" w:rsidRPr="00000000">
        <w:rPr>
          <w:rFonts w:ascii="Arial" w:cs="Arial" w:eastAsia="Arial" w:hAnsi="Arial"/>
          <w:sz w:val="22"/>
          <w:szCs w:val="22"/>
          <w:rtl w:val="0"/>
        </w:rPr>
        <w:t xml:space="preserve">pendidikan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pelatihan yang diarahkan untuk meningkatkan keterampilan dan keahlian tenaga kerja sesuai dengan kebutuhan pasar kerja dalam dan luar negeri, menciptakan lapangan kerja, pengembangan Sumber Daya Manusia (SDM) serta pemasaran produk hasil kegiatan pendidikan dan pelatihan keterampilan yang diselenggarakan oleh UPTD - BLK Kabupaten Karawang.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Sehubungan dengan arah kebijakan tersebut maka pembinaan kelembagaan </w:t>
      </w:r>
      <w:r w:rsidDel="00000000" w:rsidR="00000000" w:rsidRPr="00000000">
        <w:rPr>
          <w:rFonts w:ascii="Arial" w:cs="Arial" w:eastAsia="Arial" w:hAnsi="Arial"/>
          <w:sz w:val="22"/>
          <w:szCs w:val="22"/>
          <w:rtl w:val="0"/>
        </w:rPr>
        <w:t xml:space="preserve">ditujukan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kepada  :</w:t>
      </w:r>
    </w:p>
    <w:p w:rsidR="00000000" w:rsidDel="00000000" w:rsidP="00000000" w:rsidRDefault="00000000" w:rsidRPr="00000000" w14:paraId="0000003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Pembentukan, menumbuh kembangkan, mendorong dan membina serta pengembangan kelembagaan latihan kerja yang efektif, efisien dan produktif agar mampu menghasilkan/hasil latihan yang berkualitas memenuhi permintaan pengguna jasa tenaga kerja, pasar kerja dan pembangunan nasional.</w:t>
      </w:r>
    </w:p>
    <w:p w:rsidR="00000000" w:rsidDel="00000000" w:rsidP="00000000" w:rsidRDefault="00000000" w:rsidRPr="00000000" w14:paraId="0000003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Peningkatan koordinasi, kemitraan dan kemampuan penyelenggaraan pelatihan serta pengendalian kualitas.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Sesuai dengan potensi yang dimiliki, maka kelembagaan pelatihan kerja yang perlu dibangun di Kabupaten Karawang adalah Balai Latihan Kerja (BLK) dengan Program Pelatihannya meliputi :</w:t>
      </w:r>
    </w:p>
    <w:p w:rsidR="00000000" w:rsidDel="00000000" w:rsidP="00000000" w:rsidRDefault="00000000" w:rsidRPr="00000000" w14:paraId="0000003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83"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Pelatihan Berbasis Kompetensi (PBK), dan </w:t>
      </w:r>
    </w:p>
    <w:p w:rsidR="00000000" w:rsidDel="00000000" w:rsidP="00000000" w:rsidRDefault="00000000" w:rsidRPr="00000000" w14:paraId="0000003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83"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Pelatihan Berbasis Kewirausahaan</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BIDANG KEJURUAN :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Sasaran Bidang Kejuruan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Teknik Otomotif ( Teknik Sepeda motor)</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Teknik Las (Teknik Las SMAW 2F, Teknik GMAW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Teknologi </w:t>
      </w:r>
      <w:r w:rsidDel="00000000" w:rsidR="00000000" w:rsidRPr="00000000">
        <w:rPr>
          <w:rFonts w:ascii="Arial" w:cs="Arial" w:eastAsia="Arial" w:hAnsi="Arial"/>
          <w:sz w:val="22"/>
          <w:szCs w:val="22"/>
          <w:rtl w:val="0"/>
        </w:rPr>
        <w:t xml:space="preserve">Informasi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Komunikasi ( Sablon, Youtuber, Multimedia,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4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Desain Grafis dan Basic Office)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Garmen Apparel (Menjahit Pakaian Jadi)</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Tata Rias Kecantikan (Tata Rias Kulit dan Rambut, dan Tata Rias Pengantin)</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Elektronika ( Audio</w:t>
      </w:r>
      <w:r w:rsidDel="00000000" w:rsidR="00000000" w:rsidRPr="00000000">
        <w:rPr>
          <w:rFonts w:ascii="Arial" w:cs="Arial" w:eastAsia="Arial" w:hAnsi="Arial"/>
          <w:sz w:val="22"/>
          <w:szCs w:val="22"/>
          <w:rtl w:val="0"/>
        </w:rPr>
        <w:t xml:space="preserve"> Video,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PLC)</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Refrigeration ( Teknisi AC)</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 Tata Boga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Teknik Listrik ( Instalasi Penerangan, Instalasi Tenaga)</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Teknik Manufaktur (Mesin Milling dan Mesin Bubut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 Kreatif ( Handycraft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Bisnis dan Manajemen ( Administrasi Perkantoran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Barista (Kopi dan Cake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TENAGA PELATIHAN &amp; INSTRUKTUR</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Tenaga Pelatihan</w:t>
      </w:r>
      <w:r w:rsidDel="00000000" w:rsidR="00000000" w:rsidRPr="00000000">
        <w:rPr>
          <w:rtl w:val="0"/>
        </w:rPr>
      </w:r>
    </w:p>
    <w:tbl>
      <w:tblPr>
        <w:tblStyle w:val="Table1"/>
        <w:tblW w:w="8415.0" w:type="dxa"/>
        <w:jc w:val="left"/>
        <w:tblInd w:w="772.0" w:type="dxa"/>
        <w:tblLayout w:type="fixed"/>
        <w:tblLook w:val="0000"/>
      </w:tblPr>
      <w:tblGrid>
        <w:gridCol w:w="584"/>
        <w:gridCol w:w="1794"/>
        <w:gridCol w:w="1797"/>
        <w:gridCol w:w="1211"/>
        <w:gridCol w:w="1756"/>
        <w:gridCol w:w="1273"/>
        <w:tblGridChange w:id="0">
          <w:tblGrid>
            <w:gridCol w:w="584"/>
            <w:gridCol w:w="1794"/>
            <w:gridCol w:w="1797"/>
            <w:gridCol w:w="1211"/>
            <w:gridCol w:w="1756"/>
            <w:gridCol w:w="1273"/>
          </w:tblGrid>
        </w:tblGridChange>
      </w:tblGrid>
      <w:tr>
        <w:trPr>
          <w:cantSplit w:val="0"/>
          <w:trHeight w:val="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54">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NAMA LENGKAP</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55">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NIP</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56">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PANGKAT/</w:t>
              <w:br w:type="textWrapping"/>
              <w:t xml:space="preserve">GOLONGAN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57">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BIDANG</w:t>
              <w:br w:type="textWrapping"/>
              <w:t xml:space="preserve">TENAGA</w:t>
              <w:br w:type="textWrapping"/>
              <w:t xml:space="preserve">PELATIHAN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58">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JABATAN</w:t>
            </w:r>
            <w:r w:rsidDel="00000000" w:rsidR="00000000" w:rsidRPr="00000000">
              <w:rPr>
                <w:rtl w:val="0"/>
              </w:rPr>
            </w:r>
          </w:p>
        </w:tc>
      </w:tr>
      <w:tr>
        <w:trPr>
          <w:cantSplit w:val="0"/>
          <w:trHeight w:val="7"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A">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B">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C">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D">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E">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16</w:t>
            </w:r>
            <w:r w:rsidDel="00000000" w:rsidR="00000000" w:rsidRPr="00000000">
              <w:rPr>
                <w:rtl w:val="0"/>
              </w:rPr>
            </w:r>
          </w:p>
        </w:tc>
      </w:tr>
      <w:tr>
        <w:trPr>
          <w:cantSplit w:val="0"/>
          <w:trHeight w:val="2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0">
            <w:pP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EPI HERMAWAN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1">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19600312 198303 1 014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2">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Penata Muda Tk. I/III.b</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3">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TEKNIK INFORMASI DAN KOMUNIKASI</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4">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Instruktur  Penata Muda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6">
            <w:pP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WAWAN SETIAWAN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7">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'19660526 198603 1 003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8">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Penata Tk.I / IIId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9">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TEKNIK LISTRIK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A">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Instruktur  </w:t>
            </w:r>
            <w:r w:rsidDel="00000000" w:rsidR="00000000" w:rsidRPr="00000000">
              <w:rPr>
                <w:rFonts w:ascii="Calibri" w:cs="Calibri" w:eastAsia="Calibri" w:hAnsi="Calibri"/>
                <w:sz w:val="18"/>
                <w:szCs w:val="18"/>
                <w:rtl w:val="0"/>
              </w:rPr>
              <w:t xml:space="preserve">Terampil</w:t>
            </w:r>
            <w:r w:rsidDel="00000000" w:rsidR="00000000" w:rsidRPr="00000000">
              <w:rPr>
                <w:rFonts w:ascii="Calibri" w:cs="Calibri" w:eastAsia="Calibri" w:hAnsi="Calibri"/>
                <w:color w:val="000000"/>
                <w:sz w:val="18"/>
                <w:szCs w:val="18"/>
                <w:vertAlign w:val="baseline"/>
                <w:rtl w:val="0"/>
              </w:rPr>
              <w:t xml:space="preserve"> Penyelia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C">
            <w:pP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ELMIJ JOHANA GONI, 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D">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19651028 198603 2 017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E">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Pembina Utama Muda /IV.c</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F">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BISNIS DAN MANAJEMEN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0">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Instruktur  Ahli Madya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2">
            <w:pP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NUROKHIM, S.Pd, S.ST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3">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19640310 198603 1 017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4">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Pembina Utama Muda /IV.c</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5">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TEKNIK MANUFAKTUR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6">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Instruktur  Ahli Madya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SUPRIADI, S.Pd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9">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19630514 198603 1 007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A">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Penata Tk.I / IIId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TEKNIK MANUFAKTUR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Penata Muda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DEDE SUDRAJAT, S.Pd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19640307 198603 1 020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Pembina Tk. I/ IV.b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ELEKTRONIKA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2">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Penata Muda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KURNIAWAN, ST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5">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19740929 200902 1 002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6">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Penata /III.c</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TEKNIK OTOMOTIF</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8">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Pertama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KUKUH PUTRA PRAMBODO, ST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19980627 202203 1006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III /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D">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TEKNIK LISTRIK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8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Ahli Pertama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DEDE HERLAMBANG</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19890414 202203 1001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2">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III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3">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TEKNIK LISTRIK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4">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Ahli Pertama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SOLEH SUDARWANTO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19910504  202203 1001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8">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III /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9">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TEKNIK LISTRIK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A">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Ahli Pertama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DEDE IDAM SETIAWAN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D">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199205008 202203 1004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III /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TEKNIK LISTRIK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Ahli Pertama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RATNA WULANDARI</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3">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19960205 202203 2007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4">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III /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5">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LAS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6">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Ahli Pertama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CINDY DARA CLARISA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9">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19970331 202203 2009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A">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III /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TEKNIK ELEKTRO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Ahli Pertama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ALWAN HABITULLAH</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19970611 202203 1003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III /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TIK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2">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Ahli Pertama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NURUL KARTIKA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5">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19921225 202203 1007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6">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III /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TIK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8">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Ahli Pertama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FAISAL AGUNG P</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19951806 202203 1002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III /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D">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TIK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Ahli Pertama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ANGGRI LIANI</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19990428 202203 2004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2">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III /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3">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TIK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4">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Ahli Pertama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DYSTUTI DWI CF</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19900907 202203 1002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8">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III /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9">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TIK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A">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Ahli Pertama</w:t>
            </w:r>
          </w:p>
        </w:tc>
      </w:tr>
      <w:tr>
        <w:trPr>
          <w:cantSplit w:val="0"/>
          <w:trHeight w:val="2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jc w:val="center"/>
              <w:rPr>
                <w:rFonts w:ascii="Calibri" w:cs="Calibri" w:eastAsia="Calibri" w:hAnsi="Calibri"/>
                <w:color w:val="000000"/>
                <w:sz w:val="18"/>
                <w:szCs w:val="18"/>
                <w:vertAlign w:val="baseline"/>
              </w:rPr>
            </w:pPr>
            <w:r w:rsidDel="00000000" w:rsidR="00000000" w:rsidRPr="00000000">
              <w:rPr>
                <w:rFonts w:ascii="Calibri" w:cs="Calibri" w:eastAsia="Calibri" w:hAnsi="Calibri"/>
                <w:color w:val="000000"/>
                <w:sz w:val="18"/>
                <w:szCs w:val="18"/>
                <w:vertAlign w:val="baseline"/>
                <w:rtl w:val="0"/>
              </w:rPr>
              <w:t xml:space="preserve">19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MUHAMMAD OMAR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D">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19960327 202203  1002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III /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TIK</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Instruktur  Ahli Pertama</w:t>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Kebersihan</w:t>
      </w:r>
      <w:r w:rsidDel="00000000" w:rsidR="00000000" w:rsidRPr="00000000">
        <w:rPr>
          <w:rtl w:val="0"/>
        </w:rPr>
      </w:r>
    </w:p>
    <w:tbl>
      <w:tblPr>
        <w:tblStyle w:val="Table2"/>
        <w:tblW w:w="8364.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1"/>
        <w:gridCol w:w="2518"/>
        <w:gridCol w:w="2268"/>
        <w:gridCol w:w="2127"/>
        <w:gridCol w:w="850"/>
        <w:tblGridChange w:id="0">
          <w:tblGrid>
            <w:gridCol w:w="601"/>
            <w:gridCol w:w="2518"/>
            <w:gridCol w:w="2268"/>
            <w:gridCol w:w="2127"/>
            <w:gridCol w:w="850"/>
          </w:tblGrid>
        </w:tblGridChange>
      </w:tblGrid>
      <w:tr>
        <w:trPr>
          <w:cantSplit w:val="0"/>
          <w:trHeight w:val="317" w:hRule="atLeast"/>
          <w:tblHeader w:val="0"/>
        </w:trPr>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Nama</w:t>
            </w: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NIP</w:t>
            </w:r>
            <w:r w:rsidDel="00000000" w:rsidR="00000000" w:rsidRPr="00000000">
              <w:rPr>
                <w:rtl w:val="0"/>
              </w:rPr>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Bidang Kejuruan</w:t>
            </w:r>
            <w:r w:rsidDel="00000000" w:rsidR="00000000" w:rsidRPr="00000000">
              <w:rPr>
                <w:rtl w:val="0"/>
              </w:rPr>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SUDIRMAN</w:t>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19670705 199003 1 008</w:t>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KEBERSIHAN </w:t>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PNS</w:t>
            </w:r>
          </w:p>
        </w:tc>
      </w:tr>
      <w:tr>
        <w:trPr>
          <w:cantSplit w:val="0"/>
          <w:tblHeader w:val="0"/>
        </w:trPr>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SUPENDI</w:t>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KEBERSIHAN</w:t>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 PNS</w:t>
            </w:r>
          </w:p>
        </w:tc>
      </w:tr>
      <w:tr>
        <w:trPr>
          <w:cantSplit w:val="0"/>
          <w:tblHeader w:val="0"/>
        </w:trPr>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ENDANG KUSUMA JAYA</w:t>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PENJAGA ASRAMA</w:t>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 PNS</w:t>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KONDISI SARANA DAN PRASARANA</w:t>
        <w:tab/>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952.0" w:type="dxa"/>
        <w:jc w:val="left"/>
        <w:tblInd w:w="851.0000000000001" w:type="dxa"/>
        <w:tblLayout w:type="fixed"/>
        <w:tblLook w:val="0000"/>
      </w:tblPr>
      <w:tblGrid>
        <w:gridCol w:w="538"/>
        <w:gridCol w:w="3640"/>
        <w:gridCol w:w="1213"/>
        <w:gridCol w:w="2561"/>
        <w:tblGridChange w:id="0">
          <w:tblGrid>
            <w:gridCol w:w="538"/>
            <w:gridCol w:w="3640"/>
            <w:gridCol w:w="1213"/>
            <w:gridCol w:w="2561"/>
          </w:tblGrid>
        </w:tblGridChange>
      </w:tblGrid>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Nama Bangunan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2">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Volume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Keterangan</w:t>
            </w:r>
            <w:r w:rsidDel="00000000" w:rsidR="00000000" w:rsidRPr="00000000">
              <w:rPr>
                <w:rtl w:val="0"/>
              </w:rPr>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5">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Tanah Pemerintah</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6">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2.000 m²</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7">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F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9">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Bangunan Kantor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FA">
            <w:pPr>
              <w:jc w:val="center"/>
              <w:rPr>
                <w:vertAlign w:val="baseline"/>
              </w:rPr>
            </w:pPr>
            <w:r w:rsidDel="00000000" w:rsidR="00000000" w:rsidRPr="00000000">
              <w:rPr>
                <w:rFonts w:ascii="Arial" w:cs="Arial" w:eastAsia="Arial" w:hAnsi="Arial"/>
                <w:color w:val="000000"/>
                <w:sz w:val="20"/>
                <w:szCs w:val="20"/>
                <w:vertAlign w:val="baseline"/>
                <w:rtl w:val="0"/>
              </w:rPr>
              <w:t xml:space="preserve">360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Baik/Memadai</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D">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Aula (GSG)</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FE">
            <w:pPr>
              <w:jc w:val="center"/>
              <w:rPr>
                <w:vertAlign w:val="baseline"/>
              </w:rPr>
            </w:pPr>
            <w:r w:rsidDel="00000000" w:rsidR="00000000" w:rsidRPr="00000000">
              <w:rPr>
                <w:rFonts w:ascii="Arial" w:cs="Arial" w:eastAsia="Arial" w:hAnsi="Arial"/>
                <w:color w:val="000000"/>
                <w:sz w:val="20"/>
                <w:szCs w:val="20"/>
                <w:vertAlign w:val="baseline"/>
                <w:rtl w:val="0"/>
              </w:rPr>
              <w:t xml:space="preserve">210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Baik/Memadai</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1">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Bangunan Arama</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02">
            <w:pPr>
              <w:jc w:val="center"/>
              <w:rPr>
                <w:vertAlign w:val="baseline"/>
              </w:rPr>
            </w:pPr>
            <w:r w:rsidDel="00000000" w:rsidR="00000000" w:rsidRPr="00000000">
              <w:rPr>
                <w:rFonts w:ascii="Arial" w:cs="Arial" w:eastAsia="Arial" w:hAnsi="Arial"/>
                <w:color w:val="000000"/>
                <w:sz w:val="20"/>
                <w:szCs w:val="20"/>
                <w:vertAlign w:val="baseline"/>
                <w:rtl w:val="0"/>
              </w:rPr>
              <w:t xml:space="preserve">820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0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Baik/Memadai</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5">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Aula Rapat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06">
            <w:pPr>
              <w:jc w:val="center"/>
              <w:rPr>
                <w:vertAlign w:val="baseline"/>
              </w:rPr>
            </w:pPr>
            <w:r w:rsidDel="00000000" w:rsidR="00000000" w:rsidRPr="00000000">
              <w:rPr>
                <w:rFonts w:ascii="Arial" w:cs="Arial" w:eastAsia="Arial" w:hAnsi="Arial"/>
                <w:color w:val="000000"/>
                <w:sz w:val="20"/>
                <w:szCs w:val="20"/>
                <w:vertAlign w:val="baseline"/>
                <w:rtl w:val="0"/>
              </w:rPr>
              <w:t xml:space="preserve">200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Baik/Memadai</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9">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 Kelas Teknik Las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A">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360 m²</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Baik/Memadai</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 Kelas Manufaktur</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0E">
            <w:pPr>
              <w:jc w:val="center"/>
              <w:rPr>
                <w:vertAlign w:val="baseline"/>
              </w:rPr>
            </w:pPr>
            <w:r w:rsidDel="00000000" w:rsidR="00000000" w:rsidRPr="00000000">
              <w:rPr>
                <w:rFonts w:ascii="Arial" w:cs="Arial" w:eastAsia="Arial" w:hAnsi="Arial"/>
                <w:color w:val="000000"/>
                <w:sz w:val="20"/>
                <w:szCs w:val="20"/>
                <w:vertAlign w:val="baseline"/>
                <w:rtl w:val="0"/>
              </w:rPr>
              <w:t xml:space="preserve">896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Baik/Memadai</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 Kelas. Listrik</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12">
            <w:pPr>
              <w:jc w:val="center"/>
              <w:rPr>
                <w:vertAlign w:val="baseline"/>
              </w:rPr>
            </w:pPr>
            <w:r w:rsidDel="00000000" w:rsidR="00000000" w:rsidRPr="00000000">
              <w:rPr>
                <w:rFonts w:ascii="Arial" w:cs="Arial" w:eastAsia="Arial" w:hAnsi="Arial"/>
                <w:color w:val="000000"/>
                <w:sz w:val="20"/>
                <w:szCs w:val="20"/>
                <w:vertAlign w:val="baseline"/>
                <w:rtl w:val="0"/>
              </w:rPr>
              <w:t xml:space="preserve">800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Baik/Memadai</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5">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 Kelas Otomotif</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16">
            <w:pPr>
              <w:jc w:val="center"/>
              <w:rPr>
                <w:vertAlign w:val="baseline"/>
              </w:rPr>
            </w:pPr>
            <w:r w:rsidDel="00000000" w:rsidR="00000000" w:rsidRPr="00000000">
              <w:rPr>
                <w:rFonts w:ascii="Arial" w:cs="Arial" w:eastAsia="Arial" w:hAnsi="Arial"/>
                <w:color w:val="000000"/>
                <w:sz w:val="20"/>
                <w:szCs w:val="20"/>
                <w:vertAlign w:val="baseline"/>
                <w:rtl w:val="0"/>
              </w:rPr>
              <w:t xml:space="preserve">244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1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Baik/Memadai</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9">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 Kelas Garmen Apparel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1A">
            <w:pPr>
              <w:jc w:val="center"/>
              <w:rPr>
                <w:vertAlign w:val="baseline"/>
              </w:rPr>
            </w:pPr>
            <w:r w:rsidDel="00000000" w:rsidR="00000000" w:rsidRPr="00000000">
              <w:rPr>
                <w:rFonts w:ascii="Arial" w:cs="Arial" w:eastAsia="Arial" w:hAnsi="Arial"/>
                <w:color w:val="000000"/>
                <w:sz w:val="20"/>
                <w:szCs w:val="20"/>
                <w:vertAlign w:val="baseline"/>
                <w:rtl w:val="0"/>
              </w:rPr>
              <w:t xml:space="preserve">160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1B">
            <w:pPr>
              <w:jc w:val="center"/>
              <w:rPr>
                <w:vertAlign w:val="baseline"/>
              </w:rPr>
            </w:pPr>
            <w:r w:rsidDel="00000000" w:rsidR="00000000" w:rsidRPr="00000000">
              <w:rPr>
                <w:rFonts w:ascii="Arial" w:cs="Arial" w:eastAsia="Arial" w:hAnsi="Arial"/>
                <w:sz w:val="20"/>
                <w:szCs w:val="20"/>
                <w:vertAlign w:val="baseline"/>
                <w:rtl w:val="0"/>
              </w:rPr>
              <w:t xml:space="preserve">Baik/Memadai</w:t>
            </w:r>
            <w:r w:rsidDel="00000000" w:rsidR="00000000" w:rsidRPr="00000000">
              <w:rPr>
                <w:rtl w:val="0"/>
              </w:rPr>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D">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 Kelas Elektronika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1E">
            <w:pPr>
              <w:jc w:val="center"/>
              <w:rPr>
                <w:vertAlign w:val="baseline"/>
              </w:rPr>
            </w:pPr>
            <w:r w:rsidDel="00000000" w:rsidR="00000000" w:rsidRPr="00000000">
              <w:rPr>
                <w:rFonts w:ascii="Arial" w:cs="Arial" w:eastAsia="Arial" w:hAnsi="Arial"/>
                <w:color w:val="000000"/>
                <w:sz w:val="20"/>
                <w:szCs w:val="20"/>
                <w:vertAlign w:val="baseline"/>
                <w:rtl w:val="0"/>
              </w:rPr>
              <w:t xml:space="preserve">800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1F">
            <w:pPr>
              <w:jc w:val="center"/>
              <w:rPr>
                <w:vertAlign w:val="baseline"/>
              </w:rPr>
            </w:pPr>
            <w:r w:rsidDel="00000000" w:rsidR="00000000" w:rsidRPr="00000000">
              <w:rPr>
                <w:rFonts w:ascii="Arial" w:cs="Arial" w:eastAsia="Arial" w:hAnsi="Arial"/>
                <w:sz w:val="20"/>
                <w:szCs w:val="20"/>
                <w:vertAlign w:val="baseline"/>
                <w:rtl w:val="0"/>
              </w:rPr>
              <w:t xml:space="preserve">Baik/Memadai</w:t>
            </w:r>
            <w:r w:rsidDel="00000000" w:rsidR="00000000" w:rsidRPr="00000000">
              <w:rPr>
                <w:rtl w:val="0"/>
              </w:rPr>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2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21">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 Kelas Bisnis dan Manajemen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22">
            <w:pPr>
              <w:jc w:val="center"/>
              <w:rPr>
                <w:vertAlign w:val="baseline"/>
              </w:rPr>
            </w:pPr>
            <w:r w:rsidDel="00000000" w:rsidR="00000000" w:rsidRPr="00000000">
              <w:rPr>
                <w:rFonts w:ascii="Arial" w:cs="Arial" w:eastAsia="Arial" w:hAnsi="Arial"/>
                <w:color w:val="000000"/>
                <w:sz w:val="20"/>
                <w:szCs w:val="20"/>
                <w:vertAlign w:val="baseline"/>
                <w:rtl w:val="0"/>
              </w:rPr>
              <w:t xml:space="preserve">1080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23">
            <w:pPr>
              <w:jc w:val="center"/>
              <w:rPr>
                <w:vertAlign w:val="baseline"/>
              </w:rPr>
            </w:pPr>
            <w:r w:rsidDel="00000000" w:rsidR="00000000" w:rsidRPr="00000000">
              <w:rPr>
                <w:rFonts w:ascii="Arial" w:cs="Arial" w:eastAsia="Arial" w:hAnsi="Arial"/>
                <w:sz w:val="20"/>
                <w:szCs w:val="20"/>
                <w:vertAlign w:val="baseline"/>
                <w:rtl w:val="0"/>
              </w:rPr>
              <w:t xml:space="preserve">Baik/Memadai</w:t>
            </w:r>
            <w:r w:rsidDel="00000000" w:rsidR="00000000" w:rsidRPr="00000000">
              <w:rPr>
                <w:rtl w:val="0"/>
              </w:rPr>
            </w:r>
          </w:p>
          <w:p w:rsidR="00000000" w:rsidDel="00000000" w:rsidP="00000000" w:rsidRDefault="00000000" w:rsidRPr="00000000" w14:paraId="00000124">
            <w:pPr>
              <w:jc w:val="right"/>
              <w:rPr>
                <w:vertAlign w:val="baseline"/>
              </w:rPr>
            </w:pPr>
            <w:r w:rsidDel="00000000" w:rsidR="00000000" w:rsidRPr="00000000">
              <w:rPr>
                <w:rtl w:val="0"/>
              </w:rPr>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2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26">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 kelas Teknik Informasi dan Komunikasi</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27">
            <w:pPr>
              <w:jc w:val="center"/>
              <w:rPr>
                <w:vertAlign w:val="baseline"/>
              </w:rPr>
            </w:pPr>
            <w:r w:rsidDel="00000000" w:rsidR="00000000" w:rsidRPr="00000000">
              <w:rPr>
                <w:rFonts w:ascii="Arial" w:cs="Arial" w:eastAsia="Arial" w:hAnsi="Arial"/>
                <w:color w:val="000000"/>
                <w:sz w:val="20"/>
                <w:szCs w:val="20"/>
                <w:vertAlign w:val="baseline"/>
                <w:rtl w:val="0"/>
              </w:rPr>
              <w:t xml:space="preserve">210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2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Baik/Memadai</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2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2A">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 Kelas Tata Rias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2B">
            <w:pPr>
              <w:jc w:val="center"/>
              <w:rPr>
                <w:vertAlign w:val="baseline"/>
              </w:rPr>
            </w:pPr>
            <w:r w:rsidDel="00000000" w:rsidR="00000000" w:rsidRPr="00000000">
              <w:rPr>
                <w:rFonts w:ascii="Arial" w:cs="Arial" w:eastAsia="Arial" w:hAnsi="Arial"/>
                <w:color w:val="000000"/>
                <w:sz w:val="20"/>
                <w:szCs w:val="20"/>
                <w:vertAlign w:val="baseline"/>
                <w:rtl w:val="0"/>
              </w:rPr>
              <w:t xml:space="preserve">36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2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Baik/Memadai</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2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2E">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Mesjid</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2F">
            <w:pPr>
              <w:jc w:val="center"/>
              <w:rPr>
                <w:vertAlign w:val="baseline"/>
              </w:rPr>
            </w:pPr>
            <w:r w:rsidDel="00000000" w:rsidR="00000000" w:rsidRPr="00000000">
              <w:rPr>
                <w:rFonts w:ascii="Arial" w:cs="Arial" w:eastAsia="Arial" w:hAnsi="Arial"/>
                <w:color w:val="000000"/>
                <w:sz w:val="20"/>
                <w:szCs w:val="20"/>
                <w:vertAlign w:val="baseline"/>
                <w:rtl w:val="0"/>
              </w:rPr>
              <w:t xml:space="preserve">920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3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Baik/Memadai</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3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2">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Area Parkir</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33">
            <w:pPr>
              <w:jc w:val="center"/>
              <w:rPr>
                <w:vertAlign w:val="baseline"/>
              </w:rPr>
            </w:pPr>
            <w:r w:rsidDel="00000000" w:rsidR="00000000" w:rsidRPr="00000000">
              <w:rPr>
                <w:rFonts w:ascii="Arial" w:cs="Arial" w:eastAsia="Arial" w:hAnsi="Arial"/>
                <w:color w:val="000000"/>
                <w:sz w:val="20"/>
                <w:szCs w:val="20"/>
                <w:vertAlign w:val="baseline"/>
                <w:rtl w:val="0"/>
              </w:rPr>
              <w:t xml:space="preserve">330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3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Baik/Memadai</w:t>
            </w:r>
          </w:p>
        </w:tc>
      </w:tr>
      <w:tr>
        <w:trPr>
          <w:cantSplit w:val="0"/>
          <w:trHeight w:val="605"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3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6">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Lapang (Tempat Apel)</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37">
            <w:pPr>
              <w:jc w:val="center"/>
              <w:rPr>
                <w:vertAlign w:val="baseline"/>
              </w:rPr>
            </w:pPr>
            <w:r w:rsidDel="00000000" w:rsidR="00000000" w:rsidRPr="00000000">
              <w:rPr>
                <w:rFonts w:ascii="Arial" w:cs="Arial" w:eastAsia="Arial" w:hAnsi="Arial"/>
                <w:color w:val="000000"/>
                <w:sz w:val="20"/>
                <w:szCs w:val="20"/>
                <w:vertAlign w:val="baseline"/>
                <w:rtl w:val="0"/>
              </w:rPr>
              <w:t xml:space="preserve">420 m²</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38">
            <w:pPr>
              <w:jc w:val="center"/>
              <w:rPr>
                <w:vertAlign w:val="baseline"/>
              </w:rPr>
            </w:pPr>
            <w:r w:rsidDel="00000000" w:rsidR="00000000" w:rsidRPr="00000000">
              <w:rPr>
                <w:rFonts w:ascii="Arial" w:cs="Arial" w:eastAsia="Arial" w:hAnsi="Arial"/>
                <w:sz w:val="20"/>
                <w:szCs w:val="20"/>
                <w:vertAlign w:val="baseline"/>
                <w:rtl w:val="0"/>
              </w:rPr>
              <w:t xml:space="preserve">Baik/Memadai</w:t>
            </w:r>
            <w:r w:rsidDel="00000000" w:rsidR="00000000" w:rsidRPr="00000000">
              <w:rPr>
                <w:rtl w:val="0"/>
              </w:rPr>
            </w:r>
          </w:p>
        </w:tc>
      </w:tr>
    </w:tbl>
    <w:p w:rsidR="00000000" w:rsidDel="00000000" w:rsidP="00000000" w:rsidRDefault="00000000" w:rsidRPr="00000000" w14:paraId="00000139">
      <w:pPr>
        <w:spacing w:line="360" w:lineRule="auto"/>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3A">
      <w:pPr>
        <w:spacing w:line="360" w:lineRule="auto"/>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3B">
      <w:pPr>
        <w:spacing w:line="360" w:lineRule="auto"/>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3C">
      <w:pPr>
        <w:spacing w:line="360" w:lineRule="auto"/>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3D">
      <w:pPr>
        <w:numPr>
          <w:ilvl w:val="0"/>
          <w:numId w:val="4"/>
        </w:numPr>
        <w:spacing w:line="360" w:lineRule="auto"/>
        <w:ind w:left="1080" w:hanging="360"/>
        <w:jc w:val="both"/>
        <w:rPr>
          <w:rFonts w:ascii="Calibri" w:cs="Calibri" w:eastAsia="Calibri" w:hAnsi="Calibri"/>
          <w:b w:val="0"/>
          <w:color w:val="000000"/>
          <w:sz w:val="28"/>
          <w:szCs w:val="28"/>
          <w:vertAlign w:val="baseline"/>
        </w:rPr>
      </w:pPr>
      <w:r w:rsidDel="00000000" w:rsidR="00000000" w:rsidRPr="00000000">
        <w:rPr>
          <w:rFonts w:ascii="Calibri" w:cs="Calibri" w:eastAsia="Calibri" w:hAnsi="Calibri"/>
          <w:b w:val="1"/>
          <w:color w:val="000000"/>
          <w:sz w:val="28"/>
          <w:szCs w:val="28"/>
          <w:vertAlign w:val="baseline"/>
          <w:rtl w:val="0"/>
        </w:rPr>
        <w:t xml:space="preserve">DATA PROGRAM DAN KAPASITAS PELATIHAN </w:t>
      </w:r>
      <w:r w:rsidDel="00000000" w:rsidR="00000000" w:rsidRPr="00000000">
        <w:rPr>
          <w:rtl w:val="0"/>
        </w:rPr>
      </w:r>
    </w:p>
    <w:tbl>
      <w:tblPr>
        <w:tblStyle w:val="Table4"/>
        <w:tblW w:w="8304.0" w:type="dxa"/>
        <w:jc w:val="left"/>
        <w:tblInd w:w="851.0000000000001" w:type="dxa"/>
        <w:tblLayout w:type="fixed"/>
        <w:tblLook w:val="0000"/>
      </w:tblPr>
      <w:tblGrid>
        <w:gridCol w:w="570"/>
        <w:gridCol w:w="1029"/>
        <w:gridCol w:w="1888"/>
        <w:gridCol w:w="2681"/>
        <w:gridCol w:w="1033"/>
        <w:gridCol w:w="1103"/>
        <w:tblGridChange w:id="0">
          <w:tblGrid>
            <w:gridCol w:w="570"/>
            <w:gridCol w:w="1029"/>
            <w:gridCol w:w="1888"/>
            <w:gridCol w:w="2681"/>
            <w:gridCol w:w="1033"/>
            <w:gridCol w:w="1103"/>
          </w:tblGrid>
        </w:tblGridChange>
      </w:tblGrid>
      <w:tr>
        <w:trPr>
          <w:cantSplit w:val="0"/>
          <w:trHeight w:val="69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3F">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Jenis Pelatihan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0">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Nama Kejuruan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1">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Program Pelatihan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2">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Kapasitas Pelatihan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3">
            <w:pPr>
              <w:jc w:val="cente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144">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Jumlah</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45">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6">
            <w:pP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Non Boarding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7">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Elektronika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8">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Teknisi Audio Video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9">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A">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128 Orang</w:t>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4B">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C">
            <w:pP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D">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E">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PLC</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F">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50">
            <w:pPr>
              <w:jc w:val="center"/>
              <w:rPr>
                <w:vertAlign w:val="baseline"/>
              </w:rPr>
            </w:pPr>
            <w:r w:rsidDel="00000000" w:rsidR="00000000" w:rsidRPr="00000000">
              <w:rPr>
                <w:rFonts w:ascii="Calibri" w:cs="Calibri" w:eastAsia="Calibri" w:hAnsi="Calibri"/>
                <w:color w:val="000000"/>
                <w:sz w:val="20"/>
                <w:szCs w:val="20"/>
                <w:vertAlign w:val="baseline"/>
                <w:rtl w:val="0"/>
              </w:rPr>
              <w:t xml:space="preserve">128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51">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2">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3">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Otomotif</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4">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Mekanik Junior Sepeda Motor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5">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56">
            <w:pPr>
              <w:jc w:val="center"/>
              <w:rPr>
                <w:vertAlign w:val="baseline"/>
              </w:rPr>
            </w:pPr>
            <w:r w:rsidDel="00000000" w:rsidR="00000000" w:rsidRPr="00000000">
              <w:rPr>
                <w:rFonts w:ascii="Calibri" w:cs="Calibri" w:eastAsia="Calibri" w:hAnsi="Calibri"/>
                <w:color w:val="000000"/>
                <w:sz w:val="20"/>
                <w:szCs w:val="20"/>
                <w:vertAlign w:val="baseline"/>
                <w:rtl w:val="0"/>
              </w:rPr>
              <w:t xml:space="preserve">128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57">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8">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9">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TIK</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A">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Design Grafis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B">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5C">
            <w:pPr>
              <w:jc w:val="center"/>
              <w:rPr>
                <w:vertAlign w:val="baseline"/>
              </w:rPr>
            </w:pPr>
            <w:r w:rsidDel="00000000" w:rsidR="00000000" w:rsidRPr="00000000">
              <w:rPr>
                <w:rFonts w:ascii="Calibri" w:cs="Calibri" w:eastAsia="Calibri" w:hAnsi="Calibri"/>
                <w:color w:val="000000"/>
                <w:sz w:val="20"/>
                <w:szCs w:val="20"/>
                <w:vertAlign w:val="baseline"/>
                <w:rtl w:val="0"/>
              </w:rPr>
              <w:t xml:space="preserve">128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5D">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E">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F">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0">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Operator Basic Office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1">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62">
            <w:pPr>
              <w:jc w:val="center"/>
              <w:rPr>
                <w:vertAlign w:val="baseline"/>
              </w:rPr>
            </w:pPr>
            <w:r w:rsidDel="00000000" w:rsidR="00000000" w:rsidRPr="00000000">
              <w:rPr>
                <w:rFonts w:ascii="Calibri" w:cs="Calibri" w:eastAsia="Calibri" w:hAnsi="Calibri"/>
                <w:color w:val="000000"/>
                <w:sz w:val="20"/>
                <w:szCs w:val="20"/>
                <w:vertAlign w:val="baseline"/>
                <w:rtl w:val="0"/>
              </w:rPr>
              <w:t xml:space="preserve">128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63">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4">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5">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Listrik</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6">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Instalasi Penerangan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7">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68">
            <w:pPr>
              <w:jc w:val="center"/>
              <w:rPr>
                <w:vertAlign w:val="baseline"/>
              </w:rPr>
            </w:pPr>
            <w:r w:rsidDel="00000000" w:rsidR="00000000" w:rsidRPr="00000000">
              <w:rPr>
                <w:rFonts w:ascii="Calibri" w:cs="Calibri" w:eastAsia="Calibri" w:hAnsi="Calibri"/>
                <w:color w:val="000000"/>
                <w:sz w:val="20"/>
                <w:szCs w:val="20"/>
                <w:vertAlign w:val="baseline"/>
                <w:rtl w:val="0"/>
              </w:rPr>
              <w:t xml:space="preserve">128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69">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A">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B">
            <w:pPr>
              <w:rPr>
                <w:rFonts w:ascii="Calibri" w:cs="Calibri" w:eastAsia="Calibri" w:hAnsi="Calibri"/>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C">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Instalasi Tenaga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D">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6E">
            <w:pPr>
              <w:jc w:val="center"/>
              <w:rPr>
                <w:vertAlign w:val="baseline"/>
              </w:rPr>
            </w:pPr>
            <w:r w:rsidDel="00000000" w:rsidR="00000000" w:rsidRPr="00000000">
              <w:rPr>
                <w:rFonts w:ascii="Calibri" w:cs="Calibri" w:eastAsia="Calibri" w:hAnsi="Calibri"/>
                <w:color w:val="000000"/>
                <w:sz w:val="20"/>
                <w:szCs w:val="20"/>
                <w:vertAlign w:val="baseline"/>
                <w:rtl w:val="0"/>
              </w:rPr>
              <w:t xml:space="preserve">128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6F">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0">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1">
            <w:pP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Refrigeration</w:t>
            </w: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2">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Teknisi Pendingin AC</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3">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4 Paket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4">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64 Orang</w:t>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75">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6">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7">
            <w:pPr>
              <w:rPr>
                <w:rFonts w:ascii="Calibri" w:cs="Calibri" w:eastAsia="Calibri" w:hAnsi="Calibri"/>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8">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Teknik Lemari Pendingin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9">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4 Paket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A">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64 Orang</w:t>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7B">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C">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D">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Garmen Apparel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E">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Operator Menjahit Komponen Pakaian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F">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80">
            <w:pPr>
              <w:jc w:val="center"/>
              <w:rPr>
                <w:vertAlign w:val="baseline"/>
              </w:rPr>
            </w:pPr>
            <w:r w:rsidDel="00000000" w:rsidR="00000000" w:rsidRPr="00000000">
              <w:rPr>
                <w:rFonts w:ascii="Calibri" w:cs="Calibri" w:eastAsia="Calibri" w:hAnsi="Calibri"/>
                <w:sz w:val="20"/>
                <w:szCs w:val="20"/>
                <w:rtl w:val="0"/>
              </w:rPr>
              <w:t xml:space="preserve">128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81">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2">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3">
            <w:pPr>
              <w:rPr>
                <w:rFonts w:ascii="Calibri" w:cs="Calibri" w:eastAsia="Calibri" w:hAnsi="Calibri"/>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4">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Operator Menjahit Dasar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5">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86">
            <w:pPr>
              <w:jc w:val="center"/>
              <w:rPr>
                <w:vertAlign w:val="baseline"/>
              </w:rPr>
            </w:pPr>
            <w:r w:rsidDel="00000000" w:rsidR="00000000" w:rsidRPr="00000000">
              <w:rPr>
                <w:rFonts w:ascii="Calibri" w:cs="Calibri" w:eastAsia="Calibri" w:hAnsi="Calibri"/>
                <w:color w:val="000000"/>
                <w:sz w:val="20"/>
                <w:szCs w:val="20"/>
                <w:vertAlign w:val="baseline"/>
                <w:rtl w:val="0"/>
              </w:rPr>
              <w:t xml:space="preserve">128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87">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8">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9">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Teknik Las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A">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Juru Las SMAW 3G</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B">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8C">
            <w:pPr>
              <w:jc w:val="center"/>
              <w:rPr>
                <w:vertAlign w:val="baseline"/>
              </w:rPr>
            </w:pPr>
            <w:r w:rsidDel="00000000" w:rsidR="00000000" w:rsidRPr="00000000">
              <w:rPr>
                <w:rFonts w:ascii="Calibri" w:cs="Calibri" w:eastAsia="Calibri" w:hAnsi="Calibri"/>
                <w:color w:val="000000"/>
                <w:sz w:val="20"/>
                <w:szCs w:val="20"/>
                <w:vertAlign w:val="baseline"/>
                <w:rtl w:val="0"/>
              </w:rPr>
              <w:t xml:space="preserve">128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8D">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E">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F">
            <w:pPr>
              <w:rPr>
                <w:rFonts w:ascii="Calibri" w:cs="Calibri" w:eastAsia="Calibri" w:hAnsi="Calibri"/>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0">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Las Listrik SMAW 2F</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1">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92">
            <w:pPr>
              <w:jc w:val="center"/>
              <w:rPr>
                <w:vertAlign w:val="baseline"/>
              </w:rPr>
            </w:pPr>
            <w:r w:rsidDel="00000000" w:rsidR="00000000" w:rsidRPr="00000000">
              <w:rPr>
                <w:rFonts w:ascii="Calibri" w:cs="Calibri" w:eastAsia="Calibri" w:hAnsi="Calibri"/>
                <w:color w:val="000000"/>
                <w:sz w:val="20"/>
                <w:szCs w:val="20"/>
                <w:vertAlign w:val="baseline"/>
                <w:rtl w:val="0"/>
              </w:rPr>
              <w:t xml:space="preserve">128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93">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4">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5">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Teknik Manufaktur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6">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OP. Mesin Bubut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7">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98">
            <w:pPr>
              <w:jc w:val="center"/>
              <w:rPr>
                <w:vertAlign w:val="baseline"/>
              </w:rPr>
            </w:pPr>
            <w:r w:rsidDel="00000000" w:rsidR="00000000" w:rsidRPr="00000000">
              <w:rPr>
                <w:rFonts w:ascii="Calibri" w:cs="Calibri" w:eastAsia="Calibri" w:hAnsi="Calibri"/>
                <w:color w:val="000000"/>
                <w:sz w:val="20"/>
                <w:szCs w:val="20"/>
                <w:vertAlign w:val="baseline"/>
                <w:rtl w:val="0"/>
              </w:rPr>
              <w:t xml:space="preserve">128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99">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A">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B">
            <w:pPr>
              <w:rPr>
                <w:rFonts w:ascii="Calibri" w:cs="Calibri" w:eastAsia="Calibri" w:hAnsi="Calibri"/>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C">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Mesin Milling</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D">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8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9E">
            <w:pPr>
              <w:jc w:val="center"/>
              <w:rPr>
                <w:vertAlign w:val="baseline"/>
              </w:rPr>
            </w:pPr>
            <w:r w:rsidDel="00000000" w:rsidR="00000000" w:rsidRPr="00000000">
              <w:rPr>
                <w:rFonts w:ascii="Calibri" w:cs="Calibri" w:eastAsia="Calibri" w:hAnsi="Calibri"/>
                <w:color w:val="000000"/>
                <w:sz w:val="20"/>
                <w:szCs w:val="20"/>
                <w:vertAlign w:val="baseline"/>
                <w:rtl w:val="0"/>
              </w:rPr>
              <w:t xml:space="preserve">128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9F">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0">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1">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Tata Rias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2">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Tata Rias Kulit dan Rambut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3">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4 Paket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4">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64 Orang</w:t>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A5">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6">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7">
            <w:pPr>
              <w:rPr>
                <w:rFonts w:ascii="Calibri" w:cs="Calibri" w:eastAsia="Calibri" w:hAnsi="Calibri"/>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8">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Tata Rias Pengantin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9">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4 Paket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A">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64 Orang</w:t>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AB">
            <w:pPr>
              <w:rPr>
                <w:rFonts w:ascii="Calibri" w:cs="Calibri" w:eastAsia="Calibri" w:hAnsi="Calibri"/>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C">
            <w:pPr>
              <w:rPr>
                <w:rFonts w:ascii="Calibri" w:cs="Calibri" w:eastAsia="Calibri" w:hAnsi="Calibri"/>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D">
            <w:pP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Barista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E">
            <w:pP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Barista Kopi dan Pastry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Paket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 Orang</w:t>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B1">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2">
            <w:pP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sz w:val="20"/>
                <w:szCs w:val="20"/>
                <w:rtl w:val="0"/>
              </w:rPr>
              <w:t xml:space="preserve">Kewirausahaan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3">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Garmen Apparel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4">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Operator Mesin Jahit Pakaian Dasar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5">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4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B6">
            <w:pPr>
              <w:jc w:val="center"/>
              <w:rPr/>
            </w:pPr>
            <w:r w:rsidDel="00000000" w:rsidR="00000000" w:rsidRPr="00000000">
              <w:rPr>
                <w:rFonts w:ascii="Calibri" w:cs="Calibri" w:eastAsia="Calibri" w:hAnsi="Calibri"/>
                <w:sz w:val="20"/>
                <w:szCs w:val="20"/>
                <w:rtl w:val="0"/>
              </w:rPr>
              <w:t xml:space="preserve">64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B7">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8">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9">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Tata Rias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A">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Tata Rias Kulit dan Rambut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B">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4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BC">
            <w:pPr>
              <w:rPr>
                <w:vertAlign w:val="baseline"/>
              </w:rPr>
            </w:pPr>
            <w:r w:rsidDel="00000000" w:rsidR="00000000" w:rsidRPr="00000000">
              <w:rPr>
                <w:rFonts w:ascii="Calibri" w:cs="Calibri" w:eastAsia="Calibri" w:hAnsi="Calibri"/>
                <w:color w:val="000000"/>
                <w:sz w:val="20"/>
                <w:szCs w:val="20"/>
                <w:vertAlign w:val="baseline"/>
                <w:rtl w:val="0"/>
              </w:rPr>
              <w:t xml:space="preserve">64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BD">
            <w:pPr>
              <w:jc w:val="center"/>
              <w:rPr>
                <w:rFonts w:ascii="Calibri" w:cs="Calibri" w:eastAsia="Calibri" w:hAnsi="Calibri"/>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E">
            <w:pPr>
              <w:rPr>
                <w:rFonts w:ascii="Calibri" w:cs="Calibri" w:eastAsia="Calibri" w:hAnsi="Calibri"/>
                <w:b w:val="0"/>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F">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Listrik</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0">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Instalasi Penerangan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1">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4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C2">
            <w:pPr>
              <w:rPr>
                <w:vertAlign w:val="baseline"/>
              </w:rPr>
            </w:pPr>
            <w:r w:rsidDel="00000000" w:rsidR="00000000" w:rsidRPr="00000000">
              <w:rPr>
                <w:rFonts w:ascii="Calibri" w:cs="Calibri" w:eastAsia="Calibri" w:hAnsi="Calibri"/>
                <w:color w:val="000000"/>
                <w:sz w:val="20"/>
                <w:szCs w:val="20"/>
                <w:vertAlign w:val="baseline"/>
                <w:rtl w:val="0"/>
              </w:rPr>
              <w:t xml:space="preserve">64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C3">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4">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5">
            <w:pPr>
              <w:rPr>
                <w:rFonts w:ascii="Calibri" w:cs="Calibri" w:eastAsia="Calibri" w:hAnsi="Calibri"/>
                <w:color w:val="000000"/>
                <w:sz w:val="20"/>
                <w:szCs w:val="20"/>
                <w:vertAlign w:val="baseline"/>
              </w:rPr>
            </w:pPr>
            <w:r w:rsidDel="00000000" w:rsidR="00000000" w:rsidRPr="00000000">
              <w:rPr>
                <w:rFonts w:ascii="Calibri" w:cs="Calibri" w:eastAsia="Calibri" w:hAnsi="Calibri"/>
                <w:sz w:val="20"/>
                <w:szCs w:val="20"/>
                <w:rtl w:val="0"/>
              </w:rPr>
              <w:t xml:space="preserve">Processing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6">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Tata Boga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7">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4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C8">
            <w:pPr>
              <w:rPr>
                <w:vertAlign w:val="baseline"/>
              </w:rPr>
            </w:pPr>
            <w:r w:rsidDel="00000000" w:rsidR="00000000" w:rsidRPr="00000000">
              <w:rPr>
                <w:rFonts w:ascii="Calibri" w:cs="Calibri" w:eastAsia="Calibri" w:hAnsi="Calibri"/>
                <w:color w:val="000000"/>
                <w:sz w:val="20"/>
                <w:szCs w:val="20"/>
                <w:vertAlign w:val="baseline"/>
                <w:rtl w:val="0"/>
              </w:rPr>
              <w:t xml:space="preserve">64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C9">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A">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B">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Handycraft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C">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Industri Kreatif</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D">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4 Paket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CE">
            <w:pPr>
              <w:rPr>
                <w:vertAlign w:val="baseline"/>
              </w:rPr>
            </w:pPr>
            <w:r w:rsidDel="00000000" w:rsidR="00000000" w:rsidRPr="00000000">
              <w:rPr>
                <w:rFonts w:ascii="Calibri" w:cs="Calibri" w:eastAsia="Calibri" w:hAnsi="Calibri"/>
                <w:color w:val="000000"/>
                <w:sz w:val="20"/>
                <w:szCs w:val="20"/>
                <w:vertAlign w:val="baseline"/>
                <w:rtl w:val="0"/>
              </w:rPr>
              <w:t xml:space="preserve">64 Orang</w:t>
            </w:r>
            <w:r w:rsidDel="00000000" w:rsidR="00000000" w:rsidRPr="00000000">
              <w:rPr>
                <w:rtl w:val="0"/>
              </w:rPr>
            </w:r>
          </w:p>
        </w:tc>
      </w:tr>
      <w:tr>
        <w:trPr>
          <w:cantSplit w:val="0"/>
          <w:trHeight w:val="41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CF">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0">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1">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Otomotif</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2">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Mekanik Junior Sepeda Motor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3">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4 Paket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4">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64 Orang</w:t>
            </w:r>
          </w:p>
        </w:tc>
      </w:tr>
      <w:tr>
        <w:trPr>
          <w:cantSplit w:val="0"/>
          <w:trHeight w:val="41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cente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Jumlah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8">
            <w:pP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9">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14</w:t>
            </w:r>
            <w:r w:rsidDel="00000000" w:rsidR="00000000" w:rsidRPr="00000000">
              <w:rPr>
                <w:rFonts w:ascii="Calibri" w:cs="Calibri" w:eastAsia="Calibri" w:hAnsi="Calibri"/>
                <w:sz w:val="20"/>
                <w:szCs w:val="20"/>
                <w:rtl w:val="0"/>
              </w:rPr>
              <w:t xml:space="preserve">8</w:t>
            </w:r>
            <w:r w:rsidDel="00000000" w:rsidR="00000000" w:rsidRPr="00000000">
              <w:rPr>
                <w:rFonts w:ascii="Calibri" w:cs="Calibri" w:eastAsia="Calibri" w:hAnsi="Calibri"/>
                <w:color w:val="000000"/>
                <w:sz w:val="20"/>
                <w:szCs w:val="20"/>
                <w:vertAlign w:val="baseline"/>
                <w:rtl w:val="0"/>
              </w:rPr>
              <w:t xml:space="preserve"> Paket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A">
            <w:pPr>
              <w:jc w:val="center"/>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2.3</w:t>
            </w:r>
            <w:r w:rsidDel="00000000" w:rsidR="00000000" w:rsidRPr="00000000">
              <w:rPr>
                <w:rFonts w:ascii="Calibri" w:cs="Calibri" w:eastAsia="Calibri" w:hAnsi="Calibri"/>
                <w:sz w:val="20"/>
                <w:szCs w:val="20"/>
                <w:rtl w:val="0"/>
              </w:rPr>
              <w:t xml:space="preserve">68</w:t>
            </w:r>
            <w:r w:rsidDel="00000000" w:rsidR="00000000" w:rsidRPr="00000000">
              <w:rPr>
                <w:rFonts w:ascii="Calibri" w:cs="Calibri" w:eastAsia="Calibri" w:hAnsi="Calibri"/>
                <w:color w:val="000000"/>
                <w:sz w:val="20"/>
                <w:szCs w:val="20"/>
                <w:vertAlign w:val="baseline"/>
                <w:rtl w:val="0"/>
              </w:rPr>
              <w:t xml:space="preserve"> Orang</w:t>
            </w:r>
          </w:p>
        </w:tc>
      </w:tr>
    </w:tbl>
    <w:p w:rsidR="00000000" w:rsidDel="00000000" w:rsidP="00000000" w:rsidRDefault="00000000" w:rsidRPr="00000000" w14:paraId="000001DB">
      <w:pPr>
        <w:spacing w:line="360" w:lineRule="auto"/>
        <w:jc w:val="both"/>
        <w:rPr>
          <w:rFonts w:ascii="Calibri" w:cs="Calibri" w:eastAsia="Calibri" w:hAnsi="Calibri"/>
          <w:b w:val="0"/>
          <w:color w:val="000000"/>
          <w:sz w:val="28"/>
          <w:szCs w:val="28"/>
          <w:vertAlign w:val="baseline"/>
        </w:rPr>
      </w:pPr>
      <w:r w:rsidDel="00000000" w:rsidR="00000000" w:rsidRPr="00000000">
        <w:rPr>
          <w:rtl w:val="0"/>
        </w:rPr>
      </w:r>
    </w:p>
    <w:p w:rsidR="00000000" w:rsidDel="00000000" w:rsidP="00000000" w:rsidRDefault="00000000" w:rsidRPr="00000000" w14:paraId="000001DC">
      <w:pPr>
        <w:spacing w:line="360" w:lineRule="auto"/>
        <w:ind w:firstLine="935"/>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D">
      <w:pPr>
        <w:spacing w:line="360" w:lineRule="auto"/>
        <w:ind w:firstLine="935"/>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E">
      <w:pPr>
        <w:spacing w:line="360" w:lineRule="auto"/>
        <w:ind w:firstLine="935"/>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F">
      <w:pPr>
        <w:spacing w:line="360" w:lineRule="auto"/>
        <w:ind w:firstLine="935"/>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0">
      <w:pPr>
        <w:spacing w:line="360" w:lineRule="auto"/>
        <w:ind w:firstLine="935"/>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1">
      <w:pPr>
        <w:spacing w:line="360" w:lineRule="auto"/>
        <w:ind w:firstLine="935"/>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2">
      <w:pPr>
        <w:spacing w:line="360" w:lineRule="auto"/>
        <w:ind w:firstLine="935"/>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3">
      <w:pPr>
        <w:spacing w:line="360" w:lineRule="auto"/>
        <w:ind w:firstLine="935"/>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4">
      <w:pPr>
        <w:spacing w:line="360" w:lineRule="auto"/>
        <w:ind w:firstLine="935"/>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5">
      <w:pPr>
        <w:spacing w:line="360" w:lineRule="auto"/>
        <w:ind w:firstLine="935"/>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spacing w:line="360" w:lineRule="auto"/>
        <w:ind w:firstLine="935"/>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7">
      <w:pPr>
        <w:rPr>
          <w:b w:val="0"/>
          <w:sz w:val="28"/>
          <w:szCs w:val="28"/>
          <w:vertAlign w:val="baseline"/>
        </w:rPr>
      </w:pPr>
      <w:r w:rsidDel="00000000" w:rsidR="00000000" w:rsidRPr="00000000">
        <w:rPr>
          <w:rtl w:val="0"/>
        </w:rPr>
      </w:r>
    </w:p>
    <w:p w:rsidR="00000000" w:rsidDel="00000000" w:rsidP="00000000" w:rsidRDefault="00000000" w:rsidRPr="00000000" w14:paraId="000001E8">
      <w:pPr>
        <w:rPr>
          <w:b w:val="0"/>
          <w:sz w:val="28"/>
          <w:szCs w:val="28"/>
          <w:vertAlign w:val="baseline"/>
        </w:rPr>
      </w:pPr>
      <w:r w:rsidDel="00000000" w:rsidR="00000000" w:rsidRPr="00000000">
        <w:rPr>
          <w:rtl w:val="0"/>
        </w:rPr>
      </w:r>
    </w:p>
    <w:p w:rsidR="00000000" w:rsidDel="00000000" w:rsidP="00000000" w:rsidRDefault="00000000" w:rsidRPr="00000000" w14:paraId="000001E9">
      <w:pPr>
        <w:rPr>
          <w:b w:val="0"/>
          <w:sz w:val="28"/>
          <w:szCs w:val="28"/>
          <w:vertAlign w:val="baseline"/>
        </w:rPr>
      </w:pPr>
      <w:r w:rsidDel="00000000" w:rsidR="00000000" w:rsidRPr="00000000">
        <w:rPr>
          <w:rtl w:val="0"/>
        </w:rPr>
      </w:r>
    </w:p>
    <w:p w:rsidR="00000000" w:rsidDel="00000000" w:rsidP="00000000" w:rsidRDefault="00000000" w:rsidRPr="00000000" w14:paraId="000001EA">
      <w:pPr>
        <w:rPr>
          <w:b w:val="0"/>
          <w:sz w:val="28"/>
          <w:szCs w:val="28"/>
          <w:vertAlign w:val="baseline"/>
        </w:rPr>
      </w:pPr>
      <w:r w:rsidDel="00000000" w:rsidR="00000000" w:rsidRPr="00000000">
        <w:rPr>
          <w:rtl w:val="0"/>
        </w:rPr>
      </w:r>
    </w:p>
    <w:p w:rsidR="00000000" w:rsidDel="00000000" w:rsidP="00000000" w:rsidRDefault="00000000" w:rsidRPr="00000000" w14:paraId="000001E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KEGIATAN TEKNIS OPERASIONAL BLK KARAWANG</w:t>
      </w:r>
      <w:r w:rsidDel="00000000" w:rsidR="00000000" w:rsidRPr="00000000">
        <w:rPr>
          <w:rtl w:val="0"/>
        </w:rPr>
      </w:r>
    </w:p>
    <w:p w:rsidR="00000000" w:rsidDel="00000000" w:rsidP="00000000" w:rsidRDefault="00000000" w:rsidRPr="00000000" w14:paraId="000001EC">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E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E">
      <w:pPr>
        <w:widowControl w:val="0"/>
        <w:numPr>
          <w:ilvl w:val="0"/>
          <w:numId w:val="11"/>
        </w:numPr>
        <w:tabs>
          <w:tab w:val="left" w:leader="none" w:pos="426"/>
        </w:tabs>
        <w:spacing w:before="72" w:line="360" w:lineRule="auto"/>
        <w:ind w:left="426" w:right="142" w:hanging="36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PELATIHAN KERJA</w:t>
      </w:r>
      <w:r w:rsidDel="00000000" w:rsidR="00000000" w:rsidRPr="00000000">
        <w:rPr>
          <w:rtl w:val="0"/>
        </w:rPr>
      </w:r>
    </w:p>
    <w:p w:rsidR="00000000" w:rsidDel="00000000" w:rsidP="00000000" w:rsidRDefault="00000000" w:rsidRPr="00000000" w14:paraId="000001EF">
      <w:pPr>
        <w:widowControl w:val="0"/>
        <w:tabs>
          <w:tab w:val="left" w:leader="none" w:pos="426"/>
        </w:tabs>
        <w:spacing w:before="72" w:line="360" w:lineRule="auto"/>
        <w:ind w:left="426" w:right="142" w:firstLine="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Tujuan dan Uraian Pelatihan</w:t>
      </w:r>
      <w:r w:rsidDel="00000000" w:rsidR="00000000" w:rsidRPr="00000000">
        <w:rPr>
          <w:rtl w:val="0"/>
        </w:rPr>
      </w:r>
    </w:p>
    <w:p w:rsidR="00000000" w:rsidDel="00000000" w:rsidP="00000000" w:rsidRDefault="00000000" w:rsidRPr="00000000" w14:paraId="000001F0">
      <w:pPr>
        <w:numPr>
          <w:ilvl w:val="0"/>
          <w:numId w:val="18"/>
        </w:numPr>
        <w:spacing w:line="360"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Mempersiapkan </w:t>
      </w:r>
      <w:r w:rsidDel="00000000" w:rsidR="00000000" w:rsidRPr="00000000">
        <w:rPr>
          <w:rFonts w:ascii="Arial" w:cs="Arial" w:eastAsia="Arial" w:hAnsi="Arial"/>
          <w:sz w:val="22"/>
          <w:szCs w:val="22"/>
          <w:rtl w:val="0"/>
        </w:rPr>
        <w:t xml:space="preserve">peserta</w:t>
      </w:r>
      <w:r w:rsidDel="00000000" w:rsidR="00000000" w:rsidRPr="00000000">
        <w:rPr>
          <w:rFonts w:ascii="Arial" w:cs="Arial" w:eastAsia="Arial" w:hAnsi="Arial"/>
          <w:sz w:val="22"/>
          <w:szCs w:val="22"/>
          <w:vertAlign w:val="baseline"/>
          <w:rtl w:val="0"/>
        </w:rPr>
        <w:t xml:space="preserve"> pelatihan menjadi manusia produktif, mampu bekerja mandiri, dan dapat diserap oleh Dunia Usaha/Dunia Industri sebagai tenaga kerja tingkat menengah sesuai dengan kompetensi yang dimilikinya.</w:t>
      </w:r>
    </w:p>
    <w:p w:rsidR="00000000" w:rsidDel="00000000" w:rsidP="00000000" w:rsidRDefault="00000000" w:rsidRPr="00000000" w14:paraId="000001F1">
      <w:pPr>
        <w:numPr>
          <w:ilvl w:val="0"/>
          <w:numId w:val="18"/>
        </w:numPr>
        <w:spacing w:line="360"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Memberikan pembekalan agar mampu berkarier, ulet, dan giat dalam berkompetensi, mampu beradaptasi di lingkungan kerja dan dapat mengembangkan sikap </w:t>
      </w:r>
      <w:r w:rsidDel="00000000" w:rsidR="00000000" w:rsidRPr="00000000">
        <w:rPr>
          <w:rFonts w:ascii="Arial" w:cs="Arial" w:eastAsia="Arial" w:hAnsi="Arial"/>
          <w:sz w:val="22"/>
          <w:szCs w:val="22"/>
          <w:rtl w:val="0"/>
        </w:rPr>
        <w:t xml:space="preserve">profesional</w:t>
      </w:r>
      <w:r w:rsidDel="00000000" w:rsidR="00000000" w:rsidRPr="00000000">
        <w:rPr>
          <w:rFonts w:ascii="Arial" w:cs="Arial" w:eastAsia="Arial" w:hAnsi="Arial"/>
          <w:sz w:val="22"/>
          <w:szCs w:val="22"/>
          <w:vertAlign w:val="baseline"/>
          <w:rtl w:val="0"/>
        </w:rPr>
        <w:t xml:space="preserve"> sesuai dengan kompetensi yang dimilikinya .</w:t>
      </w:r>
    </w:p>
    <w:p w:rsidR="00000000" w:rsidDel="00000000" w:rsidP="00000000" w:rsidRDefault="00000000" w:rsidRPr="00000000" w14:paraId="000001F2">
      <w:pPr>
        <w:numPr>
          <w:ilvl w:val="0"/>
          <w:numId w:val="18"/>
        </w:numPr>
        <w:spacing w:line="360" w:lineRule="auto"/>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Membekali peserta pelatihan dalam Ilmu pengetahuan, teknologi dan wawasan agar mampu mengembangkan diri </w:t>
      </w:r>
      <w:r w:rsidDel="00000000" w:rsidR="00000000" w:rsidRPr="00000000">
        <w:rPr>
          <w:rFonts w:ascii="Arial" w:cs="Arial" w:eastAsia="Arial" w:hAnsi="Arial"/>
          <w:sz w:val="22"/>
          <w:szCs w:val="22"/>
          <w:rtl w:val="0"/>
        </w:rPr>
        <w:t xml:space="preserve">di kemudian</w:t>
      </w:r>
      <w:r w:rsidDel="00000000" w:rsidR="00000000" w:rsidRPr="00000000">
        <w:rPr>
          <w:rFonts w:ascii="Arial" w:cs="Arial" w:eastAsia="Arial" w:hAnsi="Arial"/>
          <w:sz w:val="22"/>
          <w:szCs w:val="22"/>
          <w:vertAlign w:val="baseline"/>
          <w:rtl w:val="0"/>
        </w:rPr>
        <w:t xml:space="preserve"> hari baik secara mandiri.</w:t>
      </w:r>
    </w:p>
    <w:p w:rsidR="00000000" w:rsidDel="00000000" w:rsidP="00000000" w:rsidRDefault="00000000" w:rsidRPr="00000000" w14:paraId="000001F3">
      <w:pPr>
        <w:spacing w:line="360" w:lineRule="auto"/>
        <w:ind w:left="720" w:firstLine="0"/>
        <w:jc w:val="both"/>
        <w:rPr>
          <w:rFonts w:ascii="Arial" w:cs="Arial" w:eastAsia="Arial" w:hAnsi="Arial"/>
          <w:sz w:val="22"/>
          <w:szCs w:val="22"/>
          <w:vertAlign w:val="baseline"/>
        </w:rPr>
      </w:pPr>
      <w:r w:rsidDel="00000000" w:rsidR="00000000" w:rsidRPr="00000000">
        <w:rPr>
          <w:rtl w:val="0"/>
        </w:rPr>
      </w:r>
    </w:p>
    <w:tbl>
      <w:tblPr>
        <w:tblStyle w:val="Table5"/>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9"/>
        <w:gridCol w:w="2126"/>
        <w:gridCol w:w="5954"/>
        <w:tblGridChange w:id="0">
          <w:tblGrid>
            <w:gridCol w:w="709"/>
            <w:gridCol w:w="2126"/>
            <w:gridCol w:w="5954"/>
          </w:tblGrid>
        </w:tblGridChange>
      </w:tblGrid>
      <w:tr>
        <w:trPr>
          <w:cantSplit w:val="0"/>
          <w:tblHeader w:val="0"/>
        </w:trPr>
        <w:tc>
          <w:tcP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URAIAN KEGIATAN</w:t>
            </w:r>
            <w:r w:rsidDel="00000000" w:rsidR="00000000" w:rsidRPr="00000000">
              <w:rPr>
                <w:rtl w:val="0"/>
              </w:rPr>
            </w:r>
          </w:p>
        </w:tc>
        <w:tc>
          <w:tcP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PENJELASAN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Sosialisasi</w:t>
            </w:r>
          </w:p>
        </w:tc>
        <w:tc>
          <w:tcPr>
            <w:vAlign w:val="center"/>
          </w:tcPr>
          <w:p w:rsidR="00000000" w:rsidDel="00000000" w:rsidP="00000000" w:rsidRDefault="00000000" w:rsidRPr="00000000" w14:paraId="000001F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41"/>
                <w:tab w:val="left" w:leader="none" w:pos="702"/>
                <w:tab w:val="left" w:leader="none" w:pos="3015"/>
                <w:tab w:val="left" w:leader="none" w:pos="3654"/>
                <w:tab w:val="left" w:leader="none" w:pos="3933"/>
                <w:tab w:val="left" w:leader="none" w:pos="4995"/>
              </w:tabs>
              <w:spacing w:after="0" w:before="0" w:line="300" w:lineRule="auto"/>
              <w:ind w:left="720" w:right="6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Adanya penyelenggaraan rapat/ konsultasi/ koordinasi pertemuan dalam rangka sosialisasi program</w:t>
            </w:r>
          </w:p>
          <w:p w:rsidR="00000000" w:rsidDel="00000000" w:rsidP="00000000" w:rsidRDefault="00000000" w:rsidRPr="00000000" w14:paraId="000001F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2"/>
              </w:tabs>
              <w:spacing w:after="0" w:before="0" w:line="297" w:lineRule="auto"/>
              <w:ind w:left="720" w:right="6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Adanya publikasi, sosialisasi dan layanan informasi BLK melalui Medsos, spanduk dan leaflet tentang Program kegiatan BLK</w:t>
            </w:r>
          </w:p>
          <w:p w:rsidR="00000000" w:rsidDel="00000000" w:rsidP="00000000" w:rsidRDefault="00000000" w:rsidRPr="00000000" w14:paraId="000001F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2"/>
              </w:tabs>
              <w:spacing w:after="0" w:before="0" w:line="297" w:lineRule="auto"/>
              <w:ind w:left="720" w:right="6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Mendatangi Sekolah-Sekolah Menengah atas</w:t>
            </w:r>
          </w:p>
        </w:tc>
      </w:tr>
      <w:tr>
        <w:trPr>
          <w:cantSplit w:val="0"/>
          <w:tblHeader w:val="0"/>
        </w:trPr>
        <w:tc>
          <w:tcP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Pendaftaran Peserta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441"/>
                <w:tab w:val="left" w:leader="none" w:pos="702"/>
                <w:tab w:val="left" w:leader="none" w:pos="3015"/>
                <w:tab w:val="left" w:leader="none" w:pos="3654"/>
                <w:tab w:val="left" w:leader="none" w:pos="3933"/>
                <w:tab w:val="left" w:leader="none" w:pos="4995"/>
              </w:tabs>
              <w:spacing w:after="0" w:before="0" w:line="300" w:lineRule="auto"/>
              <w:ind w:left="720" w:right="6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Pendaftaran dilakukan secara online dan bisa langsung datang ke BLK</w:t>
            </w:r>
          </w:p>
          <w:p w:rsidR="00000000" w:rsidDel="00000000" w:rsidP="00000000" w:rsidRDefault="00000000" w:rsidRPr="00000000" w14:paraId="0000020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441"/>
                <w:tab w:val="left" w:leader="none" w:pos="702"/>
                <w:tab w:val="left" w:leader="none" w:pos="3015"/>
                <w:tab w:val="left" w:leader="none" w:pos="3654"/>
                <w:tab w:val="left" w:leader="none" w:pos="3933"/>
                <w:tab w:val="left" w:leader="none" w:pos="4995"/>
              </w:tabs>
              <w:spacing w:after="0" w:before="0" w:line="300" w:lineRule="auto"/>
              <w:ind w:left="720" w:right="6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Peserta mengisi form yang sudah disediakan dan membawa persyaratan yang telah ditentukan</w:t>
            </w:r>
          </w:p>
          <w:p w:rsidR="00000000" w:rsidDel="00000000" w:rsidP="00000000" w:rsidRDefault="00000000" w:rsidRPr="00000000" w14:paraId="0000020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441"/>
                <w:tab w:val="left" w:leader="none" w:pos="702"/>
                <w:tab w:val="left" w:leader="none" w:pos="3015"/>
                <w:tab w:val="left" w:leader="none" w:pos="3654"/>
                <w:tab w:val="left" w:leader="none" w:pos="3933"/>
                <w:tab w:val="left" w:leader="none" w:pos="4995"/>
              </w:tabs>
              <w:spacing w:after="0" w:before="0" w:line="300" w:lineRule="auto"/>
              <w:ind w:left="720" w:right="6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Peserta akan </w:t>
            </w:r>
            <w:r w:rsidDel="00000000" w:rsidR="00000000" w:rsidRPr="00000000">
              <w:rPr>
                <w:rFonts w:ascii="Arial" w:cs="Arial" w:eastAsia="Arial" w:hAnsi="Arial"/>
                <w:sz w:val="22"/>
                <w:szCs w:val="22"/>
                <w:rtl w:val="0"/>
              </w:rPr>
              <w:t xml:space="preserve">diberikan informasi terkait jadwal seleksi melalui media online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Rekrutmen dan Seleksi</w:t>
            </w:r>
          </w:p>
        </w:tc>
        <w:tc>
          <w:tcPr>
            <w:vAlign w:val="center"/>
          </w:tcPr>
          <w:p w:rsidR="00000000" w:rsidDel="00000000" w:rsidP="00000000" w:rsidRDefault="00000000" w:rsidRPr="00000000" w14:paraId="000002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41"/>
                <w:tab w:val="left" w:leader="none" w:pos="702"/>
                <w:tab w:val="left" w:leader="none" w:pos="3015"/>
                <w:tab w:val="left" w:leader="none" w:pos="3654"/>
                <w:tab w:val="left" w:leader="none" w:pos="3933"/>
                <w:tab w:val="left" w:leader="none" w:pos="4995"/>
              </w:tabs>
              <w:spacing w:after="0" w:before="0" w:line="300" w:lineRule="auto"/>
              <w:ind w:left="777" w:right="64" w:hanging="426"/>
              <w:jc w:val="left"/>
              <w:rPr>
                <w:rFonts w:ascii="Arial" w:cs="Arial" w:eastAsia="Arial" w:hAnsi="Arial"/>
                <w:b w:val="0"/>
                <w:i w:val="0"/>
                <w:smallCaps w:val="0"/>
                <w:strike w:val="0"/>
                <w:color w:val="81727d"/>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Adanya Administrasi dan pelaporan kegiatan yang berhubungan kesekretariatan dan pelaporan awal dan akhir</w:t>
            </w:r>
            <w:r w:rsidDel="00000000" w:rsidR="00000000" w:rsidRPr="00000000">
              <w:rPr>
                <w:rFonts w:ascii="Arial" w:cs="Arial" w:eastAsia="Arial" w:hAnsi="Arial"/>
                <w:b w:val="0"/>
                <w:i w:val="0"/>
                <w:smallCaps w:val="0"/>
                <w:strike w:val="0"/>
                <w:color w:val="81727d"/>
                <w:sz w:val="22"/>
                <w:szCs w:val="22"/>
                <w:u w:val="none"/>
                <w:shd w:fill="auto" w:val="clear"/>
                <w:vertAlign w:val="baseline"/>
                <w:rtl w:val="0"/>
              </w:rPr>
              <w:t xml:space="preserve">.</w:t>
            </w:r>
          </w:p>
          <w:p w:rsidR="00000000" w:rsidDel="00000000" w:rsidP="00000000" w:rsidRDefault="00000000" w:rsidRPr="00000000" w14:paraId="0000020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41"/>
                <w:tab w:val="left" w:leader="none" w:pos="702"/>
                <w:tab w:val="left" w:leader="none" w:pos="3015"/>
                <w:tab w:val="left" w:leader="none" w:pos="3654"/>
                <w:tab w:val="left" w:leader="none" w:pos="3933"/>
                <w:tab w:val="left" w:leader="none" w:pos="4995"/>
              </w:tabs>
              <w:spacing w:after="0" w:before="0" w:line="300" w:lineRule="auto"/>
              <w:ind w:left="777" w:right="64" w:hanging="4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Adanya seleksi peserta dengan mengadakan tes kemampuan/bakat akademik dan wawancara</w:t>
            </w:r>
          </w:p>
        </w:tc>
      </w:tr>
      <w:tr>
        <w:trPr>
          <w:cantSplit w:val="0"/>
          <w:trHeight w:val="824" w:hRule="atLeast"/>
          <w:tblHeader w:val="0"/>
        </w:trPr>
        <w:tc>
          <w:tcP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1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Pemanggilan Peserta</w:t>
            </w:r>
          </w:p>
        </w:tc>
        <w:tc>
          <w:tcPr>
            <w:vAlign w:val="top"/>
          </w:tcPr>
          <w:p w:rsidR="00000000" w:rsidDel="00000000" w:rsidP="00000000" w:rsidRDefault="00000000" w:rsidRPr="00000000" w14:paraId="0000020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05"/>
              </w:tabs>
              <w:spacing w:after="0" w:before="0" w:line="240" w:lineRule="auto"/>
              <w:ind w:left="777" w:right="0" w:hanging="4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Pemanggilan peserta yang lulus seleksi</w:t>
            </w:r>
          </w:p>
          <w:p w:rsidR="00000000" w:rsidDel="00000000" w:rsidP="00000000" w:rsidRDefault="00000000" w:rsidRPr="00000000" w14:paraId="0000020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05"/>
              </w:tabs>
              <w:spacing w:after="0" w:before="0" w:line="240" w:lineRule="auto"/>
              <w:ind w:left="777" w:right="0" w:hanging="4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Registrasi peserta yang lulus</w:t>
            </w:r>
          </w:p>
          <w:p w:rsidR="00000000" w:rsidDel="00000000" w:rsidP="00000000" w:rsidRDefault="00000000" w:rsidRPr="00000000" w14:paraId="000002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05"/>
              </w:tabs>
              <w:spacing w:after="0" w:before="0" w:line="240" w:lineRule="auto"/>
              <w:ind w:left="777" w:right="0" w:hanging="4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Pemberkasan data peserta yang lulus</w:t>
            </w:r>
          </w:p>
        </w:tc>
      </w:tr>
      <w:tr>
        <w:trPr>
          <w:cantSplit w:val="0"/>
          <w:trHeight w:val="3290" w:hRule="atLeast"/>
          <w:tblHeader w:val="0"/>
        </w:trPr>
        <w:tc>
          <w:tcP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1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Mekanisme Pelaksanaan Kegiatan</w:t>
            </w:r>
          </w:p>
        </w:tc>
        <w:tc>
          <w:tcPr>
            <w:vAlign w:val="center"/>
          </w:tcPr>
          <w:p w:rsidR="00000000" w:rsidDel="00000000" w:rsidP="00000000" w:rsidRDefault="00000000" w:rsidRPr="00000000" w14:paraId="000002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1"/>
              </w:tabs>
              <w:spacing w:after="0" w:before="0" w:line="240" w:lineRule="auto"/>
              <w:ind w:left="52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Persiapan</w:t>
            </w:r>
          </w:p>
          <w:p w:rsidR="00000000" w:rsidDel="00000000" w:rsidP="00000000" w:rsidRDefault="00000000" w:rsidRPr="00000000" w14:paraId="0000020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38"/>
              </w:tabs>
              <w:spacing w:after="0" w:before="0" w:line="240" w:lineRule="auto"/>
              <w:ind w:left="720" w:right="9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Menyiapkan sarana dan prasarana.</w:t>
            </w:r>
          </w:p>
          <w:p w:rsidR="00000000" w:rsidDel="00000000" w:rsidP="00000000" w:rsidRDefault="00000000" w:rsidRPr="00000000" w14:paraId="0000020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38"/>
              </w:tabs>
              <w:spacing w:after="0" w:before="0" w:line="240" w:lineRule="auto"/>
              <w:ind w:left="720" w:right="9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Melakukan kesepakatan kerjasama dengan berbagai pihak yang berkaitan dengan penyelenggaraan</w:t>
            </w:r>
          </w:p>
          <w:p w:rsidR="00000000" w:rsidDel="00000000" w:rsidP="00000000" w:rsidRDefault="00000000" w:rsidRPr="00000000" w14:paraId="0000021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38"/>
              </w:tabs>
              <w:spacing w:after="0" w:before="0" w:line="240" w:lineRule="auto"/>
              <w:ind w:left="720" w:right="9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Menyiapkan berbagai administrasi yang berkaitan dengan pembelajaran dan keterampilan. </w:t>
            </w:r>
          </w:p>
          <w:p w:rsidR="00000000" w:rsidDel="00000000" w:rsidP="00000000" w:rsidRDefault="00000000" w:rsidRPr="00000000" w14:paraId="0000021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38"/>
              </w:tabs>
              <w:spacing w:after="0" w:before="0" w:line="240" w:lineRule="auto"/>
              <w:ind w:left="720" w:right="9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Menyusun kegiatan evaluasi pembelajaran dan keterampilan.</w:t>
            </w:r>
          </w:p>
          <w:p w:rsidR="00000000" w:rsidDel="00000000" w:rsidP="00000000" w:rsidRDefault="00000000" w:rsidRPr="00000000" w14:paraId="000002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32"/>
              </w:tabs>
              <w:spacing w:after="0" w:before="0" w:line="240" w:lineRule="auto"/>
              <w:ind w:left="432" w:right="0" w:hanging="27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Pelaksanaan Proses pelaksanaan kegiatan dilakukan dengan instruktur dan panitia penyelenggara</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15"/>
                <w:tab w:val="left" w:leader="none" w:pos="2529"/>
                <w:tab w:val="left" w:leader="none" w:pos="3834"/>
                <w:tab w:val="left" w:leader="none" w:pos="4527"/>
              </w:tabs>
              <w:spacing w:after="0" w:before="0" w:line="240" w:lineRule="auto"/>
              <w:ind w:left="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0" w:hRule="atLeast"/>
          <w:tblHeader w:val="0"/>
        </w:trPr>
        <w:tc>
          <w:tcP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1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Rencana Tindak Lanjut</w:t>
            </w:r>
          </w:p>
        </w:tc>
        <w:tc>
          <w:tcPr>
            <w:vAlign w:val="top"/>
          </w:tcPr>
          <w:p w:rsidR="00000000" w:rsidDel="00000000" w:rsidP="00000000" w:rsidRDefault="00000000" w:rsidRPr="00000000" w14:paraId="000002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30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Evaluasi Program</w:t>
            </w:r>
          </w:p>
          <w:p w:rsidR="00000000" w:rsidDel="00000000" w:rsidP="00000000" w:rsidRDefault="00000000" w:rsidRPr="00000000" w14:paraId="000002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30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Pelaporan dari peserta dan instruktur serta panitia penyelenggara yang telah melaksanakan kegiatan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s>
              <w:spacing w:after="0" w:before="0" w:line="240" w:lineRule="auto"/>
              <w:ind w:left="210" w:right="-304" w:firstLine="0"/>
              <w:jc w:val="left"/>
              <w:rPr>
                <w:rFonts w:ascii="Arial" w:cs="Arial" w:eastAsia="Arial" w:hAnsi="Arial"/>
                <w:b w:val="0"/>
                <w:i w:val="0"/>
                <w:smallCaps w:val="0"/>
                <w:strike w:val="0"/>
                <w:color w:val="7e6f7d"/>
                <w:sz w:val="22"/>
                <w:szCs w:val="22"/>
                <w:u w:val="none"/>
                <w:shd w:fill="auto" w:val="clear"/>
                <w:vertAlign w:val="baseline"/>
              </w:rPr>
            </w:pPr>
            <w:r w:rsidDel="00000000" w:rsidR="00000000" w:rsidRPr="00000000">
              <w:rPr>
                <w:rtl w:val="0"/>
              </w:rPr>
            </w:r>
          </w:p>
        </w:tc>
      </w:tr>
      <w:tr>
        <w:trPr>
          <w:cantSplit w:val="0"/>
          <w:trHeight w:val="440" w:hRule="atLeast"/>
          <w:tblHeader w:val="0"/>
        </w:trPr>
        <w:tc>
          <w:tcP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1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dan evaluasi</w:t>
            </w:r>
          </w:p>
        </w:tc>
        <w:tc>
          <w:tcPr>
            <w:vAlign w:val="top"/>
          </w:tcPr>
          <w:p w:rsidR="00000000" w:rsidDel="00000000" w:rsidP="00000000" w:rsidRDefault="00000000" w:rsidRPr="00000000" w14:paraId="0000021B">
            <w:pPr>
              <w:ind w:left="635" w:firstLine="0"/>
              <w:rPr>
                <w:rFonts w:ascii="Arial" w:cs="Arial" w:eastAsia="Arial" w:hAnsi="Arial"/>
                <w:sz w:val="22"/>
                <w:szCs w:val="22"/>
                <w:vertAlign w:val="baseline"/>
              </w:rPr>
            </w:pPr>
            <w:r w:rsidDel="00000000" w:rsidR="00000000" w:rsidRPr="00000000">
              <w:rPr>
                <w:rFonts w:ascii="Arial" w:cs="Arial" w:eastAsia="Arial" w:hAnsi="Arial"/>
                <w:sz w:val="22"/>
                <w:szCs w:val="22"/>
                <w:u w:val="single"/>
                <w:vertAlign w:val="baseline"/>
                <w:rtl w:val="0"/>
              </w:rPr>
              <w:t xml:space="preserve">MASUKAN</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21C">
            <w:pPr>
              <w:numPr>
                <w:ilvl w:val="1"/>
                <w:numId w:val="12"/>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Peserta Pelatihan</w:t>
            </w:r>
          </w:p>
          <w:p w:rsidR="00000000" w:rsidDel="00000000" w:rsidP="00000000" w:rsidRDefault="00000000" w:rsidRPr="00000000" w14:paraId="0000021D">
            <w:pPr>
              <w:numPr>
                <w:ilvl w:val="1"/>
                <w:numId w:val="12"/>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Pelatih</w:t>
            </w:r>
          </w:p>
          <w:p w:rsidR="00000000" w:rsidDel="00000000" w:rsidP="00000000" w:rsidRDefault="00000000" w:rsidRPr="00000000" w14:paraId="0000021E">
            <w:pPr>
              <w:numPr>
                <w:ilvl w:val="1"/>
                <w:numId w:val="12"/>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Assessor Pelatihan</w:t>
            </w:r>
          </w:p>
          <w:p w:rsidR="00000000" w:rsidDel="00000000" w:rsidP="00000000" w:rsidRDefault="00000000" w:rsidRPr="00000000" w14:paraId="0000021F">
            <w:pPr>
              <w:numPr>
                <w:ilvl w:val="1"/>
                <w:numId w:val="12"/>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Tenaga Pendukung</w:t>
            </w:r>
          </w:p>
          <w:p w:rsidR="00000000" w:rsidDel="00000000" w:rsidP="00000000" w:rsidRDefault="00000000" w:rsidRPr="00000000" w14:paraId="00000220">
            <w:pPr>
              <w:numPr>
                <w:ilvl w:val="1"/>
                <w:numId w:val="12"/>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Fasilitas Peralatan</w:t>
            </w:r>
          </w:p>
          <w:p w:rsidR="00000000" w:rsidDel="00000000" w:rsidP="00000000" w:rsidRDefault="00000000" w:rsidRPr="00000000" w14:paraId="00000221">
            <w:pPr>
              <w:numPr>
                <w:ilvl w:val="1"/>
                <w:numId w:val="12"/>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Bahan Pelatihan</w:t>
            </w:r>
          </w:p>
          <w:p w:rsidR="00000000" w:rsidDel="00000000" w:rsidP="00000000" w:rsidRDefault="00000000" w:rsidRPr="00000000" w14:paraId="00000222">
            <w:pPr>
              <w:numPr>
                <w:ilvl w:val="1"/>
                <w:numId w:val="12"/>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Modul PBK/Job Sheet/ Diktat</w:t>
            </w:r>
          </w:p>
          <w:p w:rsidR="00000000" w:rsidDel="00000000" w:rsidP="00000000" w:rsidRDefault="00000000" w:rsidRPr="00000000" w14:paraId="00000223">
            <w:pPr>
              <w:numPr>
                <w:ilvl w:val="1"/>
                <w:numId w:val="12"/>
              </w:numPr>
              <w:tabs>
                <w:tab w:val="left" w:leader="none" w:pos="448"/>
              </w:tabs>
              <w:ind w:left="635" w:hanging="418"/>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Biaya/Dana Pelatihan</w:t>
            </w:r>
          </w:p>
          <w:p w:rsidR="00000000" w:rsidDel="00000000" w:rsidP="00000000" w:rsidRDefault="00000000" w:rsidRPr="00000000" w14:paraId="00000224">
            <w:pPr>
              <w:ind w:left="635" w:firstLine="0"/>
              <w:rPr>
                <w:rFonts w:ascii="Arial" w:cs="Arial" w:eastAsia="Arial" w:hAnsi="Arial"/>
                <w:sz w:val="22"/>
                <w:szCs w:val="22"/>
                <w:u w:val="single"/>
                <w:vertAlign w:val="baseline"/>
              </w:rPr>
            </w:pPr>
            <w:r w:rsidDel="00000000" w:rsidR="00000000" w:rsidRPr="00000000">
              <w:rPr>
                <w:rFonts w:ascii="Arial" w:cs="Arial" w:eastAsia="Arial" w:hAnsi="Arial"/>
                <w:sz w:val="22"/>
                <w:szCs w:val="22"/>
                <w:u w:val="single"/>
                <w:vertAlign w:val="baseline"/>
                <w:rtl w:val="0"/>
              </w:rPr>
              <w:t xml:space="preserve">PROSES :</w:t>
            </w:r>
          </w:p>
          <w:p w:rsidR="00000000" w:rsidDel="00000000" w:rsidP="00000000" w:rsidRDefault="00000000" w:rsidRPr="00000000" w14:paraId="00000225">
            <w:pPr>
              <w:numPr>
                <w:ilvl w:val="1"/>
                <w:numId w:val="13"/>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Kurikulum dan</w:t>
            </w:r>
            <w:r w:rsidDel="00000000" w:rsidR="00000000" w:rsidRPr="00000000">
              <w:rPr>
                <w:rFonts w:ascii="Arial" w:cs="Arial" w:eastAsia="Arial" w:hAnsi="Arial"/>
                <w:sz w:val="22"/>
                <w:szCs w:val="22"/>
                <w:vertAlign w:val="baseline"/>
                <w:rtl w:val="0"/>
              </w:rPr>
              <w:t xml:space="preserve"> Silabus</w:t>
            </w:r>
          </w:p>
          <w:p w:rsidR="00000000" w:rsidDel="00000000" w:rsidP="00000000" w:rsidRDefault="00000000" w:rsidRPr="00000000" w14:paraId="00000226">
            <w:pPr>
              <w:numPr>
                <w:ilvl w:val="1"/>
                <w:numId w:val="13"/>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Unit Kompetensi yang ditempuh</w:t>
            </w:r>
          </w:p>
          <w:p w:rsidR="00000000" w:rsidDel="00000000" w:rsidP="00000000" w:rsidRDefault="00000000" w:rsidRPr="00000000" w14:paraId="00000227">
            <w:pPr>
              <w:numPr>
                <w:ilvl w:val="1"/>
                <w:numId w:val="13"/>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Metode Pelatihan</w:t>
            </w:r>
          </w:p>
          <w:p w:rsidR="00000000" w:rsidDel="00000000" w:rsidP="00000000" w:rsidRDefault="00000000" w:rsidRPr="00000000" w14:paraId="00000228">
            <w:pPr>
              <w:numPr>
                <w:ilvl w:val="1"/>
                <w:numId w:val="13"/>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Jadwal Pelatihan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1"/>
              </w:tabs>
              <w:spacing w:after="0" w:before="0" w:line="240" w:lineRule="auto"/>
              <w:ind w:left="6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Pelatihan di Tempat Kerja</w:t>
            </w:r>
          </w:p>
          <w:p w:rsidR="00000000" w:rsidDel="00000000" w:rsidP="00000000" w:rsidRDefault="00000000" w:rsidRPr="00000000" w14:paraId="0000022A">
            <w:pPr>
              <w:ind w:left="635" w:firstLine="0"/>
              <w:rPr>
                <w:rFonts w:ascii="Arial" w:cs="Arial" w:eastAsia="Arial" w:hAnsi="Arial"/>
                <w:sz w:val="22"/>
                <w:szCs w:val="22"/>
                <w:u w:val="single"/>
                <w:vertAlign w:val="baseline"/>
              </w:rPr>
            </w:pPr>
            <w:r w:rsidDel="00000000" w:rsidR="00000000" w:rsidRPr="00000000">
              <w:rPr>
                <w:rFonts w:ascii="Arial" w:cs="Arial" w:eastAsia="Arial" w:hAnsi="Arial"/>
                <w:sz w:val="22"/>
                <w:szCs w:val="22"/>
                <w:u w:val="single"/>
                <w:vertAlign w:val="baseline"/>
                <w:rtl w:val="0"/>
              </w:rPr>
              <w:t xml:space="preserve">KELUARAN :</w:t>
            </w:r>
          </w:p>
          <w:p w:rsidR="00000000" w:rsidDel="00000000" w:rsidP="00000000" w:rsidRDefault="00000000" w:rsidRPr="00000000" w14:paraId="0000022B">
            <w:pPr>
              <w:numPr>
                <w:ilvl w:val="1"/>
                <w:numId w:val="14"/>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Penguasaan Pengetahuan</w:t>
            </w:r>
          </w:p>
          <w:p w:rsidR="00000000" w:rsidDel="00000000" w:rsidP="00000000" w:rsidRDefault="00000000" w:rsidRPr="00000000" w14:paraId="0000022C">
            <w:pPr>
              <w:numPr>
                <w:ilvl w:val="1"/>
                <w:numId w:val="14"/>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Penguasaan Keterampilan</w:t>
            </w:r>
          </w:p>
          <w:p w:rsidR="00000000" w:rsidDel="00000000" w:rsidP="00000000" w:rsidRDefault="00000000" w:rsidRPr="00000000" w14:paraId="0000022D">
            <w:pPr>
              <w:numPr>
                <w:ilvl w:val="1"/>
                <w:numId w:val="14"/>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Sikap Kerja</w:t>
            </w:r>
          </w:p>
          <w:p w:rsidR="00000000" w:rsidDel="00000000" w:rsidP="00000000" w:rsidRDefault="00000000" w:rsidRPr="00000000" w14:paraId="0000022E">
            <w:pPr>
              <w:numPr>
                <w:ilvl w:val="1"/>
                <w:numId w:val="14"/>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Kedisiplinan</w:t>
            </w:r>
          </w:p>
          <w:p w:rsidR="00000000" w:rsidDel="00000000" w:rsidP="00000000" w:rsidRDefault="00000000" w:rsidRPr="00000000" w14:paraId="0000022F">
            <w:pPr>
              <w:numPr>
                <w:ilvl w:val="1"/>
                <w:numId w:val="14"/>
              </w:numPr>
              <w:tabs>
                <w:tab w:val="left" w:leader="none" w:pos="448"/>
              </w:tabs>
              <w:ind w:left="635" w:hanging="4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Motivasi Kerja</w:t>
            </w:r>
          </w:p>
          <w:p w:rsidR="00000000" w:rsidDel="00000000" w:rsidP="00000000" w:rsidRDefault="00000000" w:rsidRPr="00000000" w14:paraId="00000230">
            <w:pPr>
              <w:numPr>
                <w:ilvl w:val="1"/>
                <w:numId w:val="14"/>
              </w:numPr>
              <w:tabs>
                <w:tab w:val="left" w:leader="none" w:pos="448"/>
              </w:tabs>
              <w:ind w:left="635" w:hanging="418"/>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Jumlah Lulusan</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1"/>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0" w:hRule="atLeast"/>
          <w:tblHeader w:val="0"/>
        </w:trPr>
        <w:tc>
          <w:tcP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1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c>
          <w:tcP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Pelaporan</w:t>
            </w:r>
          </w:p>
        </w:tc>
        <w:tc>
          <w:tcP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1"/>
              </w:tabs>
              <w:spacing w:after="0" w:before="0" w:line="240" w:lineRule="auto"/>
              <w:ind w:left="2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Pembuatan laporan akhir kegiatan Rencana dan Jadwal Kegiatan terlampir</w:t>
            </w:r>
          </w:p>
        </w:tc>
      </w:tr>
    </w:tbl>
    <w:p w:rsidR="00000000" w:rsidDel="00000000" w:rsidP="00000000" w:rsidRDefault="00000000" w:rsidRPr="00000000" w14:paraId="00000235">
      <w:pPr>
        <w:spacing w:line="480" w:lineRule="auto"/>
        <w:ind w:right="144"/>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426" w:right="144"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SERTIFIKASI/UJI KOMPETENSI</w:t>
      </w:r>
      <w:r w:rsidDel="00000000" w:rsidR="00000000" w:rsidRPr="00000000">
        <w:rPr>
          <w:rtl w:val="0"/>
        </w:rPr>
      </w:r>
    </w:p>
    <w:p w:rsidR="00000000" w:rsidDel="00000000" w:rsidP="00000000" w:rsidRDefault="00000000" w:rsidRPr="00000000" w14:paraId="00000237">
      <w:pPr>
        <w:spacing w:line="360" w:lineRule="auto"/>
        <w:ind w:left="360" w:firstLine="0"/>
        <w:jc w:val="both"/>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Tujuan</w:t>
      </w:r>
      <w:r w:rsidDel="00000000" w:rsidR="00000000" w:rsidRPr="00000000">
        <w:rPr>
          <w:rtl w:val="0"/>
        </w:rPr>
      </w:r>
    </w:p>
    <w:p w:rsidR="00000000" w:rsidDel="00000000" w:rsidP="00000000" w:rsidRDefault="00000000" w:rsidRPr="00000000" w14:paraId="00000238">
      <w:pPr>
        <w:spacing w:line="360" w:lineRule="auto"/>
        <w:ind w:left="360" w:firstLine="0"/>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Tujuan sertifikasi profesi adalah untuk memastikan dan memelihara kompetensi yang telah didapat melalui proses pembelajaran baik formal, non formal, pelatihan kerja, ataupun pengalaman kerja. Karena dalam dunia kerja kompetensi harus dipelihara, bukan hanya pernah kompeten, tetapi kompeten dan terus kompeten, dan siswa harus mampu bersaing di Dunia Industri.</w:t>
      </w:r>
    </w:p>
    <w:p w:rsidR="00000000" w:rsidDel="00000000" w:rsidP="00000000" w:rsidRDefault="00000000" w:rsidRPr="00000000" w14:paraId="0000023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Permohonan</w:t>
      </w:r>
      <w:r w:rsidDel="00000000" w:rsidR="00000000" w:rsidRPr="00000000">
        <w:rPr>
          <w:rtl w:val="0"/>
        </w:rPr>
      </w:r>
    </w:p>
    <w:p w:rsidR="00000000" w:rsidDel="00000000" w:rsidP="00000000" w:rsidRDefault="00000000" w:rsidRPr="00000000" w14:paraId="0000023B">
      <w:pPr>
        <w:numPr>
          <w:ilvl w:val="1"/>
          <w:numId w:val="19"/>
        </w:numPr>
        <w:spacing w:line="360" w:lineRule="auto"/>
        <w:ind w:left="792" w:hanging="432"/>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Proses sertifikasi:</w:t>
      </w:r>
      <w:r w:rsidDel="00000000" w:rsidR="00000000" w:rsidRPr="00000000">
        <w:rPr>
          <w:rtl w:val="0"/>
        </w:rPr>
      </w:r>
    </w:p>
    <w:p w:rsidR="00000000" w:rsidDel="00000000" w:rsidP="00000000" w:rsidRDefault="00000000" w:rsidRPr="00000000" w14:paraId="0000023C">
      <w:pPr>
        <w:numPr>
          <w:ilvl w:val="0"/>
          <w:numId w:val="20"/>
        </w:numPr>
        <w:spacing w:line="360" w:lineRule="auto"/>
        <w:ind w:left="1152" w:hanging="360"/>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Peserta mengajukan permohonan mengikuti asesmen dengan mengisi form Pendaftaran dan PKT 1</w:t>
      </w:r>
    </w:p>
    <w:p w:rsidR="00000000" w:rsidDel="00000000" w:rsidP="00000000" w:rsidRDefault="00000000" w:rsidRPr="00000000" w14:paraId="0000023D">
      <w:pPr>
        <w:numPr>
          <w:ilvl w:val="0"/>
          <w:numId w:val="20"/>
        </w:numPr>
        <w:spacing w:line="360" w:lineRule="auto"/>
        <w:ind w:left="1152" w:hanging="360"/>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Peserta diberikan penjelasan tentang skema sertifikasi</w:t>
      </w:r>
    </w:p>
    <w:p w:rsidR="00000000" w:rsidDel="00000000" w:rsidP="00000000" w:rsidRDefault="00000000" w:rsidRPr="00000000" w14:paraId="0000023E">
      <w:pPr>
        <w:numPr>
          <w:ilvl w:val="0"/>
          <w:numId w:val="20"/>
        </w:numPr>
        <w:spacing w:line="360" w:lineRule="auto"/>
        <w:ind w:left="1152" w:hanging="360"/>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Peserta diberikan Standar Kompetensi Kerja (SKKNI) sesuai pada skema yang akan diujikan.</w:t>
      </w:r>
    </w:p>
    <w:p w:rsidR="00000000" w:rsidDel="00000000" w:rsidP="00000000" w:rsidRDefault="00000000" w:rsidRPr="00000000" w14:paraId="0000023F">
      <w:pPr>
        <w:numPr>
          <w:ilvl w:val="0"/>
          <w:numId w:val="20"/>
        </w:numPr>
        <w:spacing w:line="360" w:lineRule="auto"/>
        <w:ind w:left="1152" w:hanging="360"/>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Pesertamelakukanujimandiridengancaramengisipenilaianmandiri yang telah dibuat LSP</w:t>
      </w:r>
    </w:p>
    <w:p w:rsidR="00000000" w:rsidDel="00000000" w:rsidP="00000000" w:rsidRDefault="00000000" w:rsidRPr="00000000" w14:paraId="00000240">
      <w:pPr>
        <w:numPr>
          <w:ilvl w:val="0"/>
          <w:numId w:val="20"/>
        </w:numPr>
        <w:spacing w:line="360" w:lineRule="auto"/>
        <w:ind w:left="1152" w:hanging="360"/>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Peserta memilih TUK yang </w:t>
      </w:r>
      <w:r w:rsidDel="00000000" w:rsidR="00000000" w:rsidRPr="00000000">
        <w:rPr>
          <w:rFonts w:ascii="Arial" w:cs="Arial" w:eastAsia="Arial" w:hAnsi="Arial"/>
          <w:sz w:val="22"/>
          <w:szCs w:val="22"/>
          <w:rtl w:val="0"/>
        </w:rPr>
        <w:t xml:space="preserve">dikehendaki</w:t>
      </w: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241">
      <w:pPr>
        <w:numPr>
          <w:ilvl w:val="0"/>
          <w:numId w:val="20"/>
        </w:numPr>
        <w:spacing w:line="360" w:lineRule="auto"/>
        <w:ind w:left="1152" w:hanging="360"/>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Peserta bertemu dengan Asesor Kompetensi (Konsultasi Pra Uji) mendiskusikan tentang pelaksanaan uji yang akan dilakukan termasuk metode yang akan diujikan</w:t>
      </w:r>
    </w:p>
    <w:p w:rsidR="00000000" w:rsidDel="00000000" w:rsidP="00000000" w:rsidRDefault="00000000" w:rsidRPr="00000000" w14:paraId="00000242">
      <w:pPr>
        <w:numPr>
          <w:ilvl w:val="0"/>
          <w:numId w:val="20"/>
        </w:numPr>
        <w:spacing w:line="360" w:lineRule="auto"/>
        <w:ind w:left="1152" w:hanging="360"/>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Peserta Uji </w:t>
      </w:r>
      <w:r w:rsidDel="00000000" w:rsidR="00000000" w:rsidRPr="00000000">
        <w:rPr>
          <w:rFonts w:ascii="Arial" w:cs="Arial" w:eastAsia="Arial" w:hAnsi="Arial"/>
          <w:sz w:val="22"/>
          <w:szCs w:val="22"/>
          <w:rtl w:val="0"/>
        </w:rPr>
        <w:t xml:space="preserve">melaksanakan</w:t>
      </w:r>
      <w:r w:rsidDel="00000000" w:rsidR="00000000" w:rsidRPr="00000000">
        <w:rPr>
          <w:rFonts w:ascii="Arial" w:cs="Arial" w:eastAsia="Arial" w:hAnsi="Arial"/>
          <w:color w:val="000000"/>
          <w:sz w:val="22"/>
          <w:szCs w:val="22"/>
          <w:vertAlign w:val="baseline"/>
          <w:rtl w:val="0"/>
        </w:rPr>
        <w:t xml:space="preserve"> uji di Tempat Uji Kompetensi sesuai dengan perencanaan</w:t>
      </w:r>
    </w:p>
    <w:p w:rsidR="00000000" w:rsidDel="00000000" w:rsidP="00000000" w:rsidRDefault="00000000" w:rsidRPr="00000000" w14:paraId="00000243">
      <w:pPr>
        <w:numPr>
          <w:ilvl w:val="0"/>
          <w:numId w:val="20"/>
        </w:numPr>
        <w:spacing w:line="360" w:lineRule="auto"/>
        <w:ind w:left="1152" w:hanging="360"/>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Asesor memberikan rekomendasi keputusan sesuai bukti-bukti yang telah dikumpulkan asesi</w:t>
      </w:r>
    </w:p>
    <w:p w:rsidR="00000000" w:rsidDel="00000000" w:rsidP="00000000" w:rsidRDefault="00000000" w:rsidRPr="00000000" w14:paraId="00000244">
      <w:pPr>
        <w:numPr>
          <w:ilvl w:val="0"/>
          <w:numId w:val="20"/>
        </w:numPr>
        <w:spacing w:line="360" w:lineRule="auto"/>
        <w:ind w:left="1152" w:hanging="360"/>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Asesor segera </w:t>
      </w:r>
      <w:r w:rsidDel="00000000" w:rsidR="00000000" w:rsidRPr="00000000">
        <w:rPr>
          <w:rFonts w:ascii="Arial" w:cs="Arial" w:eastAsia="Arial" w:hAnsi="Arial"/>
          <w:sz w:val="22"/>
          <w:szCs w:val="22"/>
          <w:rtl w:val="0"/>
        </w:rPr>
        <w:t xml:space="preserve">melaporkan</w:t>
      </w:r>
      <w:r w:rsidDel="00000000" w:rsidR="00000000" w:rsidRPr="00000000">
        <w:rPr>
          <w:rFonts w:ascii="Arial" w:cs="Arial" w:eastAsia="Arial" w:hAnsi="Arial"/>
          <w:color w:val="000000"/>
          <w:sz w:val="22"/>
          <w:szCs w:val="22"/>
          <w:vertAlign w:val="baseline"/>
          <w:rtl w:val="0"/>
        </w:rPr>
        <w:t xml:space="preserve"> rekomendasi kepada LSP</w:t>
      </w:r>
    </w:p>
    <w:p w:rsidR="00000000" w:rsidDel="00000000" w:rsidP="00000000" w:rsidRDefault="00000000" w:rsidRPr="00000000" w14:paraId="00000245">
      <w:pPr>
        <w:numPr>
          <w:ilvl w:val="0"/>
          <w:numId w:val="20"/>
        </w:numPr>
        <w:spacing w:line="360" w:lineRule="auto"/>
        <w:ind w:left="1170" w:hanging="360"/>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LSP akan mengevaluasi (bila diperlukan membentuk Komite teknis) dan menetapkan status  kompetensi dan menerbitkan sertifikat kompetensi sesuai pencapaian unit. </w:t>
      </w:r>
    </w:p>
    <w:p w:rsidR="00000000" w:rsidDel="00000000" w:rsidP="00000000" w:rsidRDefault="00000000" w:rsidRPr="00000000" w14:paraId="00000246">
      <w:pPr>
        <w:ind w:left="1170" w:firstLine="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47">
      <w:pPr>
        <w:numPr>
          <w:ilvl w:val="1"/>
          <w:numId w:val="19"/>
        </w:numPr>
        <w:spacing w:line="360" w:lineRule="auto"/>
        <w:ind w:left="792" w:hanging="432"/>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Persyaratan</w:t>
      </w:r>
      <w:r w:rsidDel="00000000" w:rsidR="00000000" w:rsidRPr="00000000">
        <w:rPr>
          <w:rtl w:val="0"/>
        </w:rPr>
      </w:r>
    </w:p>
    <w:p w:rsidR="00000000" w:rsidDel="00000000" w:rsidP="00000000" w:rsidRDefault="00000000" w:rsidRPr="00000000" w14:paraId="00000248">
      <w:pPr>
        <w:numPr>
          <w:ilvl w:val="2"/>
          <w:numId w:val="19"/>
        </w:numPr>
        <w:spacing w:line="360" w:lineRule="auto"/>
        <w:ind w:left="1224" w:hanging="504.00000000000006"/>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Persyaratan dasar: </w:t>
      </w:r>
      <w:r w:rsidDel="00000000" w:rsidR="00000000" w:rsidRPr="00000000">
        <w:rPr>
          <w:rtl w:val="0"/>
        </w:rPr>
      </w:r>
    </w:p>
    <w:p w:rsidR="00000000" w:rsidDel="00000000" w:rsidP="00000000" w:rsidRDefault="00000000" w:rsidRPr="00000000" w14:paraId="00000249">
      <w:pPr>
        <w:numPr>
          <w:ilvl w:val="3"/>
          <w:numId w:val="19"/>
        </w:numPr>
        <w:spacing w:line="360" w:lineRule="auto"/>
        <w:ind w:left="1728" w:hanging="648"/>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Minimal pendidikan SMK/SLTA sederajat ditambah pelatihan </w:t>
      </w:r>
      <w:r w:rsidDel="00000000" w:rsidR="00000000" w:rsidRPr="00000000">
        <w:rPr>
          <w:rFonts w:ascii="Arial" w:cs="Arial" w:eastAsia="Arial" w:hAnsi="Arial"/>
          <w:sz w:val="22"/>
          <w:szCs w:val="22"/>
          <w:rtl w:val="0"/>
        </w:rPr>
        <w:t xml:space="preserve">di bidangnya</w:t>
      </w:r>
      <w:r w:rsidDel="00000000" w:rsidR="00000000" w:rsidRPr="00000000">
        <w:rPr>
          <w:rFonts w:ascii="Arial" w:cs="Arial" w:eastAsia="Arial" w:hAnsi="Arial"/>
          <w:sz w:val="22"/>
          <w:szCs w:val="22"/>
          <w:vertAlign w:val="baseline"/>
          <w:rtl w:val="0"/>
        </w:rPr>
        <w:t xml:space="preserve"> dan OJT / pengalaman kerja bagi pemohon individual</w:t>
      </w:r>
      <w:r w:rsidDel="00000000" w:rsidR="00000000" w:rsidRPr="00000000">
        <w:rPr>
          <w:rtl w:val="0"/>
        </w:rPr>
      </w:r>
    </w:p>
    <w:p w:rsidR="00000000" w:rsidDel="00000000" w:rsidP="00000000" w:rsidRDefault="00000000" w:rsidRPr="00000000" w14:paraId="0000024A">
      <w:pPr>
        <w:numPr>
          <w:ilvl w:val="3"/>
          <w:numId w:val="19"/>
        </w:numPr>
        <w:spacing w:line="360" w:lineRule="auto"/>
        <w:ind w:left="1728" w:hanging="648"/>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Minimal SLTP mempunyai pengalaman kerja di bengkel pada bidangnya dan diusulkan oleh manajemen tempat kerjanya</w:t>
      </w:r>
    </w:p>
    <w:p w:rsidR="00000000" w:rsidDel="00000000" w:rsidP="00000000" w:rsidRDefault="00000000" w:rsidRPr="00000000" w14:paraId="0000024B">
      <w:pPr>
        <w:numPr>
          <w:ilvl w:val="2"/>
          <w:numId w:val="19"/>
        </w:numPr>
        <w:spacing w:line="360" w:lineRule="auto"/>
        <w:ind w:left="1224" w:hanging="504.00000000000006"/>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Hak pemohon:</w:t>
      </w:r>
      <w:r w:rsidDel="00000000" w:rsidR="00000000" w:rsidRPr="00000000">
        <w:rPr>
          <w:rtl w:val="0"/>
        </w:rPr>
      </w:r>
    </w:p>
    <w:p w:rsidR="00000000" w:rsidDel="00000000" w:rsidP="00000000" w:rsidRDefault="00000000" w:rsidRPr="00000000" w14:paraId="0000024C">
      <w:pPr>
        <w:numPr>
          <w:ilvl w:val="3"/>
          <w:numId w:val="19"/>
        </w:numPr>
        <w:spacing w:line="360" w:lineRule="auto"/>
        <w:ind w:left="1728" w:hanging="648"/>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Peserta yang kompeten dalam asesmen kompetensi diberikan sertifikat dan Log Book </w:t>
      </w:r>
      <w:r w:rsidDel="00000000" w:rsidR="00000000" w:rsidRPr="00000000">
        <w:rPr>
          <w:rFonts w:ascii="Arial" w:cs="Arial" w:eastAsia="Arial" w:hAnsi="Arial"/>
          <w:sz w:val="22"/>
          <w:szCs w:val="22"/>
          <w:rtl w:val="0"/>
        </w:rPr>
        <w:t xml:space="preserve">sesuai pencapaian</w:t>
      </w:r>
      <w:r w:rsidDel="00000000" w:rsidR="00000000" w:rsidRPr="00000000">
        <w:rPr>
          <w:rFonts w:ascii="Arial" w:cs="Arial" w:eastAsia="Arial" w:hAnsi="Arial"/>
          <w:sz w:val="22"/>
          <w:szCs w:val="22"/>
          <w:vertAlign w:val="baseline"/>
          <w:rtl w:val="0"/>
        </w:rPr>
        <w:t xml:space="preserve"> unit  yang direkomendasikan oleh asesor dan dievaluasi oleh manajemen LSP</w:t>
      </w:r>
      <w:r w:rsidDel="00000000" w:rsidR="00000000" w:rsidRPr="00000000">
        <w:rPr>
          <w:rtl w:val="0"/>
        </w:rPr>
      </w:r>
    </w:p>
    <w:p w:rsidR="00000000" w:rsidDel="00000000" w:rsidP="00000000" w:rsidRDefault="00000000" w:rsidRPr="00000000" w14:paraId="0000024D">
      <w:pPr>
        <w:numPr>
          <w:ilvl w:val="3"/>
          <w:numId w:val="19"/>
        </w:numPr>
        <w:spacing w:line="360" w:lineRule="auto"/>
        <w:ind w:left="1728" w:hanging="648"/>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Mempunyai hak banding jika dalam proses uji ada yang merasa dirugikan</w:t>
      </w:r>
      <w:r w:rsidDel="00000000" w:rsidR="00000000" w:rsidRPr="00000000">
        <w:rPr>
          <w:rtl w:val="0"/>
        </w:rPr>
      </w:r>
    </w:p>
    <w:p w:rsidR="00000000" w:rsidDel="00000000" w:rsidP="00000000" w:rsidRDefault="00000000" w:rsidRPr="00000000" w14:paraId="0000024E">
      <w:pPr>
        <w:numPr>
          <w:ilvl w:val="3"/>
          <w:numId w:val="19"/>
        </w:numPr>
        <w:spacing w:line="360" w:lineRule="auto"/>
        <w:ind w:left="1728" w:hanging="648"/>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Pemohon berhak mengetahui besarnya biaya proses uji secara rinci</w:t>
      </w:r>
      <w:r w:rsidDel="00000000" w:rsidR="00000000" w:rsidRPr="00000000">
        <w:rPr>
          <w:rtl w:val="0"/>
        </w:rPr>
      </w:r>
    </w:p>
    <w:p w:rsidR="00000000" w:rsidDel="00000000" w:rsidP="00000000" w:rsidRDefault="00000000" w:rsidRPr="00000000" w14:paraId="0000024F">
      <w:pPr>
        <w:numPr>
          <w:ilvl w:val="3"/>
          <w:numId w:val="19"/>
        </w:numPr>
        <w:spacing w:line="360" w:lineRule="auto"/>
        <w:ind w:left="1728" w:hanging="648"/>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Menggunakan sebagai promosi diri dalam peningkatan karir.</w:t>
      </w:r>
      <w:r w:rsidDel="00000000" w:rsidR="00000000" w:rsidRPr="00000000">
        <w:rPr>
          <w:rtl w:val="0"/>
        </w:rPr>
      </w:r>
    </w:p>
    <w:p w:rsidR="00000000" w:rsidDel="00000000" w:rsidP="00000000" w:rsidRDefault="00000000" w:rsidRPr="00000000" w14:paraId="00000250">
      <w:pPr>
        <w:numPr>
          <w:ilvl w:val="2"/>
          <w:numId w:val="19"/>
        </w:numPr>
        <w:spacing w:line="360" w:lineRule="auto"/>
        <w:ind w:left="1224" w:hanging="504.00000000000006"/>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Kewajiban asesor profesi</w:t>
      </w:r>
      <w:r w:rsidDel="00000000" w:rsidR="00000000" w:rsidRPr="00000000">
        <w:rPr>
          <w:rtl w:val="0"/>
        </w:rPr>
      </w:r>
    </w:p>
    <w:p w:rsidR="00000000" w:rsidDel="00000000" w:rsidP="00000000" w:rsidRDefault="00000000" w:rsidRPr="00000000" w14:paraId="00000251">
      <w:pPr>
        <w:numPr>
          <w:ilvl w:val="3"/>
          <w:numId w:val="19"/>
        </w:numPr>
        <w:spacing w:line="360" w:lineRule="auto"/>
        <w:ind w:left="1728" w:hanging="648"/>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Melaksanakan keprofesian asesor dengan tetap menjaga kode etik profesi.</w:t>
      </w:r>
      <w:r w:rsidDel="00000000" w:rsidR="00000000" w:rsidRPr="00000000">
        <w:rPr>
          <w:rtl w:val="0"/>
        </w:rPr>
      </w:r>
    </w:p>
    <w:p w:rsidR="00000000" w:rsidDel="00000000" w:rsidP="00000000" w:rsidRDefault="00000000" w:rsidRPr="00000000" w14:paraId="00000252">
      <w:pPr>
        <w:numPr>
          <w:ilvl w:val="3"/>
          <w:numId w:val="19"/>
        </w:numPr>
        <w:spacing w:line="360" w:lineRule="auto"/>
        <w:ind w:left="1728" w:hanging="648"/>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Melaporkan hasil asesmen kepada LSP setelah selesai melaksanakan asesmen</w:t>
      </w:r>
      <w:r w:rsidDel="00000000" w:rsidR="00000000" w:rsidRPr="00000000">
        <w:rPr>
          <w:rtl w:val="0"/>
        </w:rPr>
      </w:r>
    </w:p>
    <w:p w:rsidR="00000000" w:rsidDel="00000000" w:rsidP="00000000" w:rsidRDefault="00000000" w:rsidRPr="00000000" w14:paraId="00000253">
      <w:pPr>
        <w:numPr>
          <w:ilvl w:val="3"/>
          <w:numId w:val="19"/>
        </w:numPr>
        <w:spacing w:line="360" w:lineRule="auto"/>
        <w:ind w:left="1728" w:hanging="648"/>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Mengikuti</w:t>
      </w:r>
      <w:r w:rsidDel="00000000" w:rsidR="00000000" w:rsidRPr="00000000">
        <w:rPr>
          <w:rFonts w:ascii="Arial" w:cs="Arial" w:eastAsia="Arial" w:hAnsi="Arial"/>
          <w:sz w:val="22"/>
          <w:szCs w:val="22"/>
          <w:vertAlign w:val="baseline"/>
          <w:rtl w:val="0"/>
        </w:rPr>
        <w:t xml:space="preserve"> program surveilan yang ditetapkan LSP minimal </w:t>
      </w:r>
      <w:r w:rsidDel="00000000" w:rsidR="00000000" w:rsidRPr="00000000">
        <w:rPr>
          <w:rFonts w:ascii="Arial" w:cs="Arial" w:eastAsia="Arial" w:hAnsi="Arial"/>
          <w:sz w:val="22"/>
          <w:szCs w:val="22"/>
          <w:rtl w:val="0"/>
        </w:rPr>
        <w:t xml:space="preserve">satu tahun</w:t>
      </w:r>
      <w:r w:rsidDel="00000000" w:rsidR="00000000" w:rsidRPr="00000000">
        <w:rPr>
          <w:rFonts w:ascii="Arial" w:cs="Arial" w:eastAsia="Arial" w:hAnsi="Arial"/>
          <w:sz w:val="22"/>
          <w:szCs w:val="22"/>
          <w:vertAlign w:val="baseline"/>
          <w:rtl w:val="0"/>
        </w:rPr>
        <w:t xml:space="preserve"> sekali.</w:t>
      </w:r>
      <w:r w:rsidDel="00000000" w:rsidR="00000000" w:rsidRPr="00000000">
        <w:rPr>
          <w:rtl w:val="0"/>
        </w:rPr>
      </w:r>
    </w:p>
    <w:p w:rsidR="00000000" w:rsidDel="00000000" w:rsidP="00000000" w:rsidRDefault="00000000" w:rsidRPr="00000000" w14:paraId="00000254">
      <w:pPr>
        <w:numPr>
          <w:ilvl w:val="3"/>
          <w:numId w:val="19"/>
        </w:numPr>
        <w:spacing w:line="360" w:lineRule="auto"/>
        <w:ind w:left="1728" w:hanging="648"/>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Melaporkan rekaman kegiatan asesmen setiap 6 bulan pada bulan juni dan Desember setiap tahun.</w:t>
      </w:r>
      <w:r w:rsidDel="00000000" w:rsidR="00000000" w:rsidRPr="00000000">
        <w:rPr>
          <w:rtl w:val="0"/>
        </w:rPr>
      </w:r>
    </w:p>
    <w:p w:rsidR="00000000" w:rsidDel="00000000" w:rsidP="00000000" w:rsidRDefault="00000000" w:rsidRPr="00000000" w14:paraId="00000255">
      <w:pPr>
        <w:numPr>
          <w:ilvl w:val="3"/>
          <w:numId w:val="19"/>
        </w:numPr>
        <w:spacing w:line="360" w:lineRule="auto"/>
        <w:ind w:left="1728" w:hanging="648"/>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Klausul 6.6.1 Pedoman BNSP</w:t>
      </w:r>
      <w:r w:rsidDel="00000000" w:rsidR="00000000" w:rsidRPr="00000000">
        <w:rPr>
          <w:rtl w:val="0"/>
        </w:rPr>
      </w:r>
    </w:p>
    <w:p w:rsidR="00000000" w:rsidDel="00000000" w:rsidP="00000000" w:rsidRDefault="00000000" w:rsidRPr="00000000" w14:paraId="00000256">
      <w:pPr>
        <w:spacing w:line="360" w:lineRule="auto"/>
        <w:ind w:left="360" w:firstLine="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57">
      <w:pPr>
        <w:numPr>
          <w:ilvl w:val="0"/>
          <w:numId w:val="19"/>
        </w:numPr>
        <w:spacing w:line="360" w:lineRule="auto"/>
        <w:ind w:left="360" w:hanging="36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Evaluasi </w:t>
      </w:r>
      <w:r w:rsidDel="00000000" w:rsidR="00000000" w:rsidRPr="00000000">
        <w:rPr>
          <w:rtl w:val="0"/>
        </w:rPr>
      </w:r>
    </w:p>
    <w:p w:rsidR="00000000" w:rsidDel="00000000" w:rsidP="00000000" w:rsidRDefault="00000000" w:rsidRPr="00000000" w14:paraId="00000258">
      <w:pPr>
        <w:numPr>
          <w:ilvl w:val="1"/>
          <w:numId w:val="19"/>
        </w:numPr>
        <w:spacing w:line="360" w:lineRule="auto"/>
        <w:ind w:left="792" w:hanging="432"/>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LSP mengkaji ulang permohonan sertifikasi untuk menjamin bahwa: </w:t>
      </w:r>
      <w:r w:rsidDel="00000000" w:rsidR="00000000" w:rsidRPr="00000000">
        <w:rPr>
          <w:rtl w:val="0"/>
        </w:rPr>
      </w:r>
    </w:p>
    <w:p w:rsidR="00000000" w:rsidDel="00000000" w:rsidP="00000000" w:rsidRDefault="00000000" w:rsidRPr="00000000" w14:paraId="00000259">
      <w:pPr>
        <w:numPr>
          <w:ilvl w:val="2"/>
          <w:numId w:val="19"/>
        </w:numPr>
        <w:spacing w:line="360" w:lineRule="auto"/>
        <w:ind w:left="1224" w:hanging="504.00000000000006"/>
        <w:jc w:val="both"/>
        <w:rPr>
          <w:rFonts w:ascii="Arial" w:cs="Arial" w:eastAsia="Arial" w:hAnsi="Arial"/>
          <w:b w:val="0"/>
          <w:i w:val="0"/>
          <w:sz w:val="22"/>
          <w:szCs w:val="22"/>
          <w:vertAlign w:val="baseline"/>
        </w:rPr>
      </w:pPr>
      <w:r w:rsidDel="00000000" w:rsidR="00000000" w:rsidRPr="00000000">
        <w:rPr>
          <w:rFonts w:ascii="Arial" w:cs="Arial" w:eastAsia="Arial" w:hAnsi="Arial"/>
          <w:sz w:val="22"/>
          <w:szCs w:val="22"/>
          <w:vertAlign w:val="baseline"/>
          <w:rtl w:val="0"/>
        </w:rPr>
        <w:t xml:space="preserve">LSP mempunyai kemampuan untuk memberikan sertifikasi sesuai ruang lingkup yang diajukan; </w:t>
      </w:r>
      <w:r w:rsidDel="00000000" w:rsidR="00000000" w:rsidRPr="00000000">
        <w:rPr>
          <w:rFonts w:ascii="Arial" w:cs="Arial" w:eastAsia="Arial" w:hAnsi="Arial"/>
          <w:i w:val="1"/>
          <w:sz w:val="22"/>
          <w:szCs w:val="22"/>
          <w:vertAlign w:val="baseline"/>
          <w:rtl w:val="0"/>
        </w:rPr>
        <w:t xml:space="preserve">(Tersedianya Asesor kompetensi  dan sarana prasarana pelaksanaan uji)</w:t>
      </w:r>
      <w:r w:rsidDel="00000000" w:rsidR="00000000" w:rsidRPr="00000000">
        <w:rPr>
          <w:rtl w:val="0"/>
        </w:rPr>
      </w:r>
    </w:p>
    <w:p w:rsidR="00000000" w:rsidDel="00000000" w:rsidP="00000000" w:rsidRDefault="00000000" w:rsidRPr="00000000" w14:paraId="0000025A">
      <w:pPr>
        <w:numPr>
          <w:ilvl w:val="2"/>
          <w:numId w:val="19"/>
        </w:numPr>
        <w:spacing w:line="360" w:lineRule="auto"/>
        <w:ind w:left="1224" w:hanging="504.00000000000006"/>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LSP menyadari kemungkinan adanya kekhususan kondisi pemohon dan dengan alasan yang tepat dapat mengakomodasikan keperluan khusus pemohon seperti bahasa dan/atau ketidakmampuan (disabilities) lainnya; </w:t>
      </w:r>
      <w:r w:rsidDel="00000000" w:rsidR="00000000" w:rsidRPr="00000000">
        <w:rPr>
          <w:rtl w:val="0"/>
        </w:rPr>
      </w:r>
    </w:p>
    <w:p w:rsidR="00000000" w:rsidDel="00000000" w:rsidP="00000000" w:rsidRDefault="00000000" w:rsidRPr="00000000" w14:paraId="0000025B">
      <w:pPr>
        <w:numPr>
          <w:ilvl w:val="1"/>
          <w:numId w:val="19"/>
        </w:numPr>
        <w:spacing w:line="360" w:lineRule="auto"/>
        <w:ind w:left="792" w:hanging="432"/>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LSP </w:t>
      </w:r>
      <w:r w:rsidDel="00000000" w:rsidR="00000000" w:rsidRPr="00000000">
        <w:rPr>
          <w:rFonts w:ascii="Arial" w:cs="Arial" w:eastAsia="Arial" w:hAnsi="Arial"/>
          <w:sz w:val="22"/>
          <w:szCs w:val="22"/>
          <w:rtl w:val="0"/>
        </w:rPr>
        <w:t xml:space="preserve">menugaskan tim asesor untuk mengases</w:t>
      </w:r>
      <w:r w:rsidDel="00000000" w:rsidR="00000000" w:rsidRPr="00000000">
        <w:rPr>
          <w:rFonts w:ascii="Arial" w:cs="Arial" w:eastAsia="Arial" w:hAnsi="Arial"/>
          <w:sz w:val="22"/>
          <w:szCs w:val="22"/>
          <w:vertAlign w:val="baseline"/>
          <w:rtl w:val="0"/>
        </w:rPr>
        <w:t xml:space="preserve"> kompetensi dari asesi berdasarkan persyaratan skema melalui satu atau lebih metode seperti tertulis, lisan, praktek, pengamatan dan/atau portfolio. </w:t>
      </w:r>
      <w:r w:rsidDel="00000000" w:rsidR="00000000" w:rsidRPr="00000000">
        <w:rPr>
          <w:rtl w:val="0"/>
        </w:rPr>
      </w:r>
    </w:p>
    <w:p w:rsidR="00000000" w:rsidDel="00000000" w:rsidP="00000000" w:rsidRDefault="00000000" w:rsidRPr="00000000" w14:paraId="0000025C">
      <w:pPr>
        <w:numPr>
          <w:ilvl w:val="1"/>
          <w:numId w:val="19"/>
        </w:numPr>
        <w:spacing w:line="360" w:lineRule="auto"/>
        <w:ind w:left="792" w:hanging="432"/>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Asesmen direncanakan dan disusun sedemikian rupa sehingga dapat menjamin bahwa semua persyaratan skema diverifikasi secara objektif dan sistematis dengan bukti terdokumentasi sehingga memadai untuk menegaskan kompetensi calon </w:t>
      </w:r>
      <w:r w:rsidDel="00000000" w:rsidR="00000000" w:rsidRPr="00000000">
        <w:rPr>
          <w:rFonts w:ascii="Arial" w:cs="Arial" w:eastAsia="Arial" w:hAnsi="Arial"/>
          <w:i w:val="1"/>
          <w:sz w:val="22"/>
          <w:szCs w:val="22"/>
          <w:vertAlign w:val="baseline"/>
          <w:rtl w:val="0"/>
        </w:rPr>
        <w:t xml:space="preserve">(dokumen konsultasi pra uji)</w:t>
      </w:r>
      <w:r w:rsidDel="00000000" w:rsidR="00000000" w:rsidRPr="00000000">
        <w:rPr>
          <w:rtl w:val="0"/>
        </w:rPr>
      </w:r>
    </w:p>
    <w:p w:rsidR="00000000" w:rsidDel="00000000" w:rsidP="00000000" w:rsidRDefault="00000000" w:rsidRPr="00000000" w14:paraId="0000025D">
      <w:pPr>
        <w:numPr>
          <w:ilvl w:val="1"/>
          <w:numId w:val="19"/>
        </w:numPr>
        <w:spacing w:line="360" w:lineRule="auto"/>
        <w:ind w:left="792" w:hanging="432"/>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LSP menjamin kinerja dan hasil evaluasi termasuk kinerja dan hasil asesmen, yang didokumentasikan secara tepat dan dimengerti. </w:t>
      </w:r>
      <w:r w:rsidDel="00000000" w:rsidR="00000000" w:rsidRPr="00000000">
        <w:rPr>
          <w:rtl w:val="0"/>
        </w:rPr>
      </w:r>
    </w:p>
    <w:p w:rsidR="00000000" w:rsidDel="00000000" w:rsidP="00000000" w:rsidRDefault="00000000" w:rsidRPr="00000000" w14:paraId="0000025E">
      <w:pPr>
        <w:numPr>
          <w:ilvl w:val="1"/>
          <w:numId w:val="19"/>
        </w:numPr>
        <w:spacing w:line="360" w:lineRule="auto"/>
        <w:ind w:left="792" w:hanging="432"/>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IndikatorUnjukKerjasebagaidasarkesesuaian:</w:t>
      </w:r>
      <w:r w:rsidDel="00000000" w:rsidR="00000000" w:rsidRPr="00000000">
        <w:rPr>
          <w:rtl w:val="0"/>
        </w:rPr>
      </w:r>
    </w:p>
    <w:p w:rsidR="00000000" w:rsidDel="00000000" w:rsidP="00000000" w:rsidRDefault="00000000" w:rsidRPr="00000000" w14:paraId="0000025F">
      <w:pPr>
        <w:numPr>
          <w:ilvl w:val="2"/>
          <w:numId w:val="19"/>
        </w:numPr>
        <w:spacing w:line="360" w:lineRule="auto"/>
        <w:ind w:left="1418" w:hanging="504.00000000000006"/>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Repair Manual </w:t>
      </w:r>
      <w:r w:rsidDel="00000000" w:rsidR="00000000" w:rsidRPr="00000000">
        <w:rPr>
          <w:rFonts w:ascii="Arial" w:cs="Arial" w:eastAsia="Arial" w:hAnsi="Arial"/>
          <w:sz w:val="22"/>
          <w:szCs w:val="22"/>
          <w:rtl w:val="0"/>
        </w:rPr>
        <w:t xml:space="preserve">sesuai kendaraan</w:t>
      </w:r>
      <w:r w:rsidDel="00000000" w:rsidR="00000000" w:rsidRPr="00000000">
        <w:rPr>
          <w:rFonts w:ascii="Arial" w:cs="Arial" w:eastAsia="Arial" w:hAnsi="Arial"/>
          <w:sz w:val="22"/>
          <w:szCs w:val="22"/>
          <w:vertAlign w:val="baseline"/>
          <w:rtl w:val="0"/>
        </w:rPr>
        <w:t xml:space="preserve"> yang dikerjakan</w:t>
      </w:r>
      <w:r w:rsidDel="00000000" w:rsidR="00000000" w:rsidRPr="00000000">
        <w:rPr>
          <w:rtl w:val="0"/>
        </w:rPr>
      </w:r>
    </w:p>
    <w:p w:rsidR="00000000" w:rsidDel="00000000" w:rsidP="00000000" w:rsidRDefault="00000000" w:rsidRPr="00000000" w14:paraId="00000260">
      <w:pPr>
        <w:numPr>
          <w:ilvl w:val="2"/>
          <w:numId w:val="19"/>
        </w:numPr>
        <w:spacing w:line="360" w:lineRule="auto"/>
        <w:ind w:left="1418" w:hanging="504.00000000000006"/>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KUK padaStandarkompetensiKerja</w:t>
      </w:r>
      <w:r w:rsidDel="00000000" w:rsidR="00000000" w:rsidRPr="00000000">
        <w:rPr>
          <w:rtl w:val="0"/>
        </w:rPr>
      </w:r>
    </w:p>
    <w:p w:rsidR="00000000" w:rsidDel="00000000" w:rsidP="00000000" w:rsidRDefault="00000000" w:rsidRPr="00000000" w14:paraId="00000261">
      <w:pPr>
        <w:numPr>
          <w:ilvl w:val="2"/>
          <w:numId w:val="19"/>
        </w:numPr>
        <w:spacing w:line="360" w:lineRule="auto"/>
        <w:ind w:left="1418" w:hanging="504.00000000000006"/>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SOP Perusahaan</w:t>
      </w:r>
      <w:r w:rsidDel="00000000" w:rsidR="00000000" w:rsidRPr="00000000">
        <w:rPr>
          <w:rtl w:val="0"/>
        </w:rPr>
      </w:r>
    </w:p>
    <w:p w:rsidR="00000000" w:rsidDel="00000000" w:rsidP="00000000" w:rsidRDefault="00000000" w:rsidRPr="00000000" w14:paraId="00000262">
      <w:pPr>
        <w:numPr>
          <w:ilvl w:val="2"/>
          <w:numId w:val="19"/>
        </w:numPr>
        <w:spacing w:line="360" w:lineRule="auto"/>
        <w:ind w:left="1418" w:hanging="504.00000000000006"/>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Batasan Variabel Dalam Setiap</w:t>
      </w:r>
      <w:r w:rsidDel="00000000" w:rsidR="00000000" w:rsidRPr="00000000">
        <w:rPr>
          <w:rFonts w:ascii="Arial" w:cs="Arial" w:eastAsia="Arial" w:hAnsi="Arial"/>
          <w:sz w:val="22"/>
          <w:szCs w:val="22"/>
          <w:vertAlign w:val="baseline"/>
          <w:rtl w:val="0"/>
        </w:rPr>
        <w:t xml:space="preserve"> unit kompetensi.</w:t>
      </w:r>
      <w:r w:rsidDel="00000000" w:rsidR="00000000" w:rsidRPr="00000000">
        <w:rPr>
          <w:rtl w:val="0"/>
        </w:rPr>
      </w:r>
    </w:p>
    <w:p w:rsidR="00000000" w:rsidDel="00000000" w:rsidP="00000000" w:rsidRDefault="00000000" w:rsidRPr="00000000" w14:paraId="00000263">
      <w:pPr>
        <w:numPr>
          <w:ilvl w:val="2"/>
          <w:numId w:val="19"/>
        </w:numPr>
        <w:spacing w:line="360" w:lineRule="auto"/>
        <w:ind w:left="1418" w:hanging="504.00000000000006"/>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Panduan Penilaian Dalam Setiap</w:t>
      </w:r>
      <w:r w:rsidDel="00000000" w:rsidR="00000000" w:rsidRPr="00000000">
        <w:rPr>
          <w:rFonts w:ascii="Arial" w:cs="Arial" w:eastAsia="Arial" w:hAnsi="Arial"/>
          <w:sz w:val="22"/>
          <w:szCs w:val="22"/>
          <w:vertAlign w:val="baseline"/>
          <w:rtl w:val="0"/>
        </w:rPr>
        <w:t xml:space="preserve"> unit kompetensi.</w:t>
      </w:r>
      <w:r w:rsidDel="00000000" w:rsidR="00000000" w:rsidRPr="00000000">
        <w:rPr>
          <w:rtl w:val="0"/>
        </w:rPr>
      </w:r>
    </w:p>
    <w:p w:rsidR="00000000" w:rsidDel="00000000" w:rsidP="00000000" w:rsidRDefault="00000000" w:rsidRPr="00000000" w14:paraId="00000264">
      <w:pPr>
        <w:spacing w:line="360" w:lineRule="auto"/>
        <w:ind w:left="1418" w:firstLine="0"/>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65">
      <w:pPr>
        <w:numPr>
          <w:ilvl w:val="0"/>
          <w:numId w:val="19"/>
        </w:numPr>
        <w:spacing w:line="360" w:lineRule="auto"/>
        <w:ind w:left="360" w:hanging="36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Keputusan sertifikasi </w:t>
      </w:r>
      <w:r w:rsidDel="00000000" w:rsidR="00000000" w:rsidRPr="00000000">
        <w:rPr>
          <w:rtl w:val="0"/>
        </w:rPr>
      </w:r>
    </w:p>
    <w:p w:rsidR="00000000" w:rsidDel="00000000" w:rsidP="00000000" w:rsidRDefault="00000000" w:rsidRPr="00000000" w14:paraId="00000266">
      <w:pPr>
        <w:numPr>
          <w:ilvl w:val="1"/>
          <w:numId w:val="19"/>
        </w:numPr>
        <w:spacing w:line="360" w:lineRule="auto"/>
        <w:ind w:left="792" w:hanging="432"/>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Keputusan sertifikasi yang ditetapkan untuk seorang calon oleh LSP harus berdasarkan informasi yang dikumpulkan selama proses sertifikasi. Personel yang membuat keputusan sertifikasi tidak boleh berperan serta dalam pelaksanaan ujian atau pelatihan calon. </w:t>
      </w:r>
      <w:r w:rsidDel="00000000" w:rsidR="00000000" w:rsidRPr="00000000">
        <w:rPr>
          <w:rtl w:val="0"/>
        </w:rPr>
      </w:r>
    </w:p>
    <w:p w:rsidR="00000000" w:rsidDel="00000000" w:rsidP="00000000" w:rsidRDefault="00000000" w:rsidRPr="00000000" w14:paraId="00000267">
      <w:pPr>
        <w:numPr>
          <w:ilvl w:val="1"/>
          <w:numId w:val="19"/>
        </w:numPr>
        <w:spacing w:line="360" w:lineRule="auto"/>
        <w:ind w:left="792" w:hanging="432"/>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LSP memberikan</w:t>
      </w:r>
      <w:r w:rsidDel="00000000" w:rsidR="00000000" w:rsidRPr="00000000">
        <w:rPr>
          <w:rFonts w:ascii="Arial" w:cs="Arial" w:eastAsia="Arial" w:hAnsi="Arial"/>
          <w:sz w:val="22"/>
          <w:szCs w:val="22"/>
          <w:vertAlign w:val="baseline"/>
          <w:rtl w:val="0"/>
        </w:rPr>
        <w:t xml:space="preserve"> sertifikat kepada semua Personil yang telah disertifikasi dan atas rekomendasi asesor kompetensi</w:t>
      </w:r>
    </w:p>
    <w:p w:rsidR="00000000" w:rsidDel="00000000" w:rsidP="00000000" w:rsidRDefault="00000000" w:rsidRPr="00000000" w14:paraId="00000268">
      <w:pPr>
        <w:spacing w:line="360" w:lineRule="auto"/>
        <w:ind w:left="36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69">
      <w:pPr>
        <w:numPr>
          <w:ilvl w:val="0"/>
          <w:numId w:val="19"/>
        </w:numPr>
        <w:spacing w:line="360" w:lineRule="auto"/>
        <w:ind w:left="3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rtl w:val="0"/>
        </w:rPr>
        <w:t xml:space="preserve">Surveilan</w:t>
      </w:r>
      <w:r w:rsidDel="00000000" w:rsidR="00000000" w:rsidRPr="00000000">
        <w:rPr>
          <w:rtl w:val="0"/>
        </w:rPr>
      </w:r>
    </w:p>
    <w:p w:rsidR="00000000" w:rsidDel="00000000" w:rsidP="00000000" w:rsidRDefault="00000000" w:rsidRPr="00000000" w14:paraId="0000026A">
      <w:pPr>
        <w:numPr>
          <w:ilvl w:val="1"/>
          <w:numId w:val="19"/>
        </w:numPr>
        <w:spacing w:line="360" w:lineRule="auto"/>
        <w:ind w:left="792" w:hanging="43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Untuk memelihara kompetensi pemegang sertifikat kompetensi, LSP </w:t>
      </w:r>
      <w:r w:rsidDel="00000000" w:rsidR="00000000" w:rsidRPr="00000000">
        <w:rPr>
          <w:rFonts w:ascii="Arial" w:cs="Arial" w:eastAsia="Arial" w:hAnsi="Arial"/>
          <w:sz w:val="22"/>
          <w:szCs w:val="22"/>
          <w:rtl w:val="0"/>
        </w:rPr>
        <w:t xml:space="preserve">melakukan survailen</w:t>
      </w:r>
      <w:r w:rsidDel="00000000" w:rsidR="00000000" w:rsidRPr="00000000">
        <w:rPr>
          <w:rFonts w:ascii="Arial" w:cs="Arial" w:eastAsia="Arial" w:hAnsi="Arial"/>
          <w:sz w:val="22"/>
          <w:szCs w:val="22"/>
          <w:vertAlign w:val="baseline"/>
          <w:rtl w:val="0"/>
        </w:rPr>
        <w:t xml:space="preserve"> yang mencakup:</w:t>
      </w:r>
    </w:p>
    <w:p w:rsidR="00000000" w:rsidDel="00000000" w:rsidP="00000000" w:rsidRDefault="00000000" w:rsidRPr="00000000" w14:paraId="0000026B">
      <w:pPr>
        <w:numPr>
          <w:ilvl w:val="1"/>
          <w:numId w:val="22"/>
        </w:numPr>
        <w:spacing w:line="360" w:lineRule="auto"/>
        <w:ind w:left="144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Survailen minimal </w:t>
      </w:r>
      <w:r w:rsidDel="00000000" w:rsidR="00000000" w:rsidRPr="00000000">
        <w:rPr>
          <w:rFonts w:ascii="Arial" w:cs="Arial" w:eastAsia="Arial" w:hAnsi="Arial"/>
          <w:sz w:val="22"/>
          <w:szCs w:val="22"/>
          <w:rtl w:val="0"/>
        </w:rPr>
        <w:t xml:space="preserve">dilakukan sekali dalam setiap tahun</w:t>
      </w:r>
      <w:r w:rsidDel="00000000" w:rsidR="00000000" w:rsidRPr="00000000">
        <w:rPr>
          <w:rtl w:val="0"/>
        </w:rPr>
      </w:r>
    </w:p>
    <w:p w:rsidR="00000000" w:rsidDel="00000000" w:rsidP="00000000" w:rsidRDefault="00000000" w:rsidRPr="00000000" w14:paraId="0000026C">
      <w:pPr>
        <w:numPr>
          <w:ilvl w:val="1"/>
          <w:numId w:val="22"/>
        </w:numPr>
        <w:spacing w:line="360" w:lineRule="auto"/>
        <w:ind w:left="144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Bentuk Surveilans Bukti Rekaman Hasil Pekerjaan</w:t>
      </w:r>
      <w:r w:rsidDel="00000000" w:rsidR="00000000" w:rsidRPr="00000000">
        <w:rPr>
          <w:rFonts w:ascii="Arial" w:cs="Arial" w:eastAsia="Arial" w:hAnsi="Arial"/>
          <w:sz w:val="22"/>
          <w:szCs w:val="22"/>
          <w:vertAlign w:val="baseline"/>
          <w:rtl w:val="0"/>
        </w:rPr>
        <w:t xml:space="preserve">/laporan di </w:t>
      </w:r>
      <w:r w:rsidDel="00000000" w:rsidR="00000000" w:rsidRPr="00000000">
        <w:rPr>
          <w:rFonts w:ascii="Arial" w:cs="Arial" w:eastAsia="Arial" w:hAnsi="Arial"/>
          <w:sz w:val="22"/>
          <w:szCs w:val="22"/>
          <w:rtl w:val="0"/>
        </w:rPr>
        <w:t xml:space="preserve">tempat kerja</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baik secara langsung</w:t>
      </w:r>
      <w:r w:rsidDel="00000000" w:rsidR="00000000" w:rsidRPr="00000000">
        <w:rPr>
          <w:rFonts w:ascii="Arial" w:cs="Arial" w:eastAsia="Arial" w:hAnsi="Arial"/>
          <w:sz w:val="22"/>
          <w:szCs w:val="22"/>
          <w:vertAlign w:val="baseline"/>
          <w:rtl w:val="0"/>
        </w:rPr>
        <w:t xml:space="preserve">, Fax ataupun email. (Formulir ……………)</w:t>
      </w:r>
    </w:p>
    <w:p w:rsidR="00000000" w:rsidDel="00000000" w:rsidP="00000000" w:rsidRDefault="00000000" w:rsidRPr="00000000" w14:paraId="0000026D">
      <w:pPr>
        <w:numPr>
          <w:ilvl w:val="1"/>
          <w:numId w:val="22"/>
        </w:numPr>
        <w:spacing w:line="360" w:lineRule="auto"/>
        <w:ind w:left="144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Witness (</w:t>
      </w:r>
      <w:r w:rsidDel="00000000" w:rsidR="00000000" w:rsidRPr="00000000">
        <w:rPr>
          <w:rFonts w:ascii="Arial" w:cs="Arial" w:eastAsia="Arial" w:hAnsi="Arial"/>
          <w:sz w:val="22"/>
          <w:szCs w:val="22"/>
          <w:rtl w:val="0"/>
        </w:rPr>
        <w:t xml:space="preserve">bila diperlukan</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26E">
      <w:pPr>
        <w:spacing w:line="360" w:lineRule="auto"/>
        <w:ind w:left="144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6F">
      <w:pPr>
        <w:numPr>
          <w:ilvl w:val="0"/>
          <w:numId w:val="19"/>
        </w:numPr>
        <w:spacing w:line="360" w:lineRule="auto"/>
        <w:ind w:left="3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Sertifikasi ulang</w:t>
      </w:r>
      <w:r w:rsidDel="00000000" w:rsidR="00000000" w:rsidRPr="00000000">
        <w:rPr>
          <w:rtl w:val="0"/>
        </w:rPr>
      </w:r>
    </w:p>
    <w:p w:rsidR="00000000" w:rsidDel="00000000" w:rsidP="00000000" w:rsidRDefault="00000000" w:rsidRPr="00000000" w14:paraId="00000270">
      <w:pPr>
        <w:numPr>
          <w:ilvl w:val="1"/>
          <w:numId w:val="19"/>
        </w:numPr>
        <w:spacing w:line="360" w:lineRule="auto"/>
        <w:ind w:left="792" w:hanging="43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LSP menetapkan persyaratan sertifikasi ulang sama dengan persyaratan awal untuk menjamin bahwa profesi yang disertifikasi selalu memenuhi sertifikasi yang mutakhir dengan melaksanakan asesmen</w:t>
      </w:r>
    </w:p>
    <w:p w:rsidR="00000000" w:rsidDel="00000000" w:rsidP="00000000" w:rsidRDefault="00000000" w:rsidRPr="00000000" w14:paraId="00000271">
      <w:pPr>
        <w:numPr>
          <w:ilvl w:val="1"/>
          <w:numId w:val="19"/>
        </w:numPr>
        <w:spacing w:line="360" w:lineRule="auto"/>
        <w:ind w:left="792" w:hanging="43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Fokus metode asesmen.</w:t>
      </w:r>
    </w:p>
    <w:p w:rsidR="00000000" w:rsidDel="00000000" w:rsidP="00000000" w:rsidRDefault="00000000" w:rsidRPr="00000000" w14:paraId="00000272">
      <w:pPr>
        <w:numPr>
          <w:ilvl w:val="2"/>
          <w:numId w:val="19"/>
        </w:numPr>
        <w:spacing w:line="360" w:lineRule="auto"/>
        <w:ind w:left="1224" w:hanging="504.00000000000006"/>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Jika peserta tidak bekerja lagi pada bidang sesuai kompetensinya lebih dari 2 tahun, maka peserta harus mengikuti pelaksanaan uji ulang kegiatan asesmen</w:t>
      </w:r>
    </w:p>
    <w:p w:rsidR="00000000" w:rsidDel="00000000" w:rsidP="00000000" w:rsidRDefault="00000000" w:rsidRPr="00000000" w14:paraId="00000273">
      <w:pPr>
        <w:numPr>
          <w:ilvl w:val="2"/>
          <w:numId w:val="19"/>
        </w:numPr>
        <w:spacing w:line="360" w:lineRule="auto"/>
        <w:ind w:left="1224" w:hanging="504.00000000000006"/>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Jika peserta tetap bekerja atau </w:t>
      </w:r>
      <w:r w:rsidDel="00000000" w:rsidR="00000000" w:rsidRPr="00000000">
        <w:rPr>
          <w:rFonts w:ascii="Arial" w:cs="Arial" w:eastAsia="Arial" w:hAnsi="Arial"/>
          <w:sz w:val="22"/>
          <w:szCs w:val="22"/>
          <w:rtl w:val="0"/>
        </w:rPr>
        <w:t xml:space="preserve">maksimal</w:t>
      </w:r>
      <w:r w:rsidDel="00000000" w:rsidR="00000000" w:rsidRPr="00000000">
        <w:rPr>
          <w:rFonts w:ascii="Arial" w:cs="Arial" w:eastAsia="Arial" w:hAnsi="Arial"/>
          <w:sz w:val="22"/>
          <w:szCs w:val="22"/>
          <w:vertAlign w:val="baseline"/>
          <w:rtl w:val="0"/>
        </w:rPr>
        <w:t xml:space="preserve"> 1 tahun tidak bekerja sesuai bidang kompetensinya, maka cukup berupa portfolio rekaman pekerjaan yang memuaskan dan rekaman pengalaman kerja. </w:t>
      </w:r>
    </w:p>
    <w:p w:rsidR="00000000" w:rsidDel="00000000" w:rsidP="00000000" w:rsidRDefault="00000000" w:rsidRPr="00000000" w14:paraId="00000274">
      <w:pPr>
        <w:numPr>
          <w:ilvl w:val="0"/>
          <w:numId w:val="19"/>
        </w:numPr>
        <w:spacing w:line="360" w:lineRule="auto"/>
        <w:ind w:left="3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Penggunaan sertifikat</w:t>
      </w:r>
      <w:r w:rsidDel="00000000" w:rsidR="00000000" w:rsidRPr="00000000">
        <w:rPr>
          <w:rtl w:val="0"/>
        </w:rPr>
      </w:r>
    </w:p>
    <w:p w:rsidR="00000000" w:rsidDel="00000000" w:rsidP="00000000" w:rsidRDefault="00000000" w:rsidRPr="00000000" w14:paraId="00000275">
      <w:pPr>
        <w:spacing w:line="360" w:lineRule="auto"/>
        <w:ind w:left="36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Profesi yang disertifikasi harus menandatangani persetujuan untuk: </w:t>
      </w:r>
    </w:p>
    <w:p w:rsidR="00000000" w:rsidDel="00000000" w:rsidP="00000000" w:rsidRDefault="00000000" w:rsidRPr="00000000" w14:paraId="00000276">
      <w:pPr>
        <w:numPr>
          <w:ilvl w:val="2"/>
          <w:numId w:val="19"/>
        </w:numPr>
        <w:spacing w:line="360" w:lineRule="auto"/>
        <w:ind w:left="1224" w:hanging="504.00000000000006"/>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Memenuhi ketentuan skema sertifikasi; </w:t>
      </w:r>
    </w:p>
    <w:p w:rsidR="00000000" w:rsidDel="00000000" w:rsidP="00000000" w:rsidRDefault="00000000" w:rsidRPr="00000000" w14:paraId="00000277">
      <w:pPr>
        <w:numPr>
          <w:ilvl w:val="2"/>
          <w:numId w:val="19"/>
        </w:numPr>
        <w:spacing w:line="360" w:lineRule="auto"/>
        <w:ind w:left="1224" w:hanging="504.00000000000006"/>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Menyatakan bahwa sertifikasinya hanya berlaku untuk </w:t>
      </w:r>
      <w:r w:rsidDel="00000000" w:rsidR="00000000" w:rsidRPr="00000000">
        <w:rPr>
          <w:rFonts w:ascii="Arial" w:cs="Arial" w:eastAsia="Arial" w:hAnsi="Arial"/>
          <w:sz w:val="22"/>
          <w:szCs w:val="22"/>
          <w:rtl w:val="0"/>
        </w:rPr>
        <w:t xml:space="preserve">ruang lingkup</w:t>
      </w:r>
      <w:r w:rsidDel="00000000" w:rsidR="00000000" w:rsidRPr="00000000">
        <w:rPr>
          <w:rFonts w:ascii="Arial" w:cs="Arial" w:eastAsia="Arial" w:hAnsi="Arial"/>
          <w:sz w:val="22"/>
          <w:szCs w:val="22"/>
          <w:vertAlign w:val="baseline"/>
          <w:rtl w:val="0"/>
        </w:rPr>
        <w:t xml:space="preserve"> sertifikasi yang diberikan; </w:t>
      </w:r>
    </w:p>
    <w:p w:rsidR="00000000" w:rsidDel="00000000" w:rsidP="00000000" w:rsidRDefault="00000000" w:rsidRPr="00000000" w14:paraId="00000278">
      <w:pPr>
        <w:numPr>
          <w:ilvl w:val="2"/>
          <w:numId w:val="19"/>
        </w:numPr>
        <w:spacing w:line="360" w:lineRule="auto"/>
        <w:ind w:left="1224" w:hanging="504.00000000000006"/>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Tidak menyalahgunakan sertifikasi yang dapat merugikan LSP dan tidak memberikan persyaratan yang berkaitan dengan sertifikasi yang menurut LSP dianggap dapat menyesatkan atau tidak sah; </w:t>
      </w:r>
    </w:p>
    <w:p w:rsidR="00000000" w:rsidDel="00000000" w:rsidP="00000000" w:rsidRDefault="00000000" w:rsidRPr="00000000" w14:paraId="00000279">
      <w:pPr>
        <w:numPr>
          <w:ilvl w:val="2"/>
          <w:numId w:val="19"/>
        </w:numPr>
        <w:spacing w:line="360" w:lineRule="auto"/>
        <w:ind w:left="1224" w:hanging="504.00000000000006"/>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Menghentikan penggunaan semua pernyataan yang berhubungan dengan sertifikasi yang memuat acuan LSP setelah dibekukan atau dicabut sertifikasinya serta mengembalikan sertifikat kepada LSP yang menerbitkannya, dan </w:t>
      </w:r>
    </w:p>
    <w:p w:rsidR="00000000" w:rsidDel="00000000" w:rsidP="00000000" w:rsidRDefault="00000000" w:rsidRPr="00000000" w14:paraId="0000027A">
      <w:pPr>
        <w:numPr>
          <w:ilvl w:val="2"/>
          <w:numId w:val="19"/>
        </w:numPr>
        <w:spacing w:line="360" w:lineRule="auto"/>
        <w:ind w:left="1224" w:hanging="504.00000000000006"/>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Tidak menyalahgunakan sertifikat.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pPr>
      <w:r w:rsidDel="00000000" w:rsidR="00000000" w:rsidRPr="00000000">
        <w:rPr>
          <w:rtl w:val="0"/>
        </w:rPr>
      </w:r>
    </w:p>
    <w:p w:rsidR="00000000" w:rsidDel="00000000" w:rsidP="00000000" w:rsidRDefault="00000000" w:rsidRPr="00000000" w14:paraId="00000297">
      <w:pPr>
        <w:ind w:left="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PENEMPATAN KERJA</w:t>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sz w:val="22"/>
          <w:szCs w:val="22"/>
          <w:rtl w:val="0"/>
        </w:rPr>
        <w:t xml:space="preserve">Balai Latihan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Kerja Kabupaten Karawang mempunyai peran untuk </w:t>
      </w:r>
      <w:r w:rsidDel="00000000" w:rsidR="00000000" w:rsidRPr="00000000">
        <w:rPr>
          <w:rFonts w:ascii="Arial" w:cs="Arial" w:eastAsia="Arial" w:hAnsi="Arial"/>
          <w:sz w:val="22"/>
          <w:szCs w:val="22"/>
          <w:rtl w:val="0"/>
        </w:rPr>
        <w:t xml:space="preserve">menyiapkan tenaga kerja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agar siap bekerja, baik secara mandiri (wiraswasta), mengisi lowongan pekerjaan yang ada.Oleh karena itu arah pengembangan BLK diorientasikan pada pemenuhan permintaan dunia kerja. BLK sebagai salah </w:t>
      </w:r>
      <w:r w:rsidDel="00000000" w:rsidR="00000000" w:rsidRPr="00000000">
        <w:rPr>
          <w:rFonts w:ascii="Arial" w:cs="Arial" w:eastAsia="Arial" w:hAnsi="Arial"/>
          <w:sz w:val="22"/>
          <w:szCs w:val="22"/>
          <w:rtl w:val="0"/>
        </w:rPr>
        <w:t xml:space="preserve">satu institusi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menyiapkan </w:t>
      </w:r>
      <w:r w:rsidDel="00000000" w:rsidR="00000000" w:rsidRPr="00000000">
        <w:rPr>
          <w:rFonts w:ascii="Arial" w:cs="Arial" w:eastAsia="Arial" w:hAnsi="Arial"/>
          <w:sz w:val="22"/>
          <w:szCs w:val="22"/>
          <w:rtl w:val="0"/>
        </w:rPr>
        <w:t xml:space="preserve">tenaga kerja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dituntut </w:t>
      </w:r>
      <w:r w:rsidDel="00000000" w:rsidR="00000000" w:rsidRPr="00000000">
        <w:rPr>
          <w:rFonts w:ascii="Arial" w:cs="Arial" w:eastAsia="Arial" w:hAnsi="Arial"/>
          <w:sz w:val="22"/>
          <w:szCs w:val="22"/>
          <w:rtl w:val="0"/>
        </w:rPr>
        <w:t xml:space="preserve">mampu menghasilkan lulusan sebagaimana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diharapkan Dunia Usaha/Industri.</w:t>
      </w:r>
      <w:r w:rsidDel="00000000" w:rsidR="00000000" w:rsidRPr="00000000">
        <w:rPr>
          <w:rFonts w:ascii="Arial" w:cs="Arial" w:eastAsia="Arial" w:hAnsi="Arial"/>
          <w:sz w:val="22"/>
          <w:szCs w:val="22"/>
          <w:rtl w:val="0"/>
        </w:rPr>
        <w:t xml:space="preserve">Tenaga Kerja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dibutuhkan adalah Sumber Daya Manusia (SDM) yang </w:t>
      </w:r>
      <w:r w:rsidDel="00000000" w:rsidR="00000000" w:rsidRPr="00000000">
        <w:rPr>
          <w:rFonts w:ascii="Arial" w:cs="Arial" w:eastAsia="Arial" w:hAnsi="Arial"/>
          <w:sz w:val="22"/>
          <w:szCs w:val="22"/>
          <w:rtl w:val="0"/>
        </w:rPr>
        <w:t xml:space="preserve">memiliki kompetensi sesuai dengan bidang pekerjaannya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memiliki daya adaptasi dan daya saing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tinggi. Pelayanan penempatan kerja di UPTD BLK </w:t>
      </w:r>
      <w:r w:rsidDel="00000000" w:rsidR="00000000" w:rsidRPr="00000000">
        <w:rPr>
          <w:rFonts w:ascii="Arial" w:cs="Arial" w:eastAsia="Arial" w:hAnsi="Arial"/>
          <w:sz w:val="22"/>
          <w:szCs w:val="22"/>
          <w:rtl w:val="0"/>
        </w:rPr>
        <w:t xml:space="preserve">Karawang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telah dibuka program pelayanan berbasis jaringan/network yang dikenal dengan </w:t>
      </w:r>
      <w:r w:rsidDel="00000000" w:rsidR="00000000" w:rsidRPr="00000000">
        <w:rPr>
          <w:rFonts w:ascii="Arial" w:cs="Arial" w:eastAsia="Arial" w:hAnsi="Arial"/>
          <w:sz w:val="22"/>
          <w:szCs w:val="22"/>
          <w:rtl w:val="0"/>
        </w:rPr>
        <w:t xml:space="preserve">SIAP KERJA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 tersebut sangat membantu penempatan kerja untuk para alumni, selain itu perusahaan akan dimudahkan dalam mencari kebutuhan tenaga kerja yang memiliki kompetensi sesuai bidang pekerjaannya.</w:t>
      </w:r>
    </w:p>
    <w:p w:rsidR="00000000" w:rsidDel="00000000" w:rsidP="00000000" w:rsidRDefault="00000000" w:rsidRPr="00000000" w14:paraId="0000029B">
      <w:pPr>
        <w:spacing w:line="480" w:lineRule="auto"/>
        <w:ind w:right="144"/>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9C">
      <w:pPr>
        <w:spacing w:line="480" w:lineRule="auto"/>
        <w:ind w:right="144"/>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9D">
      <w:pPr>
        <w:spacing w:line="480" w:lineRule="auto"/>
        <w:ind w:right="144"/>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9E">
      <w:pPr>
        <w:spacing w:line="480" w:lineRule="auto"/>
        <w:ind w:right="144"/>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9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0">
      <w:pPr>
        <w:spacing w:line="360" w:lineRule="auto"/>
        <w:ind w:firstLine="935"/>
        <w:jc w:val="both"/>
        <w:rPr>
          <w:rFonts w:ascii="Arial" w:cs="Arial" w:eastAsia="Arial" w:hAnsi="Arial"/>
          <w:sz w:val="22"/>
          <w:szCs w:val="22"/>
          <w:vertAlign w:val="baseline"/>
        </w:rPr>
      </w:pPr>
      <w:r w:rsidDel="00000000" w:rsidR="00000000" w:rsidRPr="00000000">
        <w:rPr>
          <w:rtl w:val="0"/>
        </w:rPr>
      </w:r>
    </w:p>
    <w:sectPr>
      <w:pgSz w:h="18711" w:w="12242" w:orient="portrait"/>
      <w:pgMar w:bottom="1440" w:top="1440" w:left="1985" w:right="1418" w:header="1389" w:footer="13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46" w:hanging="360"/>
      </w:pPr>
      <w:rPr>
        <w:vertAlign w:val="baseline"/>
      </w:rPr>
    </w:lvl>
    <w:lvl w:ilvl="1">
      <w:start w:val="1"/>
      <w:numFmt w:val="lowerLetter"/>
      <w:lvlText w:val="%2."/>
      <w:lvlJc w:val="left"/>
      <w:pPr>
        <w:ind w:left="1866" w:hanging="360"/>
      </w:pPr>
      <w:rPr>
        <w:vertAlign w:val="baseline"/>
      </w:rPr>
    </w:lvl>
    <w:lvl w:ilvl="2">
      <w:start w:val="1"/>
      <w:numFmt w:val="lowerRoman"/>
      <w:lvlText w:val="%3."/>
      <w:lvlJc w:val="right"/>
      <w:pPr>
        <w:ind w:left="2586" w:hanging="180"/>
      </w:pPr>
      <w:rPr>
        <w:vertAlign w:val="baseline"/>
      </w:rPr>
    </w:lvl>
    <w:lvl w:ilvl="3">
      <w:start w:val="1"/>
      <w:numFmt w:val="decimal"/>
      <w:lvlText w:val="%4."/>
      <w:lvlJc w:val="left"/>
      <w:pPr>
        <w:ind w:left="3306" w:hanging="360"/>
      </w:pPr>
      <w:rPr>
        <w:vertAlign w:val="baseline"/>
      </w:rPr>
    </w:lvl>
    <w:lvl w:ilvl="4">
      <w:start w:val="1"/>
      <w:numFmt w:val="lowerLetter"/>
      <w:lvlText w:val="%5."/>
      <w:lvlJc w:val="left"/>
      <w:pPr>
        <w:ind w:left="4026" w:hanging="360"/>
      </w:pPr>
      <w:rPr>
        <w:vertAlign w:val="baseline"/>
      </w:rPr>
    </w:lvl>
    <w:lvl w:ilvl="5">
      <w:start w:val="1"/>
      <w:numFmt w:val="lowerRoman"/>
      <w:lvlText w:val="%6."/>
      <w:lvlJc w:val="right"/>
      <w:pPr>
        <w:ind w:left="4746" w:hanging="180"/>
      </w:pPr>
      <w:rPr>
        <w:vertAlign w:val="baseline"/>
      </w:rPr>
    </w:lvl>
    <w:lvl w:ilvl="6">
      <w:start w:val="1"/>
      <w:numFmt w:val="decimal"/>
      <w:lvlText w:val="%7."/>
      <w:lvlJc w:val="left"/>
      <w:pPr>
        <w:ind w:left="5466" w:hanging="360"/>
      </w:pPr>
      <w:rPr>
        <w:vertAlign w:val="baseline"/>
      </w:rPr>
    </w:lvl>
    <w:lvl w:ilvl="7">
      <w:start w:val="1"/>
      <w:numFmt w:val="lowerLetter"/>
      <w:lvlText w:val="%8."/>
      <w:lvlJc w:val="left"/>
      <w:pPr>
        <w:ind w:left="6186" w:hanging="360"/>
      </w:pPr>
      <w:rPr>
        <w:vertAlign w:val="baseline"/>
      </w:rPr>
    </w:lvl>
    <w:lvl w:ilvl="8">
      <w:start w:val="1"/>
      <w:numFmt w:val="lowerRoman"/>
      <w:lvlText w:val="%9."/>
      <w:lvlJc w:val="right"/>
      <w:pPr>
        <w:ind w:left="6906" w:hanging="180"/>
      </w:pPr>
      <w:rPr>
        <w:vertAlign w:val="baseline"/>
      </w:rPr>
    </w:lvl>
  </w:abstractNum>
  <w:abstractNum w:abstractNumId="2">
    <w:lvl w:ilvl="0">
      <w:start w:val="1"/>
      <w:numFmt w:val="upperLetter"/>
      <w:lvlText w:val="%1."/>
      <w:lvlJc w:val="left"/>
      <w:pPr>
        <w:ind w:left="1080" w:hanging="360"/>
      </w:pPr>
      <w:rPr>
        <w:b w:val="1"/>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2"/>
      <w:numFmt w:val="decimal"/>
      <w:lvlText w:val="%1."/>
      <w:lvlJc w:val="left"/>
      <w:pPr>
        <w:ind w:left="108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1211" w:hanging="360"/>
      </w:pPr>
      <w:rPr>
        <w:vertAlign w:val="baseline"/>
      </w:rPr>
    </w:lvl>
    <w:lvl w:ilvl="1">
      <w:start w:val="1"/>
      <w:numFmt w:val="lowerLetter"/>
      <w:lvlText w:val="%2."/>
      <w:lvlJc w:val="left"/>
      <w:pPr>
        <w:ind w:left="1931" w:hanging="360"/>
      </w:pPr>
      <w:rPr>
        <w:vertAlign w:val="baseline"/>
      </w:rPr>
    </w:lvl>
    <w:lvl w:ilvl="2">
      <w:start w:val="1"/>
      <w:numFmt w:val="lowerRoman"/>
      <w:lvlText w:val="%3."/>
      <w:lvlJc w:val="right"/>
      <w:pPr>
        <w:ind w:left="2651" w:hanging="180"/>
      </w:pPr>
      <w:rPr>
        <w:vertAlign w:val="baseline"/>
      </w:rPr>
    </w:lvl>
    <w:lvl w:ilvl="3">
      <w:start w:val="1"/>
      <w:numFmt w:val="decimal"/>
      <w:lvlText w:val="%4."/>
      <w:lvlJc w:val="left"/>
      <w:pPr>
        <w:ind w:left="3371" w:hanging="360"/>
      </w:pPr>
      <w:rPr>
        <w:vertAlign w:val="baseline"/>
      </w:rPr>
    </w:lvl>
    <w:lvl w:ilvl="4">
      <w:start w:val="1"/>
      <w:numFmt w:val="lowerLetter"/>
      <w:lvlText w:val="%5."/>
      <w:lvlJc w:val="left"/>
      <w:pPr>
        <w:ind w:left="4091" w:hanging="360"/>
      </w:pPr>
      <w:rPr>
        <w:vertAlign w:val="baseline"/>
      </w:rPr>
    </w:lvl>
    <w:lvl w:ilvl="5">
      <w:start w:val="1"/>
      <w:numFmt w:val="lowerRoman"/>
      <w:lvlText w:val="%6."/>
      <w:lvlJc w:val="right"/>
      <w:pPr>
        <w:ind w:left="4811" w:hanging="180"/>
      </w:pPr>
      <w:rPr>
        <w:vertAlign w:val="baseline"/>
      </w:rPr>
    </w:lvl>
    <w:lvl w:ilvl="6">
      <w:start w:val="1"/>
      <w:numFmt w:val="decimal"/>
      <w:lvlText w:val="%7."/>
      <w:lvlJc w:val="left"/>
      <w:pPr>
        <w:ind w:left="5531" w:hanging="360"/>
      </w:pPr>
      <w:rPr>
        <w:vertAlign w:val="baseline"/>
      </w:rPr>
    </w:lvl>
    <w:lvl w:ilvl="7">
      <w:start w:val="1"/>
      <w:numFmt w:val="lowerLetter"/>
      <w:lvlText w:val="%8."/>
      <w:lvlJc w:val="left"/>
      <w:pPr>
        <w:ind w:left="6251" w:hanging="360"/>
      </w:pPr>
      <w:rPr>
        <w:vertAlign w:val="baseline"/>
      </w:rPr>
    </w:lvl>
    <w:lvl w:ilvl="8">
      <w:start w:val="1"/>
      <w:numFmt w:val="lowerRoman"/>
      <w:lvlText w:val="%9."/>
      <w:lvlJc w:val="right"/>
      <w:pPr>
        <w:ind w:left="6971" w:hanging="180"/>
      </w:pPr>
      <w:rPr>
        <w:vertAlign w:val="baseline"/>
      </w:rPr>
    </w:lvl>
  </w:abstractNum>
  <w:abstractNum w:abstractNumId="7">
    <w:lvl w:ilvl="0">
      <w:start w:val="1"/>
      <w:numFmt w:val="decimal"/>
      <w:lvlText w:val="%1."/>
      <w:lvlJc w:val="left"/>
      <w:pPr>
        <w:ind w:left="1440" w:hanging="360"/>
      </w:pPr>
      <w:rPr>
        <w:color w:val="00000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882" w:hanging="360"/>
      </w:pPr>
      <w:rPr>
        <w:vertAlign w:val="baseline"/>
      </w:rPr>
    </w:lvl>
    <w:lvl w:ilvl="1">
      <w:start w:val="1"/>
      <w:numFmt w:val="lowerLetter"/>
      <w:lvlText w:val="%2."/>
      <w:lvlJc w:val="left"/>
      <w:pPr>
        <w:ind w:left="1602" w:hanging="360"/>
      </w:pPr>
      <w:rPr>
        <w:vertAlign w:val="baseline"/>
      </w:rPr>
    </w:lvl>
    <w:lvl w:ilvl="2">
      <w:start w:val="1"/>
      <w:numFmt w:val="lowerRoman"/>
      <w:lvlText w:val="%3."/>
      <w:lvlJc w:val="right"/>
      <w:pPr>
        <w:ind w:left="2322" w:hanging="180"/>
      </w:pPr>
      <w:rPr>
        <w:vertAlign w:val="baseline"/>
      </w:rPr>
    </w:lvl>
    <w:lvl w:ilvl="3">
      <w:start w:val="1"/>
      <w:numFmt w:val="decimal"/>
      <w:lvlText w:val="%4."/>
      <w:lvlJc w:val="left"/>
      <w:pPr>
        <w:ind w:left="3042" w:hanging="360"/>
      </w:pPr>
      <w:rPr>
        <w:vertAlign w:val="baseline"/>
      </w:rPr>
    </w:lvl>
    <w:lvl w:ilvl="4">
      <w:start w:val="1"/>
      <w:numFmt w:val="lowerLetter"/>
      <w:lvlText w:val="%5."/>
      <w:lvlJc w:val="left"/>
      <w:pPr>
        <w:ind w:left="3762" w:hanging="360"/>
      </w:pPr>
      <w:rPr>
        <w:vertAlign w:val="baseline"/>
      </w:rPr>
    </w:lvl>
    <w:lvl w:ilvl="5">
      <w:start w:val="1"/>
      <w:numFmt w:val="lowerRoman"/>
      <w:lvlText w:val="%6."/>
      <w:lvlJc w:val="right"/>
      <w:pPr>
        <w:ind w:left="4482" w:hanging="180"/>
      </w:pPr>
      <w:rPr>
        <w:vertAlign w:val="baseline"/>
      </w:rPr>
    </w:lvl>
    <w:lvl w:ilvl="6">
      <w:start w:val="1"/>
      <w:numFmt w:val="decimal"/>
      <w:lvlText w:val="%7."/>
      <w:lvlJc w:val="left"/>
      <w:pPr>
        <w:ind w:left="5202" w:hanging="360"/>
      </w:pPr>
      <w:rPr>
        <w:vertAlign w:val="baseline"/>
      </w:rPr>
    </w:lvl>
    <w:lvl w:ilvl="7">
      <w:start w:val="1"/>
      <w:numFmt w:val="lowerLetter"/>
      <w:lvlText w:val="%8."/>
      <w:lvlJc w:val="left"/>
      <w:pPr>
        <w:ind w:left="5922" w:hanging="360"/>
      </w:pPr>
      <w:rPr>
        <w:vertAlign w:val="baseline"/>
      </w:rPr>
    </w:lvl>
    <w:lvl w:ilvl="8">
      <w:start w:val="1"/>
      <w:numFmt w:val="lowerRoman"/>
      <w:lvlText w:val="%9."/>
      <w:lvlJc w:val="right"/>
      <w:pPr>
        <w:ind w:left="6642" w:hanging="180"/>
      </w:pPr>
      <w:rPr>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3">
    <w:lvl w:ilvl="0">
      <w:start w:val="2"/>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4">
    <w:lvl w:ilvl="0">
      <w:start w:val="3"/>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decimal"/>
      <w:lvlText w:val="%1."/>
      <w:lvlJc w:val="left"/>
      <w:pPr>
        <w:ind w:left="2160" w:hanging="360"/>
      </w:pPr>
      <w:rPr>
        <w:vertAlign w:val="baseline"/>
      </w:rPr>
    </w:lvl>
    <w:lvl w:ilvl="1">
      <w:start w:val="2"/>
      <w:numFmt w:val="decimal"/>
      <w:lvlText w:val="%1.%2"/>
      <w:lvlJc w:val="left"/>
      <w:pPr>
        <w:ind w:left="2160" w:hanging="360"/>
      </w:pPr>
      <w:rPr>
        <w:vertAlign w:val="baseline"/>
      </w:rPr>
    </w:lvl>
    <w:lvl w:ilvl="2">
      <w:start w:val="1"/>
      <w:numFmt w:val="decimal"/>
      <w:lvlText w:val="%1.%2.%3"/>
      <w:lvlJc w:val="left"/>
      <w:pPr>
        <w:ind w:left="2520" w:hanging="720"/>
      </w:pPr>
      <w:rPr>
        <w:vertAlign w:val="baseline"/>
      </w:rPr>
    </w:lvl>
    <w:lvl w:ilvl="3">
      <w:start w:val="1"/>
      <w:numFmt w:val="decimal"/>
      <w:lvlText w:val="%1.%2.%3.%4"/>
      <w:lvlJc w:val="left"/>
      <w:pPr>
        <w:ind w:left="252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240" w:hanging="1440"/>
      </w:pPr>
      <w:rPr>
        <w:vertAlign w:val="baseline"/>
      </w:rPr>
    </w:lvl>
    <w:lvl w:ilvl="7">
      <w:start w:val="1"/>
      <w:numFmt w:val="decimal"/>
      <w:lvlText w:val="%1.%2.%3.%4.%5.%6.%7.%8"/>
      <w:lvlJc w:val="left"/>
      <w:pPr>
        <w:ind w:left="3240" w:hanging="1440"/>
      </w:pPr>
      <w:rPr>
        <w:vertAlign w:val="baseline"/>
      </w:rPr>
    </w:lvl>
    <w:lvl w:ilvl="8">
      <w:start w:val="1"/>
      <w:numFmt w:val="decimal"/>
      <w:lvlText w:val="%1.%2.%3.%4.%5.%6.%7.%8.%9"/>
      <w:lvlJc w:val="left"/>
      <w:pPr>
        <w:ind w:left="3600" w:hanging="1800"/>
      </w:pPr>
      <w:rPr>
        <w:vertAlign w:val="baseline"/>
      </w:rPr>
    </w:lvl>
  </w:abstractNum>
  <w:abstractNum w:abstractNumId="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360" w:hanging="360"/>
      </w:pPr>
      <w:rPr>
        <w:rFonts w:ascii="Arial" w:cs="Arial" w:eastAsia="Arial" w:hAnsi="Arial"/>
        <w:b w:val="1"/>
        <w:vertAlign w:val="baseline"/>
      </w:rPr>
    </w:lvl>
    <w:lvl w:ilvl="1">
      <w:start w:val="1"/>
      <w:numFmt w:val="decimal"/>
      <w:lvlText w:val="%1.%2."/>
      <w:lvlJc w:val="left"/>
      <w:pPr>
        <w:ind w:left="792" w:hanging="432"/>
      </w:pPr>
      <w:rPr>
        <w:b w:val="1"/>
        <w:sz w:val="18"/>
        <w:szCs w:val="18"/>
        <w:vertAlign w:val="baseline"/>
      </w:rPr>
    </w:lvl>
    <w:lvl w:ilvl="2">
      <w:start w:val="1"/>
      <w:numFmt w:val="decimal"/>
      <w:lvlText w:val="%1.%2.%3."/>
      <w:lvlJc w:val="left"/>
      <w:pPr>
        <w:ind w:left="1224" w:hanging="504"/>
      </w:pPr>
      <w:rPr>
        <w:b w:val="0"/>
        <w:sz w:val="18"/>
        <w:szCs w:val="18"/>
        <w:vertAlign w:val="baseline"/>
      </w:rPr>
    </w:lvl>
    <w:lvl w:ilvl="3">
      <w:start w:val="1"/>
      <w:numFmt w:val="decimal"/>
      <w:lvlText w:val="%1.%2.%3.%4."/>
      <w:lvlJc w:val="left"/>
      <w:pPr>
        <w:ind w:left="1728" w:hanging="647.9999999999998"/>
      </w:pPr>
      <w:rPr>
        <w:b w:val="0"/>
        <w:sz w:val="18"/>
        <w:szCs w:val="18"/>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0">
    <w:lvl w:ilvl="0">
      <w:start w:val="1"/>
      <w:numFmt w:val="lowerLetter"/>
      <w:lvlText w:val="%1."/>
      <w:lvlJc w:val="left"/>
      <w:pPr>
        <w:ind w:left="1152" w:hanging="360"/>
      </w:pPr>
      <w:rPr>
        <w:color w:val="00000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0"/>
      <w:numFmt w:val="bullet"/>
      <w:lvlText w:val="●"/>
      <w:lvlJc w:val="left"/>
      <w:pPr>
        <w:ind w:left="720" w:hanging="360"/>
      </w:pPr>
      <w:rPr>
        <w:rFonts w:ascii="Noto Sans Symbols" w:cs="Noto Sans Symbols" w:eastAsia="Noto Sans Symbols" w:hAnsi="Noto Sans Symbols"/>
        <w:vertAlign w:val="baseline"/>
      </w:rPr>
    </w:lvl>
    <w:lvl w:ilvl="1">
      <w:start w:val="0"/>
      <w:numFmt w:val="bullet"/>
      <w:lvlText w:val="●"/>
      <w:lvlJc w:val="left"/>
      <w:pPr>
        <w:ind w:left="1440" w:hanging="360"/>
      </w:pPr>
      <w:rPr>
        <w:rFonts w:ascii="Noto Sans Symbols" w:cs="Noto Sans Symbols" w:eastAsia="Noto Sans Symbols" w:hAnsi="Noto Sans Symbols"/>
        <w:sz w:val="18"/>
        <w:szCs w:val="18"/>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lvl w:ilvl="0">
      <w:start w:val="1"/>
      <w:numFmt w:val="decimal"/>
      <w:lvlText w:val="%1."/>
      <w:lvlJc w:val="left"/>
      <w:pPr>
        <w:ind w:left="1080" w:hanging="360"/>
      </w:pPr>
      <w:rPr>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
      <w:lvlJc w:val="left"/>
      <w:pPr>
        <w:ind w:left="3960" w:hanging="360"/>
      </w:pPr>
      <w:rPr>
        <w:rFonts w:ascii="Noto Sans Symbols" w:cs="Noto Sans Symbols" w:eastAsia="Noto Sans Symbols" w:hAnsi="Noto Sans Symbols"/>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
      <w:lvlJc w:val="left"/>
      <w:pPr>
        <w:ind w:left="6120" w:hanging="360"/>
      </w:pPr>
      <w:rPr>
        <w:rFonts w:ascii="Noto Sans Symbols" w:cs="Noto Sans Symbols" w:eastAsia="Noto Sans Symbols" w:hAnsi="Noto Sans Symbols"/>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jc w:val="center"/>
    </w:pPr>
    <w:rPr>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w w:val="100"/>
      <w:position w:val="-1"/>
      <w:sz w:val="24"/>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name w:val="Heading 3 Char"/>
    <w:next w:val="Heading3Char"/>
    <w:autoRedefine w:val="0"/>
    <w:hidden w:val="0"/>
    <w:qFormat w:val="0"/>
    <w:rPr>
      <w:w w:val="100"/>
      <w:position w:val="-1"/>
      <w:sz w:val="24"/>
      <w:effect w:val="none"/>
      <w:vertAlign w:val="baseline"/>
      <w:cs w:val="0"/>
      <w:em w:val="none"/>
      <w:lang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eastAsia="MS Mincho" w:hAnsi="Arial"/>
      <w:w w:val="100"/>
      <w:position w:val="-1"/>
      <w:sz w:val="20"/>
      <w:szCs w:val="22"/>
      <w:effect w:val="none"/>
      <w:vertAlign w:val="baseline"/>
      <w:cs w:val="0"/>
      <w:em w:val="none"/>
      <w:lang w:bidi="ar-SA" w:eastAsia="id-ID" w:val="id-ID"/>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en-US" w:val="en-US"/>
    </w:rPr>
  </w:style>
  <w:style w:type="paragraph" w:styleId="Footer">
    <w:name w:val="Footer"/>
    <w:basedOn w:val="Normal"/>
    <w:next w:val="Footer"/>
    <w:autoRedefine w:val="0"/>
    <w:hidden w:val="0"/>
    <w:qFormat w:val="0"/>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eastAsia="en-US" w:val="en-US"/>
    </w:rPr>
  </w:style>
  <w:style w:type="paragraph" w:styleId="Style1">
    <w:name w:val="Style 1"/>
    <w:basedOn w:val="Normal"/>
    <w:next w:val="Style1"/>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tyle2">
    <w:name w:val="Style 2"/>
    <w:next w:val="Style2"/>
    <w:autoRedefine w:val="0"/>
    <w:hidden w:val="0"/>
    <w:qFormat w:val="0"/>
    <w:pPr>
      <w:widowControl w:val="0"/>
      <w:suppressAutoHyphens w:val="1"/>
      <w:autoSpaceDE w:val="0"/>
      <w:autoSpaceDN w:val="0"/>
      <w:spacing w:line="276" w:lineRule="auto"/>
      <w:ind w:right="72" w:leftChars="-1" w:rightChars="0" w:firstLineChars="-1"/>
      <w:jc w:val="right"/>
      <w:textDirection w:val="btLr"/>
      <w:textAlignment w:val="top"/>
      <w:outlineLvl w:val="0"/>
    </w:pPr>
    <w:rPr>
      <w:rFonts w:ascii="Arial" w:cs="Arial" w:hAnsi="Arial"/>
      <w:color w:val="81727d"/>
      <w:w w:val="100"/>
      <w:position w:val="-1"/>
      <w:effect w:val="none"/>
      <w:vertAlign w:val="baseline"/>
      <w:cs w:val="0"/>
      <w:em w:val="none"/>
      <w:lang w:bidi="ar-SA" w:eastAsia="en-US" w:val="en-US"/>
    </w:rPr>
  </w:style>
  <w:style w:type="character" w:styleId="CharacterStyle1">
    <w:name w:val="Character Style 1"/>
    <w:next w:val="CharacterStyle1"/>
    <w:autoRedefine w:val="0"/>
    <w:hidden w:val="0"/>
    <w:qFormat w:val="0"/>
    <w:rPr>
      <w:rFonts w:ascii="Arial" w:cs="Arial" w:hAnsi="Arial"/>
      <w:color w:val="81727d"/>
      <w:w w:val="100"/>
      <w:position w:val="-1"/>
      <w:sz w:val="20"/>
      <w:szCs w:val="20"/>
      <w:effect w:val="none"/>
      <w:vertAlign w:val="baseline"/>
      <w:cs w:val="0"/>
      <w:em w:val="none"/>
      <w:lang/>
    </w:rPr>
  </w:style>
  <w:style w:type="paragraph" w:styleId="Style3">
    <w:name w:val="Style 3"/>
    <w:next w:val="Style3"/>
    <w:autoRedefine w:val="0"/>
    <w:hidden w:val="0"/>
    <w:qFormat w:val="0"/>
    <w:pPr>
      <w:widowControl w:val="0"/>
      <w:suppressAutoHyphens w:val="1"/>
      <w:autoSpaceDE w:val="0"/>
      <w:autoSpaceDN w:val="0"/>
      <w:spacing w:line="285" w:lineRule="auto"/>
      <w:ind w:right="108" w:leftChars="-1" w:rightChars="0" w:firstLineChars="-1"/>
      <w:jc w:val="right"/>
      <w:textDirection w:val="btLr"/>
      <w:textAlignment w:val="top"/>
      <w:outlineLvl w:val="0"/>
    </w:pPr>
    <w:rPr>
      <w:rFonts w:ascii="Arial" w:cs="Arial" w:hAnsi="Arial"/>
      <w:color w:val="7e6f7d"/>
      <w:w w:val="100"/>
      <w:position w:val="-1"/>
      <w:effect w:val="none"/>
      <w:vertAlign w:val="baseline"/>
      <w:cs w:val="0"/>
      <w:em w:val="none"/>
      <w:lang w:bidi="ar-SA" w:eastAsia="en-US" w:val="en-US"/>
    </w:rPr>
  </w:style>
  <w:style w:type="character" w:styleId="CharacterStyle2">
    <w:name w:val="Character Style 2"/>
    <w:next w:val="CharacterStyle2"/>
    <w:autoRedefine w:val="0"/>
    <w:hidden w:val="0"/>
    <w:qFormat w:val="0"/>
    <w:rPr>
      <w:rFonts w:ascii="Arial" w:cs="Arial" w:hAnsi="Arial"/>
      <w:color w:val="7e6f7d"/>
      <w:w w:val="100"/>
      <w:position w:val="-1"/>
      <w:sz w:val="20"/>
      <w:szCs w:val="20"/>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eastAsia="Calibri" w:hAnsi="Arial"/>
      <w:color w:val="000000"/>
      <w:w w:val="100"/>
      <w:position w:val="-1"/>
      <w:sz w:val="24"/>
      <w:szCs w:val="24"/>
      <w:effect w:val="none"/>
      <w:vertAlign w:val="baseline"/>
      <w:cs w:val="0"/>
      <w:em w:val="none"/>
      <w:lang w:bidi="ar-SA" w:eastAsia="id-ID" w:val="id-ID"/>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noProof w:val="1"/>
      <w:w w:val="100"/>
      <w:position w:val="-1"/>
      <w:sz w:val="32"/>
      <w:szCs w:val="32"/>
      <w:effect w:val="none"/>
      <w:vertAlign w:val="baseline"/>
      <w:cs w:val="0"/>
      <w:em w:val="none"/>
      <w:lang w:bidi="ar-SA" w:eastAsia="und" w:val="und"/>
    </w:rPr>
  </w:style>
  <w:style w:type="character" w:styleId="TitleChar">
    <w:name w:val="Title Char"/>
    <w:next w:val="TitleChar"/>
    <w:autoRedefine w:val="0"/>
    <w:hidden w:val="0"/>
    <w:qFormat w:val="0"/>
    <w:rPr>
      <w:b w:val="1"/>
      <w:bCs w:val="1"/>
      <w:noProof w:val="1"/>
      <w:w w:val="100"/>
      <w:position w:val="-1"/>
      <w:sz w:val="32"/>
      <w:szCs w:val="32"/>
      <w:effect w:val="none"/>
      <w:vertAlign w:val="baseline"/>
      <w:cs w:val="0"/>
      <w:em w:val="none"/>
      <w:lang w:eastAsia="und" w:val="und"/>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xl110">
    <w:name w:val="xl110"/>
    <w:basedOn w:val="Normal"/>
    <w:next w:val="xl110"/>
    <w:autoRedefine w:val="0"/>
    <w:hidden w:val="0"/>
    <w:qFormat w:val="0"/>
    <w:pPr>
      <w:suppressAutoHyphens w:val="1"/>
      <w:spacing w:after="100" w:afterAutospacing="1" w:before="100" w:beforeAutospacing="1" w:line="1" w:lineRule="atLeast"/>
      <w:ind w:leftChars="-1" w:rightChars="0" w:firstLineChars="-1"/>
      <w:textDirection w:val="btLr"/>
      <w:textAlignment w:val="center"/>
      <w:outlineLvl w:val="0"/>
    </w:pPr>
    <w:rPr>
      <w:w w:val="100"/>
      <w:position w:val="-1"/>
      <w:sz w:val="24"/>
      <w:szCs w:val="24"/>
      <w:effect w:val="none"/>
      <w:vertAlign w:val="baseline"/>
      <w:cs w:val="0"/>
      <w:em w:val="none"/>
      <w:lang w:bidi="ar-SA" w:eastAsia="en-US" w:val="en-US"/>
    </w:rPr>
  </w:style>
  <w:style w:type="paragraph" w:styleId="xl111">
    <w:name w:val="xl111"/>
    <w:basedOn w:val="Normal"/>
    <w:next w:val="xl111"/>
    <w:autoRedefine w:val="0"/>
    <w:hidden w:val="0"/>
    <w:qFormat w:val="0"/>
    <w:pPr>
      <w:pBdr>
        <w:top w:color="auto" w:space="0" w:sz="8" w:val="single"/>
        <w:left w:color="auto" w:space="0" w:sz="8" w:val="single"/>
        <w:bottom w:color="auto" w:space="0" w:sz="8" w:val="single"/>
        <w:right w:color="auto" w:space="0" w:sz="8" w:val="single"/>
      </w:pBdr>
      <w:shd w:color="000000" w:fill="ffff00" w:val="clear"/>
      <w:suppressAutoHyphens w:val="1"/>
      <w:spacing w:after="100" w:afterAutospacing="1" w:before="100" w:beforeAutospacing="1" w:line="1" w:lineRule="atLeast"/>
      <w:ind w:leftChars="-1" w:rightChars="0" w:firstLineChars="-1"/>
      <w:jc w:val="center"/>
      <w:textDirection w:val="btLr"/>
      <w:textAlignment w:val="center"/>
      <w:outlineLvl w:val="0"/>
    </w:pPr>
    <w:rPr>
      <w:b w:val="1"/>
      <w:bCs w:val="1"/>
      <w:w w:val="100"/>
      <w:position w:val="-1"/>
      <w:sz w:val="20"/>
      <w:szCs w:val="20"/>
      <w:effect w:val="none"/>
      <w:vertAlign w:val="baseline"/>
      <w:cs w:val="0"/>
      <w:em w:val="none"/>
      <w:lang w:bidi="ar-SA" w:eastAsia="en-US" w:val="en-US"/>
    </w:rPr>
  </w:style>
  <w:style w:type="paragraph" w:styleId="xl112">
    <w:name w:val="xl112"/>
    <w:basedOn w:val="Normal"/>
    <w:next w:val="xl112"/>
    <w:autoRedefine w:val="0"/>
    <w:hidden w:val="0"/>
    <w:qFormat w:val="0"/>
    <w:pPr>
      <w:pBdr>
        <w:top w:color="auto" w:space="0" w:sz="4" w:val="single"/>
        <w:left w:color="auto" w:space="0" w:sz="4" w:val="single"/>
        <w:bottom w:color="auto" w:space="0" w:sz="8" w:val="single"/>
        <w:right w:color="auto" w:space="0" w:sz="8" w:val="single"/>
      </w:pBdr>
      <w:shd w:color="000000" w:fill="ffc000" w:val="clear"/>
      <w:suppressAutoHyphens w:val="1"/>
      <w:spacing w:after="100" w:afterAutospacing="1" w:before="100" w:beforeAutospacing="1" w:line="1" w:lineRule="atLeast"/>
      <w:ind w:leftChars="-1" w:rightChars="0" w:firstLineChars="-1"/>
      <w:jc w:val="center"/>
      <w:textDirection w:val="btLr"/>
      <w:textAlignment w:val="center"/>
      <w:outlineLvl w:val="0"/>
    </w:pPr>
    <w:rPr>
      <w:b w:val="1"/>
      <w:bCs w:val="1"/>
      <w:w w:val="100"/>
      <w:position w:val="-1"/>
      <w:sz w:val="20"/>
      <w:szCs w:val="20"/>
      <w:effect w:val="none"/>
      <w:vertAlign w:val="baseline"/>
      <w:cs w:val="0"/>
      <w:em w:val="none"/>
      <w:lang w:bidi="ar-SA" w:eastAsia="en-US" w:val="en-US"/>
    </w:rPr>
  </w:style>
  <w:style w:type="paragraph" w:styleId="xl113">
    <w:name w:val="xl113"/>
    <w:basedOn w:val="Normal"/>
    <w:next w:val="xl113"/>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center"/>
      <w:outlineLvl w:val="0"/>
    </w:pPr>
    <w:rPr>
      <w:w w:val="100"/>
      <w:position w:val="-1"/>
      <w:sz w:val="24"/>
      <w:szCs w:val="24"/>
      <w:effect w:val="none"/>
      <w:vertAlign w:val="baseline"/>
      <w:cs w:val="0"/>
      <w:em w:val="none"/>
      <w:lang w:bidi="ar-SA" w:eastAsia="en-US" w:val="en-US"/>
    </w:rPr>
  </w:style>
  <w:style w:type="paragraph" w:styleId="xl114">
    <w:name w:val="xl114"/>
    <w:basedOn w:val="Normal"/>
    <w:next w:val="xl114"/>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15">
    <w:name w:val="xl115"/>
    <w:basedOn w:val="Normal"/>
    <w:next w:val="xl115"/>
    <w:autoRedefine w:val="0"/>
    <w:hidden w:val="0"/>
    <w:qFormat w:val="0"/>
    <w:pPr>
      <w:pBdr>
        <w:bottom w:color="auto" w:space="0" w:sz="8" w:val="single"/>
      </w:pBdr>
      <w:shd w:color="000000" w:fill="ffc000" w:val="clear"/>
      <w:suppressAutoHyphens w:val="1"/>
      <w:spacing w:after="100" w:afterAutospacing="1" w:before="100" w:beforeAutospacing="1" w:line="1" w:lineRule="atLeast"/>
      <w:ind w:leftChars="-1" w:rightChars="0" w:firstLineChars="-1"/>
      <w:jc w:val="center"/>
      <w:textDirection w:val="btLr"/>
      <w:textAlignment w:val="center"/>
      <w:outlineLvl w:val="0"/>
    </w:pPr>
    <w:rPr>
      <w:b w:val="1"/>
      <w:bCs w:val="1"/>
      <w:w w:val="100"/>
      <w:position w:val="-1"/>
      <w:sz w:val="20"/>
      <w:szCs w:val="20"/>
      <w:effect w:val="none"/>
      <w:vertAlign w:val="baseline"/>
      <w:cs w:val="0"/>
      <w:em w:val="none"/>
      <w:lang w:bidi="ar-SA" w:eastAsia="en-US" w:val="en-US"/>
    </w:rPr>
  </w:style>
  <w:style w:type="paragraph" w:styleId="xl116">
    <w:name w:val="xl116"/>
    <w:basedOn w:val="Normal"/>
    <w:next w:val="xl116"/>
    <w:autoRedefine w:val="0"/>
    <w:hidden w:val="0"/>
    <w:qFormat w:val="0"/>
    <w:pPr>
      <w:suppressAutoHyphens w:val="1"/>
      <w:spacing w:after="100" w:afterAutospacing="1" w:before="100" w:beforeAutospacing="1"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xl117">
    <w:name w:val="xl117"/>
    <w:basedOn w:val="Normal"/>
    <w:next w:val="xl117"/>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center"/>
      <w:outlineLvl w:val="0"/>
    </w:pPr>
    <w:rPr>
      <w:w w:val="100"/>
      <w:position w:val="-1"/>
      <w:sz w:val="20"/>
      <w:szCs w:val="20"/>
      <w:effect w:val="none"/>
      <w:vertAlign w:val="baseline"/>
      <w:cs w:val="0"/>
      <w:em w:val="none"/>
      <w:lang w:bidi="ar-SA" w:eastAsia="en-US" w:val="en-US"/>
    </w:rPr>
  </w:style>
  <w:style w:type="paragraph" w:styleId="xl118">
    <w:name w:val="xl118"/>
    <w:basedOn w:val="Normal"/>
    <w:next w:val="xl118"/>
    <w:autoRedefine w:val="0"/>
    <w:hidden w:val="0"/>
    <w:qFormat w:val="0"/>
    <w:pPr>
      <w:pBdr>
        <w:top w:color="auto" w:space="0" w:sz="8" w:val="single"/>
        <w:left w:color="auto" w:space="0" w:sz="8" w:val="single"/>
        <w:right w:color="auto" w:space="0" w:sz="8" w:val="single"/>
      </w:pBdr>
      <w:shd w:color="000000" w:fill="ffc000" w:val="clear"/>
      <w:suppressAutoHyphens w:val="1"/>
      <w:spacing w:after="100" w:afterAutospacing="1" w:before="100" w:beforeAutospacing="1" w:line="1" w:lineRule="atLeast"/>
      <w:ind w:leftChars="-1" w:rightChars="0" w:firstLineChars="-1"/>
      <w:jc w:val="center"/>
      <w:textDirection w:val="btLr"/>
      <w:textAlignment w:val="center"/>
      <w:outlineLvl w:val="0"/>
    </w:pPr>
    <w:rPr>
      <w:b w:val="1"/>
      <w:bCs w:val="1"/>
      <w:w w:val="100"/>
      <w:position w:val="-1"/>
      <w:sz w:val="20"/>
      <w:szCs w:val="20"/>
      <w:effect w:val="none"/>
      <w:vertAlign w:val="baseline"/>
      <w:cs w:val="0"/>
      <w:em w:val="none"/>
      <w:lang w:bidi="ar-SA" w:eastAsia="en-US" w:val="en-US"/>
    </w:rPr>
  </w:style>
  <w:style w:type="paragraph" w:styleId="xl119">
    <w:name w:val="xl119"/>
    <w:basedOn w:val="Normal"/>
    <w:next w:val="xl119"/>
    <w:autoRedefine w:val="0"/>
    <w:hidden w:val="0"/>
    <w:qFormat w:val="0"/>
    <w:pPr>
      <w:pBdr>
        <w:left w:color="auto" w:space="0" w:sz="8" w:val="single"/>
        <w:bottom w:color="auto" w:space="0" w:sz="8" w:val="single"/>
        <w:right w:color="auto" w:space="0" w:sz="8" w:val="single"/>
      </w:pBdr>
      <w:shd w:color="000000" w:fill="ffc000" w:val="clear"/>
      <w:suppressAutoHyphens w:val="1"/>
      <w:spacing w:after="100" w:afterAutospacing="1" w:before="100" w:beforeAutospacing="1" w:line="1" w:lineRule="atLeast"/>
      <w:ind w:leftChars="-1" w:rightChars="0" w:firstLineChars="-1"/>
      <w:jc w:val="center"/>
      <w:textDirection w:val="btLr"/>
      <w:textAlignment w:val="center"/>
      <w:outlineLvl w:val="0"/>
    </w:pPr>
    <w:rPr>
      <w:b w:val="1"/>
      <w:bCs w:val="1"/>
      <w:w w:val="100"/>
      <w:position w:val="-1"/>
      <w:sz w:val="20"/>
      <w:szCs w:val="20"/>
      <w:effect w:val="none"/>
      <w:vertAlign w:val="baseline"/>
      <w:cs w:val="0"/>
      <w:em w:val="none"/>
      <w:lang w:bidi="ar-SA" w:eastAsia="en-US" w:val="en-US"/>
    </w:rPr>
  </w:style>
  <w:style w:type="paragraph" w:styleId="xl120">
    <w:name w:val="xl120"/>
    <w:basedOn w:val="Normal"/>
    <w:next w:val="xl120"/>
    <w:autoRedefine w:val="0"/>
    <w:hidden w:val="0"/>
    <w:qFormat w:val="0"/>
    <w:pPr>
      <w:pBdr>
        <w:top w:color="auto" w:space="0" w:sz="8" w:val="single"/>
      </w:pBdr>
      <w:shd w:color="000000" w:fill="ffc000" w:val="clear"/>
      <w:suppressAutoHyphens w:val="1"/>
      <w:spacing w:after="100" w:afterAutospacing="1" w:before="100" w:beforeAutospacing="1" w:line="1" w:lineRule="atLeast"/>
      <w:ind w:leftChars="-1" w:rightChars="0" w:firstLineChars="-1"/>
      <w:jc w:val="center"/>
      <w:textDirection w:val="btLr"/>
      <w:textAlignment w:val="center"/>
      <w:outlineLvl w:val="0"/>
    </w:pPr>
    <w:rPr>
      <w:b w:val="1"/>
      <w:bCs w:val="1"/>
      <w:w w:val="100"/>
      <w:position w:val="-1"/>
      <w:sz w:val="20"/>
      <w:szCs w:val="20"/>
      <w:effect w:val="none"/>
      <w:vertAlign w:val="baseline"/>
      <w:cs w:val="0"/>
      <w:em w:val="none"/>
      <w:lang w:bidi="ar-SA" w:eastAsia="en-US" w:val="en-US"/>
    </w:rPr>
  </w:style>
  <w:style w:type="paragraph" w:styleId="xl121">
    <w:name w:val="xl121"/>
    <w:basedOn w:val="Normal"/>
    <w:next w:val="xl121"/>
    <w:autoRedefine w:val="0"/>
    <w:hidden w:val="0"/>
    <w:qFormat w:val="0"/>
    <w:pPr>
      <w:pBdr>
        <w:top w:color="auto" w:space="0" w:sz="8" w:val="single"/>
        <w:bottom w:color="auto" w:space="0" w:sz="4" w:val="single"/>
        <w:right w:color="auto" w:space="0" w:sz="8" w:val="single"/>
      </w:pBdr>
      <w:shd w:color="000000" w:fill="ffc000" w:val="clear"/>
      <w:suppressAutoHyphens w:val="1"/>
      <w:spacing w:after="100" w:afterAutospacing="1" w:before="100" w:beforeAutospacing="1" w:line="1" w:lineRule="atLeast"/>
      <w:ind w:leftChars="-1" w:rightChars="0" w:firstLineChars="-1"/>
      <w:jc w:val="center"/>
      <w:textDirection w:val="btLr"/>
      <w:textAlignment w:val="center"/>
      <w:outlineLvl w:val="0"/>
    </w:pPr>
    <w:rPr>
      <w:b w:val="1"/>
      <w:bCs w:val="1"/>
      <w:w w:val="100"/>
      <w:position w:val="-1"/>
      <w:sz w:val="20"/>
      <w:szCs w:val="20"/>
      <w:effect w:val="none"/>
      <w:vertAlign w:val="baseline"/>
      <w:cs w:val="0"/>
      <w:em w:val="none"/>
      <w:lang w:bidi="ar-SA" w:eastAsia="en-US" w:val="en-US"/>
    </w:rPr>
  </w:style>
  <w:style w:type="paragraph" w:styleId="xl122">
    <w:name w:val="xl122"/>
    <w:basedOn w:val="Normal"/>
    <w:next w:val="xl122"/>
    <w:autoRedefine w:val="0"/>
    <w:hidden w:val="0"/>
    <w:qFormat w:val="0"/>
    <w:pPr>
      <w:pBdr>
        <w:top w:color="auto" w:space="0" w:sz="8" w:val="single"/>
        <w:bottom w:color="auto" w:space="0" w:sz="4" w:val="single"/>
      </w:pBdr>
      <w:shd w:color="000000" w:fill="ffc000" w:val="clear"/>
      <w:suppressAutoHyphens w:val="1"/>
      <w:spacing w:after="100" w:afterAutospacing="1" w:before="100" w:beforeAutospacing="1" w:line="1" w:lineRule="atLeast"/>
      <w:ind w:leftChars="-1" w:rightChars="0" w:firstLineChars="-1"/>
      <w:jc w:val="center"/>
      <w:textDirection w:val="btLr"/>
      <w:textAlignment w:val="center"/>
      <w:outlineLvl w:val="0"/>
    </w:pPr>
    <w:rPr>
      <w:b w:val="1"/>
      <w:bCs w:val="1"/>
      <w:w w:val="100"/>
      <w:position w:val="-1"/>
      <w:sz w:val="20"/>
      <w:szCs w:val="20"/>
      <w:effect w:val="none"/>
      <w:vertAlign w:val="baseline"/>
      <w:cs w:val="0"/>
      <w:em w:val="none"/>
      <w:lang w:bidi="ar-SA" w:eastAsia="en-US" w:val="en-US"/>
    </w:rPr>
  </w:style>
  <w:style w:type="paragraph" w:styleId="xl123">
    <w:name w:val="xl123"/>
    <w:basedOn w:val="Normal"/>
    <w:next w:val="xl123"/>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24">
    <w:name w:val="xl124"/>
    <w:basedOn w:val="Normal"/>
    <w:next w:val="xl124"/>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xl125">
    <w:name w:val="xl125"/>
    <w:basedOn w:val="Normal"/>
    <w:next w:val="xl125"/>
    <w:autoRedefine w:val="0"/>
    <w:hidden w:val="0"/>
    <w:qFormat w:val="0"/>
    <w:pPr>
      <w:pBdr>
        <w:top w:color="auto" w:space="0" w:sz="4" w:val="single"/>
        <w:left w:color="auto" w:space="0" w:sz="4" w:val="single"/>
        <w:bottom w:color="auto" w:space="0" w:sz="4" w:val="single"/>
        <w:right w:color="auto" w:space="0" w:sz="4" w:val="single"/>
      </w:pBdr>
      <w:shd w:color="000000" w:fill="ffffff" w:val="clear"/>
      <w:suppressAutoHyphens w:val="1"/>
      <w:spacing w:after="100" w:afterAutospacing="1" w:before="100" w:beforeAutospacing="1"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xl126">
    <w:name w:val="xl126"/>
    <w:basedOn w:val="Normal"/>
    <w:next w:val="xl126"/>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27">
    <w:name w:val="xl127"/>
    <w:basedOn w:val="Normal"/>
    <w:next w:val="xl127"/>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center"/>
      <w:outlineLvl w:val="0"/>
    </w:pPr>
    <w:rPr>
      <w:w w:val="100"/>
      <w:position w:val="-1"/>
      <w:sz w:val="24"/>
      <w:szCs w:val="24"/>
      <w:effect w:val="none"/>
      <w:vertAlign w:val="baseline"/>
      <w:cs w:val="0"/>
      <w:em w:val="none"/>
      <w:lang w:bidi="ar-SA" w:eastAsia="en-US" w:val="en-US"/>
    </w:rPr>
  </w:style>
  <w:style w:type="paragraph" w:styleId="xl128">
    <w:name w:val="xl128"/>
    <w:basedOn w:val="Normal"/>
    <w:next w:val="xl128"/>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29">
    <w:name w:val="xl129"/>
    <w:basedOn w:val="Normal"/>
    <w:next w:val="xl129"/>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xl130">
    <w:name w:val="xl130"/>
    <w:basedOn w:val="Normal"/>
    <w:next w:val="xl130"/>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center"/>
      <w:outlineLvl w:val="0"/>
    </w:pPr>
    <w:rPr>
      <w:w w:val="100"/>
      <w:position w:val="-1"/>
      <w:sz w:val="24"/>
      <w:szCs w:val="24"/>
      <w:effect w:val="none"/>
      <w:vertAlign w:val="baseline"/>
      <w:cs w:val="0"/>
      <w:em w:val="none"/>
      <w:lang w:bidi="ar-SA" w:eastAsia="en-US" w:val="en-US"/>
    </w:rPr>
  </w:style>
  <w:style w:type="paragraph" w:styleId="xl131">
    <w:name w:val="xl131"/>
    <w:basedOn w:val="Normal"/>
    <w:next w:val="xl131"/>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center"/>
      <w:outlineLvl w:val="0"/>
    </w:pPr>
    <w:rPr>
      <w:w w:val="100"/>
      <w:position w:val="-1"/>
      <w:sz w:val="24"/>
      <w:szCs w:val="24"/>
      <w:effect w:val="none"/>
      <w:vertAlign w:val="baseline"/>
      <w:cs w:val="0"/>
      <w:em w:val="none"/>
      <w:lang w:bidi="ar-SA" w:eastAsia="en-US" w:val="en-US"/>
    </w:rPr>
  </w:style>
  <w:style w:type="paragraph" w:styleId="xl132">
    <w:name w:val="xl132"/>
    <w:basedOn w:val="Normal"/>
    <w:next w:val="xl132"/>
    <w:autoRedefine w:val="0"/>
    <w:hidden w:val="0"/>
    <w:qFormat w:val="0"/>
    <w:pPr>
      <w:pBdr>
        <w:left w:color="auto" w:space="0" w:sz="4" w:val="single"/>
        <w:bottom w:color="auto" w:space="0" w:sz="4" w:val="single"/>
        <w:right w:color="auto" w:space="0" w:sz="4" w:val="single"/>
      </w:pBdr>
      <w:shd w:color="000000" w:fill="ffc000" w:val="clear"/>
      <w:suppressAutoHyphens w:val="1"/>
      <w:spacing w:after="100" w:afterAutospacing="1" w:before="100" w:beforeAutospacing="1" w:line="1" w:lineRule="atLeast"/>
      <w:ind w:leftChars="-1" w:rightChars="0" w:firstLineChars="-1"/>
      <w:jc w:val="center"/>
      <w:textDirection w:val="btLr"/>
      <w:textAlignment w:val="center"/>
      <w:outlineLvl w:val="0"/>
    </w:pPr>
    <w:rPr>
      <w:b w:val="1"/>
      <w:bCs w:val="1"/>
      <w:w w:val="100"/>
      <w:position w:val="-1"/>
      <w:sz w:val="20"/>
      <w:szCs w:val="20"/>
      <w:effect w:val="none"/>
      <w:vertAlign w:val="baseline"/>
      <w:cs w:val="0"/>
      <w:em w:val="none"/>
      <w:lang w:bidi="ar-SA" w:eastAsia="en-US" w:val="en-US"/>
    </w:rPr>
  </w:style>
  <w:style w:type="paragraph" w:styleId="xl133">
    <w:name w:val="xl133"/>
    <w:basedOn w:val="Normal"/>
    <w:next w:val="xl133"/>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center"/>
      <w:outlineLvl w:val="0"/>
    </w:pPr>
    <w:rPr>
      <w:w w:val="100"/>
      <w:position w:val="-1"/>
      <w:sz w:val="24"/>
      <w:szCs w:val="24"/>
      <w:effect w:val="none"/>
      <w:vertAlign w:val="baseline"/>
      <w:cs w:val="0"/>
      <w:em w:val="none"/>
      <w:lang w:bidi="ar-SA" w:eastAsia="en-US" w:val="en-US"/>
    </w:rPr>
  </w:style>
  <w:style w:type="paragraph" w:styleId="xl134">
    <w:name w:val="xl134"/>
    <w:basedOn w:val="Normal"/>
    <w:next w:val="xl134"/>
    <w:autoRedefine w:val="0"/>
    <w:hidden w:val="0"/>
    <w:qFormat w:val="0"/>
    <w:pPr>
      <w:pBdr>
        <w:top w:color="auto" w:space="0" w:sz="8" w:val="single"/>
        <w:left w:color="auto" w:space="0" w:sz="4" w:val="single"/>
        <w:right w:color="auto" w:space="0" w:sz="4" w:val="single"/>
      </w:pBdr>
      <w:shd w:color="000000" w:fill="ffc000" w:val="clear"/>
      <w:suppressAutoHyphens w:val="1"/>
      <w:spacing w:after="100" w:afterAutospacing="1" w:before="100" w:beforeAutospacing="1" w:line="1" w:lineRule="atLeast"/>
      <w:ind w:leftChars="-1" w:rightChars="0" w:firstLineChars="-1"/>
      <w:jc w:val="center"/>
      <w:textDirection w:val="btLr"/>
      <w:textAlignment w:val="center"/>
      <w:outlineLvl w:val="0"/>
    </w:pPr>
    <w:rPr>
      <w:b w:val="1"/>
      <w:bCs w:val="1"/>
      <w:w w:val="100"/>
      <w:position w:val="-1"/>
      <w:sz w:val="20"/>
      <w:szCs w:val="20"/>
      <w:effect w:val="none"/>
      <w:vertAlign w:val="baseline"/>
      <w:cs w:val="0"/>
      <w:em w:val="none"/>
      <w:lang w:bidi="ar-SA" w:eastAsia="en-US" w:val="en-US"/>
    </w:rPr>
  </w:style>
  <w:style w:type="paragraph" w:styleId="xl135">
    <w:name w:val="xl135"/>
    <w:basedOn w:val="Normal"/>
    <w:next w:val="xl135"/>
    <w:autoRedefine w:val="0"/>
    <w:hidden w:val="0"/>
    <w:qFormat w:val="0"/>
    <w:pPr>
      <w:pBdr>
        <w:left w:color="auto" w:space="0" w:sz="8" w:val="single"/>
        <w:bottom w:color="auto" w:space="0" w:sz="8" w:val="single"/>
        <w:right w:color="auto" w:space="0" w:sz="8" w:val="single"/>
      </w:pBdr>
      <w:shd w:color="000000" w:fill="ffff00" w:val="clear"/>
      <w:suppressAutoHyphens w:val="1"/>
      <w:spacing w:after="100" w:afterAutospacing="1" w:before="100" w:beforeAutospacing="1" w:line="1" w:lineRule="atLeast"/>
      <w:ind w:leftChars="-1" w:rightChars="0" w:firstLineChars="-1"/>
      <w:jc w:val="center"/>
      <w:textDirection w:val="btLr"/>
      <w:textAlignment w:val="center"/>
      <w:outlineLvl w:val="0"/>
    </w:pPr>
    <w:rPr>
      <w:b w:val="1"/>
      <w:bCs w:val="1"/>
      <w:w w:val="100"/>
      <w:position w:val="-1"/>
      <w:sz w:val="20"/>
      <w:szCs w:val="20"/>
      <w:effect w:val="none"/>
      <w:vertAlign w:val="baseline"/>
      <w:cs w:val="0"/>
      <w:em w:val="none"/>
      <w:lang w:bidi="ar-SA" w:eastAsia="en-US" w:val="en-US"/>
    </w:rPr>
  </w:style>
  <w:style w:type="paragraph" w:styleId="xl136">
    <w:name w:val="xl136"/>
    <w:basedOn w:val="Normal"/>
    <w:next w:val="xl136"/>
    <w:autoRedefine w:val="0"/>
    <w:hidden w:val="0"/>
    <w:qFormat w:val="0"/>
    <w:pPr>
      <w:pBdr>
        <w:top w:color="auto" w:space="0" w:sz="8" w:val="single"/>
        <w:left w:color="auto" w:space="0" w:sz="8" w:val="single"/>
        <w:bottom w:color="auto" w:space="0" w:sz="4"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center"/>
      <w:outlineLvl w:val="0"/>
    </w:pPr>
    <w:rPr>
      <w:w w:val="100"/>
      <w:position w:val="-1"/>
      <w:sz w:val="24"/>
      <w:szCs w:val="24"/>
      <w:effect w:val="none"/>
      <w:vertAlign w:val="baseline"/>
      <w:cs w:val="0"/>
      <w:em w:val="none"/>
      <w:lang w:bidi="ar-SA" w:eastAsia="en-US" w:val="en-US"/>
    </w:rPr>
  </w:style>
  <w:style w:type="paragraph" w:styleId="xl137">
    <w:name w:val="xl137"/>
    <w:basedOn w:val="Normal"/>
    <w:next w:val="xl137"/>
    <w:autoRedefine w:val="0"/>
    <w:hidden w:val="0"/>
    <w:qFormat w:val="0"/>
    <w:pPr>
      <w:pBdr>
        <w:top w:color="auto" w:space="0" w:sz="8"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center"/>
      <w:outlineLvl w:val="0"/>
    </w:pPr>
    <w:rPr>
      <w:w w:val="100"/>
      <w:position w:val="-1"/>
      <w:sz w:val="20"/>
      <w:szCs w:val="20"/>
      <w:effect w:val="none"/>
      <w:vertAlign w:val="baseline"/>
      <w:cs w:val="0"/>
      <w:em w:val="none"/>
      <w:lang w:bidi="ar-SA" w:eastAsia="en-US" w:val="en-US"/>
    </w:rPr>
  </w:style>
  <w:style w:type="paragraph" w:styleId="xl138">
    <w:name w:val="xl138"/>
    <w:basedOn w:val="Normal"/>
    <w:next w:val="xl138"/>
    <w:autoRedefine w:val="0"/>
    <w:hidden w:val="0"/>
    <w:qFormat w:val="0"/>
    <w:pPr>
      <w:pBdr>
        <w:top w:color="auto" w:space="0" w:sz="8"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center"/>
      <w:outlineLvl w:val="0"/>
    </w:pPr>
    <w:rPr>
      <w:w w:val="100"/>
      <w:position w:val="-1"/>
      <w:sz w:val="20"/>
      <w:szCs w:val="20"/>
      <w:effect w:val="none"/>
      <w:vertAlign w:val="baseline"/>
      <w:cs w:val="0"/>
      <w:em w:val="none"/>
      <w:lang w:bidi="ar-SA" w:eastAsia="en-US" w:val="en-US"/>
    </w:rPr>
  </w:style>
  <w:style w:type="paragraph" w:styleId="xl139">
    <w:name w:val="xl139"/>
    <w:basedOn w:val="Normal"/>
    <w:next w:val="xl139"/>
    <w:autoRedefine w:val="0"/>
    <w:hidden w:val="0"/>
    <w:qFormat w:val="0"/>
    <w:pPr>
      <w:pBdr>
        <w:top w:color="auto" w:space="0" w:sz="8"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40">
    <w:name w:val="xl140"/>
    <w:basedOn w:val="Normal"/>
    <w:next w:val="xl140"/>
    <w:autoRedefine w:val="0"/>
    <w:hidden w:val="0"/>
    <w:qFormat w:val="0"/>
    <w:pPr>
      <w:pBdr>
        <w:top w:color="auto" w:space="0" w:sz="8"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center"/>
      <w:outlineLvl w:val="0"/>
    </w:pPr>
    <w:rPr>
      <w:w w:val="100"/>
      <w:position w:val="-1"/>
      <w:sz w:val="24"/>
      <w:szCs w:val="24"/>
      <w:effect w:val="none"/>
      <w:vertAlign w:val="baseline"/>
      <w:cs w:val="0"/>
      <w:em w:val="none"/>
      <w:lang w:bidi="ar-SA" w:eastAsia="en-US" w:val="en-US"/>
    </w:rPr>
  </w:style>
  <w:style w:type="paragraph" w:styleId="xl141">
    <w:name w:val="xl141"/>
    <w:basedOn w:val="Normal"/>
    <w:next w:val="xl141"/>
    <w:autoRedefine w:val="0"/>
    <w:hidden w:val="0"/>
    <w:qFormat w:val="0"/>
    <w:pPr>
      <w:pBdr>
        <w:top w:color="auto" w:space="0" w:sz="8"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xl142">
    <w:name w:val="xl142"/>
    <w:basedOn w:val="Normal"/>
    <w:next w:val="xl142"/>
    <w:autoRedefine w:val="0"/>
    <w:hidden w:val="0"/>
    <w:qFormat w:val="0"/>
    <w:pPr>
      <w:pBdr>
        <w:top w:color="auto" w:space="0" w:sz="8" w:val="single"/>
        <w:left w:color="auto" w:space="0" w:sz="4" w:val="single"/>
        <w:bottom w:color="auto" w:space="0" w:sz="4" w:val="single"/>
        <w:right w:color="auto" w:space="0" w:sz="4" w:val="single"/>
      </w:pBdr>
      <w:shd w:color="000000" w:fill="ffffff" w:val="clear"/>
      <w:suppressAutoHyphens w:val="1"/>
      <w:spacing w:after="100" w:afterAutospacing="1" w:before="100" w:beforeAutospacing="1"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xl143">
    <w:name w:val="xl143"/>
    <w:basedOn w:val="Normal"/>
    <w:next w:val="xl143"/>
    <w:autoRedefine w:val="0"/>
    <w:hidden w:val="0"/>
    <w:qFormat w:val="0"/>
    <w:pPr>
      <w:pBdr>
        <w:top w:color="auto" w:space="0" w:sz="8" w:val="single"/>
        <w:left w:color="auto" w:space="0" w:sz="4" w:val="single"/>
        <w:bottom w:color="auto" w:space="0" w:sz="4" w:val="single"/>
        <w:right w:color="auto" w:space="0" w:sz="8" w:val="single"/>
      </w:pBdr>
      <w:suppressAutoHyphens w:val="1"/>
      <w:spacing w:after="100" w:afterAutospacing="1" w:before="100" w:beforeAutospacing="1"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xl144">
    <w:name w:val="xl144"/>
    <w:basedOn w:val="Normal"/>
    <w:next w:val="xl144"/>
    <w:autoRedefine w:val="0"/>
    <w:hidden w:val="0"/>
    <w:qFormat w:val="0"/>
    <w:pPr>
      <w:pBdr>
        <w:top w:color="auto" w:space="0" w:sz="4" w:val="single"/>
        <w:left w:color="auto" w:space="0" w:sz="8"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45">
    <w:name w:val="xl145"/>
    <w:basedOn w:val="Normal"/>
    <w:next w:val="xl145"/>
    <w:autoRedefine w:val="0"/>
    <w:hidden w:val="0"/>
    <w:qFormat w:val="0"/>
    <w:pPr>
      <w:pBdr>
        <w:top w:color="auto" w:space="0" w:sz="4" w:val="single"/>
        <w:left w:color="auto" w:space="0" w:sz="4" w:val="single"/>
        <w:bottom w:color="auto" w:space="0" w:sz="4" w:val="single"/>
        <w:right w:color="auto" w:space="0" w:sz="8" w:val="single"/>
      </w:pBdr>
      <w:shd w:color="000000" w:fill="ffffff" w:val="clear"/>
      <w:suppressAutoHyphens w:val="1"/>
      <w:spacing w:after="100" w:afterAutospacing="1" w:before="100" w:beforeAutospacing="1"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xl146">
    <w:name w:val="xl146"/>
    <w:basedOn w:val="Normal"/>
    <w:next w:val="xl146"/>
    <w:autoRedefine w:val="0"/>
    <w:hidden w:val="0"/>
    <w:qFormat w:val="0"/>
    <w:pPr>
      <w:pBdr>
        <w:top w:color="auto" w:space="0" w:sz="4" w:val="single"/>
        <w:left w:color="auto" w:space="0" w:sz="4" w:val="single"/>
        <w:bottom w:color="auto" w:space="0" w:sz="4" w:val="single"/>
        <w:right w:color="auto" w:space="0" w:sz="8" w:val="single"/>
      </w:pBdr>
      <w:suppressAutoHyphens w:val="1"/>
      <w:spacing w:after="100" w:afterAutospacing="1" w:before="100" w:beforeAutospacing="1"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xl147">
    <w:name w:val="xl147"/>
    <w:basedOn w:val="Normal"/>
    <w:next w:val="xl147"/>
    <w:autoRedefine w:val="0"/>
    <w:hidden w:val="0"/>
    <w:qFormat w:val="0"/>
    <w:pPr>
      <w:pBdr>
        <w:top w:color="auto" w:space="0" w:sz="4" w:val="single"/>
        <w:left w:color="auto" w:space="0" w:sz="4" w:val="single"/>
        <w:bottom w:color="auto" w:space="0" w:sz="4" w:val="single"/>
        <w:right w:color="auto" w:space="0" w:sz="8" w:val="single"/>
      </w:pBdr>
      <w:suppressAutoHyphens w:val="1"/>
      <w:spacing w:after="100" w:afterAutospacing="1" w:before="100" w:beforeAutospacing="1"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xl148">
    <w:name w:val="xl148"/>
    <w:basedOn w:val="Normal"/>
    <w:next w:val="xl148"/>
    <w:autoRedefine w:val="0"/>
    <w:hidden w:val="0"/>
    <w:qFormat w:val="0"/>
    <w:pPr>
      <w:pBdr>
        <w:top w:color="auto" w:space="0" w:sz="4" w:val="single"/>
        <w:left w:color="auto" w:space="0" w:sz="4" w:val="single"/>
        <w:bottom w:color="auto" w:space="0" w:sz="4" w:val="single"/>
        <w:right w:color="auto" w:space="0" w:sz="8" w:val="single"/>
      </w:pBdr>
      <w:shd w:color="000000" w:fill="ffffff" w:val="clear"/>
      <w:suppressAutoHyphens w:val="1"/>
      <w:spacing w:after="100" w:afterAutospacing="1" w:before="100" w:beforeAutospacing="1"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xl149">
    <w:name w:val="xl149"/>
    <w:basedOn w:val="Normal"/>
    <w:next w:val="xl149"/>
    <w:autoRedefine w:val="0"/>
    <w:hidden w:val="0"/>
    <w:qFormat w:val="0"/>
    <w:pPr>
      <w:pBdr>
        <w:top w:color="auto" w:space="0" w:sz="4" w:val="single"/>
        <w:left w:color="auto" w:space="0" w:sz="8"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center"/>
      <w:outlineLvl w:val="0"/>
    </w:pPr>
    <w:rPr>
      <w:w w:val="100"/>
      <w:position w:val="-1"/>
      <w:sz w:val="24"/>
      <w:szCs w:val="24"/>
      <w:effect w:val="none"/>
      <w:vertAlign w:val="baseline"/>
      <w:cs w:val="0"/>
      <w:em w:val="none"/>
      <w:lang w:bidi="ar-SA" w:eastAsia="en-US" w:val="en-US"/>
    </w:rPr>
  </w:style>
  <w:style w:type="paragraph" w:styleId="xl150">
    <w:name w:val="xl150"/>
    <w:basedOn w:val="Normal"/>
    <w:next w:val="xl150"/>
    <w:autoRedefine w:val="0"/>
    <w:hidden w:val="0"/>
    <w:qFormat w:val="0"/>
    <w:pPr>
      <w:pBdr>
        <w:top w:color="auto" w:space="0" w:sz="4" w:val="single"/>
        <w:left w:color="auto" w:space="0" w:sz="4" w:val="single"/>
        <w:bottom w:color="auto" w:space="0" w:sz="4" w:val="single"/>
        <w:right w:color="auto" w:space="0" w:sz="8" w:val="single"/>
      </w:pBdr>
      <w:shd w:color="000000" w:fill="ffffff" w:val="clear"/>
      <w:suppressAutoHyphens w:val="1"/>
      <w:spacing w:after="100" w:afterAutospacing="1" w:before="100" w:beforeAutospacing="1" w:line="1" w:lineRule="atLeast"/>
      <w:ind w:leftChars="-1" w:rightChars="0" w:firstLineChars="-1"/>
      <w:jc w:val="center"/>
      <w:textDirection w:val="btLr"/>
      <w:textAlignment w:val="center"/>
      <w:outlineLvl w:val="0"/>
    </w:pPr>
    <w:rPr>
      <w:w w:val="100"/>
      <w:position w:val="-1"/>
      <w:sz w:val="24"/>
      <w:szCs w:val="24"/>
      <w:effect w:val="none"/>
      <w:vertAlign w:val="baseline"/>
      <w:cs w:val="0"/>
      <w:em w:val="none"/>
      <w:lang w:bidi="ar-SA" w:eastAsia="en-US" w:val="en-US"/>
    </w:rPr>
  </w:style>
  <w:style w:type="paragraph" w:styleId="xl151">
    <w:name w:val="xl151"/>
    <w:basedOn w:val="Normal"/>
    <w:next w:val="xl151"/>
    <w:autoRedefine w:val="0"/>
    <w:hidden w:val="0"/>
    <w:qFormat w:val="0"/>
    <w:pPr>
      <w:pBdr>
        <w:top w:color="auto" w:space="0" w:sz="4" w:val="single"/>
        <w:left w:color="auto" w:space="0" w:sz="8" w:val="single"/>
        <w:bottom w:color="auto" w:space="0" w:sz="8"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52">
    <w:name w:val="xl152"/>
    <w:basedOn w:val="Normal"/>
    <w:next w:val="xl152"/>
    <w:autoRedefine w:val="0"/>
    <w:hidden w:val="0"/>
    <w:qFormat w:val="0"/>
    <w:pPr>
      <w:pBdr>
        <w:top w:color="auto" w:space="0" w:sz="4" w:val="single"/>
        <w:left w:color="auto" w:space="0" w:sz="4" w:val="single"/>
        <w:bottom w:color="auto" w:space="0" w:sz="8"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center"/>
      <w:outlineLvl w:val="0"/>
    </w:pPr>
    <w:rPr>
      <w:w w:val="100"/>
      <w:position w:val="-1"/>
      <w:sz w:val="24"/>
      <w:szCs w:val="24"/>
      <w:effect w:val="none"/>
      <w:vertAlign w:val="baseline"/>
      <w:cs w:val="0"/>
      <w:em w:val="none"/>
      <w:lang w:bidi="ar-SA" w:eastAsia="en-US" w:val="en-US"/>
    </w:rPr>
  </w:style>
  <w:style w:type="paragraph" w:styleId="xl153">
    <w:name w:val="xl153"/>
    <w:basedOn w:val="Normal"/>
    <w:next w:val="xl153"/>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54">
    <w:name w:val="xl154"/>
    <w:basedOn w:val="Normal"/>
    <w:next w:val="xl154"/>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55">
    <w:name w:val="xl155"/>
    <w:basedOn w:val="Normal"/>
    <w:next w:val="xl155"/>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56">
    <w:name w:val="xl156"/>
    <w:basedOn w:val="Normal"/>
    <w:next w:val="xl156"/>
    <w:autoRedefine w:val="0"/>
    <w:hidden w:val="0"/>
    <w:qFormat w:val="0"/>
    <w:pPr>
      <w:pBdr>
        <w:top w:color="auto" w:space="0" w:sz="4" w:val="single"/>
        <w:left w:color="auto" w:space="0" w:sz="4" w:val="single"/>
        <w:bottom w:color="auto" w:space="0" w:sz="4"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57">
    <w:name w:val="xl157"/>
    <w:basedOn w:val="Normal"/>
    <w:next w:val="xl157"/>
    <w:autoRedefine w:val="0"/>
    <w:hidden w:val="0"/>
    <w:qFormat w:val="0"/>
    <w:pPr>
      <w:pBdr>
        <w:top w:color="auto" w:space="0" w:sz="4" w:val="single"/>
        <w:left w:color="auto" w:space="0" w:sz="4" w:val="single"/>
        <w:bottom w:color="auto" w:space="0" w:sz="8"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center"/>
      <w:outlineLvl w:val="0"/>
    </w:pPr>
    <w:rPr>
      <w:w w:val="100"/>
      <w:position w:val="-1"/>
      <w:sz w:val="20"/>
      <w:szCs w:val="20"/>
      <w:effect w:val="none"/>
      <w:vertAlign w:val="baseline"/>
      <w:cs w:val="0"/>
      <w:em w:val="none"/>
      <w:lang w:bidi="ar-SA" w:eastAsia="en-US" w:val="en-US"/>
    </w:rPr>
  </w:style>
  <w:style w:type="paragraph" w:styleId="xl158">
    <w:name w:val="xl158"/>
    <w:basedOn w:val="Normal"/>
    <w:next w:val="xl158"/>
    <w:autoRedefine w:val="0"/>
    <w:hidden w:val="0"/>
    <w:qFormat w:val="0"/>
    <w:pPr>
      <w:pBdr>
        <w:top w:color="auto" w:space="0" w:sz="4" w:val="single"/>
        <w:left w:color="auto" w:space="0" w:sz="4" w:val="single"/>
        <w:bottom w:color="auto" w:space="0" w:sz="8"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59">
    <w:name w:val="xl159"/>
    <w:basedOn w:val="Normal"/>
    <w:next w:val="xl159"/>
    <w:autoRedefine w:val="0"/>
    <w:hidden w:val="0"/>
    <w:qFormat w:val="0"/>
    <w:pPr>
      <w:pBdr>
        <w:top w:color="auto" w:space="0" w:sz="4" w:val="single"/>
        <w:left w:color="auto" w:space="0" w:sz="4" w:val="single"/>
        <w:bottom w:color="auto" w:space="0" w:sz="8" w:val="single"/>
        <w:right w:color="auto" w:space="0" w:sz="4" w:val="single"/>
      </w:pBd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xl160">
    <w:name w:val="xl160"/>
    <w:basedOn w:val="Normal"/>
    <w:next w:val="xl160"/>
    <w:autoRedefine w:val="0"/>
    <w:hidden w:val="0"/>
    <w:qFormat w:val="0"/>
    <w:pPr>
      <w:pBdr>
        <w:top w:color="auto" w:space="0" w:sz="4" w:val="single"/>
        <w:left w:color="auto" w:space="0" w:sz="4" w:val="single"/>
        <w:bottom w:color="auto" w:space="0" w:sz="8" w:val="single"/>
        <w:right w:color="auto" w:space="0" w:sz="4" w:val="single"/>
      </w:pBdr>
      <w:suppressAutoHyphens w:val="1"/>
      <w:spacing w:after="100" w:afterAutospacing="1" w:before="100" w:beforeAutospacing="1" w:line="1" w:lineRule="atLeast"/>
      <w:ind w:leftChars="-1" w:rightChars="0" w:firstLineChars="-1"/>
      <w:jc w:val="center"/>
      <w:textDirection w:val="btLr"/>
      <w:textAlignment w:val="center"/>
      <w:outlineLvl w:val="0"/>
    </w:pPr>
    <w:rPr>
      <w:w w:val="100"/>
      <w:position w:val="-1"/>
      <w:sz w:val="24"/>
      <w:szCs w:val="24"/>
      <w:effect w:val="none"/>
      <w:vertAlign w:val="baseline"/>
      <w:cs w:val="0"/>
      <w:em w:val="none"/>
      <w:lang w:bidi="ar-SA" w:eastAsia="en-US" w:val="en-US"/>
    </w:rPr>
  </w:style>
  <w:style w:type="paragraph" w:styleId="xl161">
    <w:name w:val="xl161"/>
    <w:basedOn w:val="Normal"/>
    <w:next w:val="xl161"/>
    <w:autoRedefine w:val="0"/>
    <w:hidden w:val="0"/>
    <w:qFormat w:val="0"/>
    <w:pPr>
      <w:pBdr>
        <w:top w:color="auto" w:space="0" w:sz="4" w:val="single"/>
        <w:left w:color="auto" w:space="0" w:sz="4" w:val="single"/>
        <w:bottom w:color="auto" w:space="0" w:sz="8" w:val="single"/>
        <w:right w:color="auto" w:space="0" w:sz="8" w:val="single"/>
      </w:pBdr>
      <w:shd w:color="000000" w:fill="ffffff" w:val="clear"/>
      <w:suppressAutoHyphens w:val="1"/>
      <w:spacing w:after="100" w:afterAutospacing="1" w:before="100" w:beforeAutospacing="1" w:line="1" w:lineRule="atLeast"/>
      <w:ind w:leftChars="-1" w:rightChars="0" w:firstLineChars="-1"/>
      <w:jc w:val="center"/>
      <w:textDirection w:val="btLr"/>
      <w:textAlignment w:val="center"/>
      <w:outlineLvl w:val="0"/>
    </w:pPr>
    <w:rPr>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aI/9wUAf0iDYbJCXyBK+tyQUUA==">AMUW2mV1dF8jGXaMfSBEBVotfYRV6/qBNMdggcC80wHzxB1xxptZ42bb0NHM0rgYZwHmQ6cDD2os4CyEViojdf9w+vGDMKnmeKlPcxjxBwFop8aH4QmByB6m4h+kikbLDoEQVQI+EDPZ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2020-06-06T02:26:00Z</dcterms:created>
  <dc:creator>LLK-1</dc:creator>
</cp:coreProperties>
</file>