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F3D743F" wp14:paraId="2C078E63" wp14:textId="543148A3">
      <w:pPr>
        <w:pStyle w:val="Title"/>
      </w:pPr>
      <w:r w:rsidR="4356E47A">
        <w:rPr/>
        <w:t xml:space="preserve">Software Development Plan for Space Nav </w:t>
      </w:r>
    </w:p>
    <w:p w:rsidR="3F3D743F" w:rsidP="3F3D743F" w:rsidRDefault="3F3D743F" w14:paraId="23F9F026" w14:textId="17442590">
      <w:pPr>
        <w:pStyle w:val="Normal"/>
      </w:pPr>
    </w:p>
    <w:p w:rsidR="4356E47A" w:rsidP="3F3D743F" w:rsidRDefault="4356E47A" w14:paraId="6713AD4E" w14:textId="1CD90AA6">
      <w:pPr>
        <w:pStyle w:val="Normal"/>
        <w:rPr>
          <w:b w:val="1"/>
          <w:bCs w:val="1"/>
          <w:u w:val="single"/>
        </w:rPr>
      </w:pPr>
      <w:r w:rsidRPr="3F3D743F" w:rsidR="4356E47A">
        <w:rPr>
          <w:b w:val="1"/>
          <w:bCs w:val="1"/>
          <w:u w:val="single"/>
        </w:rPr>
        <w:t>Project overview</w:t>
      </w:r>
    </w:p>
    <w:p w:rsidR="4356E47A" w:rsidP="3F3D743F" w:rsidRDefault="4356E47A" w14:paraId="1A32528B" w14:textId="77A5DF74">
      <w:pPr>
        <w:pStyle w:val="Normal"/>
        <w:rPr>
          <w:b w:val="0"/>
          <w:bCs w:val="0"/>
          <w:u w:val="none"/>
        </w:rPr>
      </w:pPr>
      <w:r w:rsidR="4356E47A">
        <w:rPr>
          <w:b w:val="0"/>
          <w:bCs w:val="0"/>
          <w:u w:val="none"/>
        </w:rPr>
        <w:t xml:space="preserve">The </w:t>
      </w:r>
      <w:r w:rsidR="4356E47A">
        <w:rPr>
          <w:b w:val="0"/>
          <w:bCs w:val="0"/>
          <w:u w:val="none"/>
        </w:rPr>
        <w:t>objective</w:t>
      </w:r>
      <w:r w:rsidR="4356E47A">
        <w:rPr>
          <w:b w:val="0"/>
          <w:bCs w:val="0"/>
          <w:u w:val="none"/>
        </w:rPr>
        <w:t xml:space="preserve"> of the StarGuide nav system is to provide users with real time information </w:t>
      </w:r>
      <w:r w:rsidR="4356E47A">
        <w:rPr>
          <w:b w:val="0"/>
          <w:bCs w:val="0"/>
          <w:u w:val="none"/>
        </w:rPr>
        <w:t>regarding</w:t>
      </w:r>
      <w:r w:rsidR="4356E47A">
        <w:rPr>
          <w:b w:val="0"/>
          <w:bCs w:val="0"/>
          <w:u w:val="none"/>
        </w:rPr>
        <w:t xml:space="preserve"> their journey. We will </w:t>
      </w:r>
      <w:r w:rsidR="4356E47A">
        <w:rPr>
          <w:b w:val="0"/>
          <w:bCs w:val="0"/>
          <w:u w:val="none"/>
        </w:rPr>
        <w:t>attempt</w:t>
      </w:r>
      <w:r w:rsidR="4356E47A">
        <w:rPr>
          <w:b w:val="0"/>
          <w:bCs w:val="0"/>
          <w:u w:val="none"/>
        </w:rPr>
        <w:t xml:space="preserve"> to </w:t>
      </w:r>
      <w:r w:rsidR="617020CB">
        <w:rPr>
          <w:b w:val="0"/>
          <w:bCs w:val="0"/>
          <w:u w:val="none"/>
        </w:rPr>
        <w:t>integrate</w:t>
      </w:r>
      <w:r w:rsidR="4356E47A">
        <w:rPr>
          <w:b w:val="0"/>
          <w:bCs w:val="0"/>
          <w:u w:val="none"/>
        </w:rPr>
        <w:t xml:space="preserve"> risk treatment strategies that focus on data security and </w:t>
      </w:r>
      <w:r w:rsidR="013CE805">
        <w:rPr>
          <w:b w:val="0"/>
          <w:bCs w:val="0"/>
          <w:u w:val="none"/>
        </w:rPr>
        <w:t>system reliability</w:t>
      </w:r>
    </w:p>
    <w:p w:rsidR="3F3D743F" w:rsidP="3F3D743F" w:rsidRDefault="3F3D743F" w14:paraId="0FB98F9C" w14:textId="281DA9CC">
      <w:pPr>
        <w:pStyle w:val="Normal"/>
        <w:rPr>
          <w:b w:val="1"/>
          <w:bCs w:val="1"/>
          <w:u w:val="single"/>
        </w:rPr>
      </w:pPr>
    </w:p>
    <w:p w:rsidR="06E81896" w:rsidP="3F3D743F" w:rsidRDefault="06E81896" w14:paraId="412AF1E6" w14:textId="4EE5F607">
      <w:pPr>
        <w:pStyle w:val="Normal"/>
        <w:rPr>
          <w:b w:val="1"/>
          <w:bCs w:val="1"/>
          <w:u w:val="single"/>
        </w:rPr>
      </w:pPr>
      <w:r w:rsidRPr="3F3D743F" w:rsidR="06E81896">
        <w:rPr>
          <w:b w:val="1"/>
          <w:bCs w:val="1"/>
          <w:u w:val="single"/>
        </w:rPr>
        <w:t xml:space="preserve">Scope and </w:t>
      </w:r>
      <w:r w:rsidRPr="3F3D743F" w:rsidR="3565B92F">
        <w:rPr>
          <w:b w:val="1"/>
          <w:bCs w:val="1"/>
          <w:u w:val="single"/>
        </w:rPr>
        <w:t>Objective</w:t>
      </w:r>
    </w:p>
    <w:p w:rsidR="3565B92F" w:rsidP="3F3D743F" w:rsidRDefault="3565B92F" w14:paraId="55105D8B" w14:textId="7D0BE354">
      <w:pPr>
        <w:pStyle w:val="Normal"/>
        <w:rPr>
          <w:b w:val="0"/>
          <w:bCs w:val="0"/>
          <w:u w:val="none"/>
        </w:rPr>
      </w:pPr>
      <w:r w:rsidR="3565B92F">
        <w:rPr>
          <w:b w:val="0"/>
          <w:bCs w:val="0"/>
          <w:u w:val="none"/>
        </w:rPr>
        <w:t xml:space="preserve">The project scope is </w:t>
      </w:r>
      <w:r w:rsidR="3565B92F">
        <w:rPr>
          <w:b w:val="0"/>
          <w:bCs w:val="0"/>
          <w:u w:val="none"/>
        </w:rPr>
        <w:t>satellite based</w:t>
      </w:r>
      <w:r w:rsidR="3565B92F">
        <w:rPr>
          <w:b w:val="0"/>
          <w:bCs w:val="0"/>
          <w:u w:val="none"/>
        </w:rPr>
        <w:t xml:space="preserve"> </w:t>
      </w:r>
      <w:r w:rsidR="222C09C2">
        <w:rPr>
          <w:b w:val="0"/>
          <w:bCs w:val="0"/>
          <w:u w:val="none"/>
        </w:rPr>
        <w:t>traffic</w:t>
      </w:r>
      <w:r w:rsidR="3565B92F">
        <w:rPr>
          <w:b w:val="0"/>
          <w:bCs w:val="0"/>
          <w:u w:val="none"/>
        </w:rPr>
        <w:t xml:space="preserve"> and weather updates along with secure user data management. The goal here is to mitigate the security risks, </w:t>
      </w:r>
      <w:r w:rsidR="3565B92F">
        <w:rPr>
          <w:b w:val="0"/>
          <w:bCs w:val="0"/>
          <w:u w:val="none"/>
        </w:rPr>
        <w:t>comply with</w:t>
      </w:r>
      <w:r w:rsidR="3565B92F">
        <w:rPr>
          <w:b w:val="0"/>
          <w:bCs w:val="0"/>
          <w:u w:val="none"/>
        </w:rPr>
        <w:t xml:space="preserve"> </w:t>
      </w:r>
      <w:r w:rsidR="000FF558">
        <w:rPr>
          <w:b w:val="0"/>
          <w:bCs w:val="0"/>
          <w:u w:val="none"/>
        </w:rPr>
        <w:t xml:space="preserve">data protection laws and protect data </w:t>
      </w:r>
      <w:r w:rsidR="000FF558">
        <w:rPr>
          <w:b w:val="0"/>
          <w:bCs w:val="0"/>
          <w:u w:val="none"/>
        </w:rPr>
        <w:t>through the use of</w:t>
      </w:r>
      <w:r w:rsidR="000FF558">
        <w:rPr>
          <w:b w:val="0"/>
          <w:bCs w:val="0"/>
          <w:u w:val="none"/>
        </w:rPr>
        <w:t xml:space="preserve"> encryption </w:t>
      </w:r>
    </w:p>
    <w:p w:rsidR="3F3D743F" w:rsidP="3F3D743F" w:rsidRDefault="3F3D743F" w14:paraId="0165778A" w14:textId="383C5228">
      <w:pPr>
        <w:pStyle w:val="Normal"/>
        <w:rPr>
          <w:b w:val="0"/>
          <w:bCs w:val="0"/>
          <w:u w:val="none"/>
        </w:rPr>
      </w:pPr>
    </w:p>
    <w:p w:rsidR="3CB5BFDB" w:rsidP="3F3D743F" w:rsidRDefault="3CB5BFDB" w14:paraId="3FED2632" w14:textId="37D269A4">
      <w:pPr>
        <w:pStyle w:val="Normal"/>
        <w:rPr>
          <w:b w:val="1"/>
          <w:bCs w:val="1"/>
          <w:u w:val="single"/>
        </w:rPr>
      </w:pPr>
      <w:r w:rsidRPr="3F3D743F" w:rsidR="3CB5BFDB">
        <w:rPr>
          <w:b w:val="1"/>
          <w:bCs w:val="1"/>
          <w:u w:val="single"/>
        </w:rPr>
        <w:t>Risk ID and assesment</w:t>
      </w:r>
    </w:p>
    <w:p w:rsidR="3CB5BFDB" w:rsidP="3F3D743F" w:rsidRDefault="3CB5BFDB" w14:paraId="49A2D762" w14:textId="7D04C0BB">
      <w:pPr>
        <w:pStyle w:val="Normal"/>
        <w:rPr>
          <w:b w:val="0"/>
          <w:bCs w:val="0"/>
          <w:u w:val="none"/>
        </w:rPr>
      </w:pPr>
      <w:r w:rsidR="3CB5BFDB">
        <w:rPr>
          <w:b w:val="0"/>
          <w:bCs w:val="0"/>
          <w:u w:val="none"/>
        </w:rPr>
        <w:t>We aim to identify risks before they can hurt us, we aim to minimize system downtime along with operational inaccuracies</w:t>
      </w:r>
      <w:r w:rsidR="46F805A9">
        <w:rPr>
          <w:b w:val="0"/>
          <w:bCs w:val="0"/>
          <w:u w:val="none"/>
        </w:rPr>
        <w:t>.</w:t>
      </w:r>
      <w:r w:rsidR="46F805A9">
        <w:rPr>
          <w:b w:val="0"/>
          <w:bCs w:val="0"/>
          <w:u w:val="none"/>
        </w:rPr>
        <w:t xml:space="preserve"> We will evaluate the different risks by probability and impact </w:t>
      </w:r>
      <w:r w:rsidR="46F805A9">
        <w:rPr>
          <w:b w:val="0"/>
          <w:bCs w:val="0"/>
          <w:u w:val="none"/>
        </w:rPr>
        <w:t>in order to</w:t>
      </w:r>
      <w:r w:rsidR="46F805A9">
        <w:rPr>
          <w:b w:val="0"/>
          <w:bCs w:val="0"/>
          <w:u w:val="none"/>
        </w:rPr>
        <w:t xml:space="preserve"> </w:t>
      </w:r>
      <w:r w:rsidR="1350E895">
        <w:rPr>
          <w:b w:val="0"/>
          <w:bCs w:val="0"/>
          <w:u w:val="none"/>
        </w:rPr>
        <w:t>prioritize</w:t>
      </w:r>
      <w:r w:rsidR="46F805A9">
        <w:rPr>
          <w:b w:val="0"/>
          <w:bCs w:val="0"/>
          <w:u w:val="none"/>
        </w:rPr>
        <w:t xml:space="preserve"> </w:t>
      </w:r>
      <w:r w:rsidR="46F805A9">
        <w:rPr>
          <w:b w:val="0"/>
          <w:bCs w:val="0"/>
          <w:u w:val="none"/>
        </w:rPr>
        <w:t xml:space="preserve">high </w:t>
      </w:r>
      <w:r w:rsidR="29699A78">
        <w:rPr>
          <w:b w:val="0"/>
          <w:bCs w:val="0"/>
          <w:u w:val="none"/>
        </w:rPr>
        <w:t>risk</w:t>
      </w:r>
      <w:r w:rsidR="29699A78">
        <w:rPr>
          <w:b w:val="0"/>
          <w:bCs w:val="0"/>
          <w:u w:val="none"/>
        </w:rPr>
        <w:t xml:space="preserve"> areas</w:t>
      </w:r>
    </w:p>
    <w:p w:rsidR="3F3D743F" w:rsidP="3F3D743F" w:rsidRDefault="3F3D743F" w14:paraId="503CF9C5" w14:textId="35EC09F7">
      <w:pPr>
        <w:pStyle w:val="Normal"/>
        <w:rPr>
          <w:b w:val="0"/>
          <w:bCs w:val="0"/>
          <w:u w:val="none"/>
        </w:rPr>
      </w:pPr>
    </w:p>
    <w:p w:rsidR="29699A78" w:rsidP="3F3D743F" w:rsidRDefault="29699A78" w14:paraId="1278FF61" w14:textId="38CCB447">
      <w:pPr>
        <w:pStyle w:val="Normal"/>
        <w:rPr>
          <w:b w:val="1"/>
          <w:bCs w:val="1"/>
          <w:u w:val="single"/>
        </w:rPr>
      </w:pPr>
      <w:r w:rsidRPr="3F3D743F" w:rsidR="29699A78">
        <w:rPr>
          <w:b w:val="1"/>
          <w:bCs w:val="1"/>
          <w:u w:val="single"/>
        </w:rPr>
        <w:t>Risk treatment strategies</w:t>
      </w:r>
    </w:p>
    <w:p w:rsidR="29699A78" w:rsidP="3F3D743F" w:rsidRDefault="29699A78" w14:paraId="2C422153" w14:textId="3B13EF7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9699A78">
        <w:rPr>
          <w:b w:val="0"/>
          <w:bCs w:val="0"/>
          <w:u w:val="none"/>
        </w:rPr>
        <w:t>The 4 risk treatment strategies we intent to follow are</w:t>
      </w:r>
      <w:r w:rsidR="07C2384A">
        <w:rPr>
          <w:b w:val="0"/>
          <w:bCs w:val="0"/>
          <w:u w:val="none"/>
        </w:rPr>
        <w:t>:</w:t>
      </w:r>
    </w:p>
    <w:p w:rsidR="0ED4B995" w:rsidP="3F3D743F" w:rsidRDefault="0ED4B995" w14:paraId="759D0C5C" w14:textId="61F2CAFD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ED4B995">
        <w:rPr>
          <w:b w:val="0"/>
          <w:bCs w:val="0"/>
          <w:u w:val="none"/>
        </w:rPr>
        <w:t xml:space="preserve">Avoidance - </w:t>
      </w:r>
      <w:r w:rsidRPr="3F3D743F" w:rsidR="0ED4B995">
        <w:rPr>
          <w:rFonts w:ascii="Aptos" w:hAnsi="Aptos" w:eastAsia="Aptos" w:cs="Aptos"/>
          <w:noProof w:val="0"/>
          <w:sz w:val="24"/>
          <w:szCs w:val="24"/>
          <w:lang w:val="en-US"/>
        </w:rPr>
        <w:t>modify</w:t>
      </w:r>
      <w:r w:rsidRPr="3F3D743F" w:rsidR="0ED4B9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scope to remove avoidable risks</w:t>
      </w:r>
    </w:p>
    <w:p w:rsidR="0ED4B995" w:rsidP="3F3D743F" w:rsidRDefault="0ED4B995" w14:paraId="77F3638E" w14:textId="2BACB234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ED4B995">
        <w:rPr>
          <w:b w:val="0"/>
          <w:bCs w:val="0"/>
          <w:u w:val="none"/>
        </w:rPr>
        <w:t>Mitigation</w:t>
      </w:r>
      <w:r w:rsidR="3CF4BD90">
        <w:rPr>
          <w:b w:val="0"/>
          <w:bCs w:val="0"/>
          <w:u w:val="none"/>
        </w:rPr>
        <w:t xml:space="preserve"> - </w:t>
      </w:r>
      <w:r w:rsidRPr="3F3D743F" w:rsidR="3CF4BD90">
        <w:rPr>
          <w:rFonts w:ascii="Aptos" w:hAnsi="Aptos" w:eastAsia="Aptos" w:cs="Aptos"/>
          <w:noProof w:val="0"/>
          <w:sz w:val="24"/>
          <w:szCs w:val="24"/>
          <w:lang w:val="en-US"/>
        </w:rPr>
        <w:t>Implement encryption, secure protocols, and monitoring</w:t>
      </w:r>
    </w:p>
    <w:p w:rsidR="0ED4B995" w:rsidP="3F3D743F" w:rsidRDefault="0ED4B995" w14:paraId="14B100AC" w14:textId="04CF9D37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ED4B995">
        <w:rPr>
          <w:b w:val="0"/>
          <w:bCs w:val="0"/>
          <w:u w:val="none"/>
        </w:rPr>
        <w:t>Transfer</w:t>
      </w:r>
      <w:r w:rsidR="19F8C3C9">
        <w:rPr>
          <w:b w:val="0"/>
          <w:bCs w:val="0"/>
          <w:u w:val="none"/>
        </w:rPr>
        <w:t xml:space="preserve"> - </w:t>
      </w:r>
      <w:r w:rsidRPr="3F3D743F" w:rsidR="19F8C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secure </w:t>
      </w:r>
      <w:r w:rsidRPr="3F3D743F" w:rsidR="248700CF">
        <w:rPr>
          <w:rFonts w:ascii="Aptos" w:hAnsi="Aptos" w:eastAsia="Aptos" w:cs="Aptos"/>
          <w:noProof w:val="0"/>
          <w:sz w:val="24"/>
          <w:szCs w:val="24"/>
          <w:lang w:val="en-US"/>
        </w:rPr>
        <w:t>third-party</w:t>
      </w:r>
      <w:r w:rsidRPr="3F3D743F" w:rsidR="19F8C3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services as needed</w:t>
      </w:r>
    </w:p>
    <w:p w:rsidR="0ED4B995" w:rsidP="3F3D743F" w:rsidRDefault="0ED4B995" w14:paraId="7B3CA7DE" w14:textId="6674F7C7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ED4B995">
        <w:rPr>
          <w:b w:val="0"/>
          <w:bCs w:val="0"/>
          <w:u w:val="none"/>
        </w:rPr>
        <w:t>Acceptance</w:t>
      </w:r>
      <w:r w:rsidR="78D5E414">
        <w:rPr>
          <w:b w:val="0"/>
          <w:bCs w:val="0"/>
          <w:u w:val="none"/>
        </w:rPr>
        <w:t xml:space="preserve"> - </w:t>
      </w:r>
      <w:r w:rsidRPr="3F3D743F" w:rsidR="78D5E414">
        <w:rPr>
          <w:rFonts w:ascii="Aptos" w:hAnsi="Aptos" w:eastAsia="Aptos" w:cs="Aptos"/>
          <w:noProof w:val="0"/>
          <w:sz w:val="24"/>
          <w:szCs w:val="24"/>
          <w:lang w:val="en-US"/>
        </w:rPr>
        <w:t>Accept minor risks with monitoring plans</w:t>
      </w:r>
    </w:p>
    <w:p w:rsidR="3F3D743F" w:rsidP="3F3D743F" w:rsidRDefault="3F3D743F" w14:paraId="26B39061" w14:textId="57CB73C5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E36BEE" w:rsidP="3F3D743F" w:rsidRDefault="30E36BEE" w14:paraId="011D488F" w14:textId="33A1E2A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3F3D743F" w:rsidR="30E36BE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Development phases</w:t>
      </w:r>
    </w:p>
    <w:p w:rsidR="4356E47A" w:rsidP="3F3D743F" w:rsidRDefault="4356E47A" w14:paraId="0689FB13" w14:textId="74E700A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Planning</w:t>
      </w:r>
      <w:r w:rsidRPr="3F3D743F" w:rsidR="777834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3F3D743F" w:rsidR="2DE220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lign on scope and security to prevent scope creep</w:t>
      </w:r>
    </w:p>
    <w:p w:rsidR="4356E47A" w:rsidP="3F3D743F" w:rsidRDefault="4356E47A" w14:paraId="5AC6F5E2" w14:textId="60FC6A8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Requirements Gathering</w:t>
      </w:r>
      <w:r w:rsidRPr="3F3D743F" w:rsidR="1BFDC04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3F3D743F" w:rsidR="15228B6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</w:t>
      </w: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nsure requirements address security risks</w:t>
      </w:r>
    </w:p>
    <w:p w:rsidR="4356E47A" w:rsidP="3F3D743F" w:rsidRDefault="4356E47A" w14:paraId="0F67226C" w14:textId="76CDD42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Design</w:t>
      </w:r>
      <w:r w:rsidRPr="3F3D743F" w:rsidR="2118A44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 p</w:t>
      </w: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erform peer reviews and include redundancies</w:t>
      </w:r>
    </w:p>
    <w:p w:rsidR="4356E47A" w:rsidP="3F3D743F" w:rsidRDefault="4356E47A" w14:paraId="5EB97C76" w14:textId="0DA6E2D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Development</w:t>
      </w:r>
      <w:r w:rsidRPr="3F3D743F" w:rsidR="1D591EC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 </w:t>
      </w:r>
      <w:r w:rsidRPr="3F3D743F" w:rsidR="20B463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</w:t>
      </w: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ecure coding practices, automated testing</w:t>
      </w:r>
    </w:p>
    <w:p w:rsidR="4356E47A" w:rsidP="3F3D743F" w:rsidRDefault="4356E47A" w14:paraId="732A980C" w14:textId="7B02380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Testing</w:t>
      </w:r>
      <w:r w:rsidRPr="3F3D743F" w:rsidR="4853EA7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 c</w:t>
      </w: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onduct rigorous testing </w:t>
      </w:r>
    </w:p>
    <w:p w:rsidR="4356E47A" w:rsidP="3F3D743F" w:rsidRDefault="4356E47A" w14:paraId="77892143" w14:textId="14095F4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Deployment &amp; Maintenance</w:t>
      </w:r>
      <w:r w:rsidRPr="3F3D743F" w:rsidR="457106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- i</w:t>
      </w: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mplement rollback plan and </w:t>
      </w: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monitor</w:t>
      </w:r>
      <w:r w:rsidRPr="3F3D743F" w:rsidR="4356E4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systems post-deployment</w:t>
      </w:r>
    </w:p>
    <w:p w:rsidR="3F3D743F" w:rsidP="3F3D743F" w:rsidRDefault="3F3D743F" w14:paraId="7018842D" w14:textId="5124E8C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F62414C" w:rsidP="3F3D743F" w:rsidRDefault="1F62414C" w14:paraId="6C1DFCC4" w14:textId="7726A59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3F3D743F" w:rsidR="1F62414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Monitoring and reporting</w:t>
      </w:r>
    </w:p>
    <w:p w:rsidR="1F62414C" w:rsidP="3F3D743F" w:rsidRDefault="1F62414C" w14:paraId="7097C8B3" w14:textId="20ED675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We aim to continuously </w:t>
      </w: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monitor</w:t>
      </w: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and regularly assess risk levels to </w:t>
      </w: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maintain</w:t>
      </w: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</w:t>
      </w: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high levels</w:t>
      </w: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of awareness. We also aim to regularly update stakeholders of new risk statuses and treatment effectiveness</w:t>
      </w:r>
    </w:p>
    <w:p w:rsidR="3F3D743F" w:rsidP="3F3D743F" w:rsidRDefault="3F3D743F" w14:paraId="49440214" w14:textId="68015E4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1F62414C" w:rsidP="3F3D743F" w:rsidRDefault="1F62414C" w14:paraId="2C33945F" w14:textId="45DFB9B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3F3D743F" w:rsidR="1F62414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Roles and responsibilities</w:t>
      </w:r>
    </w:p>
    <w:p w:rsidR="1F62414C" w:rsidP="3F3D743F" w:rsidRDefault="1F62414C" w14:paraId="4C5E51B7" w14:textId="6CEB424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Assign responsibility for </w:t>
      </w: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different roles</w:t>
      </w: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and hire people best suited to the respective roles</w:t>
      </w:r>
    </w:p>
    <w:p w:rsidR="3F3D743F" w:rsidP="3F3D743F" w:rsidRDefault="3F3D743F" w14:paraId="522AB91F" w14:textId="3F592EA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1F62414C" w:rsidP="3F3D743F" w:rsidRDefault="1F62414C" w14:paraId="448ECA34" w14:textId="46E624B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3F3D743F" w:rsidR="1F62414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Review Cycles</w:t>
      </w:r>
    </w:p>
    <w:p w:rsidR="1F62414C" w:rsidP="3F3D743F" w:rsidRDefault="1F62414C" w14:paraId="47548249" w14:textId="60A6663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3F3D743F" w:rsidR="1F62414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Annual review of development processes and risk management to adapt to new needs and requirements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0d36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b340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42e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4b3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d4c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f76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2cd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c44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05b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88d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8c5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0D7ED"/>
    <w:rsid w:val="000FF558"/>
    <w:rsid w:val="00B47BE5"/>
    <w:rsid w:val="013CE805"/>
    <w:rsid w:val="04085209"/>
    <w:rsid w:val="06E81896"/>
    <w:rsid w:val="074EBD66"/>
    <w:rsid w:val="07C2384A"/>
    <w:rsid w:val="0981D08B"/>
    <w:rsid w:val="0ED4B995"/>
    <w:rsid w:val="0EEB0E69"/>
    <w:rsid w:val="10906526"/>
    <w:rsid w:val="1350E895"/>
    <w:rsid w:val="15228B64"/>
    <w:rsid w:val="16C41624"/>
    <w:rsid w:val="19F8C3C9"/>
    <w:rsid w:val="1A512CCB"/>
    <w:rsid w:val="1BFDC04C"/>
    <w:rsid w:val="1D591EC6"/>
    <w:rsid w:val="1F62414C"/>
    <w:rsid w:val="20B46312"/>
    <w:rsid w:val="2118A447"/>
    <w:rsid w:val="21C46857"/>
    <w:rsid w:val="222C09C2"/>
    <w:rsid w:val="248700CF"/>
    <w:rsid w:val="290844A1"/>
    <w:rsid w:val="29699A78"/>
    <w:rsid w:val="2DE22067"/>
    <w:rsid w:val="30994563"/>
    <w:rsid w:val="30E36BEE"/>
    <w:rsid w:val="31499FC5"/>
    <w:rsid w:val="351CA17D"/>
    <w:rsid w:val="3565B92F"/>
    <w:rsid w:val="3CB5BFDB"/>
    <w:rsid w:val="3CF4BD90"/>
    <w:rsid w:val="3F3D743F"/>
    <w:rsid w:val="4356E47A"/>
    <w:rsid w:val="44AA45DD"/>
    <w:rsid w:val="457106E4"/>
    <w:rsid w:val="46F805A9"/>
    <w:rsid w:val="4853EA71"/>
    <w:rsid w:val="48BE1050"/>
    <w:rsid w:val="4C589C72"/>
    <w:rsid w:val="527F9644"/>
    <w:rsid w:val="57F5DD31"/>
    <w:rsid w:val="58991FAF"/>
    <w:rsid w:val="5AB928A5"/>
    <w:rsid w:val="5ACB3972"/>
    <w:rsid w:val="5F07F0FE"/>
    <w:rsid w:val="615F9CE2"/>
    <w:rsid w:val="617020CB"/>
    <w:rsid w:val="63CA6CBB"/>
    <w:rsid w:val="66B7C022"/>
    <w:rsid w:val="7244DB98"/>
    <w:rsid w:val="7251B94C"/>
    <w:rsid w:val="7278D030"/>
    <w:rsid w:val="7700D7ED"/>
    <w:rsid w:val="777834E4"/>
    <w:rsid w:val="78D5E414"/>
    <w:rsid w:val="78D5E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7ED"/>
  <w15:chartTrackingRefBased/>
  <w15:docId w15:val="{4C5D1A50-8919-4224-AEF3-85AD8F7E6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360ede395e4a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2024-10-30T10:33:15.5068456Z</dcterms:created>
  <dcterms:modified xsi:type="dcterms:W3CDTF">2024-10-30T10:57:35.1742309Z</dcterms:modified>
  <dc:creator>Matthew Faller (Student)</dc:creator>
  <lastModifiedBy>Matthew Faller (Student)</lastModifiedBy>
</coreProperties>
</file>