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color w:val="E2A93B"/>
          <w:sz w:val="20"/>
          <w:szCs w:val="20"/>
        </w:rPr>
        <w:t xml:space="preserve">INTENTUS REAL ESTATE PLATFORM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Diagnostico Completo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Modulo Comercial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Sessao 39 | 12 de Marco de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Pair Programming: Claudinho (Claude) + Buchecha (MiniMax M2.5)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1. Sumario Executivo</w:t>
      </w:r>
    </w:p>
    <w:p>
      <w:pPr>
        <w:spacing w:after="1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modulo Comercial da Intentus foi gerado pelo Lovable e nunca recebeu uma sessao de desenvolvimento focada. Esta auditoria analisou 30+ arquivos (paginas, hooks, componentes, Edge Functions, bibliotecas) e identificou 27 achados em 5 categorias.</w:t>
      </w: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Maior Severidade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Seguranca (CRITICO)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Bugs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8"/>
                <w:szCs w:val="18"/>
              </w:rPr>
              <w:t xml:space="preserve">CRITICO a BAIXO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CRITICO a MEDIO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Qualidade de Codigo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MEDIO a BAIXO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UX/Labels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MEDIO a BAIXO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i/>
          <w:iCs/>
          <w:color w:val="DC2626"/>
          <w:sz w:val="20"/>
          <w:szCs w:val="20"/>
        </w:rPr>
        <w:t xml:space="preserve">Veredicto do MiniMax (Buchecha): "Este modulo e um data breach esperando para acontecer. Producao deveria ser pausada ate que o isolamento de tenant seja aplicado em todas as queries."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2. Escopo da Auditoria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30+ arquivos analisados em pair programming (Claude + MiniMax M2.5):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Paginas: LeadsCRM, DealsList, CommercialDashboard, BrokerGoals, CommercialAutomations, CommercialAvailability, CommercialReports, CommercialVisits, ExclusivityContracts, MarketEvaluations, SaasPipeline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Hooks: useLeads, useDealRequests, useCommercialDashboard, useDealCardFeatures, useDealAttachments, useDealMembers, useMyGoals, useSlaRules, useSalesMirror, useSaasPipeline, useLabels, useCommissionSplits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Componentes: DealDetailDialog, DealWizard, KanbanBoard, LeadKanbanBoard, LeadDetailDialog + 12 sub-componentes de card (Details, Messages, Reminders, History, Assignment, Dates, Labels, Attachments, Actions, Commissions, Checklist, Activity, Members)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Edge Functions: commercial-ai-insights, relationship-ai-insights, default-risk-ai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Lib: legalTransitions.ts, dealRequestSchema.ts, intakeStatus.ts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3. Achados Detalhados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Seguranca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[CRITICO]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SEC-01: Credenciais Supabase hardcoded em MarketEvaluations.tsx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URL, project ID e anon key de um projeto Supabase DIFERENTE (wpjssodijhpazwcbanxp) expostos no codigo-fonte frontend. Qualquer usuario pode inspecionar e acessar esse projeto.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Remover credenciais, usar import.meta.env.VITE_*, rotacionar chaves expostas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[CRITICO]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SEC-02: useProfiles() sem filtro tenant_id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Hook retorna TODOS os perfis de TODOS os tenants. Afeta DealChecklistTab, DealMembersTab, DealAssignment. Vazamento de PII cross-tenant.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Adicionar .eq('tenant_id', tenantId) ou usar useTenantProfiles()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[CRITICO]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SEC-03: useLabels() sem filtro tenant_id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Labels de todos os tenants visiveis para qualquer usuario. Writes tem tenant_id, mas reads nao.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Adicionar .eq('tenant_id', tenantId) na query de leitura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30min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[CRITICO]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SEC-04: useCommissionSplits() sem filtro tenant_id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Dados financeiros de comissoes de TODOS os tenants acessiveis. useAllCommissionSplits() tambem afetado.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Adicionar .eq('tenant_id', tenantId) em ambos os hooks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30min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[CRITICO]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SEC-05: useSalesMirror() sem filtro tenant_id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Dados de espelho de vendas (unidades/blocos) sem isolamento de tenant.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Adicionar .eq('tenant_id', tenantId)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30min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[CRITICO]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SEC-06: useSaasPipeline() sem filtro tenant_id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Pipeline SaaS B2B sem isolamento de tenant. Dados de negocios expostos.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Adicionar .eq('tenant_id', tenantId)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30min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[CRITICO]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SEC-07: default-risk-ai queries sem tenant_id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Edge Function de risco de inadimplencia consulta installments, tickets e contracts sem filtro de tenant. Cross-tenant data leak.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Adicionar tenant_id em todas as queries da EF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SEC-08: CORS wildcard em 3 Edge Functions comerciais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commercial-ai-insights, relationship-ai-insights e default-risk-ai usam Access-Control-Allow-Origin: *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Aplicar CORS whitelist (mesmo padrao do CLM)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SEC-09: useMyGoals() queries sem tenant_id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Consultas de deal_requests e leads dentro do loop de goals nao filtram por tenant.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Adicionar .eq('tenant_id', tenantId) nas queries internas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30min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Bugs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[CRITICO]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BUG-01: BrokerGoals usa progresso MOCK em producao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Calculo de progresso usa goal.id.charCodeAt(0) % 100 (valor aleatorio baseado no UUID). Hook useMyGoals com dados reais existe mas NAO e usado.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Substituir mock por useMyGoals() hook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2h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[ALTO]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BUG-02: DealMessagesTab: targeting de departamento quebrado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commentTarget (departamento selecionado no dropdown) e capturado no state mas NUNCA passado para addComment.mutate(). Mensagens vao sem tag de departamento.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Incluir target_department no payload do mutate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30min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[ALTO]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BUG-03: CommercialReports usa status invalido 'fechado'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Filtra deals com status 'fechado' que nao existe no schema. Status correto e 'concluido'. Resultado: contagem de deals fechados SEMPRE 0.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Trocar 'fechado' por 'concluido'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15min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[ALTO]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BUG-04: DealsList: aprovado_comercial duplicado em 2 colunas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Status aprovado_comercial aparece tanto na coluna 'Elaboracao' quanto na coluna 'Aprovado' do Kanban.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Remover de uma das colunas (provavelmente 'Elaboracao')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15min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BUG-05: Kanban multi-status: sempre seleciona statuses[0]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Ao arrastar lead/deal para coluna com multiplos statuses (ex: 'Resultado' = convertido + perdido), SEMPRE marca como primeiro status. Impossivel marcar 'perdido' via drag.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Mostrar dialog de selecao ao dropar em coluna multi-status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2h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BUG-06: useMyGoals: volume_vendas conta deals em vez de somar valor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Metrica volume_vendas usa count() em vez de sum(total_value). 1 deal de R$500k e 5 de R$1k mostram '6' ao inves de R$505k.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Substituir count por select + reduce(sum)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BUG-07: relationship-ai-insights: .single() em persona lookup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Usa .single() que crasha se 0 ou 2+ rows. Deveria ser .maybeSingle() com fallback para prompt padrao.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Trocar .single() por .maybeSingle()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15min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[BAIXO]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BUG-08: DealDetailDialog: useState com side effect async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Estado inicializado com chamada async no useState, pattern nao recomendado pelo React.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Mover para useEffect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30min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Arquitetura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[CRITICO]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ARQ-01: CommercialAutomations: UI sem motor de execucao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Regras de automacao sao criadas e salvas no Supabase, mas NENHUM backend processa ou executa essas regras. Feature e 100% decorativa.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Implementar: (a) DB triggers, (b) Edge Function + pg_cron, ou (c) worker dedicado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8-16h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[ALTO]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ARQ-02: 2 Edge Functions usam Lovable gateway legado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relationship-ai-insights e default-risk-ai dependem de ai.gateway.lovable.dev (LOVABLE_API_KEY). Se Lovable descontinuar, ambas param de funcionar.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Migrar para OpenRouter (padrao do commercial-ai-insights)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3h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[ALTO]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ARQ-03: Dashboard comercial: 8 full-table-scans client-side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useCommercialDashboard.ts faz 8 queries paralelas (select *) e computa 30+ KPIs em 400+ linhas de useMemo no browser. Estimativa: 10-50MB transferidos por load.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Criar RPC PostgreSQL ou Edge Function para agregar server-side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8h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ARQ-04: useMyGoals: N+1 query pattern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Loop sequencial com await por goal (1 query por meta). Com 10 metas = 10 queries sequenciais.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Consolidar em query unica com GROUP BY metric_key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2h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ARQ-05: useDealAttachments: auth resolution duplicada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Hook tem propria funcao getAuthInfo() em vez de usar getAuthTenantId() compartilhado. Dead code getPublicUrl() (bucket e privado).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Usar getAuthTenantId(), remover getPublicUrl()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30min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3.4 Qualidade de Codigo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TS-01: deal: any em todo DealDetailDialog e sub-componentes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Tipo any propaga para DealDetailsTab, KanbanBoard, DealActionsTab. Sem autocomplete ou checagem de tipos.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Criar interface DealRequest tipada, substituir any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3h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TS-02: Multiplos 'as any' para tabelas ausentes nos types gerados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deal_request_followers, deal_request_members, deal_request_labels nao estao nos types gerados do Supabase. Casts as any espalham.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Regenerar types do Supabase (supabase gen types)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[BAIXO]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TS-03: as unknown as CommissionSplit[] anti-pattern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Double cast em useCommissionSplits indica incompatibilidade de tipos entre Supabase e interface local.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Alinhar interface com schema do banco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30min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3.5 UX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UX-01: useSaasPipeline: labels de stage confusos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Stage 'demonstracao' tem label 'Iniciou Pagamento'. Nomes nao refletem o fluxo real do pipeline SaaS.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Revisar labels com time de produto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Esforco estimado: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30min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4. Tabela Consolidada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200"/>
        <w:gridCol w:w="4160"/>
        <w:gridCol w:w="21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Titulo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Esforco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SEC-01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Seguranca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Credenciais Supabase hardcoded em MarketEvaluations.tsx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SEC-02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Seguranca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useProfiles() sem filtro tenant_id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SEC-03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Seguranca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useLabels() sem filtro tenant_id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SEC-04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Seguranca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useCommissionSplits() sem filtro tenant_id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SEC-05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Seguranca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useSalesMirror() sem filtro tenant_id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SEC-06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Seguranca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useSaasPipeline() sem filtro tenant_id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SEC-07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Seguranca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default-risk-ai queries sem tenant_id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SEC-08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Seguranca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CORS wildcard em 3 Edge Functions comerciais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SEC-09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Seguranca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useMyGoals() queries sem tenant_id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BUG-01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BrokerGoals usa progresso MOCK em producao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BUG-02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DealMessagesTab: targeting de departamento quebrado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BUG-03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CommercialReports usa status invalido 'fechado'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15min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BUG-04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DealsList: aprovado_comercial duplicado em 2 colunas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15min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BUG-05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Kanban multi-status: sempre seleciona statuses[0]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BUG-06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useMyGoals: volume_vendas conta deals em vez de somar valor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BUG-07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relationship-ai-insights: .single() em persona lookup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15min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BUG-08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BAIXO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DealDetailDialog: useState com side effect async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ARQ-01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CommercialAutomations: UI sem motor de execucao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8-16h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ARQ-02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 Edge Functions usam Lovable gateway legado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ARQ-03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Dashboard comercial: 8 full-table-scans client-side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ARQ-04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useMyGoals: N+1 query pattern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ARQ-05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useDealAttachments: auth resolution duplicada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TS-01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Qualidade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deal: any em todo DealDetailDialog e sub-componentes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TS-02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Qualidade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Multiplos 'as any' para tabelas ausentes nos types gerados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TS-03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BAIXO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Qualidade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as unknown as CommissionSplit[] anti-pattern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UX-01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MEDIO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useSaasPipeline: labels de stage confusos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30min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5. Plano de Acao Recomendado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Fase 1: Seguranca Critica (~6h)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SEC-01: Remover credenciais hardcoded + rotacionar chaves (1h)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SEC-02 a SEC-06: Adicionar tenant_id em 6 hooks frontend (3h)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SEC-07: Adicionar tenant_id nas queries do default-risk-ai (1h)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SEC-08: Aplicar CORS whitelist nas 3 Edge Functions (1h)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Fase 2: Bugs Criticos e Altos (~5h)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BUG-01: Conectar BrokerGoals ao useMyGoals (substituir mock) (2h)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BUG-02: Passar commentTarget no mutate do DealMessagesTab (30min)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BUG-03: Trocar 'fechado' por 'concluido' no CommercialReports (15min)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BUG-04: Remover aprovado_comercial duplicado no DealsList (15min)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BUG-05: Dialog de selecao para colunas multi-status no Kanban (2h)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Fase 3: Arquitetura (~16h)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ARQ-01: Implementar motor de execucao para automacoes (8-16h)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ARQ-02: Migrar 2 EFs de Lovable gateway para OpenRouter (3h)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ARQ-03: Refatorar dashboard para agregacao server-side (8h)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ARQ-04: Eliminar N+1 no useMyGoals (2h)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Fase 4: Qualidade e UX (~5h)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TS-01: Tipar DealRequest e eliminar 'any' nos componentes (3h)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TS-02: Regenerar types do Supabase (1h)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Fixes menores: BUG-06/07/08, ARQ-05, TS-03, UX-01 (~2h)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Esforco total estimado: ~32h (4 fases)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Prioridade absoluta: Fase 1 (Seguranca) deve ser executada ANTES de qualquer nova feature no modulo Comercial.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6. Metodologia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Pair programming com dois modelos de IA em papeis complementares: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Claudinho (Claude Opus 4.6):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Leitura completa de 30+ arquivos, analise de dependencias, mapeamento de fluxos, identificacao de padroes e consolidacao do diagnostico.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Buchecha (MiniMax M2.5):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Code review independente via minimax_code_review em 3 rodadas: (1) seguranca/tenant isolation, (2) bugs/funcionalidades quebradas, (3) performance/arquitetura. Second opinion em cada achado critico.</w:t>
      </w:r>
    </w:p>
    <w:p>
      <w:pPr>
        <w:spacing w:after="100" w:before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Ambos os modelos concordaram em 100% dos achados criticos. MiniMax adicionou recomendacoes de fix code para cada item e estimativa de impacto de performance no dashboard (50-250x melhoria com server-side aggregation).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Intentus | Diagnostico Modulo Comercial | Sessao 39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2026-03-12T16:51:55.601Z</dcterms:created>
  <dcterms:modified xsi:type="dcterms:W3CDTF">2026-03-12T16:51:55.601Z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