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7896A" w14:textId="3DBCC7C3" w:rsidR="00B861F4" w:rsidRDefault="00B861F4">
      <w:pPr>
        <w:rPr>
          <w:b/>
          <w:bCs/>
        </w:rPr>
      </w:pPr>
      <w:r w:rsidRPr="00B861F4">
        <w:rPr>
          <w:b/>
          <w:bCs/>
        </w:rPr>
        <w:t>Muhammad Adam Khan Bin Abu Ganim Khan is01083956</w:t>
      </w:r>
    </w:p>
    <w:p w14:paraId="07F13CE3" w14:textId="42F834F3" w:rsidR="00B861F4" w:rsidRDefault="00B861F4">
      <w:pPr>
        <w:rPr>
          <w:b/>
          <w:bCs/>
        </w:rPr>
      </w:pPr>
      <w:r w:rsidRPr="00B861F4">
        <w:rPr>
          <w:b/>
          <w:bCs/>
        </w:rPr>
        <w:t>Muhammad Farhan Bin Abdul Mutalib is01082992</w:t>
      </w:r>
    </w:p>
    <w:p w14:paraId="6B007C52" w14:textId="5D06B0F7" w:rsidR="00B861F4" w:rsidRDefault="00B861F4">
      <w:pPr>
        <w:rPr>
          <w:b/>
          <w:bCs/>
        </w:rPr>
      </w:pPr>
      <w:r>
        <w:rPr>
          <w:b/>
          <w:bCs/>
        </w:rPr>
        <w:t>Tet analytics lab assignment 2</w:t>
      </w:r>
    </w:p>
    <w:p w14:paraId="11FE5E4F" w14:textId="77777777" w:rsidR="00B861F4" w:rsidRDefault="00B861F4">
      <w:pPr>
        <w:rPr>
          <w:b/>
          <w:bCs/>
        </w:rPr>
      </w:pPr>
    </w:p>
    <w:p w14:paraId="158106D5" w14:textId="1154810D" w:rsidR="004842F8" w:rsidRDefault="00B861F4">
      <w:pPr>
        <w:rPr>
          <w:b/>
          <w:bCs/>
        </w:rPr>
      </w:pPr>
      <w:r w:rsidRPr="00B861F4">
        <w:rPr>
          <w:b/>
          <w:bCs/>
        </w:rPr>
        <w:t>D</w:t>
      </w:r>
      <w:r w:rsidRPr="00B861F4">
        <w:rPr>
          <w:b/>
          <w:bCs/>
        </w:rPr>
        <w:t>iscussion about the strengths and weaknesses of the selected models for sentiment classification.</w:t>
      </w:r>
    </w:p>
    <w:p w14:paraId="6BBD7C90" w14:textId="16C89EBE" w:rsidR="00B861F4" w:rsidRPr="00B861F4" w:rsidRDefault="00B861F4">
      <w:pPr>
        <w:rPr>
          <w:b/>
          <w:bCs/>
        </w:rPr>
      </w:pPr>
      <w:r w:rsidRPr="00B861F4">
        <w:rPr>
          <w:b/>
          <w:bCs/>
        </w:rPr>
        <w:t>Lexicon-Based Approach (VADER)</w:t>
      </w:r>
    </w:p>
    <w:p w14:paraId="101BE882" w14:textId="77777777" w:rsidR="00B861F4" w:rsidRPr="00B861F4" w:rsidRDefault="00B861F4" w:rsidP="00B861F4">
      <w:pPr>
        <w:rPr>
          <w:b/>
          <w:bCs/>
        </w:rPr>
      </w:pPr>
      <w:r w:rsidRPr="00B861F4">
        <w:rPr>
          <w:b/>
          <w:bCs/>
        </w:rPr>
        <w:t>Strengths</w:t>
      </w:r>
    </w:p>
    <w:p w14:paraId="19B36F49" w14:textId="77777777" w:rsidR="00B861F4" w:rsidRPr="00B861F4" w:rsidRDefault="00B861F4" w:rsidP="00B861F4">
      <w:pPr>
        <w:numPr>
          <w:ilvl w:val="0"/>
          <w:numId w:val="1"/>
        </w:numPr>
      </w:pPr>
      <w:r w:rsidRPr="00B861F4">
        <w:rPr>
          <w:b/>
          <w:bCs/>
        </w:rPr>
        <w:t>No training data required</w:t>
      </w:r>
      <w:r w:rsidRPr="00B861F4">
        <w:t>: Works out-of-the-box using a pre-defined dictionary of words and rules.</w:t>
      </w:r>
    </w:p>
    <w:p w14:paraId="13C115DE" w14:textId="77777777" w:rsidR="00B861F4" w:rsidRPr="00B861F4" w:rsidRDefault="00B861F4" w:rsidP="00B861F4">
      <w:pPr>
        <w:numPr>
          <w:ilvl w:val="0"/>
          <w:numId w:val="1"/>
        </w:numPr>
      </w:pPr>
      <w:r w:rsidRPr="00B861F4">
        <w:rPr>
          <w:b/>
          <w:bCs/>
        </w:rPr>
        <w:t>Interpretable</w:t>
      </w:r>
      <w:r w:rsidRPr="00B861F4">
        <w:t>: You can understand how sentiment scores are calculated based on word polarity.</w:t>
      </w:r>
    </w:p>
    <w:p w14:paraId="7170B106" w14:textId="77777777" w:rsidR="00B861F4" w:rsidRPr="00B861F4" w:rsidRDefault="00B861F4" w:rsidP="00B861F4">
      <w:pPr>
        <w:numPr>
          <w:ilvl w:val="0"/>
          <w:numId w:val="1"/>
        </w:numPr>
      </w:pPr>
      <w:r w:rsidRPr="00B861F4">
        <w:rPr>
          <w:b/>
          <w:bCs/>
        </w:rPr>
        <w:t>Fast and lightweight</w:t>
      </w:r>
      <w:r w:rsidRPr="00B861F4">
        <w:t>: Suitable for real-time applications or quick analyses.</w:t>
      </w:r>
    </w:p>
    <w:p w14:paraId="0B44290C" w14:textId="77777777" w:rsidR="00B861F4" w:rsidRPr="00B861F4" w:rsidRDefault="00B861F4" w:rsidP="00B861F4">
      <w:pPr>
        <w:numPr>
          <w:ilvl w:val="0"/>
          <w:numId w:val="1"/>
        </w:numPr>
      </w:pPr>
      <w:r w:rsidRPr="00B861F4">
        <w:rPr>
          <w:b/>
          <w:bCs/>
        </w:rPr>
        <w:t>Handles social media text well</w:t>
      </w:r>
      <w:r w:rsidRPr="00B861F4">
        <w:t>: VADER is optimized for casual language, punctuation (e.g., "!!!"), capitalization, and emoticons.</w:t>
      </w:r>
    </w:p>
    <w:p w14:paraId="36B59CEC" w14:textId="77777777" w:rsidR="00B861F4" w:rsidRPr="00B861F4" w:rsidRDefault="00B861F4" w:rsidP="00B861F4">
      <w:pPr>
        <w:rPr>
          <w:b/>
          <w:bCs/>
        </w:rPr>
      </w:pPr>
      <w:r w:rsidRPr="00B861F4">
        <w:rPr>
          <w:b/>
          <w:bCs/>
        </w:rPr>
        <w:t>Weaknesses</w:t>
      </w:r>
    </w:p>
    <w:p w14:paraId="7051ECA3" w14:textId="77777777" w:rsidR="00B861F4" w:rsidRPr="00B861F4" w:rsidRDefault="00B861F4" w:rsidP="00B861F4">
      <w:pPr>
        <w:numPr>
          <w:ilvl w:val="0"/>
          <w:numId w:val="2"/>
        </w:numPr>
      </w:pPr>
      <w:r w:rsidRPr="00B861F4">
        <w:rPr>
          <w:b/>
          <w:bCs/>
        </w:rPr>
        <w:t>Limited to its dictionary</w:t>
      </w:r>
      <w:r w:rsidRPr="00B861F4">
        <w:t>: It cannot capture domain-specific language or slang not included in the lexicon.</w:t>
      </w:r>
    </w:p>
    <w:p w14:paraId="11F0206E" w14:textId="77777777" w:rsidR="00B861F4" w:rsidRPr="00B861F4" w:rsidRDefault="00B861F4" w:rsidP="00B861F4">
      <w:pPr>
        <w:numPr>
          <w:ilvl w:val="0"/>
          <w:numId w:val="2"/>
        </w:numPr>
      </w:pPr>
      <w:r w:rsidRPr="00B861F4">
        <w:rPr>
          <w:b/>
          <w:bCs/>
        </w:rPr>
        <w:t>Poor at understanding context</w:t>
      </w:r>
      <w:r w:rsidRPr="00B861F4">
        <w:t>: It doesn't understand sarcasm, irony, or subtle linguistic cues.</w:t>
      </w:r>
    </w:p>
    <w:p w14:paraId="4418CF23" w14:textId="77777777" w:rsidR="00B861F4" w:rsidRPr="00B861F4" w:rsidRDefault="00B861F4" w:rsidP="00B861F4">
      <w:pPr>
        <w:numPr>
          <w:ilvl w:val="0"/>
          <w:numId w:val="2"/>
        </w:numPr>
      </w:pPr>
      <w:r w:rsidRPr="00B861F4">
        <w:rPr>
          <w:b/>
          <w:bCs/>
        </w:rPr>
        <w:t>Static scoring</w:t>
      </w:r>
      <w:r w:rsidRPr="00B861F4">
        <w:t>: Cannot improve or adapt without modifying the dictionary.</w:t>
      </w:r>
    </w:p>
    <w:p w14:paraId="3990E45A" w14:textId="77777777" w:rsidR="00B861F4" w:rsidRDefault="00B861F4"/>
    <w:sectPr w:rsidR="00B8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C447F"/>
    <w:multiLevelType w:val="multilevel"/>
    <w:tmpl w:val="EAC2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21A03"/>
    <w:multiLevelType w:val="multilevel"/>
    <w:tmpl w:val="53BE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9838">
    <w:abstractNumId w:val="1"/>
  </w:num>
  <w:num w:numId="2" w16cid:durableId="25540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F4"/>
    <w:rsid w:val="00046A27"/>
    <w:rsid w:val="0004700A"/>
    <w:rsid w:val="00381035"/>
    <w:rsid w:val="004842F8"/>
    <w:rsid w:val="00B8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3EE6"/>
  <w15:chartTrackingRefBased/>
  <w15:docId w15:val="{78540D64-457E-4B78-B283-FC787518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ADAM KHAN BIN ABU GANIM KHAN</dc:creator>
  <cp:keywords/>
  <dc:description/>
  <cp:lastModifiedBy>MUHAMMAD ADAM KHAN BIN ABU GANIM KHAN</cp:lastModifiedBy>
  <cp:revision>1</cp:revision>
  <dcterms:created xsi:type="dcterms:W3CDTF">2025-05-17T07:26:00Z</dcterms:created>
  <dcterms:modified xsi:type="dcterms:W3CDTF">2025-05-17T07:31:00Z</dcterms:modified>
</cp:coreProperties>
</file>