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0A5C" w14:textId="23BACA64" w:rsidR="00021D85" w:rsidRDefault="00327738" w:rsidP="00021D85">
      <w:r w:rsidRPr="00327738">
        <w:rPr>
          <w:noProof/>
        </w:rPr>
        <w:drawing>
          <wp:inline distT="0" distB="0" distL="0" distR="0" wp14:anchorId="7D25392D" wp14:editId="18535508">
            <wp:extent cx="6301105" cy="3476625"/>
            <wp:effectExtent l="0" t="0" r="4445" b="9525"/>
            <wp:docPr id="1813072819" name="Imagen 1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orm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1105" cy="3476625"/>
                    </a:xfrm>
                    <a:prstGeom prst="rect">
                      <a:avLst/>
                    </a:prstGeom>
                    <a:noFill/>
                    <a:ln>
                      <a:noFill/>
                    </a:ln>
                  </pic:spPr>
                </pic:pic>
              </a:graphicData>
            </a:graphic>
          </wp:inline>
        </w:drawing>
      </w:r>
      <w:r w:rsidRPr="00327738">
        <w:br/>
      </w:r>
      <w:r w:rsidR="00815104">
        <w:rPr>
          <w:noProof/>
        </w:rPr>
        <w:drawing>
          <wp:anchor distT="0" distB="0" distL="114300" distR="114300" simplePos="0" relativeHeight="251676672" behindDoc="0" locked="0" layoutInCell="1" allowOverlap="1" wp14:anchorId="1B9A524B" wp14:editId="2068F604">
            <wp:simplePos x="0" y="0"/>
            <wp:positionH relativeFrom="column">
              <wp:posOffset>-419986</wp:posOffset>
            </wp:positionH>
            <wp:positionV relativeFrom="paragraph">
              <wp:posOffset>-893135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815104">
        <w:rPr>
          <w:noProof/>
        </w:rPr>
        <mc:AlternateContent>
          <mc:Choice Requires="wps">
            <w:drawing>
              <wp:anchor distT="0" distB="0" distL="114300" distR="114300" simplePos="0" relativeHeight="251665407" behindDoc="0" locked="0" layoutInCell="1" allowOverlap="1" wp14:anchorId="31D39F7E" wp14:editId="44104590">
                <wp:simplePos x="0" y="0"/>
                <wp:positionH relativeFrom="column">
                  <wp:posOffset>1940442</wp:posOffset>
                </wp:positionH>
                <wp:positionV relativeFrom="paragraph">
                  <wp:posOffset>-723015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363F83" id="Rectángulo: esquinas redondeadas 1" o:spid="_x0000_s1026" alt="&quot;&quot;" style="position:absolute;margin-left:152.8pt;margin-top:-56.95pt;width:376.95pt;height:20.7pt;z-index:251665407;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" fillcolor="#e7e8e9" stroked="f" strokeweight="1pt">
                <v:stroke joinstyle="miter"/>
              </v:roundrect>
            </w:pict>
          </mc:Fallback>
        </mc:AlternateContent>
      </w:r>
    </w:p>
    <w:p w14:paraId="6CDABF6F" w14:textId="6814C6DE" w:rsidR="00021D85" w:rsidRDefault="00021D85" w:rsidP="00815104">
      <w:r>
        <w:rPr>
          <w:noProof/>
        </w:rPr>
        <mc:AlternateContent>
          <mc:Choice Requires="wps">
            <w:drawing>
              <wp:anchor distT="0" distB="0" distL="114300" distR="114300" simplePos="0" relativeHeight="251666432" behindDoc="0" locked="0" layoutInCell="1" allowOverlap="1" wp14:anchorId="1D8BC2CC" wp14:editId="44F99FF4">
                <wp:simplePos x="0" y="0"/>
                <wp:positionH relativeFrom="column">
                  <wp:posOffset>-312420</wp:posOffset>
                </wp:positionH>
                <wp:positionV relativeFrom="paragraph">
                  <wp:posOffset>383540</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4.6pt;margin-top:30.2pt;width:8.55pt;height:5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5C754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">
                <v:stroke joinstyle="miter"/>
              </v:roundrect>
            </w:pict>
          </mc:Fallback>
        </mc:AlternateContent>
      </w:r>
    </w:p>
    <w:p w14:paraId="52E79B76" w14:textId="22D93F42" w:rsidR="00021D85" w:rsidRPr="001D77B1" w:rsidRDefault="00327738" w:rsidP="00021D85">
      <w:pPr>
        <w:pStyle w:val="Ttulo"/>
      </w:pPr>
      <w:r>
        <w:t>Seguridad y Calidad en el Desarrollo</w:t>
      </w:r>
      <w:r w:rsidR="00021D85" w:rsidRPr="001D77B1">
        <w:t xml:space="preserve"> (</w:t>
      </w:r>
      <w:r>
        <w:t>CDY2203</w:t>
      </w:r>
      <w:r w:rsidR="00021D85" w:rsidRPr="001D77B1">
        <w:t>)</w:t>
      </w:r>
    </w:p>
    <w:p w14:paraId="23555CF9" w14:textId="2E8CA43A" w:rsidR="00B34A61" w:rsidRDefault="00327738" w:rsidP="00B34A61">
      <w:pPr>
        <w:pStyle w:val="Bajada-portada"/>
      </w:pPr>
      <w:r>
        <w:t>Informe escrito</w:t>
      </w:r>
    </w:p>
    <w:p w14:paraId="3317F749" w14:textId="77777777" w:rsidR="009D2AF3" w:rsidRPr="009D2AF3" w:rsidRDefault="009D2AF3" w:rsidP="00815104"/>
    <w:p w14:paraId="13964435" w14:textId="017E97A8" w:rsidR="009D2AF3" w:rsidRPr="009D2AF3" w:rsidRDefault="009D2AF3">
      <w:pPr>
        <w:spacing w:after="160"/>
        <w:ind w:left="459"/>
        <w:rPr>
          <w:kern w:val="0"/>
          <w:sz w:val="44"/>
          <w:u w:val="single"/>
          <w14:ligatures w14:val="none"/>
        </w:rPr>
      </w:pPr>
      <w:r>
        <w:br w:type="page"/>
      </w:r>
    </w:p>
    <w:p w14:paraId="05E89754" w14:textId="61A23F4D" w:rsidR="00E05D9E" w:rsidRPr="009D2AF3" w:rsidRDefault="004F1A07" w:rsidP="009D2AF3">
      <w:pPr>
        <w:rPr>
          <w:b/>
          <w:bCs/>
          <w:sz w:val="44"/>
          <w:szCs w:val="44"/>
        </w:rPr>
      </w:pPr>
      <w:bookmarkStart w:id="0" w:name="_Toc132333582"/>
      <w:bookmarkStart w:id="1" w:name="_Toc132333741"/>
      <w:bookmarkStart w:id="2" w:name="_Toc132989341"/>
      <w:bookmarkStart w:id="3" w:name="_Toc133231826"/>
      <w:bookmarkStart w:id="4" w:name="_Toc144310526"/>
      <w:bookmarkStart w:id="5" w:name="_Toc146275583"/>
      <w:bookmarkStart w:id="6" w:name="_Toc146716667"/>
      <w:bookmarkStart w:id="7" w:name="_Toc146716837"/>
      <w:bookmarkStart w:id="8" w:name="_Toc146721644"/>
      <w:bookmarkStart w:id="9" w:name="_Toc146721847"/>
      <w:bookmarkStart w:id="10" w:name="_Toc147420413"/>
      <w:bookmarkStart w:id="11" w:name="_Toc151126479"/>
      <w:r w:rsidRPr="009D2AF3">
        <w:rPr>
          <w:b/>
          <w:bCs/>
          <w:sz w:val="44"/>
          <w:szCs w:val="44"/>
        </w:rPr>
        <w:lastRenderedPageBreak/>
        <w:t>Índice</w:t>
      </w:r>
      <w:bookmarkEnd w:id="0"/>
      <w:bookmarkEnd w:id="1"/>
      <w:bookmarkEnd w:id="2"/>
      <w:bookmarkEnd w:id="3"/>
      <w:bookmarkEnd w:id="4"/>
      <w:bookmarkEnd w:id="5"/>
      <w:bookmarkEnd w:id="6"/>
      <w:bookmarkEnd w:id="7"/>
      <w:bookmarkEnd w:id="8"/>
      <w:bookmarkEnd w:id="9"/>
      <w:bookmarkEnd w:id="10"/>
      <w:bookmarkEnd w:id="11"/>
    </w:p>
    <w:p w14:paraId="4A43F715" w14:textId="77777777" w:rsidR="00815104" w:rsidRDefault="00815104">
      <w:pPr>
        <w:pStyle w:val="TDC1"/>
        <w:tabs>
          <w:tab w:val="right" w:leader="dot" w:pos="10070"/>
        </w:tabs>
      </w:pPr>
    </w:p>
    <w:p w14:paraId="7FEEBF50" w14:textId="777DD973" w:rsidR="00682792" w:rsidRDefault="00815104">
      <w:pPr>
        <w:pStyle w:val="TDC1"/>
        <w:tabs>
          <w:tab w:val="right" w:leader="dot" w:pos="9913"/>
        </w:tabs>
        <w:rPr>
          <w:rFonts w:asciiTheme="minorHAnsi" w:eastAsiaTheme="minorEastAsia" w:hAnsiTheme="minorHAnsi"/>
          <w:color w:val="auto"/>
          <w:szCs w:val="24"/>
          <w:lang w:eastAsia="es-CL"/>
        </w:rPr>
      </w:pPr>
      <w:r>
        <w:fldChar w:fldCharType="begin"/>
      </w:r>
      <w:r>
        <w:instrText xml:space="preserve"> TOC \o "1-2" \h \z \u </w:instrText>
      </w:r>
      <w:r>
        <w:fldChar w:fldCharType="separate"/>
      </w:r>
      <w:hyperlink w:anchor="_Toc229347822" w:history="1">
        <w:r w:rsidR="00682792" w:rsidRPr="001668BC">
          <w:rPr>
            <w:rStyle w:val="Hipervnculo"/>
          </w:rPr>
          <w:t>Introducción</w:t>
        </w:r>
        <w:r w:rsidR="00682792">
          <w:rPr>
            <w:webHidden/>
          </w:rPr>
          <w:tab/>
        </w:r>
        <w:r w:rsidR="00682792">
          <w:rPr>
            <w:webHidden/>
          </w:rPr>
          <w:fldChar w:fldCharType="begin"/>
        </w:r>
        <w:r w:rsidR="00682792">
          <w:rPr>
            <w:webHidden/>
          </w:rPr>
          <w:instrText xml:space="preserve"> PAGEREF _Toc229347822 \h </w:instrText>
        </w:r>
        <w:r w:rsidR="00682792">
          <w:rPr>
            <w:webHidden/>
          </w:rPr>
        </w:r>
        <w:r w:rsidR="00682792">
          <w:rPr>
            <w:webHidden/>
          </w:rPr>
          <w:fldChar w:fldCharType="separate"/>
        </w:r>
        <w:r w:rsidR="00682792">
          <w:rPr>
            <w:webHidden/>
          </w:rPr>
          <w:t>3</w:t>
        </w:r>
        <w:r w:rsidR="00682792">
          <w:rPr>
            <w:webHidden/>
          </w:rPr>
          <w:fldChar w:fldCharType="end"/>
        </w:r>
      </w:hyperlink>
    </w:p>
    <w:p w14:paraId="052E692F" w14:textId="10176B6C" w:rsidR="00682792" w:rsidRDefault="00682792">
      <w:pPr>
        <w:pStyle w:val="TDC2"/>
        <w:tabs>
          <w:tab w:val="right" w:leader="dot" w:pos="9913"/>
        </w:tabs>
        <w:rPr>
          <w:rFonts w:asciiTheme="minorHAnsi" w:eastAsiaTheme="minorEastAsia" w:hAnsiTheme="minorHAnsi"/>
          <w:noProof/>
          <w:color w:val="auto"/>
          <w:szCs w:val="24"/>
          <w:lang w:eastAsia="es-CL"/>
        </w:rPr>
      </w:pPr>
      <w:hyperlink w:anchor="_Toc229347823" w:history="1">
        <w:r w:rsidRPr="001668BC">
          <w:rPr>
            <w:rStyle w:val="Hipervnculo"/>
            <w:noProof/>
          </w:rPr>
          <w:t>Configuración de Persistencia y Seguridad</w:t>
        </w:r>
        <w:r>
          <w:rPr>
            <w:noProof/>
            <w:webHidden/>
          </w:rPr>
          <w:tab/>
        </w:r>
        <w:r>
          <w:rPr>
            <w:noProof/>
            <w:webHidden/>
          </w:rPr>
          <w:fldChar w:fldCharType="begin"/>
        </w:r>
        <w:r>
          <w:rPr>
            <w:noProof/>
            <w:webHidden/>
          </w:rPr>
          <w:instrText xml:space="preserve"> PAGEREF _Toc229347823 \h </w:instrText>
        </w:r>
        <w:r>
          <w:rPr>
            <w:noProof/>
            <w:webHidden/>
          </w:rPr>
        </w:r>
        <w:r>
          <w:rPr>
            <w:noProof/>
            <w:webHidden/>
          </w:rPr>
          <w:fldChar w:fldCharType="separate"/>
        </w:r>
        <w:r>
          <w:rPr>
            <w:noProof/>
            <w:webHidden/>
          </w:rPr>
          <w:t>4</w:t>
        </w:r>
        <w:r>
          <w:rPr>
            <w:noProof/>
            <w:webHidden/>
          </w:rPr>
          <w:fldChar w:fldCharType="end"/>
        </w:r>
      </w:hyperlink>
    </w:p>
    <w:p w14:paraId="6085F322" w14:textId="00494CA5" w:rsidR="00682792" w:rsidRDefault="00682792">
      <w:pPr>
        <w:pStyle w:val="TDC2"/>
        <w:tabs>
          <w:tab w:val="right" w:leader="dot" w:pos="9913"/>
        </w:tabs>
        <w:rPr>
          <w:rFonts w:asciiTheme="minorHAnsi" w:eastAsiaTheme="minorEastAsia" w:hAnsiTheme="minorHAnsi"/>
          <w:noProof/>
          <w:color w:val="auto"/>
          <w:szCs w:val="24"/>
          <w:lang w:eastAsia="es-CL"/>
        </w:rPr>
      </w:pPr>
      <w:hyperlink w:anchor="_Toc229347824" w:history="1">
        <w:r w:rsidRPr="001668BC">
          <w:rPr>
            <w:rStyle w:val="Hipervnculo"/>
            <w:noProof/>
          </w:rPr>
          <w:t>Análisis de Vulnerabilidades (SAST, DAST y SCA)</w:t>
        </w:r>
        <w:r>
          <w:rPr>
            <w:noProof/>
            <w:webHidden/>
          </w:rPr>
          <w:tab/>
        </w:r>
        <w:r>
          <w:rPr>
            <w:noProof/>
            <w:webHidden/>
          </w:rPr>
          <w:fldChar w:fldCharType="begin"/>
        </w:r>
        <w:r>
          <w:rPr>
            <w:noProof/>
            <w:webHidden/>
          </w:rPr>
          <w:instrText xml:space="preserve"> PAGEREF _Toc229347824 \h </w:instrText>
        </w:r>
        <w:r>
          <w:rPr>
            <w:noProof/>
            <w:webHidden/>
          </w:rPr>
        </w:r>
        <w:r>
          <w:rPr>
            <w:noProof/>
            <w:webHidden/>
          </w:rPr>
          <w:fldChar w:fldCharType="separate"/>
        </w:r>
        <w:r>
          <w:rPr>
            <w:noProof/>
            <w:webHidden/>
          </w:rPr>
          <w:t>6</w:t>
        </w:r>
        <w:r>
          <w:rPr>
            <w:noProof/>
            <w:webHidden/>
          </w:rPr>
          <w:fldChar w:fldCharType="end"/>
        </w:r>
      </w:hyperlink>
    </w:p>
    <w:p w14:paraId="0DCD4F00" w14:textId="11D3D0CE" w:rsidR="00682792" w:rsidRDefault="00682792">
      <w:pPr>
        <w:pStyle w:val="TDC2"/>
        <w:tabs>
          <w:tab w:val="right" w:leader="dot" w:pos="9913"/>
        </w:tabs>
        <w:rPr>
          <w:rFonts w:asciiTheme="minorHAnsi" w:eastAsiaTheme="minorEastAsia" w:hAnsiTheme="minorHAnsi"/>
          <w:noProof/>
          <w:color w:val="auto"/>
          <w:szCs w:val="24"/>
          <w:lang w:eastAsia="es-CL"/>
        </w:rPr>
      </w:pPr>
      <w:hyperlink w:anchor="_Toc229347825" w:history="1">
        <w:r w:rsidRPr="001668BC">
          <w:rPr>
            <w:rStyle w:val="Hipervnculo"/>
            <w:noProof/>
          </w:rPr>
          <w:t>Aseguramiento de Calidad y Cobertura</w:t>
        </w:r>
        <w:r>
          <w:rPr>
            <w:noProof/>
            <w:webHidden/>
          </w:rPr>
          <w:tab/>
        </w:r>
        <w:r>
          <w:rPr>
            <w:noProof/>
            <w:webHidden/>
          </w:rPr>
          <w:fldChar w:fldCharType="begin"/>
        </w:r>
        <w:r>
          <w:rPr>
            <w:noProof/>
            <w:webHidden/>
          </w:rPr>
          <w:instrText xml:space="preserve"> PAGEREF _Toc229347825 \h </w:instrText>
        </w:r>
        <w:r>
          <w:rPr>
            <w:noProof/>
            <w:webHidden/>
          </w:rPr>
        </w:r>
        <w:r>
          <w:rPr>
            <w:noProof/>
            <w:webHidden/>
          </w:rPr>
          <w:fldChar w:fldCharType="separate"/>
        </w:r>
        <w:r>
          <w:rPr>
            <w:noProof/>
            <w:webHidden/>
          </w:rPr>
          <w:t>8</w:t>
        </w:r>
        <w:r>
          <w:rPr>
            <w:noProof/>
            <w:webHidden/>
          </w:rPr>
          <w:fldChar w:fldCharType="end"/>
        </w:r>
      </w:hyperlink>
    </w:p>
    <w:p w14:paraId="185C58D7" w14:textId="0222E903" w:rsidR="00682792" w:rsidRDefault="00682792">
      <w:pPr>
        <w:pStyle w:val="TDC2"/>
        <w:tabs>
          <w:tab w:val="right" w:leader="dot" w:pos="9913"/>
        </w:tabs>
        <w:rPr>
          <w:rFonts w:asciiTheme="minorHAnsi" w:eastAsiaTheme="minorEastAsia" w:hAnsiTheme="minorHAnsi"/>
          <w:noProof/>
          <w:color w:val="auto"/>
          <w:szCs w:val="24"/>
          <w:lang w:eastAsia="es-CL"/>
        </w:rPr>
      </w:pPr>
      <w:hyperlink w:anchor="_Toc229347826" w:history="1">
        <w:r w:rsidRPr="001668BC">
          <w:rPr>
            <w:rStyle w:val="Hipervnculo"/>
            <w:noProof/>
          </w:rPr>
          <w:t>Conclusión</w:t>
        </w:r>
        <w:r>
          <w:rPr>
            <w:noProof/>
            <w:webHidden/>
          </w:rPr>
          <w:tab/>
        </w:r>
        <w:r>
          <w:rPr>
            <w:noProof/>
            <w:webHidden/>
          </w:rPr>
          <w:fldChar w:fldCharType="begin"/>
        </w:r>
        <w:r>
          <w:rPr>
            <w:noProof/>
            <w:webHidden/>
          </w:rPr>
          <w:instrText xml:space="preserve"> PAGEREF _Toc229347826 \h </w:instrText>
        </w:r>
        <w:r>
          <w:rPr>
            <w:noProof/>
            <w:webHidden/>
          </w:rPr>
        </w:r>
        <w:r>
          <w:rPr>
            <w:noProof/>
            <w:webHidden/>
          </w:rPr>
          <w:fldChar w:fldCharType="separate"/>
        </w:r>
        <w:r>
          <w:rPr>
            <w:noProof/>
            <w:webHidden/>
          </w:rPr>
          <w:t>10</w:t>
        </w:r>
        <w:r>
          <w:rPr>
            <w:noProof/>
            <w:webHidden/>
          </w:rPr>
          <w:fldChar w:fldCharType="end"/>
        </w:r>
      </w:hyperlink>
    </w:p>
    <w:p w14:paraId="78B25D0E" w14:textId="29C8FF88" w:rsidR="00625D00" w:rsidRDefault="00815104" w:rsidP="00E11209">
      <w:pPr>
        <w:rPr>
          <w:noProof/>
        </w:rPr>
      </w:pPr>
      <w:r>
        <w:rPr>
          <w:noProof/>
        </w:rPr>
        <w:fldChar w:fldCharType="end"/>
      </w:r>
    </w:p>
    <w:p w14:paraId="0238F0A5" w14:textId="77777777" w:rsidR="00625D00" w:rsidRPr="009D2AF3" w:rsidRDefault="00625D00">
      <w:pPr>
        <w:spacing w:after="160"/>
        <w:ind w:left="459"/>
        <w:rPr>
          <w:noProof/>
          <w:u w:val="single"/>
        </w:rPr>
      </w:pPr>
      <w:r>
        <w:rPr>
          <w:noProof/>
        </w:rPr>
        <w:br w:type="page"/>
      </w:r>
    </w:p>
    <w:p w14:paraId="2424B2FE" w14:textId="7A1F0CEB" w:rsidR="00F8235F" w:rsidRDefault="00F8235F" w:rsidP="00F8235F">
      <w:pPr>
        <w:pStyle w:val="Ttulo1"/>
      </w:pPr>
      <w:bookmarkStart w:id="12" w:name="_Toc229347822"/>
      <w:r>
        <w:lastRenderedPageBreak/>
        <w:t>Introducción</w:t>
      </w:r>
      <w:bookmarkEnd w:id="12"/>
    </w:p>
    <w:p w14:paraId="2EF383EE" w14:textId="77777777" w:rsidR="00F8235F" w:rsidRDefault="00F8235F" w:rsidP="00F8235F">
      <w:r>
        <w:t>El proyecto de "Unidos por los Animales" me hizo darme cuenta de que programar es solo la mitad del camino. Lo que armé aquí es un sistema robusto con Spring Boot para gestionar adopciones, pero el foco real estuvo en la seguridad y en no dejar cabos sueltos. Me costó un poco entender el flujo completo al principio, pero al implementar la arquitectura de 3 capas y meterle Spring Security con JWT, logré que la lógica de negocio no solo funcione, sino que cumpla con la seguridad. Al final, lo que busco es que si un coordinador de la fundación entra al sistema, sus datos y los de los animalitos estén seguros, y eso se logra con una base bien estructurada desde el Docker hasta el último controlador.</w:t>
      </w:r>
    </w:p>
    <w:p w14:paraId="34291C5F" w14:textId="7F651162" w:rsidR="00F8235F" w:rsidRDefault="00F8235F" w:rsidP="00F8235F">
      <w:r>
        <w:rPr>
          <w:noProof/>
        </w:rPr>
        <w:drawing>
          <wp:inline distT="0" distB="0" distL="0" distR="0" wp14:anchorId="7132F4A9" wp14:editId="25F351F4">
            <wp:extent cx="2620397" cy="3994150"/>
            <wp:effectExtent l="0" t="0" r="8890" b="6350"/>
            <wp:docPr id="1139917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6290" cy="4003132"/>
                    </a:xfrm>
                    <a:prstGeom prst="rect">
                      <a:avLst/>
                    </a:prstGeom>
                    <a:noFill/>
                    <a:ln>
                      <a:noFill/>
                    </a:ln>
                  </pic:spPr>
                </pic:pic>
              </a:graphicData>
            </a:graphic>
          </wp:inline>
        </w:drawing>
      </w:r>
    </w:p>
    <w:p w14:paraId="6358CFB1" w14:textId="77777777" w:rsidR="00F8235F" w:rsidRDefault="00F8235F">
      <w:pPr>
        <w:spacing w:after="160"/>
        <w:ind w:left="459"/>
      </w:pPr>
      <w:r>
        <w:br w:type="page"/>
      </w:r>
    </w:p>
    <w:p w14:paraId="28322DAC" w14:textId="558AFAAF" w:rsidR="00F8235F" w:rsidRDefault="00F8235F" w:rsidP="00F8235F">
      <w:pPr>
        <w:pStyle w:val="Ttulo2"/>
      </w:pPr>
      <w:bookmarkStart w:id="13" w:name="_Toc229347823"/>
      <w:r>
        <w:lastRenderedPageBreak/>
        <w:t>Configuración de Persistencia y Seguridad</w:t>
      </w:r>
      <w:bookmarkEnd w:id="13"/>
    </w:p>
    <w:p w14:paraId="5F82EDB7" w14:textId="5608DC9F" w:rsidR="00F8235F" w:rsidRDefault="00F8235F" w:rsidP="00F8235F">
      <w:r>
        <w:t>Para que este sistema funcione, lo primero que hice fue levantar el motor en un contenedor de Docker. Configuré el application.properties para apuntar al puerto 3307 y ahí es donde la todo ocurre con las tablas de usuarios y animales. En la parte de seguridad usé SecurityConfig para manejar los permisos. Aunque a veces los bind variables y los prefijos me confundian un poco, logré que el sistema identifique roles de ADMIN y USER correctamente. La lógica me decía que si no había base de datos, no había nada, así que asegurar esa conexión fue lo mas importante.</w:t>
      </w:r>
      <w:r w:rsidR="00E31706">
        <w:br/>
        <w:t>nota: tuve que utilizar el puerto 3307 y 8081 por temas laborales y conflicto con otros sistemas</w:t>
      </w:r>
      <w:r w:rsidR="00E31706">
        <w:br/>
      </w:r>
      <w:r>
        <w:rPr>
          <w:noProof/>
        </w:rPr>
        <w:drawing>
          <wp:inline distT="0" distB="0" distL="0" distR="0" wp14:anchorId="715E1B19" wp14:editId="73DCB6EB">
            <wp:extent cx="4965700" cy="2793363"/>
            <wp:effectExtent l="0" t="0" r="6350" b="7620"/>
            <wp:docPr id="1928749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49389" name=""/>
                    <pic:cNvPicPr/>
                  </pic:nvPicPr>
                  <pic:blipFill>
                    <a:blip r:embed="rId14"/>
                    <a:stretch>
                      <a:fillRect/>
                    </a:stretch>
                  </pic:blipFill>
                  <pic:spPr>
                    <a:xfrm>
                      <a:off x="0" y="0"/>
                      <a:ext cx="4976080" cy="2799202"/>
                    </a:xfrm>
                    <a:prstGeom prst="rect">
                      <a:avLst/>
                    </a:prstGeom>
                  </pic:spPr>
                </pic:pic>
              </a:graphicData>
            </a:graphic>
          </wp:inline>
        </w:drawing>
      </w:r>
      <w:r w:rsidR="00682792" w:rsidRPr="00682792">
        <w:rPr>
          <w:noProof/>
        </w:rPr>
        <w:t xml:space="preserve"> </w:t>
      </w:r>
      <w:r w:rsidR="00682792">
        <w:rPr>
          <w:noProof/>
        </w:rPr>
        <w:drawing>
          <wp:inline distT="0" distB="0" distL="0" distR="0" wp14:anchorId="5C18E318" wp14:editId="36076DB7">
            <wp:extent cx="5460388" cy="2457450"/>
            <wp:effectExtent l="0" t="0" r="6985" b="0"/>
            <wp:docPr id="69751428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5005" cy="2459528"/>
                    </a:xfrm>
                    <a:prstGeom prst="rect">
                      <a:avLst/>
                    </a:prstGeom>
                    <a:noFill/>
                    <a:ln>
                      <a:noFill/>
                    </a:ln>
                  </pic:spPr>
                </pic:pic>
              </a:graphicData>
            </a:graphic>
          </wp:inline>
        </w:drawing>
      </w:r>
    </w:p>
    <w:p w14:paraId="7144925B" w14:textId="2683C12F" w:rsidR="00F8235F" w:rsidRDefault="00F8235F" w:rsidP="00F8235F">
      <w:r>
        <w:rPr>
          <w:noProof/>
        </w:rPr>
        <w:lastRenderedPageBreak/>
        <w:drawing>
          <wp:inline distT="0" distB="0" distL="0" distR="0" wp14:anchorId="2796F1E1" wp14:editId="46E1CAAE">
            <wp:extent cx="4884254" cy="7334250"/>
            <wp:effectExtent l="0" t="0" r="0" b="0"/>
            <wp:docPr id="485768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9765" cy="7342525"/>
                    </a:xfrm>
                    <a:prstGeom prst="rect">
                      <a:avLst/>
                    </a:prstGeom>
                    <a:noFill/>
                    <a:ln>
                      <a:noFill/>
                    </a:ln>
                  </pic:spPr>
                </pic:pic>
              </a:graphicData>
            </a:graphic>
          </wp:inline>
        </w:drawing>
      </w:r>
    </w:p>
    <w:p w14:paraId="61895825" w14:textId="77777777" w:rsidR="00F8235F" w:rsidRDefault="00F8235F" w:rsidP="00F8235F"/>
    <w:p w14:paraId="6D07788D" w14:textId="5AC51387" w:rsidR="00F8235F" w:rsidRDefault="00F8235F" w:rsidP="00F8235F">
      <w:pPr>
        <w:pStyle w:val="Ttulo2"/>
      </w:pPr>
      <w:bookmarkStart w:id="14" w:name="_Toc229347824"/>
      <w:r>
        <w:lastRenderedPageBreak/>
        <w:t>Análisis de Vulnerabilidades (SAST, DAST y SCA)</w:t>
      </w:r>
      <w:bookmarkEnd w:id="14"/>
    </w:p>
    <w:p w14:paraId="52A8B5C1" w14:textId="25F28A32" w:rsidR="00F8235F" w:rsidRDefault="00F8235F" w:rsidP="00F8235F">
      <w:r>
        <w:t xml:space="preserve">Aquí es donde me complique mucho. Usé OWASP ZAP para darle probar a la aplicación desde afuera y, no </w:t>
      </w:r>
      <w:r w:rsidR="00E31706">
        <w:t>salió</w:t>
      </w:r>
      <w:r>
        <w:t xml:space="preserve"> nada crítico, solo cosas de cabeceras que se pueden corregir o mejorar después. Por dentro, aplique el SpotBugs al código y me saltó un aviso "Medium" de exposición de representación interna; me costo encontrarlo debido a mi poca experiencia en temas de seguridad, pero es parte de aprender. También revisé las librerías con Dependency-Check para asegurar que las piezas que estoy usando de Spring Boot 3.2.5 no tengan fallos de fábrica.</w:t>
      </w:r>
    </w:p>
    <w:p w14:paraId="4ABEFA5E" w14:textId="5A05DBB7" w:rsidR="00682792" w:rsidRDefault="00682792" w:rsidP="00F8235F">
      <w:r>
        <w:rPr>
          <w:noProof/>
        </w:rPr>
        <w:drawing>
          <wp:inline distT="0" distB="0" distL="0" distR="0" wp14:anchorId="2DCAD851" wp14:editId="1EBBD85A">
            <wp:extent cx="6301105" cy="3544570"/>
            <wp:effectExtent l="0" t="0" r="4445" b="0"/>
            <wp:docPr id="495308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8813" name=""/>
                    <pic:cNvPicPr/>
                  </pic:nvPicPr>
                  <pic:blipFill>
                    <a:blip r:embed="rId17"/>
                    <a:stretch>
                      <a:fillRect/>
                    </a:stretch>
                  </pic:blipFill>
                  <pic:spPr>
                    <a:xfrm>
                      <a:off x="0" y="0"/>
                      <a:ext cx="6301105" cy="3544570"/>
                    </a:xfrm>
                    <a:prstGeom prst="rect">
                      <a:avLst/>
                    </a:prstGeom>
                  </pic:spPr>
                </pic:pic>
              </a:graphicData>
            </a:graphic>
          </wp:inline>
        </w:drawing>
      </w:r>
    </w:p>
    <w:p w14:paraId="2D5182C2" w14:textId="7365E39D" w:rsidR="00F8235F" w:rsidRDefault="00F8235F" w:rsidP="00F8235F">
      <w:r>
        <w:rPr>
          <w:noProof/>
        </w:rPr>
        <w:lastRenderedPageBreak/>
        <w:drawing>
          <wp:inline distT="0" distB="0" distL="0" distR="0" wp14:anchorId="0E58625E" wp14:editId="6FC277B4">
            <wp:extent cx="6292850" cy="8528050"/>
            <wp:effectExtent l="0" t="0" r="0" b="6350"/>
            <wp:docPr id="19338611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92850" cy="8528050"/>
                    </a:xfrm>
                    <a:prstGeom prst="rect">
                      <a:avLst/>
                    </a:prstGeom>
                    <a:noFill/>
                    <a:ln>
                      <a:noFill/>
                    </a:ln>
                  </pic:spPr>
                </pic:pic>
              </a:graphicData>
            </a:graphic>
          </wp:inline>
        </w:drawing>
      </w:r>
      <w:r w:rsidRPr="00F8235F">
        <w:rPr>
          <w:noProof/>
        </w:rPr>
        <w:t xml:space="preserve"> </w:t>
      </w:r>
      <w:r>
        <w:rPr>
          <w:noProof/>
        </w:rPr>
        <w:lastRenderedPageBreak/>
        <w:drawing>
          <wp:inline distT="0" distB="0" distL="0" distR="0" wp14:anchorId="01BCCB99" wp14:editId="726575B6">
            <wp:extent cx="6301105" cy="3544570"/>
            <wp:effectExtent l="0" t="0" r="4445" b="0"/>
            <wp:docPr id="1129860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60524" name=""/>
                    <pic:cNvPicPr/>
                  </pic:nvPicPr>
                  <pic:blipFill>
                    <a:blip r:embed="rId19"/>
                    <a:stretch>
                      <a:fillRect/>
                    </a:stretch>
                  </pic:blipFill>
                  <pic:spPr>
                    <a:xfrm>
                      <a:off x="0" y="0"/>
                      <a:ext cx="6301105" cy="3544570"/>
                    </a:xfrm>
                    <a:prstGeom prst="rect">
                      <a:avLst/>
                    </a:prstGeom>
                  </pic:spPr>
                </pic:pic>
              </a:graphicData>
            </a:graphic>
          </wp:inline>
        </w:drawing>
      </w:r>
    </w:p>
    <w:p w14:paraId="5C9DF302" w14:textId="77777777" w:rsidR="00F8235F" w:rsidRDefault="00F8235F" w:rsidP="00F8235F"/>
    <w:p w14:paraId="32808B3D" w14:textId="0F08AC42" w:rsidR="00F8235F" w:rsidRDefault="00F8235F" w:rsidP="00F8235F">
      <w:pPr>
        <w:pStyle w:val="Ttulo2"/>
      </w:pPr>
      <w:bookmarkStart w:id="15" w:name="_Toc229347825"/>
      <w:r>
        <w:t>Aseguramiento de Calidad y Cobertura</w:t>
      </w:r>
      <w:bookmarkEnd w:id="15"/>
    </w:p>
    <w:p w14:paraId="086A7223" w14:textId="57648CC3" w:rsidR="00F8235F" w:rsidRDefault="00F8235F" w:rsidP="00F8235F">
      <w:r>
        <w:t xml:space="preserve">Para este paso, utilice JUnit en la lógica de los servicios. Corrí los 9 tests y todos pasaron correctamente, sin errores rojos. Pero para estar seguro de que no estaba probando por probar, inclui el reporte de JaCoCo. arrojo un 61% de cobertura. Es </w:t>
      </w:r>
      <w:r w:rsidR="00311F0F">
        <w:t>gratificante</w:t>
      </w:r>
      <w:r>
        <w:t xml:space="preserve"> ver cómo los tests validan que lo que uno pensó está bien implementado.</w:t>
      </w:r>
    </w:p>
    <w:p w14:paraId="76A96D6C" w14:textId="77777777" w:rsidR="00F8235F" w:rsidRDefault="00F8235F" w:rsidP="00F8235F"/>
    <w:p w14:paraId="36755F32" w14:textId="48B6E81A" w:rsidR="00F8235F" w:rsidRDefault="00311F0F" w:rsidP="00F8235F">
      <w:r>
        <w:rPr>
          <w:noProof/>
        </w:rPr>
        <w:lastRenderedPageBreak/>
        <mc:AlternateContent>
          <mc:Choice Requires="wps">
            <w:drawing>
              <wp:anchor distT="0" distB="0" distL="114300" distR="114300" simplePos="0" relativeHeight="251677696" behindDoc="0" locked="0" layoutInCell="1" allowOverlap="1" wp14:anchorId="2BF3167F" wp14:editId="407C9F4D">
                <wp:simplePos x="0" y="0"/>
                <wp:positionH relativeFrom="column">
                  <wp:posOffset>105410</wp:posOffset>
                </wp:positionH>
                <wp:positionV relativeFrom="paragraph">
                  <wp:posOffset>1771650</wp:posOffset>
                </wp:positionV>
                <wp:extent cx="3136900" cy="660400"/>
                <wp:effectExtent l="19050" t="19050" r="25400" b="25400"/>
                <wp:wrapNone/>
                <wp:docPr id="1970363447" name="Rectángulo 4"/>
                <wp:cNvGraphicFramePr/>
                <a:graphic xmlns:a="http://schemas.openxmlformats.org/drawingml/2006/main">
                  <a:graphicData uri="http://schemas.microsoft.com/office/word/2010/wordprocessingShape">
                    <wps:wsp>
                      <wps:cNvSpPr/>
                      <wps:spPr>
                        <a:xfrm>
                          <a:off x="0" y="0"/>
                          <a:ext cx="3136900" cy="6604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46C38D" id="Rectángulo 4" o:spid="_x0000_s1026" style="position:absolute;margin-left:8.3pt;margin-top:139.5pt;width:247pt;height:5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" filled="f" strokecolor="#e00" strokeweight="2.25pt"/>
            </w:pict>
          </mc:Fallback>
        </mc:AlternateContent>
      </w:r>
      <w:r w:rsidR="00682792">
        <w:rPr>
          <w:noProof/>
        </w:rPr>
        <w:drawing>
          <wp:inline distT="0" distB="0" distL="0" distR="0" wp14:anchorId="04BF7151" wp14:editId="79B2254D">
            <wp:extent cx="6299200" cy="3854450"/>
            <wp:effectExtent l="0" t="0" r="6350" b="0"/>
            <wp:docPr id="17508418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9200" cy="3854450"/>
                    </a:xfrm>
                    <a:prstGeom prst="rect">
                      <a:avLst/>
                    </a:prstGeom>
                    <a:noFill/>
                    <a:ln>
                      <a:noFill/>
                    </a:ln>
                  </pic:spPr>
                </pic:pic>
              </a:graphicData>
            </a:graphic>
          </wp:inline>
        </w:drawing>
      </w:r>
      <w:r w:rsidR="00F8235F">
        <w:rPr>
          <w:noProof/>
        </w:rPr>
        <w:drawing>
          <wp:inline distT="0" distB="0" distL="0" distR="0" wp14:anchorId="3F4C24CD" wp14:editId="40ECF4E5">
            <wp:extent cx="6301105" cy="3544570"/>
            <wp:effectExtent l="0" t="0" r="4445" b="0"/>
            <wp:docPr id="1577265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65376" name=""/>
                    <pic:cNvPicPr/>
                  </pic:nvPicPr>
                  <pic:blipFill>
                    <a:blip r:embed="rId21"/>
                    <a:stretch>
                      <a:fillRect/>
                    </a:stretch>
                  </pic:blipFill>
                  <pic:spPr>
                    <a:xfrm>
                      <a:off x="0" y="0"/>
                      <a:ext cx="6301105" cy="3544570"/>
                    </a:xfrm>
                    <a:prstGeom prst="rect">
                      <a:avLst/>
                    </a:prstGeom>
                  </pic:spPr>
                </pic:pic>
              </a:graphicData>
            </a:graphic>
          </wp:inline>
        </w:drawing>
      </w:r>
      <w:r w:rsidR="00682792" w:rsidRPr="00682792">
        <w:rPr>
          <w:noProof/>
        </w:rPr>
        <w:t xml:space="preserve"> </w:t>
      </w:r>
      <w:r w:rsidR="00682792">
        <w:rPr>
          <w:noProof/>
        </w:rPr>
        <w:lastRenderedPageBreak/>
        <w:drawing>
          <wp:inline distT="0" distB="0" distL="0" distR="0" wp14:anchorId="0E5022A8" wp14:editId="334E4B4B">
            <wp:extent cx="5568950" cy="5207000"/>
            <wp:effectExtent l="0" t="0" r="0" b="0"/>
            <wp:docPr id="31212139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68950" cy="5207000"/>
                    </a:xfrm>
                    <a:prstGeom prst="rect">
                      <a:avLst/>
                    </a:prstGeom>
                    <a:noFill/>
                    <a:ln>
                      <a:noFill/>
                    </a:ln>
                  </pic:spPr>
                </pic:pic>
              </a:graphicData>
            </a:graphic>
          </wp:inline>
        </w:drawing>
      </w:r>
    </w:p>
    <w:p w14:paraId="4FD1C892" w14:textId="77777777" w:rsidR="00F8235F" w:rsidRDefault="00F8235F" w:rsidP="00F8235F">
      <w:pPr>
        <w:pStyle w:val="Ttulo2"/>
      </w:pPr>
      <w:bookmarkStart w:id="16" w:name="_Toc229347826"/>
      <w:r>
        <w:t>Conclusión</w:t>
      </w:r>
      <w:bookmarkEnd w:id="16"/>
    </w:p>
    <w:p w14:paraId="33876830" w14:textId="3E0866DA" w:rsidR="003B788F" w:rsidRDefault="00F8235F" w:rsidP="00F8235F">
      <w:r>
        <w:t>Este EFT fue un desafío de esos que te frustran pero te enseñan. Hacerlo solo para avanzar no es la idea, pero en el proceso de "objetar" lo que mi lógica me decía que estaba mal, terminé arreglando el Docker y entendiendo cómo todo se entrelaza para quedar operativo. Me quedo conforme porque la fortaleza digital quedó armada y los resultados técnicos se muestran en los reportes.</w:t>
      </w:r>
    </w:p>
    <w:p w14:paraId="42862639" w14:textId="77777777" w:rsidR="003B788F" w:rsidRDefault="003B788F" w:rsidP="006E5B15"/>
    <w:p w14:paraId="3A7680CD" w14:textId="77777777" w:rsidR="003B788F" w:rsidRDefault="003B788F" w:rsidP="006E5B15"/>
    <w:p w14:paraId="54825FFA" w14:textId="77777777" w:rsidR="003B788F" w:rsidRDefault="003B788F" w:rsidP="006E5B15"/>
    <w:p w14:paraId="7451A6C9" w14:textId="77777777" w:rsidR="003B788F" w:rsidRDefault="003B788F" w:rsidP="006E5B15"/>
    <w:p w14:paraId="6CB4CDF4" w14:textId="77777777" w:rsidR="003B788F" w:rsidRDefault="003B788F" w:rsidP="006E5B15"/>
    <w:p w14:paraId="7FEAF1A2" w14:textId="77777777" w:rsidR="008460AA" w:rsidRDefault="008460AA" w:rsidP="006E5B15"/>
    <w:p w14:paraId="003784A9" w14:textId="77777777" w:rsidR="008460AA" w:rsidRDefault="008460AA" w:rsidP="006E5B15"/>
    <w:p w14:paraId="4A489104" w14:textId="4C9F52A2" w:rsidR="003B788F" w:rsidRDefault="003B788F" w:rsidP="006E5B15"/>
    <w:p w14:paraId="054FB530" w14:textId="55149C46" w:rsidR="003B788F" w:rsidRDefault="003B788F" w:rsidP="006E5B15"/>
    <w:p w14:paraId="6F4E05A5" w14:textId="49BEECDD" w:rsidR="003B788F" w:rsidRDefault="00713396" w:rsidP="003B788F">
      <w:pPr>
        <w:jc w:val="center"/>
      </w:pPr>
      <w:r>
        <w:rPr>
          <w:noProof/>
        </w:rPr>
        <mc:AlternateContent>
          <mc:Choice Requires="wps">
            <w:drawing>
              <wp:anchor distT="0" distB="0" distL="114300" distR="114300" simplePos="0" relativeHeight="251669504" behindDoc="0" locked="0" layoutInCell="1" allowOverlap="1" wp14:anchorId="3C91A643" wp14:editId="377A1A26">
                <wp:simplePos x="0" y="0"/>
                <wp:positionH relativeFrom="column">
                  <wp:posOffset>-369216</wp:posOffset>
                </wp:positionH>
                <wp:positionV relativeFrom="paragraph">
                  <wp:posOffset>272016</wp:posOffset>
                </wp:positionV>
                <wp:extent cx="7019925" cy="449961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19925" cy="449961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05pt;margin-top:21.4pt;width:552.75pt;height:354.3pt;z-index:25166950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1B98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">
                <v:stroke joinstyle="miter"/>
              </v:roundrect>
            </w:pict>
          </mc:Fallback>
        </mc:AlternateContent>
      </w:r>
    </w:p>
    <w:p w14:paraId="1F3B7C76" w14:textId="1E632B99" w:rsidR="003B788F" w:rsidRDefault="003B788F" w:rsidP="003B788F"/>
    <w:p w14:paraId="48227589" w14:textId="7BBE42C0" w:rsidR="003B788F" w:rsidRDefault="003B788F" w:rsidP="003B788F"/>
    <w:p w14:paraId="6D03EB39" w14:textId="3C983BC3" w:rsidR="003B788F" w:rsidRDefault="003B788F" w:rsidP="003B788F"/>
    <w:p w14:paraId="4A63DD79" w14:textId="71C8826E" w:rsidR="003B788F" w:rsidRDefault="003B788F" w:rsidP="003B788F"/>
    <w:p w14:paraId="743436DB" w14:textId="48E6DA82" w:rsidR="003B788F" w:rsidRDefault="003B788F" w:rsidP="003B788F"/>
    <w:p w14:paraId="12296FD7" w14:textId="77777777" w:rsidR="003B788F" w:rsidRDefault="003B788F" w:rsidP="003B788F"/>
    <w:p w14:paraId="5AB43D62" w14:textId="485813D3" w:rsidR="003B788F" w:rsidRDefault="00713396" w:rsidP="003B788F">
      <w:r>
        <w:rPr>
          <w:noProof/>
        </w:rPr>
        <w:drawing>
          <wp:anchor distT="0" distB="0" distL="114300" distR="114300" simplePos="0" relativeHeight="251670528" behindDoc="0" locked="0" layoutInCell="1" allowOverlap="1" wp14:anchorId="75FD5393" wp14:editId="64AC60E6">
            <wp:simplePos x="0" y="0"/>
            <wp:positionH relativeFrom="column">
              <wp:posOffset>1648749</wp:posOffset>
            </wp:positionH>
            <wp:positionV relativeFrom="paragraph">
              <wp:posOffset>103421</wp:posOffset>
            </wp:positionV>
            <wp:extent cx="2990818" cy="1179093"/>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90818" cy="1179093"/>
                    </a:xfrm>
                    <a:prstGeom prst="rect">
                      <a:avLst/>
                    </a:prstGeom>
                  </pic:spPr>
                </pic:pic>
              </a:graphicData>
            </a:graphic>
          </wp:anchor>
        </w:drawing>
      </w:r>
    </w:p>
    <w:p w14:paraId="4FA3ADDF" w14:textId="77777777" w:rsidR="003B788F" w:rsidRDefault="003B788F" w:rsidP="003B788F"/>
    <w:p w14:paraId="5552129C" w14:textId="77777777" w:rsidR="003B788F" w:rsidRDefault="003B788F" w:rsidP="003B788F"/>
    <w:p w14:paraId="48A0D944" w14:textId="77777777" w:rsidR="003B788F" w:rsidRDefault="003B788F" w:rsidP="003B788F"/>
    <w:p w14:paraId="5DBBE370" w14:textId="77777777" w:rsidR="003B788F" w:rsidRDefault="003B788F" w:rsidP="003B788F"/>
    <w:p w14:paraId="0C112272" w14:textId="77777777" w:rsidR="003B788F" w:rsidRDefault="003B788F" w:rsidP="003B788F"/>
    <w:p w14:paraId="08633254" w14:textId="77777777" w:rsidR="003B788F" w:rsidRDefault="003B788F" w:rsidP="003B788F"/>
    <w:p w14:paraId="608E7BDB" w14:textId="77777777" w:rsidR="003B788F" w:rsidRDefault="003B788F" w:rsidP="003B788F"/>
    <w:p w14:paraId="55327B5D" w14:textId="77777777" w:rsidR="003B788F" w:rsidRDefault="003B788F" w:rsidP="003B788F"/>
    <w:p w14:paraId="0CB393D4" w14:textId="77777777" w:rsidR="003B788F" w:rsidRDefault="003B788F" w:rsidP="003B788F"/>
    <w:p w14:paraId="603AD4DA" w14:textId="77777777" w:rsidR="003B788F" w:rsidRDefault="003B788F" w:rsidP="003B788F"/>
    <w:p w14:paraId="4C0488CF" w14:textId="77777777" w:rsidR="003B788F" w:rsidRDefault="003B788F" w:rsidP="003B788F"/>
    <w:p w14:paraId="4E13B5A7" w14:textId="33401F48" w:rsidR="009611E8" w:rsidRDefault="003B788F" w:rsidP="00DE31EA">
      <w:pPr>
        <w:pStyle w:val="Avisolegal"/>
        <w:rPr>
          <w:noProof/>
        </w:rPr>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112F96A1" w14:textId="77777777" w:rsidR="00660B8C" w:rsidRDefault="00660B8C" w:rsidP="00DE31EA">
      <w:pPr>
        <w:pStyle w:val="Avisolegal"/>
        <w:rPr>
          <w:noProof/>
        </w:rPr>
      </w:pPr>
    </w:p>
    <w:p w14:paraId="7B130A79" w14:textId="1D8E91E5" w:rsidR="00660B8C" w:rsidRPr="00C677FA" w:rsidRDefault="00660B8C" w:rsidP="00DE31EA">
      <w:pPr>
        <w:pStyle w:val="Avisolegal"/>
      </w:pPr>
    </w:p>
    <w:sectPr w:rsidR="00660B8C" w:rsidRPr="00C677FA" w:rsidSect="00641DA3">
      <w:headerReference w:type="default" r:id="rId24"/>
      <w:footerReference w:type="default" r:id="rId25"/>
      <w:pgSz w:w="12240" w:h="15840"/>
      <w:pgMar w:top="1560" w:right="1183" w:bottom="28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347A2" w14:textId="77777777" w:rsidR="00AA0BAE" w:rsidRDefault="00AA0BAE" w:rsidP="00E11209">
      <w:r>
        <w:separator/>
      </w:r>
    </w:p>
  </w:endnote>
  <w:endnote w:type="continuationSeparator" w:id="0">
    <w:p w14:paraId="3313A27D" w14:textId="77777777" w:rsidR="00AA0BAE" w:rsidRDefault="00AA0BAE" w:rsidP="00E11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56FD" w14:textId="15FB5445" w:rsidR="00A22BA3" w:rsidRPr="00A22BA3" w:rsidRDefault="00A22BA3" w:rsidP="00E112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DD8DB" w14:textId="77777777" w:rsidR="00AA0BAE" w:rsidRDefault="00AA0BAE" w:rsidP="00E11209">
      <w:r>
        <w:separator/>
      </w:r>
    </w:p>
  </w:footnote>
  <w:footnote w:type="continuationSeparator" w:id="0">
    <w:p w14:paraId="714DC964" w14:textId="77777777" w:rsidR="00AA0BAE" w:rsidRDefault="00AA0BAE" w:rsidP="00E11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E87" w14:textId="4483423B" w:rsidR="00A22BA3" w:rsidRDefault="00A22BA3" w:rsidP="00E112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5125"/>
    <w:multiLevelType w:val="hybridMultilevel"/>
    <w:tmpl w:val="29949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E6728CA"/>
    <w:multiLevelType w:val="hybridMultilevel"/>
    <w:tmpl w:val="FC444A6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62832D5"/>
    <w:multiLevelType w:val="hybridMultilevel"/>
    <w:tmpl w:val="9E3848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0BF05A0"/>
    <w:multiLevelType w:val="hybridMultilevel"/>
    <w:tmpl w:val="1A28F3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5740D29"/>
    <w:multiLevelType w:val="hybridMultilevel"/>
    <w:tmpl w:val="11F6464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8824F50"/>
    <w:multiLevelType w:val="hybridMultilevel"/>
    <w:tmpl w:val="E0CC93B4"/>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FC0B8D"/>
    <w:multiLevelType w:val="hybridMultilevel"/>
    <w:tmpl w:val="A0EC13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AAB1EB5"/>
    <w:multiLevelType w:val="hybridMultilevel"/>
    <w:tmpl w:val="D836114A"/>
    <w:lvl w:ilvl="0" w:tplc="90C8CF1E">
      <w:start w:val="1"/>
      <w:numFmt w:val="bullet"/>
      <w:pStyle w:val="lista-tabl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C0708DA"/>
    <w:multiLevelType w:val="hybridMultilevel"/>
    <w:tmpl w:val="324E5E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DFB7A1F"/>
    <w:multiLevelType w:val="hybridMultilevel"/>
    <w:tmpl w:val="779876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1840549"/>
    <w:multiLevelType w:val="hybridMultilevel"/>
    <w:tmpl w:val="D4DCBB3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2927A92"/>
    <w:multiLevelType w:val="hybridMultilevel"/>
    <w:tmpl w:val="081A41E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54936535"/>
    <w:multiLevelType w:val="hybridMultilevel"/>
    <w:tmpl w:val="DFE274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5BE28B0"/>
    <w:multiLevelType w:val="hybridMultilevel"/>
    <w:tmpl w:val="502657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6342370"/>
    <w:multiLevelType w:val="hybridMultilevel"/>
    <w:tmpl w:val="FA58A6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7E178E7"/>
    <w:multiLevelType w:val="hybridMultilevel"/>
    <w:tmpl w:val="2626FB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BEC0FA1"/>
    <w:multiLevelType w:val="hybridMultilevel"/>
    <w:tmpl w:val="953206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6C136AA9"/>
    <w:multiLevelType w:val="hybridMultilevel"/>
    <w:tmpl w:val="CDEA2DE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F4E47F2"/>
    <w:multiLevelType w:val="hybridMultilevel"/>
    <w:tmpl w:val="8078EB0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3F6632B"/>
    <w:multiLevelType w:val="hybridMultilevel"/>
    <w:tmpl w:val="51883E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53954D7"/>
    <w:multiLevelType w:val="hybridMultilevel"/>
    <w:tmpl w:val="2BB879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9F86A7B"/>
    <w:multiLevelType w:val="hybridMultilevel"/>
    <w:tmpl w:val="B7304A3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43116785">
    <w:abstractNumId w:val="2"/>
  </w:num>
  <w:num w:numId="2" w16cid:durableId="918952730">
    <w:abstractNumId w:val="20"/>
  </w:num>
  <w:num w:numId="3" w16cid:durableId="62918776">
    <w:abstractNumId w:val="0"/>
  </w:num>
  <w:num w:numId="4" w16cid:durableId="1908296309">
    <w:abstractNumId w:val="8"/>
  </w:num>
  <w:num w:numId="5" w16cid:durableId="2120369626">
    <w:abstractNumId w:val="6"/>
  </w:num>
  <w:num w:numId="6" w16cid:durableId="2098285275">
    <w:abstractNumId w:val="17"/>
  </w:num>
  <w:num w:numId="7" w16cid:durableId="86119106">
    <w:abstractNumId w:val="14"/>
  </w:num>
  <w:num w:numId="8" w16cid:durableId="88963626">
    <w:abstractNumId w:val="19"/>
  </w:num>
  <w:num w:numId="9" w16cid:durableId="1780832427">
    <w:abstractNumId w:val="16"/>
  </w:num>
  <w:num w:numId="10" w16cid:durableId="762726613">
    <w:abstractNumId w:val="13"/>
  </w:num>
  <w:num w:numId="11" w16cid:durableId="1145703006">
    <w:abstractNumId w:val="22"/>
  </w:num>
  <w:num w:numId="12" w16cid:durableId="1777099741">
    <w:abstractNumId w:val="11"/>
  </w:num>
  <w:num w:numId="13" w16cid:durableId="1832066065">
    <w:abstractNumId w:val="15"/>
  </w:num>
  <w:num w:numId="14" w16cid:durableId="208349096">
    <w:abstractNumId w:val="3"/>
  </w:num>
  <w:num w:numId="15" w16cid:durableId="1328360745">
    <w:abstractNumId w:val="10"/>
  </w:num>
  <w:num w:numId="16" w16cid:durableId="878516571">
    <w:abstractNumId w:val="18"/>
  </w:num>
  <w:num w:numId="17" w16cid:durableId="459500642">
    <w:abstractNumId w:val="7"/>
  </w:num>
  <w:num w:numId="18" w16cid:durableId="1377971676">
    <w:abstractNumId w:val="1"/>
  </w:num>
  <w:num w:numId="19" w16cid:durableId="1227258694">
    <w:abstractNumId w:val="21"/>
  </w:num>
  <w:num w:numId="20" w16cid:durableId="61680940">
    <w:abstractNumId w:val="5"/>
  </w:num>
  <w:num w:numId="21" w16cid:durableId="1265109110">
    <w:abstractNumId w:val="12"/>
  </w:num>
  <w:num w:numId="22" w16cid:durableId="1849247565">
    <w:abstractNumId w:val="4"/>
  </w:num>
  <w:num w:numId="23" w16cid:durableId="1643805011">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1501F"/>
    <w:rsid w:val="00021D85"/>
    <w:rsid w:val="00021F56"/>
    <w:rsid w:val="000253DF"/>
    <w:rsid w:val="00025BD5"/>
    <w:rsid w:val="00036E88"/>
    <w:rsid w:val="000576DB"/>
    <w:rsid w:val="00060629"/>
    <w:rsid w:val="00060CAE"/>
    <w:rsid w:val="000775F5"/>
    <w:rsid w:val="0009033F"/>
    <w:rsid w:val="000A1297"/>
    <w:rsid w:val="000A285B"/>
    <w:rsid w:val="000A5AD2"/>
    <w:rsid w:val="000A5E01"/>
    <w:rsid w:val="000A6102"/>
    <w:rsid w:val="000B0D93"/>
    <w:rsid w:val="000B49DF"/>
    <w:rsid w:val="000C6E41"/>
    <w:rsid w:val="000D79CA"/>
    <w:rsid w:val="000E3DD9"/>
    <w:rsid w:val="000E59A2"/>
    <w:rsid w:val="00101BE9"/>
    <w:rsid w:val="0011094F"/>
    <w:rsid w:val="00112576"/>
    <w:rsid w:val="00130AC8"/>
    <w:rsid w:val="001422D1"/>
    <w:rsid w:val="00142EB1"/>
    <w:rsid w:val="0014520E"/>
    <w:rsid w:val="00147282"/>
    <w:rsid w:val="00155140"/>
    <w:rsid w:val="00157B68"/>
    <w:rsid w:val="00157DF3"/>
    <w:rsid w:val="00161316"/>
    <w:rsid w:val="00161A35"/>
    <w:rsid w:val="00162638"/>
    <w:rsid w:val="00170568"/>
    <w:rsid w:val="00173475"/>
    <w:rsid w:val="00173E92"/>
    <w:rsid w:val="0017503B"/>
    <w:rsid w:val="00185EC7"/>
    <w:rsid w:val="00186CCC"/>
    <w:rsid w:val="00186FD8"/>
    <w:rsid w:val="00192FE1"/>
    <w:rsid w:val="00195B5A"/>
    <w:rsid w:val="001966B8"/>
    <w:rsid w:val="001B4F8F"/>
    <w:rsid w:val="001B6FE5"/>
    <w:rsid w:val="001D6CBD"/>
    <w:rsid w:val="001E1253"/>
    <w:rsid w:val="001E1547"/>
    <w:rsid w:val="001E7BFC"/>
    <w:rsid w:val="00204426"/>
    <w:rsid w:val="00215B23"/>
    <w:rsid w:val="00221BA8"/>
    <w:rsid w:val="00221FBB"/>
    <w:rsid w:val="0022496A"/>
    <w:rsid w:val="00226813"/>
    <w:rsid w:val="002348F4"/>
    <w:rsid w:val="00237AFF"/>
    <w:rsid w:val="00237B6C"/>
    <w:rsid w:val="00241DB1"/>
    <w:rsid w:val="00252941"/>
    <w:rsid w:val="00254489"/>
    <w:rsid w:val="00257DE5"/>
    <w:rsid w:val="0027346C"/>
    <w:rsid w:val="002736B7"/>
    <w:rsid w:val="00277D15"/>
    <w:rsid w:val="00282A42"/>
    <w:rsid w:val="00283159"/>
    <w:rsid w:val="00290F70"/>
    <w:rsid w:val="00293E46"/>
    <w:rsid w:val="002A0312"/>
    <w:rsid w:val="002C4220"/>
    <w:rsid w:val="002F3EBA"/>
    <w:rsid w:val="0030501B"/>
    <w:rsid w:val="00310681"/>
    <w:rsid w:val="00311F0F"/>
    <w:rsid w:val="00312226"/>
    <w:rsid w:val="00313BA8"/>
    <w:rsid w:val="00317E2F"/>
    <w:rsid w:val="00327738"/>
    <w:rsid w:val="00332308"/>
    <w:rsid w:val="00342C47"/>
    <w:rsid w:val="00347660"/>
    <w:rsid w:val="00347C3B"/>
    <w:rsid w:val="00352BFD"/>
    <w:rsid w:val="00361D9C"/>
    <w:rsid w:val="0036508B"/>
    <w:rsid w:val="0036520D"/>
    <w:rsid w:val="003669A2"/>
    <w:rsid w:val="0037313D"/>
    <w:rsid w:val="003735E8"/>
    <w:rsid w:val="003754BE"/>
    <w:rsid w:val="00383628"/>
    <w:rsid w:val="003949D9"/>
    <w:rsid w:val="003965B9"/>
    <w:rsid w:val="003A0D7B"/>
    <w:rsid w:val="003A32E5"/>
    <w:rsid w:val="003B788F"/>
    <w:rsid w:val="003C77E4"/>
    <w:rsid w:val="003D0152"/>
    <w:rsid w:val="003E5066"/>
    <w:rsid w:val="003F1B1F"/>
    <w:rsid w:val="003F2D8A"/>
    <w:rsid w:val="003F5392"/>
    <w:rsid w:val="003F5AB9"/>
    <w:rsid w:val="003F789F"/>
    <w:rsid w:val="004018DF"/>
    <w:rsid w:val="00413186"/>
    <w:rsid w:val="004140B7"/>
    <w:rsid w:val="004169D7"/>
    <w:rsid w:val="00423CFA"/>
    <w:rsid w:val="0042471D"/>
    <w:rsid w:val="00426BCB"/>
    <w:rsid w:val="00431501"/>
    <w:rsid w:val="00431782"/>
    <w:rsid w:val="00432AC6"/>
    <w:rsid w:val="004368EC"/>
    <w:rsid w:val="0044076E"/>
    <w:rsid w:val="0045182A"/>
    <w:rsid w:val="00451CAD"/>
    <w:rsid w:val="00452762"/>
    <w:rsid w:val="00454673"/>
    <w:rsid w:val="00456E92"/>
    <w:rsid w:val="004629CF"/>
    <w:rsid w:val="004945F5"/>
    <w:rsid w:val="00497592"/>
    <w:rsid w:val="004977D4"/>
    <w:rsid w:val="004A2200"/>
    <w:rsid w:val="004C376E"/>
    <w:rsid w:val="004D00F0"/>
    <w:rsid w:val="004D05F5"/>
    <w:rsid w:val="004D40ED"/>
    <w:rsid w:val="004F1A07"/>
    <w:rsid w:val="004F3FCA"/>
    <w:rsid w:val="005009FE"/>
    <w:rsid w:val="0050665A"/>
    <w:rsid w:val="00517FFC"/>
    <w:rsid w:val="00524A96"/>
    <w:rsid w:val="005263FF"/>
    <w:rsid w:val="00530B36"/>
    <w:rsid w:val="005426FF"/>
    <w:rsid w:val="0055026D"/>
    <w:rsid w:val="00561080"/>
    <w:rsid w:val="00564650"/>
    <w:rsid w:val="00580C6E"/>
    <w:rsid w:val="00592D05"/>
    <w:rsid w:val="005A113D"/>
    <w:rsid w:val="005B71AE"/>
    <w:rsid w:val="005C2A04"/>
    <w:rsid w:val="005C351B"/>
    <w:rsid w:val="005D1DB7"/>
    <w:rsid w:val="005D4F4C"/>
    <w:rsid w:val="005D5D8F"/>
    <w:rsid w:val="005E2302"/>
    <w:rsid w:val="005E341A"/>
    <w:rsid w:val="005E487B"/>
    <w:rsid w:val="005F107F"/>
    <w:rsid w:val="005F467B"/>
    <w:rsid w:val="005F4A43"/>
    <w:rsid w:val="00620812"/>
    <w:rsid w:val="00625D00"/>
    <w:rsid w:val="0062646D"/>
    <w:rsid w:val="0062759D"/>
    <w:rsid w:val="00630A4D"/>
    <w:rsid w:val="00630FEF"/>
    <w:rsid w:val="006342DA"/>
    <w:rsid w:val="006409EA"/>
    <w:rsid w:val="00640CD4"/>
    <w:rsid w:val="00641DA3"/>
    <w:rsid w:val="00645247"/>
    <w:rsid w:val="00653D11"/>
    <w:rsid w:val="0065508A"/>
    <w:rsid w:val="00660B8C"/>
    <w:rsid w:val="00663FEE"/>
    <w:rsid w:val="0067245D"/>
    <w:rsid w:val="00682792"/>
    <w:rsid w:val="00684DF1"/>
    <w:rsid w:val="00694AD5"/>
    <w:rsid w:val="006A1044"/>
    <w:rsid w:val="006A4DF3"/>
    <w:rsid w:val="006A5163"/>
    <w:rsid w:val="006D3918"/>
    <w:rsid w:val="006E283B"/>
    <w:rsid w:val="006E5B15"/>
    <w:rsid w:val="006F6199"/>
    <w:rsid w:val="00703208"/>
    <w:rsid w:val="00713396"/>
    <w:rsid w:val="007158F9"/>
    <w:rsid w:val="00716388"/>
    <w:rsid w:val="00727D41"/>
    <w:rsid w:val="0073023A"/>
    <w:rsid w:val="00731703"/>
    <w:rsid w:val="007379B0"/>
    <w:rsid w:val="00742CC3"/>
    <w:rsid w:val="007527A1"/>
    <w:rsid w:val="00755481"/>
    <w:rsid w:val="007647AE"/>
    <w:rsid w:val="00776787"/>
    <w:rsid w:val="007870DE"/>
    <w:rsid w:val="00791186"/>
    <w:rsid w:val="00793B97"/>
    <w:rsid w:val="007A41F1"/>
    <w:rsid w:val="007A6A27"/>
    <w:rsid w:val="007B2572"/>
    <w:rsid w:val="007C070B"/>
    <w:rsid w:val="007C31C1"/>
    <w:rsid w:val="007D07EB"/>
    <w:rsid w:val="007D4205"/>
    <w:rsid w:val="007D4D0E"/>
    <w:rsid w:val="007D7C19"/>
    <w:rsid w:val="007E05B3"/>
    <w:rsid w:val="007F6F9C"/>
    <w:rsid w:val="00811D54"/>
    <w:rsid w:val="00813339"/>
    <w:rsid w:val="00815104"/>
    <w:rsid w:val="008151ED"/>
    <w:rsid w:val="008358E3"/>
    <w:rsid w:val="008459AC"/>
    <w:rsid w:val="008460AA"/>
    <w:rsid w:val="00846F9A"/>
    <w:rsid w:val="008536BE"/>
    <w:rsid w:val="00855386"/>
    <w:rsid w:val="00856DCE"/>
    <w:rsid w:val="00876899"/>
    <w:rsid w:val="00877DA1"/>
    <w:rsid w:val="00883884"/>
    <w:rsid w:val="00886CEA"/>
    <w:rsid w:val="00892032"/>
    <w:rsid w:val="00892A16"/>
    <w:rsid w:val="008937CD"/>
    <w:rsid w:val="008B4318"/>
    <w:rsid w:val="008C2278"/>
    <w:rsid w:val="008D5255"/>
    <w:rsid w:val="008E0587"/>
    <w:rsid w:val="008E33EC"/>
    <w:rsid w:val="008E37E8"/>
    <w:rsid w:val="008F2C9A"/>
    <w:rsid w:val="008F36E0"/>
    <w:rsid w:val="008F7485"/>
    <w:rsid w:val="00900304"/>
    <w:rsid w:val="00924574"/>
    <w:rsid w:val="00925214"/>
    <w:rsid w:val="0092695F"/>
    <w:rsid w:val="00930A87"/>
    <w:rsid w:val="00946857"/>
    <w:rsid w:val="00947012"/>
    <w:rsid w:val="0094777E"/>
    <w:rsid w:val="009572DD"/>
    <w:rsid w:val="00957B4C"/>
    <w:rsid w:val="00960505"/>
    <w:rsid w:val="009611E8"/>
    <w:rsid w:val="00964B67"/>
    <w:rsid w:val="00973280"/>
    <w:rsid w:val="00976A3E"/>
    <w:rsid w:val="00992C3D"/>
    <w:rsid w:val="00993E78"/>
    <w:rsid w:val="009A1CC6"/>
    <w:rsid w:val="009B0779"/>
    <w:rsid w:val="009B1257"/>
    <w:rsid w:val="009B703C"/>
    <w:rsid w:val="009C76C4"/>
    <w:rsid w:val="009D2AF3"/>
    <w:rsid w:val="009D2CD1"/>
    <w:rsid w:val="009D4552"/>
    <w:rsid w:val="009E6054"/>
    <w:rsid w:val="009F204A"/>
    <w:rsid w:val="009F6215"/>
    <w:rsid w:val="009F69AA"/>
    <w:rsid w:val="009F76BD"/>
    <w:rsid w:val="00A06E7B"/>
    <w:rsid w:val="00A145E2"/>
    <w:rsid w:val="00A17704"/>
    <w:rsid w:val="00A22BA3"/>
    <w:rsid w:val="00A337B9"/>
    <w:rsid w:val="00A35ABE"/>
    <w:rsid w:val="00A373D5"/>
    <w:rsid w:val="00A416FE"/>
    <w:rsid w:val="00A435C5"/>
    <w:rsid w:val="00A6633D"/>
    <w:rsid w:val="00A70B1C"/>
    <w:rsid w:val="00A92D0B"/>
    <w:rsid w:val="00AA0BAE"/>
    <w:rsid w:val="00AA10C0"/>
    <w:rsid w:val="00AC2302"/>
    <w:rsid w:val="00AC4FF5"/>
    <w:rsid w:val="00AC7E78"/>
    <w:rsid w:val="00AD08D6"/>
    <w:rsid w:val="00AD72A7"/>
    <w:rsid w:val="00AE5403"/>
    <w:rsid w:val="00AE5714"/>
    <w:rsid w:val="00AE5C8C"/>
    <w:rsid w:val="00AF314B"/>
    <w:rsid w:val="00B10543"/>
    <w:rsid w:val="00B1238C"/>
    <w:rsid w:val="00B17811"/>
    <w:rsid w:val="00B26994"/>
    <w:rsid w:val="00B27389"/>
    <w:rsid w:val="00B30BBD"/>
    <w:rsid w:val="00B34A61"/>
    <w:rsid w:val="00B352B3"/>
    <w:rsid w:val="00B41FFD"/>
    <w:rsid w:val="00B73741"/>
    <w:rsid w:val="00B74B07"/>
    <w:rsid w:val="00B76263"/>
    <w:rsid w:val="00B805D6"/>
    <w:rsid w:val="00B80665"/>
    <w:rsid w:val="00B83580"/>
    <w:rsid w:val="00BA0C66"/>
    <w:rsid w:val="00BA3ED6"/>
    <w:rsid w:val="00BA661B"/>
    <w:rsid w:val="00BC7CCA"/>
    <w:rsid w:val="00BE02F3"/>
    <w:rsid w:val="00BE2FCF"/>
    <w:rsid w:val="00BE4E4D"/>
    <w:rsid w:val="00BF72B9"/>
    <w:rsid w:val="00C015A0"/>
    <w:rsid w:val="00C04340"/>
    <w:rsid w:val="00C05B26"/>
    <w:rsid w:val="00C06765"/>
    <w:rsid w:val="00C06AEE"/>
    <w:rsid w:val="00C14ACD"/>
    <w:rsid w:val="00C2194B"/>
    <w:rsid w:val="00C4612B"/>
    <w:rsid w:val="00C677FA"/>
    <w:rsid w:val="00C76476"/>
    <w:rsid w:val="00C76CB7"/>
    <w:rsid w:val="00C76F88"/>
    <w:rsid w:val="00C80FDE"/>
    <w:rsid w:val="00C83447"/>
    <w:rsid w:val="00C9617B"/>
    <w:rsid w:val="00CA3AAC"/>
    <w:rsid w:val="00CA5167"/>
    <w:rsid w:val="00CA651A"/>
    <w:rsid w:val="00CB3F64"/>
    <w:rsid w:val="00CB41E2"/>
    <w:rsid w:val="00CC16E4"/>
    <w:rsid w:val="00CC33A1"/>
    <w:rsid w:val="00CC6B70"/>
    <w:rsid w:val="00CD3826"/>
    <w:rsid w:val="00CF0CC0"/>
    <w:rsid w:val="00CF6757"/>
    <w:rsid w:val="00D01A9F"/>
    <w:rsid w:val="00D02619"/>
    <w:rsid w:val="00D13A91"/>
    <w:rsid w:val="00D17028"/>
    <w:rsid w:val="00D17518"/>
    <w:rsid w:val="00D2028F"/>
    <w:rsid w:val="00D236BD"/>
    <w:rsid w:val="00D23CF7"/>
    <w:rsid w:val="00D3313B"/>
    <w:rsid w:val="00D40537"/>
    <w:rsid w:val="00D5302B"/>
    <w:rsid w:val="00D54FDE"/>
    <w:rsid w:val="00D55ADD"/>
    <w:rsid w:val="00D67D12"/>
    <w:rsid w:val="00D94F8F"/>
    <w:rsid w:val="00DA4C93"/>
    <w:rsid w:val="00DB443E"/>
    <w:rsid w:val="00DC0DC8"/>
    <w:rsid w:val="00DC58C1"/>
    <w:rsid w:val="00DD39AF"/>
    <w:rsid w:val="00DE1AA7"/>
    <w:rsid w:val="00DE31EA"/>
    <w:rsid w:val="00DE643F"/>
    <w:rsid w:val="00DF0F14"/>
    <w:rsid w:val="00DF34D4"/>
    <w:rsid w:val="00E006CB"/>
    <w:rsid w:val="00E05D9E"/>
    <w:rsid w:val="00E06086"/>
    <w:rsid w:val="00E10184"/>
    <w:rsid w:val="00E11209"/>
    <w:rsid w:val="00E207B1"/>
    <w:rsid w:val="00E26319"/>
    <w:rsid w:val="00E26A55"/>
    <w:rsid w:val="00E26BE8"/>
    <w:rsid w:val="00E31706"/>
    <w:rsid w:val="00E343B2"/>
    <w:rsid w:val="00E347EC"/>
    <w:rsid w:val="00E642B0"/>
    <w:rsid w:val="00E64F77"/>
    <w:rsid w:val="00E757C1"/>
    <w:rsid w:val="00E86514"/>
    <w:rsid w:val="00E92505"/>
    <w:rsid w:val="00E92E4E"/>
    <w:rsid w:val="00EA3A59"/>
    <w:rsid w:val="00EA679A"/>
    <w:rsid w:val="00EA7403"/>
    <w:rsid w:val="00EA7CA4"/>
    <w:rsid w:val="00EB488C"/>
    <w:rsid w:val="00EC4594"/>
    <w:rsid w:val="00ED1B47"/>
    <w:rsid w:val="00ED7196"/>
    <w:rsid w:val="00EE3EAC"/>
    <w:rsid w:val="00EE51CC"/>
    <w:rsid w:val="00EF2556"/>
    <w:rsid w:val="00F02676"/>
    <w:rsid w:val="00F044FA"/>
    <w:rsid w:val="00F105BC"/>
    <w:rsid w:val="00F10C9A"/>
    <w:rsid w:val="00F1716D"/>
    <w:rsid w:val="00F408EE"/>
    <w:rsid w:val="00F416AE"/>
    <w:rsid w:val="00F4193C"/>
    <w:rsid w:val="00F52131"/>
    <w:rsid w:val="00F616BC"/>
    <w:rsid w:val="00F63D4D"/>
    <w:rsid w:val="00F81728"/>
    <w:rsid w:val="00F8235F"/>
    <w:rsid w:val="00F86E8E"/>
    <w:rsid w:val="00F90109"/>
    <w:rsid w:val="00F92B94"/>
    <w:rsid w:val="00F939A6"/>
    <w:rsid w:val="00F946CE"/>
    <w:rsid w:val="00FB6059"/>
    <w:rsid w:val="00FC27AB"/>
    <w:rsid w:val="00FC2811"/>
    <w:rsid w:val="00FE10D6"/>
    <w:rsid w:val="00FE60BA"/>
    <w:rsid w:val="00FE6CDA"/>
    <w:rsid w:val="00FE7E69"/>
    <w:rsid w:val="00FF3D67"/>
    <w:rsid w:val="00FF6796"/>
    <w:rsid w:val="0ECB2CE8"/>
    <w:rsid w:val="306EF6F5"/>
    <w:rsid w:val="4BFDDD49"/>
    <w:rsid w:val="71B0761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131"/>
    <w:pPr>
      <w:spacing w:after="0"/>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413186"/>
    <w:pPr>
      <w:keepNext/>
      <w:keepLines/>
      <w:spacing w:before="36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autoRedefine/>
    <w:uiPriority w:val="9"/>
    <w:unhideWhenUsed/>
    <w:qFormat/>
    <w:rsid w:val="00846F9A"/>
    <w:pPr>
      <w:keepNext/>
      <w:keepLines/>
      <w:spacing w:before="160" w:after="12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4140B7"/>
    <w:pPr>
      <w:spacing w:before="120" w:after="12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4140B7"/>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94777E"/>
    <w:rPr>
      <w:color w:val="7F7F7F" w:themeColor="text1" w:themeTint="80"/>
    </w:rPr>
  </w:style>
  <w:style w:type="character" w:customStyle="1" w:styleId="carrera1Car">
    <w:name w:val="carrera1 Car"/>
    <w:basedOn w:val="TtuloC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413186"/>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846F9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53D11"/>
    <w:pPr>
      <w:spacing w:after="100"/>
    </w:pPr>
    <w:rPr>
      <w:noProof/>
    </w:r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155140"/>
    <w:pPr>
      <w:spacing w:after="100"/>
      <w:ind w:left="708"/>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06E7B"/>
    <w:pPr>
      <w:spacing w:before="120" w:after="120" w:line="276"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styleId="Hipervnculovisitado">
    <w:name w:val="FollowedHyperlink"/>
    <w:basedOn w:val="Fuentedeprrafopredeter"/>
    <w:uiPriority w:val="99"/>
    <w:semiHidden/>
    <w:unhideWhenUsed/>
    <w:rsid w:val="006A5163"/>
    <w:rPr>
      <w:color w:val="954F72" w:themeColor="followedHyperlink"/>
      <w:u w:val="single"/>
    </w:rPr>
  </w:style>
  <w:style w:type="character" w:customStyle="1" w:styleId="titulo-tablaCar">
    <w:name w:val="titulo-tabla Car"/>
    <w:basedOn w:val="Fuentedeprrafopredeter"/>
    <w:link w:val="titulo-tabla"/>
    <w:rsid w:val="00A06E7B"/>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92695F"/>
    <w:pPr>
      <w:spacing w:before="120" w:after="240" w:line="276" w:lineRule="auto"/>
    </w:pPr>
    <w:rPr>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qFormat/>
    <w:rsid w:val="00FB6059"/>
    <w:pPr>
      <w:spacing w:after="160"/>
    </w:pPr>
    <w:rPr>
      <w:kern w:val="0"/>
      <w:sz w:val="44"/>
      <w14:ligatures w14:val="none"/>
    </w:rPr>
  </w:style>
  <w:style w:type="character" w:styleId="Fuerte">
    <w:name w:val="Strong"/>
    <w:basedOn w:val="Fuentedeprrafopredeter"/>
    <w:uiPriority w:val="22"/>
    <w:qFormat/>
    <w:rsid w:val="00F044FA"/>
    <w:rPr>
      <w:b/>
      <w:bCs/>
    </w:rPr>
  </w:style>
  <w:style w:type="character" w:styleId="Referenciaintensa">
    <w:name w:val="Intense Reference"/>
    <w:basedOn w:val="Fuentedeprrafopredeter"/>
    <w:uiPriority w:val="32"/>
    <w:rsid w:val="00AD08D6"/>
    <w:rPr>
      <w:b/>
      <w:bCs/>
      <w:smallCaps/>
      <w:color w:val="4472C4" w:themeColor="accent1"/>
      <w:spacing w:val="5"/>
    </w:rPr>
  </w:style>
  <w:style w:type="paragraph" w:customStyle="1" w:styleId="Epgrafe">
    <w:name w:val="Epígrafe"/>
    <w:basedOn w:val="Normal"/>
    <w:qFormat/>
    <w:rsid w:val="00FB6059"/>
    <w:pPr>
      <w:spacing w:after="160"/>
    </w:pPr>
    <w:rPr>
      <w:b/>
      <w:bCs/>
      <w:kern w:val="0"/>
      <w:sz w:val="36"/>
      <w:szCs w:val="36"/>
      <w14:ligatures w14:val="none"/>
    </w:rPr>
  </w:style>
  <w:style w:type="character" w:styleId="Mencinsinresolver">
    <w:name w:val="Unresolved Mention"/>
    <w:basedOn w:val="Fuentedeprrafopredeter"/>
    <w:uiPriority w:val="99"/>
    <w:semiHidden/>
    <w:unhideWhenUsed/>
    <w:rsid w:val="00FB6059"/>
    <w:rPr>
      <w:color w:val="605E5C"/>
      <w:shd w:val="clear" w:color="auto" w:fill="E1DFDD"/>
    </w:rPr>
  </w:style>
  <w:style w:type="paragraph" w:customStyle="1" w:styleId="lista-tabla">
    <w:name w:val="lista-tabla"/>
    <w:basedOn w:val="texto-tabla"/>
    <w:next w:val="texto-tabla"/>
    <w:qFormat/>
    <w:rsid w:val="006E283B"/>
    <w:pPr>
      <w:numPr>
        <w:numId w:val="4"/>
      </w:numPr>
      <w:ind w:left="357" w:hanging="357"/>
    </w:pPr>
  </w:style>
  <w:style w:type="character" w:styleId="Refdecomentario">
    <w:name w:val="annotation reference"/>
    <w:basedOn w:val="Fuentedeprrafopredeter"/>
    <w:uiPriority w:val="99"/>
    <w:semiHidden/>
    <w:unhideWhenUsed/>
    <w:rsid w:val="00FB6059"/>
    <w:rPr>
      <w:sz w:val="16"/>
      <w:szCs w:val="16"/>
    </w:rPr>
  </w:style>
  <w:style w:type="paragraph" w:styleId="Textocomentario">
    <w:name w:val="annotation text"/>
    <w:basedOn w:val="Normal"/>
    <w:link w:val="TextocomentarioCar"/>
    <w:uiPriority w:val="99"/>
    <w:unhideWhenUsed/>
    <w:rsid w:val="00FB6059"/>
    <w:pPr>
      <w:spacing w:after="160"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rsid w:val="00FB6059"/>
    <w:rPr>
      <w:rFonts w:ascii="Arial" w:hAnsi="Arial"/>
      <w:color w:val="404040" w:themeColor="text1" w:themeTint="BF"/>
      <w:kern w:val="0"/>
      <w:sz w:val="20"/>
      <w:szCs w:val="20"/>
      <w14:ligatures w14:val="none"/>
    </w:rPr>
  </w:style>
  <w:style w:type="paragraph" w:styleId="Sinespaciado">
    <w:name w:val="No Spacing"/>
    <w:uiPriority w:val="1"/>
    <w:qFormat/>
    <w:rsid w:val="00FB6059"/>
    <w:pPr>
      <w:spacing w:after="0" w:line="240" w:lineRule="auto"/>
      <w:ind w:left="0"/>
    </w:pPr>
    <w:rPr>
      <w:kern w:val="0"/>
      <w14:ligatures w14:val="none"/>
    </w:rPr>
  </w:style>
  <w:style w:type="paragraph" w:customStyle="1" w:styleId="Formatoimportante">
    <w:name w:val="Formato importante"/>
    <w:basedOn w:val="Normal"/>
    <w:link w:val="FormatoimportanteCar"/>
    <w:qFormat/>
    <w:rsid w:val="00FB6059"/>
    <w:pPr>
      <w:spacing w:before="160" w:after="160"/>
      <w:ind w:left="284" w:right="284"/>
    </w:pPr>
    <w:rPr>
      <w:bCs/>
      <w:kern w:val="0"/>
      <w14:ligatures w14:val="none"/>
    </w:rPr>
  </w:style>
  <w:style w:type="character" w:customStyle="1" w:styleId="FormatoimportanteCar">
    <w:name w:val="Formato importante Car"/>
    <w:basedOn w:val="Fuentedeprrafopredeter"/>
    <w:link w:val="Formatoimportante"/>
    <w:rsid w:val="00FB6059"/>
    <w:rPr>
      <w:rFonts w:ascii="Arial" w:hAnsi="Arial"/>
      <w:bCs/>
      <w:color w:val="404040" w:themeColor="text1" w:themeTint="BF"/>
      <w:kern w:val="0"/>
      <w:sz w:val="24"/>
      <w14:ligatures w14:val="none"/>
    </w:rPr>
  </w:style>
  <w:style w:type="character" w:customStyle="1" w:styleId="bb-file-viewer-file-text">
    <w:name w:val="bb-file-viewer-file-text"/>
    <w:basedOn w:val="Fuentedeprrafopredeter"/>
    <w:uiPriority w:val="1"/>
    <w:rsid w:val="00FB6059"/>
  </w:style>
  <w:style w:type="paragraph" w:styleId="Asuntodelcomentario">
    <w:name w:val="annotation subject"/>
    <w:basedOn w:val="Textocomentario"/>
    <w:next w:val="Textocomentario"/>
    <w:link w:val="AsuntodelcomentarioCar"/>
    <w:uiPriority w:val="99"/>
    <w:semiHidden/>
    <w:unhideWhenUsed/>
    <w:rsid w:val="00FB6059"/>
    <w:rPr>
      <w:b/>
      <w:bCs/>
    </w:rPr>
  </w:style>
  <w:style w:type="character" w:customStyle="1" w:styleId="AsuntodelcomentarioCar">
    <w:name w:val="Asunto del comentario Car"/>
    <w:basedOn w:val="TextocomentarioCar"/>
    <w:link w:val="Asuntodelcomentario"/>
    <w:uiPriority w:val="99"/>
    <w:semiHidden/>
    <w:rsid w:val="00FB6059"/>
    <w:rPr>
      <w:rFonts w:ascii="Arial" w:hAnsi="Arial"/>
      <w:b/>
      <w:bCs/>
      <w:color w:val="404040" w:themeColor="text1" w:themeTint="BF"/>
      <w:kern w:val="0"/>
      <w:sz w:val="20"/>
      <w:szCs w:val="20"/>
      <w14:ligatures w14:val="none"/>
    </w:rPr>
  </w:style>
  <w:style w:type="paragraph" w:styleId="Subttulo">
    <w:name w:val="Subtitle"/>
    <w:basedOn w:val="Normal"/>
    <w:next w:val="Normal"/>
    <w:link w:val="SubttuloCar"/>
    <w:autoRedefine/>
    <w:uiPriority w:val="11"/>
    <w:qFormat/>
    <w:rsid w:val="00684DF1"/>
    <w:pPr>
      <w:numPr>
        <w:ilvl w:val="1"/>
      </w:numPr>
      <w:spacing w:after="120"/>
    </w:pPr>
    <w:rPr>
      <w:rFonts w:eastAsiaTheme="minorEastAsia"/>
      <w:b/>
      <w:bCs/>
      <w:i/>
      <w:iCs/>
    </w:rPr>
  </w:style>
  <w:style w:type="character" w:customStyle="1" w:styleId="SubttuloCar">
    <w:name w:val="Subtítulo Car"/>
    <w:basedOn w:val="Fuentedeprrafopredeter"/>
    <w:link w:val="Subttulo"/>
    <w:uiPriority w:val="11"/>
    <w:rsid w:val="00684DF1"/>
    <w:rPr>
      <w:rFonts w:ascii="Arial" w:eastAsiaTheme="minorEastAsia" w:hAnsi="Arial"/>
      <w:b/>
      <w:bCs/>
      <w:i/>
      <w:iCs/>
      <w:color w:val="404040" w:themeColor="text1" w:themeTint="BF"/>
      <w:sz w:val="24"/>
    </w:rPr>
  </w:style>
  <w:style w:type="character" w:styleId="nfasissutil">
    <w:name w:val="Subtle Emphasis"/>
    <w:basedOn w:val="Fuentedeprrafopredeter"/>
    <w:uiPriority w:val="19"/>
    <w:qFormat/>
    <w:rsid w:val="00684DF1"/>
    <w:rPr>
      <w:i/>
      <w:iCs/>
      <w:color w:val="404040" w:themeColor="text1" w:themeTint="BF"/>
    </w:rPr>
  </w:style>
  <w:style w:type="paragraph" w:customStyle="1" w:styleId="portada-bajada">
    <w:name w:val="portada-bajada"/>
    <w:basedOn w:val="Normal"/>
    <w:qFormat/>
    <w:rsid w:val="00021D85"/>
    <w:pPr>
      <w:spacing w:after="160"/>
    </w:pPr>
    <w:rPr>
      <w:kern w:val="0"/>
      <w:sz w:val="44"/>
      <w14:ligatures w14:val="none"/>
    </w:rPr>
  </w:style>
  <w:style w:type="paragraph" w:customStyle="1" w:styleId="portada-semana">
    <w:name w:val="portada-semana"/>
    <w:basedOn w:val="portada-bajada"/>
    <w:next w:val="Normal"/>
    <w:autoRedefine/>
    <w:qFormat/>
    <w:rsid w:val="00021D85"/>
    <w:pPr>
      <w:spacing w:after="120" w:line="240" w:lineRule="auto"/>
    </w:pPr>
    <w:rPr>
      <w:bCs/>
      <w:noProof/>
      <w:sz w:val="36"/>
    </w:rPr>
  </w:style>
  <w:style w:type="paragraph" w:customStyle="1" w:styleId="Normalparrafoslargos">
    <w:name w:val="Normal parrafos largos"/>
    <w:basedOn w:val="Normal"/>
    <w:qFormat/>
    <w:rsid w:val="00776787"/>
    <w:pPr>
      <w:spacing w:after="160" w:line="276" w:lineRule="auto"/>
    </w:pPr>
    <w:rPr>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B207E8-9444-451C-8122-77FD6525B2C5}">
  <ds:schemaRefs>
    <ds:schemaRef ds:uri="http://schemas.microsoft.com/sharepoint/v3/contenttype/forms"/>
  </ds:schemaRefs>
</ds:datastoreItem>
</file>

<file path=customXml/itemProps2.xml><?xml version="1.0" encoding="utf-8"?>
<ds:datastoreItem xmlns:ds="http://schemas.openxmlformats.org/officeDocument/2006/customXml" ds:itemID="{72F9D89D-892B-4869-BBBB-63E072684107}">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customXml/itemProps3.xml><?xml version="1.0" encoding="utf-8"?>
<ds:datastoreItem xmlns:ds="http://schemas.openxmlformats.org/officeDocument/2006/customXml" ds:itemID="{01FDF67F-A69A-4A2D-8B91-1C967765E78F}">
  <ds:schemaRefs>
    <ds:schemaRef ds:uri="http://schemas.openxmlformats.org/officeDocument/2006/bibliography"/>
  </ds:schemaRefs>
</ds:datastoreItem>
</file>

<file path=customXml/itemProps4.xml><?xml version="1.0" encoding="utf-8"?>
<ds:datastoreItem xmlns:ds="http://schemas.openxmlformats.org/officeDocument/2006/customXml" ds:itemID="{0780E0CB-4761-4DC3-9F65-CB2A592BC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11</Pages>
  <Words>608</Words>
  <Characters>3344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MARCO ANTONIO FARIAS CESPEDES</cp:lastModifiedBy>
  <cp:revision>7</cp:revision>
  <dcterms:created xsi:type="dcterms:W3CDTF">2024-04-25T20:53:00Z</dcterms:created>
  <dcterms:modified xsi:type="dcterms:W3CDTF">2026-05-11T03:30:00Z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1633900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