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B21D8" w14:textId="77777777" w:rsidR="0084488E" w:rsidRPr="0084488E" w:rsidRDefault="0084488E" w:rsidP="0084488E">
      <w:pPr>
        <w:pBdr>
          <w:bottom w:val="single" w:sz="6" w:space="0" w:color="118899"/>
        </w:pBdr>
        <w:spacing w:after="150" w:line="336" w:lineRule="atLeast"/>
        <w:outlineLvl w:val="2"/>
        <w:rPr>
          <w:rFonts w:ascii="Helvetica Neue" w:hAnsi="Helvetica Neue"/>
          <w:b/>
          <w:bCs/>
          <w:color w:val="313131"/>
          <w:sz w:val="29"/>
          <w:szCs w:val="29"/>
        </w:rPr>
      </w:pPr>
      <w:r w:rsidRPr="0084488E">
        <w:rPr>
          <w:rFonts w:ascii="Helvetica Neue" w:hAnsi="Helvetica Neue"/>
          <w:b/>
          <w:bCs/>
          <w:color w:val="313131"/>
          <w:sz w:val="29"/>
          <w:szCs w:val="29"/>
        </w:rPr>
        <w:t>Textbook link</w:t>
      </w:r>
    </w:p>
    <w:p w14:paraId="6B8E12FD" w14:textId="77777777" w:rsidR="0084488E" w:rsidRPr="0084488E" w:rsidRDefault="0084488E" w:rsidP="0084488E">
      <w:pPr>
        <w:spacing w:after="340"/>
        <w:rPr>
          <w:rFonts w:ascii="Helvetica Neue" w:hAnsi="Helvetica Neue"/>
          <w:color w:val="313131"/>
        </w:rPr>
      </w:pPr>
      <w:r w:rsidRPr="0084488E">
        <w:rPr>
          <w:rFonts w:ascii="Helvetica Neue" w:hAnsi="Helvetica Neue"/>
          <w:color w:val="313131"/>
        </w:rPr>
        <w:t>This video corresponds to the textbook section on </w:t>
      </w:r>
      <w:hyperlink r:id="rId5" w:anchor="git-overview" w:tgtFrame="_blank" w:history="1">
        <w:r w:rsidRPr="0084488E">
          <w:rPr>
            <w:rFonts w:ascii="inherit" w:hAnsi="inherit"/>
            <w:color w:val="0075B4"/>
            <w:u w:val="single"/>
          </w:rPr>
          <w:t>Overview of Git</w:t>
        </w:r>
      </w:hyperlink>
      <w:r w:rsidRPr="0084488E">
        <w:rPr>
          <w:rFonts w:ascii="Helvetica Neue" w:hAnsi="Helvetica Neue"/>
          <w:color w:val="313131"/>
        </w:rPr>
        <w:t>.</w:t>
      </w:r>
    </w:p>
    <w:p w14:paraId="447B649A" w14:textId="77777777" w:rsidR="0084488E" w:rsidRPr="0084488E" w:rsidRDefault="0084488E" w:rsidP="0084488E">
      <w:pPr>
        <w:pBdr>
          <w:bottom w:val="single" w:sz="6" w:space="0" w:color="118899"/>
        </w:pBdr>
        <w:spacing w:after="150" w:line="336" w:lineRule="atLeast"/>
        <w:outlineLvl w:val="2"/>
        <w:rPr>
          <w:rFonts w:ascii="Helvetica Neue" w:hAnsi="Helvetica Neue"/>
          <w:b/>
          <w:bCs/>
          <w:color w:val="313131"/>
          <w:sz w:val="29"/>
          <w:szCs w:val="29"/>
        </w:rPr>
      </w:pPr>
      <w:r w:rsidRPr="0084488E">
        <w:rPr>
          <w:rFonts w:ascii="Helvetica Neue" w:hAnsi="Helvetica Neue"/>
          <w:b/>
          <w:bCs/>
          <w:color w:val="313131"/>
          <w:sz w:val="29"/>
          <w:szCs w:val="29"/>
        </w:rPr>
        <w:t>Key points</w:t>
      </w:r>
    </w:p>
    <w:p w14:paraId="4CCF48FA" w14:textId="77777777" w:rsidR="0084488E" w:rsidRPr="0084488E" w:rsidRDefault="0084488E" w:rsidP="0084488E">
      <w:pPr>
        <w:numPr>
          <w:ilvl w:val="0"/>
          <w:numId w:val="1"/>
        </w:numPr>
        <w:spacing w:before="100" w:beforeAutospacing="1" w:after="170" w:line="336" w:lineRule="atLeast"/>
        <w:rPr>
          <w:rFonts w:ascii="Helvetica Neue" w:hAnsi="Helvetica Neue"/>
          <w:color w:val="313131"/>
        </w:rPr>
      </w:pPr>
      <w:r w:rsidRPr="0084488E">
        <w:rPr>
          <w:rFonts w:ascii="Helvetica Neue" w:hAnsi="Helvetica Neue"/>
          <w:color w:val="313131"/>
        </w:rPr>
        <w:t>In terminal: configure git </w:t>
      </w:r>
    </w:p>
    <w:p w14:paraId="472F8147" w14:textId="77777777" w:rsidR="0084488E" w:rsidRPr="0084488E" w:rsidRDefault="0084488E" w:rsidP="0084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hAnsi="Courier New" w:cs="Courier New"/>
          <w:color w:val="313131"/>
        </w:rPr>
      </w:pPr>
      <w:r w:rsidRPr="0084488E">
        <w:rPr>
          <w:rFonts w:ascii="Courier New" w:hAnsi="Courier New" w:cs="Courier New"/>
          <w:color w:val="313131"/>
        </w:rPr>
        <w:t>git config --global user.name "Your Name"</w:t>
      </w:r>
    </w:p>
    <w:p w14:paraId="047F4E33" w14:textId="77777777" w:rsidR="0084488E" w:rsidRPr="0084488E" w:rsidRDefault="0084488E" w:rsidP="0084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hAnsi="Courier New" w:cs="Courier New"/>
          <w:color w:val="313131"/>
        </w:rPr>
      </w:pPr>
      <w:r w:rsidRPr="0084488E">
        <w:rPr>
          <w:rFonts w:ascii="Courier New" w:hAnsi="Courier New" w:cs="Courier New"/>
          <w:color w:val="313131"/>
        </w:rPr>
        <w:t xml:space="preserve">git config --global </w:t>
      </w:r>
      <w:proofErr w:type="spellStart"/>
      <w:proofErr w:type="gramStart"/>
      <w:r w:rsidRPr="0084488E">
        <w:rPr>
          <w:rFonts w:ascii="Courier New" w:hAnsi="Courier New" w:cs="Courier New"/>
          <w:color w:val="313131"/>
        </w:rPr>
        <w:t>user.email</w:t>
      </w:r>
      <w:proofErr w:type="spellEnd"/>
      <w:proofErr w:type="gramEnd"/>
      <w:r w:rsidRPr="0084488E">
        <w:rPr>
          <w:rFonts w:ascii="Courier New" w:hAnsi="Courier New" w:cs="Courier New"/>
          <w:color w:val="313131"/>
        </w:rPr>
        <w:t xml:space="preserve"> "your@email.com"</w:t>
      </w:r>
    </w:p>
    <w:p w14:paraId="22E79FFE" w14:textId="77777777" w:rsidR="0084488E" w:rsidRPr="0084488E" w:rsidRDefault="0084488E" w:rsidP="0084488E">
      <w:pPr>
        <w:numPr>
          <w:ilvl w:val="0"/>
          <w:numId w:val="2"/>
        </w:numPr>
        <w:spacing w:before="100" w:beforeAutospacing="1" w:after="170" w:line="336" w:lineRule="atLeast"/>
        <w:rPr>
          <w:rFonts w:ascii="Helvetica Neue" w:hAnsi="Helvetica Neue"/>
          <w:color w:val="313131"/>
        </w:rPr>
      </w:pPr>
      <w:r w:rsidRPr="0084488E">
        <w:rPr>
          <w:rFonts w:ascii="Helvetica Neue" w:hAnsi="Helvetica Neue"/>
          <w:color w:val="313131"/>
        </w:rPr>
        <w:t>In RStudio, create project &gt; Version control &gt; Git</w:t>
      </w:r>
    </w:p>
    <w:p w14:paraId="2AF1A638" w14:textId="77777777" w:rsidR="0084488E" w:rsidRPr="0084488E" w:rsidRDefault="0084488E" w:rsidP="0084488E">
      <w:pPr>
        <w:numPr>
          <w:ilvl w:val="0"/>
          <w:numId w:val="2"/>
        </w:numPr>
        <w:spacing w:before="100" w:beforeAutospacing="1" w:after="170" w:line="336" w:lineRule="atLeast"/>
        <w:rPr>
          <w:rFonts w:ascii="Helvetica Neue" w:hAnsi="Helvetica Neue"/>
          <w:color w:val="313131"/>
        </w:rPr>
      </w:pPr>
      <w:r w:rsidRPr="0084488E">
        <w:rPr>
          <w:rFonts w:ascii="Helvetica Neue" w:hAnsi="Helvetica Neue"/>
          <w:color w:val="313131"/>
        </w:rPr>
        <w:t>Git pane: status symbols and color</w:t>
      </w:r>
    </w:p>
    <w:p w14:paraId="13828F1C" w14:textId="77777777" w:rsidR="0084488E" w:rsidRPr="0084488E" w:rsidRDefault="0084488E" w:rsidP="0084488E">
      <w:pPr>
        <w:numPr>
          <w:ilvl w:val="0"/>
          <w:numId w:val="2"/>
        </w:numPr>
        <w:spacing w:before="100" w:beforeAutospacing="1" w:after="170" w:line="336" w:lineRule="atLeast"/>
        <w:rPr>
          <w:rFonts w:ascii="Helvetica Neue" w:hAnsi="Helvetica Neue"/>
          <w:color w:val="313131"/>
        </w:rPr>
      </w:pPr>
      <w:r w:rsidRPr="0084488E">
        <w:rPr>
          <w:rFonts w:ascii="Helvetica Neue" w:hAnsi="Helvetica Neue"/>
          <w:color w:val="313131"/>
        </w:rPr>
        <w:t>Git actions:</w:t>
      </w:r>
    </w:p>
    <w:p w14:paraId="12B8D3B5" w14:textId="77777777" w:rsidR="0084488E" w:rsidRPr="0084488E" w:rsidRDefault="0084488E" w:rsidP="0084488E">
      <w:pPr>
        <w:numPr>
          <w:ilvl w:val="0"/>
          <w:numId w:val="3"/>
        </w:numPr>
        <w:spacing w:before="100" w:beforeAutospacing="1" w:after="170" w:line="336" w:lineRule="atLeast"/>
        <w:ind w:left="1320"/>
        <w:rPr>
          <w:rFonts w:ascii="Helvetica Neue" w:hAnsi="Helvetica Neue"/>
          <w:color w:val="313131"/>
        </w:rPr>
      </w:pPr>
      <w:proofErr w:type="gramStart"/>
      <w:r w:rsidRPr="0084488E">
        <w:rPr>
          <w:rFonts w:ascii="Helvetica Neue" w:hAnsi="Helvetica Neue"/>
          <w:b/>
          <w:bCs/>
          <w:color w:val="313131"/>
        </w:rPr>
        <w:t>pull</w:t>
      </w:r>
      <w:r w:rsidRPr="0084488E">
        <w:rPr>
          <w:rFonts w:ascii="Helvetica Neue" w:hAnsi="Helvetica Neue"/>
          <w:color w:val="313131"/>
        </w:rPr>
        <w:t>:</w:t>
      </w:r>
      <w:proofErr w:type="gramEnd"/>
      <w:r w:rsidRPr="0084488E">
        <w:rPr>
          <w:rFonts w:ascii="Helvetica Neue" w:hAnsi="Helvetica Neue"/>
          <w:color w:val="313131"/>
        </w:rPr>
        <w:t xml:space="preserve"> pull changes from remote repo (if you are in collaboration with others)</w:t>
      </w:r>
    </w:p>
    <w:p w14:paraId="579E7283" w14:textId="77777777" w:rsidR="0084488E" w:rsidRPr="0084488E" w:rsidRDefault="0084488E" w:rsidP="0084488E">
      <w:pPr>
        <w:numPr>
          <w:ilvl w:val="0"/>
          <w:numId w:val="3"/>
        </w:numPr>
        <w:spacing w:before="100" w:beforeAutospacing="1" w:after="170" w:line="336" w:lineRule="atLeast"/>
        <w:ind w:left="1320"/>
        <w:rPr>
          <w:rFonts w:ascii="Helvetica Neue" w:hAnsi="Helvetica Neue"/>
          <w:color w:val="313131"/>
        </w:rPr>
      </w:pPr>
      <w:proofErr w:type="gramStart"/>
      <w:r w:rsidRPr="0084488E">
        <w:rPr>
          <w:rFonts w:ascii="Helvetica Neue" w:hAnsi="Helvetica Neue"/>
          <w:b/>
          <w:bCs/>
          <w:color w:val="313131"/>
        </w:rPr>
        <w:t>add</w:t>
      </w:r>
      <w:r w:rsidRPr="0084488E">
        <w:rPr>
          <w:rFonts w:ascii="Helvetica Neue" w:hAnsi="Helvetica Neue"/>
          <w:color w:val="313131"/>
        </w:rPr>
        <w:t>:</w:t>
      </w:r>
      <w:proofErr w:type="gramEnd"/>
      <w:r w:rsidRPr="0084488E">
        <w:rPr>
          <w:rFonts w:ascii="Helvetica Neue" w:hAnsi="Helvetica Neue"/>
          <w:color w:val="313131"/>
        </w:rPr>
        <w:t xml:space="preserve"> stage files for commit; click on stage box under git pane</w:t>
      </w:r>
    </w:p>
    <w:p w14:paraId="749BE86C" w14:textId="77777777" w:rsidR="0084488E" w:rsidRPr="0084488E" w:rsidRDefault="0084488E" w:rsidP="0084488E">
      <w:pPr>
        <w:numPr>
          <w:ilvl w:val="0"/>
          <w:numId w:val="3"/>
        </w:numPr>
        <w:spacing w:before="100" w:beforeAutospacing="1" w:after="170" w:line="336" w:lineRule="atLeast"/>
        <w:ind w:left="1320"/>
        <w:rPr>
          <w:rFonts w:ascii="Helvetica Neue" w:hAnsi="Helvetica Neue"/>
          <w:color w:val="313131"/>
        </w:rPr>
      </w:pPr>
      <w:r w:rsidRPr="0084488E">
        <w:rPr>
          <w:rFonts w:ascii="Helvetica Neue" w:hAnsi="Helvetica Neue"/>
          <w:b/>
          <w:bCs/>
          <w:color w:val="313131"/>
        </w:rPr>
        <w:t>commit</w:t>
      </w:r>
      <w:r w:rsidRPr="0084488E">
        <w:rPr>
          <w:rFonts w:ascii="Helvetica Neue" w:hAnsi="Helvetica Neue"/>
          <w:color w:val="313131"/>
        </w:rPr>
        <w:t>: commit to the local repo; click on "commit" button under git pane; add a commit message</w:t>
      </w:r>
    </w:p>
    <w:p w14:paraId="1C307976" w14:textId="77777777" w:rsidR="0084488E" w:rsidRPr="0084488E" w:rsidRDefault="0084488E" w:rsidP="0084488E">
      <w:pPr>
        <w:numPr>
          <w:ilvl w:val="0"/>
          <w:numId w:val="3"/>
        </w:numPr>
        <w:spacing w:before="100" w:beforeAutospacing="1" w:line="336" w:lineRule="atLeast"/>
        <w:ind w:left="1320"/>
        <w:rPr>
          <w:rFonts w:ascii="Helvetica Neue" w:hAnsi="Helvetica Neue"/>
          <w:color w:val="313131"/>
        </w:rPr>
      </w:pPr>
      <w:r w:rsidRPr="0084488E">
        <w:rPr>
          <w:rFonts w:ascii="Helvetica Neue" w:hAnsi="Helvetica Neue"/>
          <w:b/>
          <w:bCs/>
          <w:color w:val="313131"/>
        </w:rPr>
        <w:t>push</w:t>
      </w:r>
      <w:r w:rsidRPr="0084488E">
        <w:rPr>
          <w:rFonts w:ascii="Helvetica Neue" w:hAnsi="Helvetica Neue"/>
          <w:color w:val="313131"/>
        </w:rPr>
        <w:t xml:space="preserve">: push to the remote repo on </w:t>
      </w:r>
      <w:proofErr w:type="spellStart"/>
      <w:r w:rsidRPr="0084488E">
        <w:rPr>
          <w:rFonts w:ascii="Helvetica Neue" w:hAnsi="Helvetica Neue"/>
          <w:color w:val="313131"/>
        </w:rPr>
        <w:t>Github</w:t>
      </w:r>
      <w:proofErr w:type="spellEnd"/>
    </w:p>
    <w:p w14:paraId="0AB07205" w14:textId="77777777" w:rsidR="0084488E" w:rsidRPr="0084488E" w:rsidRDefault="0084488E" w:rsidP="0084488E">
      <w:pPr>
        <w:numPr>
          <w:ilvl w:val="0"/>
          <w:numId w:val="4"/>
        </w:numPr>
        <w:spacing w:before="100" w:beforeAutospacing="1" w:after="170" w:line="336" w:lineRule="atLeast"/>
        <w:rPr>
          <w:rFonts w:ascii="Helvetica Neue" w:hAnsi="Helvetica Neue"/>
          <w:color w:val="313131"/>
        </w:rPr>
      </w:pPr>
      <w:proofErr w:type="gramStart"/>
      <w:r w:rsidRPr="0084488E">
        <w:rPr>
          <w:rFonts w:ascii="Helvetica Neue" w:hAnsi="Helvetica Neue"/>
          <w:color w:val="313131"/>
        </w:rPr>
        <w:t>.</w:t>
      </w:r>
      <w:proofErr w:type="spellStart"/>
      <w:r w:rsidRPr="0084488E">
        <w:rPr>
          <w:rFonts w:ascii="Helvetica Neue" w:hAnsi="Helvetica Neue"/>
          <w:color w:val="313131"/>
        </w:rPr>
        <w:t>gitignore</w:t>
      </w:r>
      <w:proofErr w:type="spellEnd"/>
      <w:proofErr w:type="gramEnd"/>
      <w:r w:rsidRPr="0084488E">
        <w:rPr>
          <w:rFonts w:ascii="Helvetica Neue" w:hAnsi="Helvetica Neue"/>
          <w:color w:val="313131"/>
        </w:rPr>
        <w:t xml:space="preserve"> file: details check </w:t>
      </w:r>
      <w:hyperlink r:id="rId6" w:tgtFrame="_blank" w:history="1">
        <w:r w:rsidRPr="0084488E">
          <w:rPr>
            <w:rFonts w:ascii="inherit" w:hAnsi="inherit"/>
            <w:color w:val="0075B4"/>
            <w:u w:val="single"/>
          </w:rPr>
          <w:t>https://git-scm.com/docs/gitignore</w:t>
        </w:r>
      </w:hyperlink>
    </w:p>
    <w:p w14:paraId="2177421C" w14:textId="4B27F840" w:rsidR="0032605B" w:rsidRDefault="0032605B"/>
    <w:p w14:paraId="576B82CB" w14:textId="528593E4" w:rsidR="00835C1A" w:rsidRDefault="00835C1A"/>
    <w:p w14:paraId="69876C1D" w14:textId="0B4B9005" w:rsidR="00835C1A" w:rsidRDefault="00835C1A"/>
    <w:p w14:paraId="6CE0D07A" w14:textId="07AACF29" w:rsidR="00835C1A" w:rsidRDefault="00835C1A"/>
    <w:p w14:paraId="3EDA0EAB" w14:textId="4E71877E" w:rsidR="00835C1A" w:rsidRDefault="00835C1A"/>
    <w:p w14:paraId="7467D0A6" w14:textId="4DBC7560" w:rsidR="00835C1A" w:rsidRDefault="00835C1A"/>
    <w:p w14:paraId="51EFD47E" w14:textId="78B7BFD6" w:rsidR="00835C1A" w:rsidRDefault="00835C1A"/>
    <w:p w14:paraId="3C475B52" w14:textId="188725E5" w:rsidR="00835C1A" w:rsidRDefault="00835C1A"/>
    <w:p w14:paraId="13C57226" w14:textId="18B8D8E0" w:rsidR="00835C1A" w:rsidRDefault="00835C1A"/>
    <w:p w14:paraId="0664BE47" w14:textId="61E46669" w:rsidR="00835C1A" w:rsidRDefault="00835C1A"/>
    <w:p w14:paraId="1239A1F7" w14:textId="48072FB6" w:rsidR="00835C1A" w:rsidRDefault="00835C1A"/>
    <w:p w14:paraId="56BE2EAF" w14:textId="5911DA0C" w:rsidR="00835C1A" w:rsidRDefault="00835C1A"/>
    <w:p w14:paraId="1CE6DC79" w14:textId="5FA4C6D3" w:rsidR="00835C1A" w:rsidRDefault="00835C1A"/>
    <w:p w14:paraId="4F6C87AF" w14:textId="119E2828" w:rsidR="00835C1A" w:rsidRDefault="00835C1A"/>
    <w:p w14:paraId="7B77495D" w14:textId="2A4675E3" w:rsidR="00835C1A" w:rsidRDefault="00835C1A"/>
    <w:p w14:paraId="6C255E1A" w14:textId="70980713" w:rsidR="00835C1A" w:rsidRDefault="00835C1A"/>
    <w:p w14:paraId="6BE36F95" w14:textId="77777777" w:rsidR="00835C1A" w:rsidRPr="00835C1A" w:rsidRDefault="00835C1A" w:rsidP="00835C1A">
      <w:pPr>
        <w:spacing w:line="336" w:lineRule="atLeast"/>
        <w:outlineLvl w:val="1"/>
        <w:rPr>
          <w:rFonts w:ascii="Helvetica Neue" w:hAnsi="Helvetica Neue"/>
          <w:b/>
          <w:bCs/>
          <w:color w:val="474747"/>
          <w:sz w:val="36"/>
          <w:szCs w:val="36"/>
        </w:rPr>
      </w:pPr>
      <w:r w:rsidRPr="00835C1A">
        <w:rPr>
          <w:rFonts w:ascii="Helvetica Neue" w:hAnsi="Helvetica Neue"/>
          <w:b/>
          <w:bCs/>
          <w:color w:val="474747"/>
          <w:sz w:val="36"/>
          <w:szCs w:val="36"/>
        </w:rPr>
        <w:lastRenderedPageBreak/>
        <w:t>Section 2 Overview</w:t>
      </w:r>
    </w:p>
    <w:p w14:paraId="0F3C9042" w14:textId="77777777" w:rsidR="00835C1A" w:rsidRPr="00835C1A" w:rsidRDefault="00835C1A" w:rsidP="00835C1A">
      <w:pPr>
        <w:rPr>
          <w:rFonts w:ascii="Helvetica Neue" w:hAnsi="Helvetica Neue"/>
          <w:color w:val="222222"/>
        </w:rPr>
      </w:pPr>
      <w:r w:rsidRPr="00835C1A">
        <w:rPr>
          <w:rFonts w:ascii="inherit" w:hAnsi="inherit"/>
          <w:color w:val="222222"/>
        </w:rPr>
        <w:t>Bookmark this page</w:t>
      </w:r>
    </w:p>
    <w:p w14:paraId="2176E176" w14:textId="77777777" w:rsidR="00835C1A" w:rsidRPr="00835C1A" w:rsidRDefault="00835C1A" w:rsidP="00835C1A">
      <w:pPr>
        <w:spacing w:after="340" w:line="336" w:lineRule="atLeast"/>
        <w:rPr>
          <w:rFonts w:ascii="Helvetica Neue" w:hAnsi="Helvetica Neue"/>
          <w:color w:val="313131"/>
        </w:rPr>
      </w:pPr>
      <w:r w:rsidRPr="00835C1A">
        <w:rPr>
          <w:rFonts w:ascii="Helvetica Neue" w:hAnsi="Helvetica Neue"/>
          <w:color w:val="313131"/>
        </w:rPr>
        <w:t>The Unix section discusses the basics of managing your filesystem from the terminal with Unix commands such as </w:t>
      </w:r>
      <w:r w:rsidRPr="00835C1A">
        <w:rPr>
          <w:rFonts w:ascii="Courier New" w:hAnsi="Courier New" w:cs="Courier New"/>
          <w:color w:val="313131"/>
        </w:rPr>
        <w:t>mv</w:t>
      </w:r>
      <w:r w:rsidRPr="00835C1A">
        <w:rPr>
          <w:rFonts w:ascii="Helvetica Neue" w:hAnsi="Helvetica Neue"/>
          <w:color w:val="313131"/>
        </w:rPr>
        <w:t> and </w:t>
      </w:r>
      <w:r w:rsidRPr="00835C1A">
        <w:rPr>
          <w:rFonts w:ascii="Courier New" w:hAnsi="Courier New" w:cs="Courier New"/>
          <w:color w:val="313131"/>
        </w:rPr>
        <w:t>rm</w:t>
      </w:r>
      <w:r w:rsidRPr="00835C1A">
        <w:rPr>
          <w:rFonts w:ascii="Helvetica Neue" w:hAnsi="Helvetica Neue"/>
          <w:color w:val="313131"/>
        </w:rPr>
        <w:t>. </w:t>
      </w:r>
    </w:p>
    <w:p w14:paraId="68B42928" w14:textId="77777777"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t>There is a two-part graded comprehension check at the end of the section. Part 2 is only available to Verified learners.</w:t>
      </w:r>
    </w:p>
    <w:p w14:paraId="629BD3B2" w14:textId="77777777"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t>If you get stuck, we encourage you to search the discussion boards for the answer to your issue or ask us for help!</w:t>
      </w:r>
    </w:p>
    <w:p w14:paraId="0F1550A6" w14:textId="77777777" w:rsidR="00835C1A" w:rsidRPr="00835C1A" w:rsidRDefault="00835C1A" w:rsidP="00835C1A">
      <w:pPr>
        <w:spacing w:after="340" w:line="336" w:lineRule="atLeast"/>
        <w:rPr>
          <w:rFonts w:ascii="Helvetica Neue" w:hAnsi="Helvetica Neue"/>
          <w:color w:val="313131"/>
        </w:rPr>
      </w:pPr>
      <w:r w:rsidRPr="00835C1A">
        <w:rPr>
          <w:rFonts w:ascii="Helvetica Neue" w:hAnsi="Helvetica Neue"/>
          <w:color w:val="313131"/>
        </w:rPr>
        <w:t>Below, you will find a summary of Unix commands that will be covered in this section and the Advanced Unix section. The examples here and in videos refer to this hypothetical file system. You can download a </w:t>
      </w:r>
      <w:hyperlink r:id="rId7" w:tgtFrame="_blank" w:history="1">
        <w:r w:rsidRPr="00835C1A">
          <w:rPr>
            <w:rFonts w:ascii="inherit" w:hAnsi="inherit"/>
            <w:color w:val="0075B4"/>
          </w:rPr>
          <w:t>copy of the image</w:t>
        </w:r>
      </w:hyperlink>
      <w:r w:rsidRPr="00835C1A">
        <w:rPr>
          <w:rFonts w:ascii="Helvetica Neue" w:hAnsi="Helvetica Neue"/>
          <w:color w:val="313131"/>
        </w:rPr>
        <w:t>.</w:t>
      </w:r>
    </w:p>
    <w:p w14:paraId="3FC3A2E2" w14:textId="70FFCD0B"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fldChar w:fldCharType="begin"/>
      </w:r>
      <w:r w:rsidRPr="00835C1A">
        <w:rPr>
          <w:rFonts w:ascii="Helvetica Neue" w:hAnsi="Helvetica Neue"/>
          <w:color w:val="313131"/>
        </w:rPr>
        <w:instrText xml:space="preserve"> INCLUDEPICTURE "/var/folders/vb/14xfphh53jj5qjrz5yxtkd4h0000gn/T/com.microsoft.Word/WebArchiveCopyPasteTempFiles/data_science_1_rev.png" \* MERGEFORMATINET </w:instrText>
      </w:r>
      <w:r w:rsidRPr="00835C1A">
        <w:rPr>
          <w:rFonts w:ascii="Helvetica Neue" w:hAnsi="Helvetica Neue"/>
          <w:color w:val="313131"/>
        </w:rPr>
        <w:fldChar w:fldCharType="separate"/>
      </w:r>
      <w:r w:rsidRPr="00835C1A">
        <w:rPr>
          <w:rFonts w:ascii="Helvetica Neue" w:hAnsi="Helvetica Neue"/>
          <w:noProof/>
          <w:color w:val="313131"/>
        </w:rPr>
        <w:drawing>
          <wp:inline distT="0" distB="0" distL="0" distR="0" wp14:anchorId="50E7E906" wp14:editId="6F96386E">
            <wp:extent cx="5943600" cy="3340735"/>
            <wp:effectExtent l="0" t="0" r="0" b="0"/>
            <wp:docPr id="1" name="Picture 1" descr="Hierarchical file structure. The &quot;home&quot; directory has subdirectories &quot;docs&quot; and &quot;projects&quot;. &quot;data&quot; has a subdirectory &quot;resumes&quot; (one file: &quot;cv.tex&quot;) and &quot;reports&quot; (2 pdf files). &quot;reports&quot; has subdirectories &quot;project-1&quot; and &quot;project-2&quot;, each of which has a file &quot;code.R&quot; and subdirectories &quot;data&quot; and &quot;fig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file structure. The &quot;home&quot; directory has subdirectories &quot;docs&quot; and &quot;projects&quot;. &quot;data&quot; has a subdirectory &quot;resumes&quot; (one file: &quot;cv.tex&quot;) and &quot;reports&quot; (2 pdf files). &quot;reports&quot; has subdirectories &quot;project-1&quot; and &quot;project-2&quot;, each of which has a file &quot;code.R&quot; and subdirectories &quot;data&quot; and &quot;figs&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r w:rsidRPr="00835C1A">
        <w:rPr>
          <w:rFonts w:ascii="Helvetica Neue" w:hAnsi="Helvetica Neue"/>
          <w:color w:val="313131"/>
        </w:rPr>
        <w:fldChar w:fldCharType="end"/>
      </w:r>
    </w:p>
    <w:p w14:paraId="4F4C82E1" w14:textId="77777777" w:rsidR="00835C1A" w:rsidRPr="00835C1A" w:rsidRDefault="00835C1A" w:rsidP="00835C1A">
      <w:pPr>
        <w:spacing w:after="150" w:line="336" w:lineRule="atLeast"/>
        <w:outlineLvl w:val="3"/>
        <w:rPr>
          <w:rFonts w:ascii="Helvetica Neue" w:hAnsi="Helvetica Neue"/>
          <w:b/>
          <w:bCs/>
          <w:color w:val="313131"/>
        </w:rPr>
      </w:pPr>
      <w:r w:rsidRPr="00835C1A">
        <w:rPr>
          <w:rFonts w:ascii="Helvetica Neue" w:hAnsi="Helvetica Neue"/>
          <w:b/>
          <w:bCs/>
          <w:color w:val="313131"/>
        </w:rPr>
        <w:t>Useful Unix Commands</w:t>
      </w:r>
    </w:p>
    <w:tbl>
      <w:tblPr>
        <w:tblW w:w="10435" w:type="dxa"/>
        <w:tblCellMar>
          <w:left w:w="0" w:type="dxa"/>
          <w:right w:w="0" w:type="dxa"/>
        </w:tblCellMar>
        <w:tblLook w:val="04A0" w:firstRow="1" w:lastRow="0" w:firstColumn="1" w:lastColumn="0" w:noHBand="0" w:noVBand="1"/>
      </w:tblPr>
      <w:tblGrid>
        <w:gridCol w:w="3294"/>
        <w:gridCol w:w="3080"/>
        <w:gridCol w:w="4061"/>
      </w:tblGrid>
      <w:tr w:rsidR="00835C1A" w:rsidRPr="00835C1A" w14:paraId="46E65249" w14:textId="77777777" w:rsidTr="00835C1A">
        <w:trPr>
          <w:trHeight w:val="395"/>
          <w:tblHeader/>
        </w:trPr>
        <w:tc>
          <w:tcPr>
            <w:tcW w:w="19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45D638" w14:textId="77777777" w:rsidR="00835C1A" w:rsidRPr="00835C1A" w:rsidRDefault="00835C1A" w:rsidP="00835C1A">
            <w:pPr>
              <w:rPr>
                <w:rFonts w:ascii="Helvetica Neue" w:hAnsi="Helvetica Neue"/>
                <w:color w:val="313131"/>
                <w:sz w:val="21"/>
                <w:szCs w:val="21"/>
              </w:rPr>
            </w:pPr>
            <w:r w:rsidRPr="00835C1A">
              <w:rPr>
                <w:rFonts w:ascii="Helvetica Neue" w:hAnsi="Helvetica Neue"/>
                <w:b/>
                <w:bCs/>
                <w:color w:val="313131"/>
                <w:sz w:val="21"/>
                <w:szCs w:val="21"/>
              </w:rPr>
              <w:t>Command</w:t>
            </w:r>
          </w:p>
        </w:tc>
        <w:tc>
          <w:tcPr>
            <w:tcW w:w="3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37EC13" w14:textId="77777777" w:rsidR="00835C1A" w:rsidRPr="00835C1A" w:rsidRDefault="00835C1A" w:rsidP="00835C1A">
            <w:pPr>
              <w:rPr>
                <w:rFonts w:ascii="Helvetica Neue" w:hAnsi="Helvetica Neue"/>
                <w:color w:val="313131"/>
                <w:sz w:val="21"/>
                <w:szCs w:val="21"/>
              </w:rPr>
            </w:pPr>
            <w:r w:rsidRPr="00835C1A">
              <w:rPr>
                <w:rFonts w:ascii="Helvetica Neue" w:hAnsi="Helvetica Neue"/>
                <w:b/>
                <w:bCs/>
                <w:color w:val="313131"/>
                <w:sz w:val="21"/>
                <w:szCs w:val="21"/>
              </w:rPr>
              <w:t>Description</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68648D" w14:textId="77777777" w:rsidR="00835C1A" w:rsidRPr="00835C1A" w:rsidRDefault="00835C1A" w:rsidP="00835C1A">
            <w:pPr>
              <w:rPr>
                <w:rFonts w:ascii="Helvetica Neue" w:hAnsi="Helvetica Neue"/>
                <w:color w:val="313131"/>
                <w:sz w:val="21"/>
                <w:szCs w:val="21"/>
              </w:rPr>
            </w:pPr>
            <w:r w:rsidRPr="00835C1A">
              <w:rPr>
                <w:rFonts w:ascii="Helvetica Neue" w:hAnsi="Helvetica Neue"/>
                <w:b/>
                <w:bCs/>
                <w:color w:val="313131"/>
                <w:sz w:val="21"/>
                <w:szCs w:val="21"/>
              </w:rPr>
              <w:t>Examples</w:t>
            </w:r>
          </w:p>
        </w:tc>
      </w:tr>
      <w:tr w:rsidR="00835C1A" w:rsidRPr="00835C1A" w14:paraId="332E77A1"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EF84ED"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ls</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5BCB39BC"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List directory content</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1E72BFA2" w14:textId="77777777" w:rsidR="00835C1A" w:rsidRPr="00835C1A" w:rsidRDefault="00835C1A" w:rsidP="00835C1A">
            <w:pPr>
              <w:rPr>
                <w:rFonts w:ascii="Helvetica Neue" w:hAnsi="Helvetica Neue"/>
                <w:color w:val="313131"/>
                <w:sz w:val="21"/>
                <w:szCs w:val="21"/>
              </w:rPr>
            </w:pPr>
          </w:p>
        </w:tc>
      </w:tr>
      <w:tr w:rsidR="00835C1A" w:rsidRPr="00835C1A" w14:paraId="054B9B69"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023CC" w14:textId="77777777" w:rsidR="00835C1A" w:rsidRPr="00835C1A" w:rsidRDefault="00835C1A" w:rsidP="00835C1A">
            <w:pPr>
              <w:rPr>
                <w:rFonts w:ascii="Helvetica Neue" w:hAnsi="Helvetica Neue"/>
                <w:color w:val="313131"/>
                <w:sz w:val="21"/>
                <w:szCs w:val="21"/>
              </w:rPr>
            </w:pPr>
            <w:proofErr w:type="spellStart"/>
            <w:r w:rsidRPr="00835C1A">
              <w:rPr>
                <w:rFonts w:ascii="Courier New" w:hAnsi="Courier New" w:cs="Courier New"/>
                <w:color w:val="313131"/>
                <w:sz w:val="21"/>
                <w:szCs w:val="21"/>
              </w:rPr>
              <w:t>mkdir</w:t>
            </w:r>
            <w:proofErr w:type="spellEnd"/>
            <w:r w:rsidRPr="00835C1A">
              <w:rPr>
                <w:rFonts w:ascii="Helvetica Neue" w:hAnsi="Helvetica Neue"/>
                <w:color w:val="313131"/>
                <w:sz w:val="21"/>
                <w:szCs w:val="21"/>
              </w:rPr>
              <w:t> </w:t>
            </w:r>
            <w:proofErr w:type="spellStart"/>
            <w:r w:rsidRPr="00835C1A">
              <w:rPr>
                <w:rFonts w:ascii="Helvetica Neue" w:hAnsi="Helvetica Neue"/>
                <w:i/>
                <w:iCs/>
                <w:color w:val="313131"/>
                <w:sz w:val="21"/>
                <w:szCs w:val="21"/>
              </w:rPr>
              <w:t>dir</w:t>
            </w:r>
            <w:proofErr w:type="spellEnd"/>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385A0773"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Make a directory</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70DCA569" w14:textId="77777777" w:rsidR="00835C1A" w:rsidRPr="00835C1A" w:rsidRDefault="00835C1A" w:rsidP="00835C1A">
            <w:pPr>
              <w:spacing w:after="10"/>
              <w:rPr>
                <w:rFonts w:ascii="Helvetica Neue" w:hAnsi="Helvetica Neue"/>
                <w:color w:val="313131"/>
                <w:sz w:val="21"/>
                <w:szCs w:val="21"/>
              </w:rPr>
            </w:pPr>
            <w:proofErr w:type="spellStart"/>
            <w:r w:rsidRPr="00835C1A">
              <w:rPr>
                <w:rFonts w:ascii="Courier New" w:hAnsi="Courier New" w:cs="Courier New"/>
                <w:color w:val="313131"/>
                <w:sz w:val="21"/>
                <w:szCs w:val="21"/>
              </w:rPr>
              <w:t>mkdir</w:t>
            </w:r>
            <w:proofErr w:type="spellEnd"/>
            <w:r w:rsidRPr="00835C1A">
              <w:rPr>
                <w:rFonts w:ascii="Courier New" w:hAnsi="Courier New" w:cs="Courier New"/>
                <w:color w:val="313131"/>
                <w:sz w:val="21"/>
                <w:szCs w:val="21"/>
              </w:rPr>
              <w:t xml:space="preserve"> projects</w:t>
            </w:r>
            <w:r w:rsidRPr="00835C1A">
              <w:rPr>
                <w:rFonts w:ascii="Helvetica Neue" w:hAnsi="Helvetica Neue"/>
                <w:color w:val="313131"/>
                <w:sz w:val="21"/>
                <w:szCs w:val="21"/>
              </w:rPr>
              <w:t> –make the directory projects</w:t>
            </w:r>
          </w:p>
          <w:p w14:paraId="5BC296CB" w14:textId="77777777" w:rsidR="00835C1A" w:rsidRPr="00835C1A" w:rsidRDefault="00835C1A" w:rsidP="00835C1A">
            <w:pPr>
              <w:spacing w:before="300" w:after="10"/>
              <w:rPr>
                <w:rFonts w:ascii="Helvetica Neue" w:hAnsi="Helvetica Neue"/>
                <w:color w:val="313131"/>
                <w:sz w:val="21"/>
                <w:szCs w:val="21"/>
              </w:rPr>
            </w:pPr>
            <w:proofErr w:type="spellStart"/>
            <w:r w:rsidRPr="00835C1A">
              <w:rPr>
                <w:rFonts w:ascii="Courier New" w:hAnsi="Courier New" w:cs="Courier New"/>
                <w:color w:val="313131"/>
                <w:sz w:val="21"/>
                <w:szCs w:val="21"/>
              </w:rPr>
              <w:lastRenderedPageBreak/>
              <w:t>mkdir</w:t>
            </w:r>
            <w:proofErr w:type="spellEnd"/>
            <w:r w:rsidRPr="00835C1A">
              <w:rPr>
                <w:rFonts w:ascii="Courier New" w:hAnsi="Courier New" w:cs="Courier New"/>
                <w:color w:val="313131"/>
                <w:sz w:val="21"/>
                <w:szCs w:val="21"/>
              </w:rPr>
              <w:t xml:space="preserve"> docs</w:t>
            </w:r>
            <w:r w:rsidRPr="00835C1A">
              <w:rPr>
                <w:rFonts w:ascii="Helvetica Neue" w:hAnsi="Helvetica Neue"/>
                <w:color w:val="313131"/>
                <w:sz w:val="21"/>
                <w:szCs w:val="21"/>
              </w:rPr>
              <w:t> –make the directory docs</w:t>
            </w:r>
          </w:p>
          <w:p w14:paraId="531FC814" w14:textId="77777777" w:rsidR="00835C1A" w:rsidRPr="00835C1A" w:rsidRDefault="00835C1A" w:rsidP="00835C1A">
            <w:pPr>
              <w:spacing w:before="300" w:after="10"/>
              <w:rPr>
                <w:rFonts w:ascii="Helvetica Neue" w:hAnsi="Helvetica Neue"/>
                <w:color w:val="313131"/>
                <w:sz w:val="21"/>
                <w:szCs w:val="21"/>
              </w:rPr>
            </w:pPr>
            <w:proofErr w:type="spellStart"/>
            <w:r w:rsidRPr="00835C1A">
              <w:rPr>
                <w:rFonts w:ascii="Courier New" w:hAnsi="Courier New" w:cs="Courier New"/>
                <w:color w:val="313131"/>
                <w:sz w:val="21"/>
                <w:szCs w:val="21"/>
              </w:rPr>
              <w:t>mkdir</w:t>
            </w:r>
            <w:proofErr w:type="spellEnd"/>
            <w:r w:rsidRPr="00835C1A">
              <w:rPr>
                <w:rFonts w:ascii="Courier New" w:hAnsi="Courier New" w:cs="Courier New"/>
                <w:color w:val="313131"/>
                <w:sz w:val="21"/>
                <w:szCs w:val="21"/>
              </w:rPr>
              <w:t xml:space="preserve"> junk</w:t>
            </w:r>
            <w:r w:rsidRPr="00835C1A">
              <w:rPr>
                <w:rFonts w:ascii="Helvetica Neue" w:hAnsi="Helvetica Neue"/>
                <w:color w:val="313131"/>
                <w:sz w:val="21"/>
                <w:szCs w:val="21"/>
              </w:rPr>
              <w:t> –make the directory junk</w:t>
            </w:r>
          </w:p>
        </w:tc>
      </w:tr>
      <w:tr w:rsidR="00835C1A" w:rsidRPr="00835C1A" w14:paraId="2351DD43"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95AD16" w14:textId="77777777" w:rsidR="00835C1A" w:rsidRPr="00835C1A" w:rsidRDefault="00835C1A" w:rsidP="00835C1A">
            <w:pPr>
              <w:rPr>
                <w:rFonts w:ascii="Helvetica Neue" w:hAnsi="Helvetica Neue"/>
                <w:color w:val="313131"/>
                <w:sz w:val="21"/>
                <w:szCs w:val="21"/>
              </w:rPr>
            </w:pPr>
            <w:proofErr w:type="spellStart"/>
            <w:r w:rsidRPr="00835C1A">
              <w:rPr>
                <w:rFonts w:ascii="Courier New" w:hAnsi="Courier New" w:cs="Courier New"/>
                <w:color w:val="313131"/>
                <w:sz w:val="21"/>
                <w:szCs w:val="21"/>
              </w:rPr>
              <w:lastRenderedPageBreak/>
              <w:t>rmdir</w:t>
            </w:r>
            <w:proofErr w:type="spellEnd"/>
            <w:r w:rsidRPr="00835C1A">
              <w:rPr>
                <w:rFonts w:ascii="Helvetica Neue" w:hAnsi="Helvetica Neue"/>
                <w:color w:val="313131"/>
                <w:sz w:val="21"/>
                <w:szCs w:val="21"/>
              </w:rPr>
              <w:t> </w:t>
            </w:r>
            <w:proofErr w:type="spellStart"/>
            <w:r w:rsidRPr="00835C1A">
              <w:rPr>
                <w:rFonts w:ascii="Helvetica Neue" w:hAnsi="Helvetica Neue"/>
                <w:i/>
                <w:iCs/>
                <w:color w:val="313131"/>
                <w:sz w:val="21"/>
                <w:szCs w:val="21"/>
              </w:rPr>
              <w:t>dir</w:t>
            </w:r>
            <w:proofErr w:type="spellEnd"/>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491E09B2"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Remove a directory (directory must be empty; otherwise use “rm”)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2066D04D" w14:textId="77777777" w:rsidR="00835C1A" w:rsidRPr="00835C1A" w:rsidRDefault="00835C1A" w:rsidP="00835C1A">
            <w:pPr>
              <w:spacing w:after="10"/>
              <w:rPr>
                <w:rFonts w:ascii="Helvetica Neue" w:hAnsi="Helvetica Neue"/>
                <w:color w:val="313131"/>
                <w:sz w:val="21"/>
                <w:szCs w:val="21"/>
              </w:rPr>
            </w:pPr>
            <w:proofErr w:type="spellStart"/>
            <w:r w:rsidRPr="00835C1A">
              <w:rPr>
                <w:rFonts w:ascii="Courier New" w:hAnsi="Courier New" w:cs="Courier New"/>
                <w:color w:val="313131"/>
                <w:sz w:val="21"/>
                <w:szCs w:val="21"/>
              </w:rPr>
              <w:t>rmdir</w:t>
            </w:r>
            <w:proofErr w:type="spellEnd"/>
            <w:r w:rsidRPr="00835C1A">
              <w:rPr>
                <w:rFonts w:ascii="Courier New" w:hAnsi="Courier New" w:cs="Courier New"/>
                <w:color w:val="313131"/>
                <w:sz w:val="21"/>
                <w:szCs w:val="21"/>
              </w:rPr>
              <w:t xml:space="preserve"> junk</w:t>
            </w:r>
            <w:r w:rsidRPr="00835C1A">
              <w:rPr>
                <w:rFonts w:ascii="Helvetica Neue" w:hAnsi="Helvetica Neue"/>
                <w:color w:val="313131"/>
                <w:sz w:val="21"/>
                <w:szCs w:val="21"/>
              </w:rPr>
              <w:t> –remove the directory </w:t>
            </w:r>
            <w:r w:rsidRPr="00835C1A">
              <w:rPr>
                <w:rFonts w:ascii="Courier New" w:hAnsi="Courier New" w:cs="Courier New"/>
                <w:color w:val="313131"/>
                <w:sz w:val="21"/>
                <w:szCs w:val="21"/>
              </w:rPr>
              <w:t>junk</w:t>
            </w:r>
          </w:p>
        </w:tc>
      </w:tr>
      <w:tr w:rsidR="00835C1A" w:rsidRPr="00835C1A" w14:paraId="266AC1BB"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A20B2A"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cd</w:t>
            </w:r>
            <w:r w:rsidRPr="00835C1A">
              <w:rPr>
                <w:rFonts w:ascii="Helvetica Neue" w:hAnsi="Helvetica Neue"/>
                <w:color w:val="313131"/>
                <w:sz w:val="21"/>
                <w:szCs w:val="21"/>
              </w:rPr>
              <w:t> </w:t>
            </w:r>
            <w:proofErr w:type="spellStart"/>
            <w:r w:rsidRPr="00835C1A">
              <w:rPr>
                <w:rFonts w:ascii="Helvetica Neue" w:hAnsi="Helvetica Neue"/>
                <w:i/>
                <w:iCs/>
                <w:color w:val="313131"/>
                <w:sz w:val="21"/>
                <w:szCs w:val="21"/>
              </w:rPr>
              <w:t>dir</w:t>
            </w:r>
            <w:proofErr w:type="spellEnd"/>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61930A18"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Change directory</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60F731A1"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cd /projects</w:t>
            </w:r>
            <w:r w:rsidRPr="00835C1A">
              <w:rPr>
                <w:rFonts w:ascii="Helvetica Neue" w:hAnsi="Helvetica Neue"/>
                <w:color w:val="313131"/>
                <w:sz w:val="21"/>
                <w:szCs w:val="21"/>
              </w:rPr>
              <w:t> – move to the </w:t>
            </w:r>
            <w:proofErr w:type="spellStart"/>
            <w:r w:rsidRPr="00835C1A">
              <w:rPr>
                <w:rFonts w:ascii="Courier New" w:hAnsi="Courier New" w:cs="Courier New"/>
                <w:color w:val="313131"/>
                <w:sz w:val="21"/>
                <w:szCs w:val="21"/>
              </w:rPr>
              <w:t>projects</w:t>
            </w:r>
            <w:r w:rsidRPr="00835C1A">
              <w:rPr>
                <w:rFonts w:ascii="Helvetica Neue" w:hAnsi="Helvetica Neue"/>
                <w:color w:val="313131"/>
                <w:sz w:val="21"/>
                <w:szCs w:val="21"/>
              </w:rPr>
              <w:t>directory</w:t>
            </w:r>
            <w:proofErr w:type="spellEnd"/>
            <w:r w:rsidRPr="00835C1A">
              <w:rPr>
                <w:rFonts w:ascii="Helvetica Neue" w:hAnsi="Helvetica Neue"/>
                <w:color w:val="313131"/>
                <w:sz w:val="21"/>
                <w:szCs w:val="21"/>
              </w:rPr>
              <w:t xml:space="preserve"> (an absolute path)</w:t>
            </w:r>
          </w:p>
          <w:p w14:paraId="0637D172" w14:textId="77777777" w:rsidR="00835C1A" w:rsidRPr="00835C1A" w:rsidRDefault="00835C1A" w:rsidP="00835C1A">
            <w:pPr>
              <w:spacing w:before="300" w:after="10"/>
              <w:rPr>
                <w:rFonts w:ascii="Helvetica Neue" w:hAnsi="Helvetica Neue"/>
                <w:color w:val="313131"/>
                <w:sz w:val="21"/>
                <w:szCs w:val="21"/>
              </w:rPr>
            </w:pPr>
            <w:r w:rsidRPr="00835C1A">
              <w:rPr>
                <w:rFonts w:ascii="Courier New" w:hAnsi="Courier New" w:cs="Courier New"/>
                <w:color w:val="313131"/>
                <w:sz w:val="21"/>
                <w:szCs w:val="21"/>
              </w:rPr>
              <w:t>cd projects</w:t>
            </w:r>
            <w:r w:rsidRPr="00835C1A">
              <w:rPr>
                <w:rFonts w:ascii="Helvetica Neue" w:hAnsi="Helvetica Neue"/>
                <w:color w:val="313131"/>
                <w:sz w:val="21"/>
                <w:szCs w:val="21"/>
              </w:rPr>
              <w:t> – move to the </w:t>
            </w:r>
            <w:proofErr w:type="spellStart"/>
            <w:r w:rsidRPr="00835C1A">
              <w:rPr>
                <w:rFonts w:ascii="Courier New" w:hAnsi="Courier New" w:cs="Courier New"/>
                <w:color w:val="313131"/>
                <w:sz w:val="21"/>
                <w:szCs w:val="21"/>
              </w:rPr>
              <w:t>projects</w:t>
            </w:r>
            <w:r w:rsidRPr="00835C1A">
              <w:rPr>
                <w:rFonts w:ascii="Helvetica Neue" w:hAnsi="Helvetica Neue"/>
                <w:color w:val="313131"/>
                <w:sz w:val="21"/>
                <w:szCs w:val="21"/>
              </w:rPr>
              <w:t>directory</w:t>
            </w:r>
            <w:proofErr w:type="spellEnd"/>
            <w:r w:rsidRPr="00835C1A">
              <w:rPr>
                <w:rFonts w:ascii="Helvetica Neue" w:hAnsi="Helvetica Neue"/>
                <w:color w:val="313131"/>
                <w:sz w:val="21"/>
                <w:szCs w:val="21"/>
              </w:rPr>
              <w:t>, assuming we are already in the home directory (a relative path)</w:t>
            </w:r>
          </w:p>
        </w:tc>
      </w:tr>
      <w:tr w:rsidR="00835C1A" w:rsidRPr="00835C1A" w14:paraId="12667625"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96E910"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cd</w:t>
            </w:r>
            <w:proofErr w:type="gramStart"/>
            <w:r w:rsidRPr="00835C1A">
              <w:rPr>
                <w:rFonts w:ascii="Courier New" w:hAnsi="Courier New" w:cs="Courier New"/>
                <w:color w:val="313131"/>
                <w:sz w:val="21"/>
                <w:szCs w:val="21"/>
              </w:rPr>
              <w:t xml:space="preserve"> ..</w:t>
            </w:r>
            <w:proofErr w:type="gramEnd"/>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00780B9E"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Go up one directory to the parent directory</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18626918"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cd</w:t>
            </w:r>
            <w:proofErr w:type="gramStart"/>
            <w:r w:rsidRPr="00835C1A">
              <w:rPr>
                <w:rFonts w:ascii="Courier New" w:hAnsi="Courier New" w:cs="Courier New"/>
                <w:color w:val="313131"/>
                <w:sz w:val="21"/>
                <w:szCs w:val="21"/>
              </w:rPr>
              <w:t xml:space="preserve"> ..</w:t>
            </w:r>
            <w:proofErr w:type="gramEnd"/>
            <w:r w:rsidRPr="00835C1A">
              <w:rPr>
                <w:rFonts w:ascii="Courier New" w:hAnsi="Courier New" w:cs="Courier New"/>
                <w:color w:val="313131"/>
                <w:sz w:val="21"/>
                <w:szCs w:val="21"/>
              </w:rPr>
              <w:t>/..</w:t>
            </w:r>
            <w:r w:rsidRPr="00835C1A">
              <w:rPr>
                <w:rFonts w:ascii="Helvetica Neue" w:hAnsi="Helvetica Neue"/>
                <w:color w:val="313131"/>
                <w:sz w:val="21"/>
                <w:szCs w:val="21"/>
              </w:rPr>
              <w:t> – move up two parent directories from our current directory</w:t>
            </w:r>
          </w:p>
        </w:tc>
      </w:tr>
      <w:tr w:rsidR="00835C1A" w:rsidRPr="00835C1A" w14:paraId="3C7FC3CE"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CF1FCC"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cd ~</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4803E010"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Go to the home directory</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57B7AD4A" w14:textId="77777777" w:rsidR="00835C1A" w:rsidRPr="00835C1A" w:rsidRDefault="00835C1A" w:rsidP="00835C1A">
            <w:pPr>
              <w:rPr>
                <w:rFonts w:ascii="Helvetica Neue" w:hAnsi="Helvetica Neue"/>
                <w:color w:val="313131"/>
                <w:sz w:val="21"/>
                <w:szCs w:val="21"/>
              </w:rPr>
            </w:pPr>
          </w:p>
        </w:tc>
      </w:tr>
      <w:tr w:rsidR="00835C1A" w:rsidRPr="00835C1A" w14:paraId="4ECEF795"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77A19"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cd -</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4463D6C4"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Go to whatever directory you just left</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4532F432" w14:textId="77777777" w:rsidR="00835C1A" w:rsidRPr="00835C1A" w:rsidRDefault="00835C1A" w:rsidP="00835C1A">
            <w:pPr>
              <w:rPr>
                <w:rFonts w:ascii="Helvetica Neue" w:hAnsi="Helvetica Neue"/>
                <w:color w:val="313131"/>
                <w:sz w:val="21"/>
                <w:szCs w:val="21"/>
              </w:rPr>
            </w:pPr>
          </w:p>
        </w:tc>
      </w:tr>
      <w:tr w:rsidR="00835C1A" w:rsidRPr="00835C1A" w14:paraId="50488F7C"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CEBAA" w14:textId="77777777" w:rsidR="00835C1A" w:rsidRPr="00835C1A" w:rsidRDefault="00835C1A" w:rsidP="00835C1A">
            <w:pPr>
              <w:rPr>
                <w:rFonts w:ascii="Helvetica Neue" w:hAnsi="Helvetica Neue"/>
                <w:color w:val="313131"/>
                <w:sz w:val="21"/>
                <w:szCs w:val="21"/>
              </w:rPr>
            </w:pPr>
            <w:proofErr w:type="spellStart"/>
            <w:r w:rsidRPr="00835C1A">
              <w:rPr>
                <w:rFonts w:ascii="Courier New" w:hAnsi="Courier New" w:cs="Courier New"/>
                <w:color w:val="313131"/>
                <w:sz w:val="21"/>
                <w:szCs w:val="21"/>
              </w:rPr>
              <w:t>pwd</w:t>
            </w:r>
            <w:proofErr w:type="spellEnd"/>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25E9BF1D"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Print the present working directory</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135573CF" w14:textId="77777777" w:rsidR="00835C1A" w:rsidRPr="00835C1A" w:rsidRDefault="00835C1A" w:rsidP="00835C1A">
            <w:pPr>
              <w:rPr>
                <w:rFonts w:ascii="Helvetica Neue" w:hAnsi="Helvetica Neue"/>
                <w:color w:val="313131"/>
                <w:sz w:val="21"/>
                <w:szCs w:val="21"/>
              </w:rPr>
            </w:pPr>
          </w:p>
        </w:tc>
      </w:tr>
      <w:tr w:rsidR="00835C1A" w:rsidRPr="00835C1A" w14:paraId="5194A8DE"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5663C"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Tab key</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6C1FCBA2"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Autocomplete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1AD3FCC4"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cd d</w:t>
            </w:r>
            <w:r w:rsidRPr="00835C1A">
              <w:rPr>
                <w:rFonts w:ascii="Helvetica Neue" w:hAnsi="Helvetica Neue"/>
                <w:color w:val="313131"/>
                <w:sz w:val="21"/>
                <w:szCs w:val="21"/>
              </w:rPr>
              <w:t> + tab – autocompletes to </w:t>
            </w:r>
            <w:r w:rsidRPr="00835C1A">
              <w:rPr>
                <w:rFonts w:ascii="Courier New" w:hAnsi="Courier New" w:cs="Courier New"/>
                <w:color w:val="313131"/>
                <w:sz w:val="21"/>
                <w:szCs w:val="21"/>
              </w:rPr>
              <w:t>docs</w:t>
            </w:r>
            <w:r w:rsidRPr="00835C1A">
              <w:rPr>
                <w:rFonts w:ascii="Helvetica Neue" w:hAnsi="Helvetica Neue"/>
                <w:color w:val="313131"/>
                <w:sz w:val="21"/>
                <w:szCs w:val="21"/>
              </w:rPr>
              <w:t> if it is the only directory that begins with d; or list the different options.</w:t>
            </w:r>
          </w:p>
        </w:tc>
      </w:tr>
      <w:tr w:rsidR="00835C1A" w:rsidRPr="00835C1A" w14:paraId="7D6CC138"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1F394B"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mv</w:t>
            </w:r>
            <w:r w:rsidRPr="00835C1A">
              <w:rPr>
                <w:rFonts w:ascii="Helvetica Neue" w:hAnsi="Helvetica Neue"/>
                <w:color w:val="313131"/>
                <w:sz w:val="21"/>
                <w:szCs w:val="21"/>
              </w:rPr>
              <w:t> </w:t>
            </w:r>
            <w:r w:rsidRPr="00835C1A">
              <w:rPr>
                <w:rFonts w:ascii="Helvetica Neue" w:hAnsi="Helvetica Neue"/>
                <w:i/>
                <w:iCs/>
                <w:color w:val="313131"/>
                <w:sz w:val="21"/>
                <w:szCs w:val="21"/>
              </w:rPr>
              <w:t>file1 file2</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7BE5DA9E"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Move or rename files</w:t>
            </w:r>
          </w:p>
          <w:p w14:paraId="3C00E093" w14:textId="77777777" w:rsidR="00835C1A" w:rsidRPr="00835C1A" w:rsidRDefault="00835C1A" w:rsidP="00835C1A">
            <w:pPr>
              <w:spacing w:before="300"/>
              <w:rPr>
                <w:rFonts w:ascii="Helvetica Neue" w:hAnsi="Helvetica Neue"/>
                <w:color w:val="313131"/>
                <w:sz w:val="21"/>
                <w:szCs w:val="21"/>
              </w:rPr>
            </w:pPr>
            <w:r w:rsidRPr="00835C1A">
              <w:rPr>
                <w:rFonts w:ascii="Helvetica Neue" w:hAnsi="Helvetica Neue"/>
                <w:i/>
                <w:iCs/>
                <w:color w:val="313131"/>
                <w:sz w:val="21"/>
                <w:szCs w:val="21"/>
              </w:rPr>
              <w:t>Warning –this is permanent, and you will not get a warning message if you are overwriting files. </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08B446F1"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mv ~/docs/resumes/</w:t>
            </w:r>
            <w:proofErr w:type="spellStart"/>
            <w:r w:rsidRPr="00835C1A">
              <w:rPr>
                <w:rFonts w:ascii="Courier New" w:hAnsi="Courier New" w:cs="Courier New"/>
                <w:color w:val="313131"/>
                <w:sz w:val="21"/>
                <w:szCs w:val="21"/>
              </w:rPr>
              <w:t>cv.tex</w:t>
            </w:r>
            <w:proofErr w:type="spellEnd"/>
            <w:r w:rsidRPr="00835C1A">
              <w:rPr>
                <w:rFonts w:ascii="Courier New" w:hAnsi="Courier New" w:cs="Courier New"/>
                <w:color w:val="313131"/>
                <w:sz w:val="21"/>
                <w:szCs w:val="21"/>
              </w:rPr>
              <w:t xml:space="preserve"> ~/docs/reports/</w:t>
            </w:r>
            <w:r w:rsidRPr="00835C1A">
              <w:rPr>
                <w:rFonts w:ascii="Helvetica Neue" w:hAnsi="Helvetica Neue"/>
                <w:color w:val="313131"/>
                <w:sz w:val="21"/>
                <w:szCs w:val="21"/>
              </w:rPr>
              <w:t> –move the </w:t>
            </w:r>
            <w:proofErr w:type="spellStart"/>
            <w:r w:rsidRPr="00835C1A">
              <w:rPr>
                <w:rFonts w:ascii="Courier New" w:hAnsi="Courier New" w:cs="Courier New"/>
                <w:color w:val="313131"/>
                <w:sz w:val="21"/>
                <w:szCs w:val="21"/>
              </w:rPr>
              <w:t>cv.tex</w:t>
            </w:r>
            <w:proofErr w:type="spellEnd"/>
            <w:r w:rsidRPr="00835C1A">
              <w:rPr>
                <w:rFonts w:ascii="Helvetica Neue" w:hAnsi="Helvetica Neue"/>
                <w:color w:val="313131"/>
                <w:sz w:val="21"/>
                <w:szCs w:val="21"/>
              </w:rPr>
              <w:t> file from the resume folder to the reports folder</w:t>
            </w:r>
          </w:p>
          <w:p w14:paraId="07122F5F" w14:textId="77777777" w:rsidR="00835C1A" w:rsidRPr="00835C1A" w:rsidRDefault="00835C1A" w:rsidP="00835C1A">
            <w:pPr>
              <w:spacing w:before="300" w:after="10"/>
              <w:rPr>
                <w:rFonts w:ascii="Helvetica Neue" w:hAnsi="Helvetica Neue"/>
                <w:color w:val="313131"/>
                <w:sz w:val="21"/>
                <w:szCs w:val="21"/>
              </w:rPr>
            </w:pPr>
            <w:r w:rsidRPr="00835C1A">
              <w:rPr>
                <w:rFonts w:ascii="Courier New" w:hAnsi="Courier New" w:cs="Courier New"/>
                <w:color w:val="313131"/>
                <w:sz w:val="21"/>
                <w:szCs w:val="21"/>
              </w:rPr>
              <w:t xml:space="preserve">mv </w:t>
            </w:r>
            <w:proofErr w:type="spellStart"/>
            <w:r w:rsidRPr="00835C1A">
              <w:rPr>
                <w:rFonts w:ascii="Courier New" w:hAnsi="Courier New" w:cs="Courier New"/>
                <w:color w:val="313131"/>
                <w:sz w:val="21"/>
                <w:szCs w:val="21"/>
              </w:rPr>
              <w:t>cv.tex</w:t>
            </w:r>
            <w:proofErr w:type="spellEnd"/>
            <w:r w:rsidRPr="00835C1A">
              <w:rPr>
                <w:rFonts w:ascii="Courier New" w:hAnsi="Courier New" w:cs="Courier New"/>
                <w:color w:val="313131"/>
                <w:sz w:val="21"/>
                <w:szCs w:val="21"/>
              </w:rPr>
              <w:t xml:space="preserve"> </w:t>
            </w:r>
            <w:proofErr w:type="spellStart"/>
            <w:r w:rsidRPr="00835C1A">
              <w:rPr>
                <w:rFonts w:ascii="Courier New" w:hAnsi="Courier New" w:cs="Courier New"/>
                <w:color w:val="313131"/>
                <w:sz w:val="21"/>
                <w:szCs w:val="21"/>
              </w:rPr>
              <w:t>resume.tex</w:t>
            </w:r>
            <w:proofErr w:type="spellEnd"/>
            <w:r w:rsidRPr="00835C1A">
              <w:rPr>
                <w:rFonts w:ascii="Helvetica Neue" w:hAnsi="Helvetica Neue"/>
                <w:color w:val="313131"/>
                <w:sz w:val="21"/>
                <w:szCs w:val="21"/>
              </w:rPr>
              <w:t> – rename </w:t>
            </w:r>
            <w:proofErr w:type="spellStart"/>
            <w:proofErr w:type="gramStart"/>
            <w:r w:rsidRPr="00835C1A">
              <w:rPr>
                <w:rFonts w:ascii="Courier New" w:hAnsi="Courier New" w:cs="Courier New"/>
                <w:color w:val="313131"/>
                <w:sz w:val="21"/>
                <w:szCs w:val="21"/>
              </w:rPr>
              <w:t>cv.tex</w:t>
            </w:r>
            <w:r w:rsidRPr="00835C1A">
              <w:rPr>
                <w:rFonts w:ascii="Helvetica Neue" w:hAnsi="Helvetica Neue"/>
                <w:color w:val="313131"/>
                <w:sz w:val="21"/>
                <w:szCs w:val="21"/>
              </w:rPr>
              <w:t>to</w:t>
            </w:r>
            <w:proofErr w:type="spellEnd"/>
            <w:proofErr w:type="gramEnd"/>
            <w:r w:rsidRPr="00835C1A">
              <w:rPr>
                <w:rFonts w:ascii="Helvetica Neue" w:hAnsi="Helvetica Neue"/>
                <w:color w:val="313131"/>
                <w:sz w:val="21"/>
                <w:szCs w:val="21"/>
              </w:rPr>
              <w:t> </w:t>
            </w:r>
            <w:proofErr w:type="spellStart"/>
            <w:r w:rsidRPr="00835C1A">
              <w:rPr>
                <w:rFonts w:ascii="Courier New" w:hAnsi="Courier New" w:cs="Courier New"/>
                <w:color w:val="313131"/>
                <w:sz w:val="21"/>
                <w:szCs w:val="21"/>
              </w:rPr>
              <w:t>resume.tex</w:t>
            </w:r>
            <w:proofErr w:type="spellEnd"/>
          </w:p>
          <w:p w14:paraId="5FAFFC3E" w14:textId="77777777" w:rsidR="00835C1A" w:rsidRPr="00835C1A" w:rsidRDefault="00835C1A" w:rsidP="00835C1A">
            <w:pPr>
              <w:spacing w:before="300" w:after="10"/>
              <w:rPr>
                <w:rFonts w:ascii="Helvetica Neue" w:hAnsi="Helvetica Neue"/>
                <w:color w:val="313131"/>
                <w:sz w:val="21"/>
                <w:szCs w:val="21"/>
              </w:rPr>
            </w:pPr>
            <w:r w:rsidRPr="00835C1A">
              <w:rPr>
                <w:rFonts w:ascii="Courier New" w:hAnsi="Courier New" w:cs="Courier New"/>
                <w:color w:val="313131"/>
                <w:sz w:val="21"/>
                <w:szCs w:val="21"/>
              </w:rPr>
              <w:t>mv ~/docs/resumes ~ /docs/reports/</w:t>
            </w:r>
            <w:r w:rsidRPr="00835C1A">
              <w:rPr>
                <w:rFonts w:ascii="Helvetica Neue" w:hAnsi="Helvetica Neue"/>
                <w:color w:val="313131"/>
                <w:sz w:val="21"/>
                <w:szCs w:val="21"/>
              </w:rPr>
              <w:t>- move the resume folder into the reports folder</w:t>
            </w:r>
          </w:p>
        </w:tc>
      </w:tr>
      <w:tr w:rsidR="00835C1A" w:rsidRPr="00835C1A" w14:paraId="74C96989"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3D745C"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cp</w:t>
            </w:r>
            <w:r w:rsidRPr="00835C1A">
              <w:rPr>
                <w:rFonts w:ascii="Helvetica Neue" w:hAnsi="Helvetica Neue"/>
                <w:color w:val="313131"/>
                <w:sz w:val="21"/>
                <w:szCs w:val="21"/>
              </w:rPr>
              <w:t> </w:t>
            </w:r>
            <w:r w:rsidRPr="00835C1A">
              <w:rPr>
                <w:rFonts w:ascii="Helvetica Neue" w:hAnsi="Helvetica Neue"/>
                <w:i/>
                <w:iCs/>
                <w:color w:val="313131"/>
                <w:sz w:val="21"/>
                <w:szCs w:val="21"/>
              </w:rPr>
              <w:t>file1 file2</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60A5C05E"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Copy file1 to file2</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51D1B2E9"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cp ~ ~/docs/reports/</w:t>
            </w:r>
            <w:r w:rsidRPr="00835C1A">
              <w:rPr>
                <w:rFonts w:ascii="Helvetica Neue" w:hAnsi="Helvetica Neue"/>
                <w:color w:val="313131"/>
                <w:sz w:val="21"/>
                <w:szCs w:val="21"/>
              </w:rPr>
              <w:t> – make a copy of the </w:t>
            </w:r>
            <w:proofErr w:type="spellStart"/>
            <w:r w:rsidRPr="00835C1A">
              <w:rPr>
                <w:rFonts w:ascii="Courier New" w:hAnsi="Courier New" w:cs="Courier New"/>
                <w:color w:val="313131"/>
                <w:sz w:val="21"/>
                <w:szCs w:val="21"/>
              </w:rPr>
              <w:t>cv.tex</w:t>
            </w:r>
            <w:proofErr w:type="spellEnd"/>
            <w:r w:rsidRPr="00835C1A">
              <w:rPr>
                <w:rFonts w:ascii="Helvetica Neue" w:hAnsi="Helvetica Neue"/>
                <w:color w:val="313131"/>
                <w:sz w:val="21"/>
                <w:szCs w:val="21"/>
              </w:rPr>
              <w:t> file from the </w:t>
            </w:r>
            <w:r w:rsidRPr="00835C1A">
              <w:rPr>
                <w:rFonts w:ascii="Courier New" w:hAnsi="Courier New" w:cs="Courier New"/>
                <w:color w:val="313131"/>
                <w:sz w:val="21"/>
                <w:szCs w:val="21"/>
              </w:rPr>
              <w:t>resume</w:t>
            </w:r>
            <w:r w:rsidRPr="00835C1A">
              <w:rPr>
                <w:rFonts w:ascii="Helvetica Neue" w:hAnsi="Helvetica Neue"/>
                <w:color w:val="313131"/>
                <w:sz w:val="21"/>
                <w:szCs w:val="21"/>
              </w:rPr>
              <w:t> folder in the </w:t>
            </w:r>
            <w:r w:rsidRPr="00835C1A">
              <w:rPr>
                <w:rFonts w:ascii="Courier New" w:hAnsi="Courier New" w:cs="Courier New"/>
                <w:color w:val="313131"/>
                <w:sz w:val="21"/>
                <w:szCs w:val="21"/>
              </w:rPr>
              <w:t>reports</w:t>
            </w:r>
            <w:r w:rsidRPr="00835C1A">
              <w:rPr>
                <w:rFonts w:ascii="Helvetica Neue" w:hAnsi="Helvetica Neue"/>
                <w:color w:val="313131"/>
                <w:sz w:val="21"/>
                <w:szCs w:val="21"/>
              </w:rPr>
              <w:t> folder</w:t>
            </w:r>
          </w:p>
        </w:tc>
      </w:tr>
      <w:tr w:rsidR="00835C1A" w:rsidRPr="00835C1A" w14:paraId="412B77DF"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E2A540"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rm</w:t>
            </w:r>
            <w:r w:rsidRPr="00835C1A">
              <w:rPr>
                <w:rFonts w:ascii="Helvetica Neue" w:hAnsi="Helvetica Neue"/>
                <w:color w:val="313131"/>
                <w:sz w:val="21"/>
                <w:szCs w:val="21"/>
              </w:rPr>
              <w:t> </w:t>
            </w:r>
            <w:r w:rsidRPr="00835C1A">
              <w:rPr>
                <w:rFonts w:ascii="Helvetica Neue" w:hAnsi="Helvetica Neue"/>
                <w:i/>
                <w:iCs/>
                <w:color w:val="313131"/>
                <w:sz w:val="21"/>
                <w:szCs w:val="21"/>
              </w:rPr>
              <w:t>file</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2AEA8B73"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Delete file</w:t>
            </w:r>
          </w:p>
          <w:p w14:paraId="02F496B8" w14:textId="77777777" w:rsidR="00835C1A" w:rsidRPr="00835C1A" w:rsidRDefault="00835C1A" w:rsidP="00835C1A">
            <w:pPr>
              <w:spacing w:before="300"/>
              <w:rPr>
                <w:rFonts w:ascii="Helvetica Neue" w:hAnsi="Helvetica Neue"/>
                <w:color w:val="313131"/>
                <w:sz w:val="21"/>
                <w:szCs w:val="21"/>
              </w:rPr>
            </w:pPr>
            <w:r w:rsidRPr="00835C1A">
              <w:rPr>
                <w:rFonts w:ascii="Helvetica Neue" w:hAnsi="Helvetica Neue"/>
                <w:i/>
                <w:iCs/>
                <w:color w:val="313131"/>
                <w:sz w:val="21"/>
                <w:szCs w:val="21"/>
              </w:rPr>
              <w:t>Warning – this is permanent! You cannot retrieve files from the recycling bin!</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7C46BF72"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rm ~/docs/resumes/</w:t>
            </w:r>
            <w:proofErr w:type="spellStart"/>
            <w:r w:rsidRPr="00835C1A">
              <w:rPr>
                <w:rFonts w:ascii="Courier New" w:hAnsi="Courier New" w:cs="Courier New"/>
                <w:color w:val="313131"/>
                <w:sz w:val="21"/>
                <w:szCs w:val="21"/>
              </w:rPr>
              <w:t>cv.tex</w:t>
            </w:r>
            <w:proofErr w:type="spellEnd"/>
            <w:r w:rsidRPr="00835C1A">
              <w:rPr>
                <w:rFonts w:ascii="Helvetica Neue" w:hAnsi="Helvetica Neue"/>
                <w:color w:val="313131"/>
                <w:sz w:val="21"/>
                <w:szCs w:val="21"/>
              </w:rPr>
              <w:t> – delete the file </w:t>
            </w:r>
            <w:proofErr w:type="spellStart"/>
            <w:r w:rsidRPr="00835C1A">
              <w:rPr>
                <w:rFonts w:ascii="Courier New" w:hAnsi="Courier New" w:cs="Courier New"/>
                <w:color w:val="313131"/>
                <w:sz w:val="21"/>
                <w:szCs w:val="21"/>
              </w:rPr>
              <w:t>cv.tex</w:t>
            </w:r>
            <w:proofErr w:type="spellEnd"/>
          </w:p>
        </w:tc>
      </w:tr>
      <w:tr w:rsidR="00835C1A" w:rsidRPr="00835C1A" w14:paraId="37551E40"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A26F5E"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less</w:t>
            </w:r>
            <w:r w:rsidRPr="00835C1A">
              <w:rPr>
                <w:rFonts w:ascii="Helvetica Neue" w:hAnsi="Helvetica Neue"/>
                <w:color w:val="313131"/>
                <w:sz w:val="21"/>
                <w:szCs w:val="21"/>
              </w:rPr>
              <w:t> </w:t>
            </w:r>
            <w:r w:rsidRPr="00835C1A">
              <w:rPr>
                <w:rFonts w:ascii="Helvetica Neue" w:hAnsi="Helvetica Neue"/>
                <w:i/>
                <w:iCs/>
                <w:color w:val="313131"/>
                <w:sz w:val="21"/>
                <w:szCs w:val="21"/>
              </w:rPr>
              <w:t>file</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61973C51"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View file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01F1E119"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less ~/docs/resumes/</w:t>
            </w:r>
            <w:proofErr w:type="spellStart"/>
            <w:r w:rsidRPr="00835C1A">
              <w:rPr>
                <w:rFonts w:ascii="Courier New" w:hAnsi="Courier New" w:cs="Courier New"/>
                <w:color w:val="313131"/>
                <w:sz w:val="21"/>
                <w:szCs w:val="21"/>
              </w:rPr>
              <w:t>cv.tex</w:t>
            </w:r>
            <w:proofErr w:type="spellEnd"/>
            <w:r w:rsidRPr="00835C1A">
              <w:rPr>
                <w:rFonts w:ascii="Helvetica Neue" w:hAnsi="Helvetica Neue"/>
                <w:color w:val="313131"/>
                <w:sz w:val="21"/>
                <w:szCs w:val="21"/>
              </w:rPr>
              <w:t> –open </w:t>
            </w:r>
            <w:proofErr w:type="spellStart"/>
            <w:r w:rsidRPr="00835C1A">
              <w:rPr>
                <w:rFonts w:ascii="Courier New" w:hAnsi="Courier New" w:cs="Courier New"/>
                <w:color w:val="313131"/>
                <w:sz w:val="21"/>
                <w:szCs w:val="21"/>
              </w:rPr>
              <w:t>cv.tex</w:t>
            </w:r>
            <w:proofErr w:type="spellEnd"/>
            <w:r w:rsidRPr="00835C1A">
              <w:rPr>
                <w:rFonts w:ascii="Helvetica Neue" w:hAnsi="Helvetica Neue"/>
                <w:color w:val="313131"/>
                <w:sz w:val="21"/>
                <w:szCs w:val="21"/>
              </w:rPr>
              <w:t> in the less text viewer</w:t>
            </w:r>
          </w:p>
        </w:tc>
      </w:tr>
      <w:tr w:rsidR="00835C1A" w:rsidRPr="00835C1A" w14:paraId="77B151A3"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6507F"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lastRenderedPageBreak/>
              <w:t>rm -r</w:t>
            </w:r>
            <w:r w:rsidRPr="00835C1A">
              <w:rPr>
                <w:rFonts w:ascii="Helvetica Neue" w:hAnsi="Helvetica Neue"/>
                <w:color w:val="313131"/>
                <w:sz w:val="21"/>
                <w:szCs w:val="21"/>
              </w:rPr>
              <w:t> </w:t>
            </w:r>
            <w:proofErr w:type="spellStart"/>
            <w:r w:rsidRPr="00835C1A">
              <w:rPr>
                <w:rFonts w:ascii="Helvetica Neue" w:hAnsi="Helvetica Neue"/>
                <w:i/>
                <w:iCs/>
                <w:color w:val="313131"/>
                <w:sz w:val="21"/>
                <w:szCs w:val="21"/>
              </w:rPr>
              <w:t>dir</w:t>
            </w:r>
            <w:proofErr w:type="spellEnd"/>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70FB0169"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Remove recursively all folders in directory </w:t>
            </w:r>
            <w:proofErr w:type="spellStart"/>
            <w:r w:rsidRPr="00835C1A">
              <w:rPr>
                <w:rFonts w:ascii="Helvetica Neue" w:hAnsi="Helvetica Neue"/>
                <w:i/>
                <w:iCs/>
                <w:color w:val="313131"/>
                <w:sz w:val="21"/>
                <w:szCs w:val="21"/>
              </w:rPr>
              <w:t>dir</w:t>
            </w:r>
            <w:proofErr w:type="spellEnd"/>
            <w:r w:rsidRPr="00835C1A">
              <w:rPr>
                <w:rFonts w:ascii="Helvetica Neue" w:hAnsi="Helvetica Neue"/>
                <w:color w:val="313131"/>
                <w:sz w:val="21"/>
                <w:szCs w:val="21"/>
              </w:rPr>
              <w:t> and the directory itself.</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6871FAD9" w14:textId="77777777" w:rsidR="00835C1A" w:rsidRPr="00835C1A" w:rsidRDefault="00835C1A" w:rsidP="00835C1A">
            <w:pPr>
              <w:rPr>
                <w:rFonts w:ascii="Helvetica Neue" w:hAnsi="Helvetica Neue"/>
                <w:color w:val="313131"/>
                <w:sz w:val="21"/>
                <w:szCs w:val="21"/>
              </w:rPr>
            </w:pPr>
          </w:p>
        </w:tc>
      </w:tr>
      <w:tr w:rsidR="00835C1A" w:rsidRPr="00835C1A" w14:paraId="6F113D42"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95CF40"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ls -a</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563CBFF6"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List all directory content, including hidden files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739D27EA" w14:textId="77777777" w:rsidR="00835C1A" w:rsidRPr="00835C1A" w:rsidRDefault="00835C1A" w:rsidP="00835C1A">
            <w:pPr>
              <w:rPr>
                <w:rFonts w:ascii="Helvetica Neue" w:hAnsi="Helvetica Neue"/>
                <w:color w:val="313131"/>
                <w:sz w:val="21"/>
                <w:szCs w:val="21"/>
              </w:rPr>
            </w:pPr>
          </w:p>
        </w:tc>
      </w:tr>
      <w:tr w:rsidR="00835C1A" w:rsidRPr="00835C1A" w14:paraId="3CBEB20B"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67F38F"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ls -l</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45F75BB0"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List all directory content in long form (including permissions, size and date)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3D854541" w14:textId="77777777" w:rsidR="00835C1A" w:rsidRPr="00835C1A" w:rsidRDefault="00835C1A" w:rsidP="00835C1A">
            <w:pPr>
              <w:rPr>
                <w:rFonts w:ascii="Helvetica Neue" w:hAnsi="Helvetica Neue"/>
                <w:color w:val="313131"/>
                <w:sz w:val="21"/>
                <w:szCs w:val="21"/>
              </w:rPr>
            </w:pPr>
          </w:p>
        </w:tc>
      </w:tr>
      <w:tr w:rsidR="00835C1A" w:rsidRPr="00835C1A" w14:paraId="66B11080"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12B41"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ls -t</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5FA565F5"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List all directory content in chronological order</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67453FE5"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ls -</w:t>
            </w:r>
            <w:proofErr w:type="spellStart"/>
            <w:r w:rsidRPr="00835C1A">
              <w:rPr>
                <w:rFonts w:ascii="Courier New" w:hAnsi="Courier New" w:cs="Courier New"/>
                <w:color w:val="313131"/>
                <w:sz w:val="21"/>
                <w:szCs w:val="21"/>
              </w:rPr>
              <w:t>lart</w:t>
            </w:r>
            <w:proofErr w:type="spellEnd"/>
            <w:r w:rsidRPr="00835C1A">
              <w:rPr>
                <w:rFonts w:ascii="Helvetica Neue" w:hAnsi="Helvetica Neue"/>
                <w:color w:val="313131"/>
                <w:sz w:val="21"/>
                <w:szCs w:val="21"/>
              </w:rPr>
              <w:t> – show more information for all files in reverse chronological order for your current directory</w:t>
            </w:r>
          </w:p>
        </w:tc>
      </w:tr>
      <w:tr w:rsidR="00835C1A" w:rsidRPr="00835C1A" w14:paraId="1341BE69"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D2F650"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man</w:t>
            </w:r>
            <w:r w:rsidRPr="00835C1A">
              <w:rPr>
                <w:rFonts w:ascii="Helvetica Neue" w:hAnsi="Helvetica Neue"/>
                <w:color w:val="313131"/>
                <w:sz w:val="21"/>
                <w:szCs w:val="21"/>
              </w:rPr>
              <w:t> </w:t>
            </w:r>
            <w:r w:rsidRPr="00835C1A">
              <w:rPr>
                <w:rFonts w:ascii="Helvetica Neue" w:hAnsi="Helvetica Neue"/>
                <w:i/>
                <w:iCs/>
                <w:color w:val="313131"/>
                <w:sz w:val="21"/>
                <w:szCs w:val="21"/>
              </w:rPr>
              <w:t>command</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05401F8D"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 xml:space="preserve">Show the manual for the command. Note – this does not work for </w:t>
            </w:r>
            <w:proofErr w:type="spellStart"/>
            <w:r w:rsidRPr="00835C1A">
              <w:rPr>
                <w:rFonts w:ascii="Helvetica Neue" w:hAnsi="Helvetica Neue"/>
                <w:color w:val="313131"/>
                <w:sz w:val="21"/>
                <w:szCs w:val="21"/>
              </w:rPr>
              <w:t>GitBash</w:t>
            </w:r>
            <w:proofErr w:type="spellEnd"/>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08071874"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man ls</w:t>
            </w:r>
            <w:r w:rsidRPr="00835C1A">
              <w:rPr>
                <w:rFonts w:ascii="Helvetica Neue" w:hAnsi="Helvetica Neue"/>
                <w:color w:val="313131"/>
                <w:sz w:val="21"/>
                <w:szCs w:val="21"/>
              </w:rPr>
              <w:t> – show the manual instructions for the command ls.</w:t>
            </w:r>
          </w:p>
        </w:tc>
      </w:tr>
      <w:tr w:rsidR="00835C1A" w:rsidRPr="00835C1A" w14:paraId="63FCF6C8"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327252"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help</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1658AC20"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 xml:space="preserve">Show the manual for the command in </w:t>
            </w:r>
            <w:proofErr w:type="spellStart"/>
            <w:r w:rsidRPr="00835C1A">
              <w:rPr>
                <w:rFonts w:ascii="Helvetica Neue" w:hAnsi="Helvetica Neue"/>
                <w:color w:val="313131"/>
                <w:sz w:val="21"/>
                <w:szCs w:val="21"/>
              </w:rPr>
              <w:t>GitBash</w:t>
            </w:r>
            <w:proofErr w:type="spellEnd"/>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62D01686"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ls --help</w:t>
            </w:r>
            <w:r w:rsidRPr="00835C1A">
              <w:rPr>
                <w:rFonts w:ascii="Helvetica Neue" w:hAnsi="Helvetica Neue"/>
                <w:color w:val="313131"/>
                <w:sz w:val="21"/>
                <w:szCs w:val="21"/>
              </w:rPr>
              <w:t> – show help instructions for the command </w:t>
            </w:r>
            <w:r w:rsidRPr="00835C1A">
              <w:rPr>
                <w:rFonts w:ascii="Courier New" w:hAnsi="Courier New" w:cs="Courier New"/>
                <w:color w:val="313131"/>
                <w:sz w:val="21"/>
                <w:szCs w:val="21"/>
              </w:rPr>
              <w:t>ls</w:t>
            </w:r>
          </w:p>
        </w:tc>
      </w:tr>
      <w:tr w:rsidR="00835C1A" w:rsidRPr="00835C1A" w14:paraId="5C33EB92"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44A44" w14:textId="77777777" w:rsidR="00835C1A" w:rsidRPr="00835C1A" w:rsidRDefault="00835C1A" w:rsidP="00835C1A">
            <w:pPr>
              <w:rPr>
                <w:rFonts w:ascii="Helvetica Neue" w:hAnsi="Helvetica Neue"/>
                <w:color w:val="313131"/>
                <w:sz w:val="21"/>
                <w:szCs w:val="21"/>
              </w:rPr>
            </w:pPr>
            <w:r w:rsidRPr="00835C1A">
              <w:rPr>
                <w:rFonts w:ascii="Helvetica Neue" w:hAnsi="Helvetica Neue"/>
                <w:i/>
                <w:iCs/>
                <w:color w:val="313131"/>
                <w:sz w:val="21"/>
                <w:szCs w:val="21"/>
              </w:rPr>
              <w:t>command1 </w:t>
            </w:r>
            <w:r w:rsidRPr="00835C1A">
              <w:rPr>
                <w:rFonts w:ascii="Helvetica Neue" w:hAnsi="Helvetica Neue"/>
                <w:color w:val="313131"/>
                <w:sz w:val="21"/>
                <w:szCs w:val="21"/>
              </w:rPr>
              <w:t>| </w:t>
            </w:r>
            <w:r w:rsidRPr="00835C1A">
              <w:rPr>
                <w:rFonts w:ascii="Helvetica Neue" w:hAnsi="Helvetica Neue"/>
                <w:i/>
                <w:iCs/>
                <w:color w:val="313131"/>
                <w:sz w:val="21"/>
                <w:szCs w:val="21"/>
              </w:rPr>
              <w:t>command2</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25F21D53"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Pipe the results of command 1 to command 2</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545BAE20"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man ls | less</w:t>
            </w:r>
            <w:r w:rsidRPr="00835C1A">
              <w:rPr>
                <w:rFonts w:ascii="Helvetica Neue" w:hAnsi="Helvetica Neue"/>
                <w:color w:val="313131"/>
                <w:sz w:val="21"/>
                <w:szCs w:val="21"/>
              </w:rPr>
              <w:t> – show the help instructions for the command ls in the less viewer</w:t>
            </w:r>
          </w:p>
        </w:tc>
      </w:tr>
      <w:tr w:rsidR="00835C1A" w:rsidRPr="00835C1A" w14:paraId="7E4DB70E"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E13A19"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w:t>
            </w:r>
            <w:r w:rsidRPr="00835C1A">
              <w:rPr>
                <w:rFonts w:ascii="Helvetica Neue" w:hAnsi="Helvetica Neue"/>
                <w:color w:val="313131"/>
                <w:sz w:val="21"/>
                <w:szCs w:val="21"/>
              </w:rPr>
              <w:t> (wildcard)</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317EA6CD" w14:textId="77777777" w:rsidR="00835C1A" w:rsidRPr="00835C1A" w:rsidRDefault="00835C1A" w:rsidP="00835C1A">
            <w:pPr>
              <w:rPr>
                <w:rFonts w:ascii="Helvetica Neue" w:hAnsi="Helvetica Neue"/>
                <w:color w:val="313131"/>
                <w:sz w:val="21"/>
                <w:szCs w:val="21"/>
              </w:rPr>
            </w:pP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62D1D884"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ls *.html</w:t>
            </w:r>
            <w:r w:rsidRPr="00835C1A">
              <w:rPr>
                <w:rFonts w:ascii="Helvetica Neue" w:hAnsi="Helvetica Neue"/>
                <w:color w:val="313131"/>
                <w:sz w:val="21"/>
                <w:szCs w:val="21"/>
              </w:rPr>
              <w:t> –list all the files ending in html in your current directory</w:t>
            </w:r>
          </w:p>
          <w:p w14:paraId="276C3C30" w14:textId="77777777" w:rsidR="00835C1A" w:rsidRPr="00835C1A" w:rsidRDefault="00835C1A" w:rsidP="00835C1A">
            <w:pPr>
              <w:spacing w:before="300" w:after="10"/>
              <w:rPr>
                <w:rFonts w:ascii="Helvetica Neue" w:hAnsi="Helvetica Neue"/>
                <w:color w:val="313131"/>
                <w:sz w:val="21"/>
                <w:szCs w:val="21"/>
              </w:rPr>
            </w:pPr>
            <w:r w:rsidRPr="00835C1A">
              <w:rPr>
                <w:rFonts w:ascii="Courier New" w:hAnsi="Courier New" w:cs="Courier New"/>
                <w:color w:val="313131"/>
                <w:sz w:val="21"/>
                <w:szCs w:val="21"/>
              </w:rPr>
              <w:t>rm *.html</w:t>
            </w:r>
            <w:r w:rsidRPr="00835C1A">
              <w:rPr>
                <w:rFonts w:ascii="Helvetica Neue" w:hAnsi="Helvetica Neue"/>
                <w:color w:val="313131"/>
                <w:sz w:val="21"/>
                <w:szCs w:val="21"/>
              </w:rPr>
              <w:t> – remove all files ending in html in your current directory</w:t>
            </w:r>
          </w:p>
        </w:tc>
      </w:tr>
      <w:tr w:rsidR="00835C1A" w:rsidRPr="00835C1A" w14:paraId="330203F7"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48814"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w:t>
            </w:r>
            <w:r w:rsidRPr="00835C1A">
              <w:rPr>
                <w:rFonts w:ascii="Helvetica Neue" w:hAnsi="Helvetica Neue"/>
                <w:color w:val="313131"/>
                <w:sz w:val="21"/>
                <w:szCs w:val="21"/>
              </w:rPr>
              <w:t> (any character)</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3F9521A3" w14:textId="77777777" w:rsidR="00835C1A" w:rsidRPr="00835C1A" w:rsidRDefault="00835C1A" w:rsidP="00835C1A">
            <w:pPr>
              <w:rPr>
                <w:rFonts w:ascii="Helvetica Neue" w:hAnsi="Helvetica Neue"/>
                <w:color w:val="313131"/>
                <w:sz w:val="21"/>
                <w:szCs w:val="21"/>
              </w:rPr>
            </w:pP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573830CC"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rm file.???.html</w:t>
            </w:r>
            <w:r w:rsidRPr="00835C1A">
              <w:rPr>
                <w:rFonts w:ascii="Helvetica Neue" w:hAnsi="Helvetica Neue"/>
                <w:color w:val="313131"/>
                <w:sz w:val="21"/>
                <w:szCs w:val="21"/>
              </w:rPr>
              <w:t xml:space="preserve"> – remove all files whose names follow the pattern; </w:t>
            </w:r>
            <w:proofErr w:type="spellStart"/>
            <w:r w:rsidRPr="00835C1A">
              <w:rPr>
                <w:rFonts w:ascii="Helvetica Neue" w:hAnsi="Helvetica Neue"/>
                <w:color w:val="313131"/>
                <w:sz w:val="21"/>
                <w:szCs w:val="21"/>
              </w:rPr>
              <w:t>eg</w:t>
            </w:r>
            <w:proofErr w:type="spellEnd"/>
            <w:r w:rsidRPr="00835C1A">
              <w:rPr>
                <w:rFonts w:ascii="Helvetica Neue" w:hAnsi="Helvetica Neue"/>
                <w:color w:val="313131"/>
                <w:sz w:val="21"/>
                <w:szCs w:val="21"/>
              </w:rPr>
              <w:t xml:space="preserve"> file-001.html, file-002.html etc.</w:t>
            </w:r>
          </w:p>
          <w:p w14:paraId="21B4DFFF" w14:textId="77777777" w:rsidR="00835C1A" w:rsidRPr="00835C1A" w:rsidRDefault="00835C1A" w:rsidP="00835C1A">
            <w:pPr>
              <w:spacing w:before="300" w:after="10"/>
              <w:rPr>
                <w:rFonts w:ascii="Helvetica Neue" w:hAnsi="Helvetica Neue"/>
                <w:color w:val="313131"/>
                <w:sz w:val="21"/>
                <w:szCs w:val="21"/>
              </w:rPr>
            </w:pPr>
            <w:r w:rsidRPr="00835C1A">
              <w:rPr>
                <w:rFonts w:ascii="Courier New" w:hAnsi="Courier New" w:cs="Courier New"/>
                <w:color w:val="313131"/>
                <w:sz w:val="21"/>
                <w:szCs w:val="21"/>
              </w:rPr>
              <w:t>rm file.??</w:t>
            </w:r>
            <w:proofErr w:type="gramStart"/>
            <w:r w:rsidRPr="00835C1A">
              <w:rPr>
                <w:rFonts w:ascii="Courier New" w:hAnsi="Courier New" w:cs="Courier New"/>
                <w:color w:val="313131"/>
                <w:sz w:val="21"/>
                <w:szCs w:val="21"/>
              </w:rPr>
              <w:t>?.*</w:t>
            </w:r>
            <w:proofErr w:type="gramEnd"/>
            <w:r w:rsidRPr="00835C1A">
              <w:rPr>
                <w:rFonts w:ascii="Helvetica Neue" w:hAnsi="Helvetica Neue"/>
                <w:color w:val="313131"/>
                <w:sz w:val="21"/>
                <w:szCs w:val="21"/>
              </w:rPr>
              <w:t xml:space="preserve"> – remove all files whose names follow the pattern regardless of their extension; </w:t>
            </w:r>
            <w:proofErr w:type="spellStart"/>
            <w:r w:rsidRPr="00835C1A">
              <w:rPr>
                <w:rFonts w:ascii="Helvetica Neue" w:hAnsi="Helvetica Neue"/>
                <w:color w:val="313131"/>
                <w:sz w:val="21"/>
                <w:szCs w:val="21"/>
              </w:rPr>
              <w:t>eg</w:t>
            </w:r>
            <w:proofErr w:type="spellEnd"/>
            <w:r w:rsidRPr="00835C1A">
              <w:rPr>
                <w:rFonts w:ascii="Helvetica Neue" w:hAnsi="Helvetica Neue"/>
                <w:color w:val="313131"/>
                <w:sz w:val="21"/>
                <w:szCs w:val="21"/>
              </w:rPr>
              <w:t xml:space="preserve"> file-001.html, file-002.csv, file-</w:t>
            </w:r>
            <w:proofErr w:type="spellStart"/>
            <w:r w:rsidRPr="00835C1A">
              <w:rPr>
                <w:rFonts w:ascii="Helvetica Neue" w:hAnsi="Helvetica Neue"/>
                <w:color w:val="313131"/>
                <w:sz w:val="21"/>
                <w:szCs w:val="21"/>
              </w:rPr>
              <w:t>any.R</w:t>
            </w:r>
            <w:proofErr w:type="spellEnd"/>
            <w:r w:rsidRPr="00835C1A">
              <w:rPr>
                <w:rFonts w:ascii="Helvetica Neue" w:hAnsi="Helvetica Neue"/>
                <w:color w:val="313131"/>
                <w:sz w:val="21"/>
                <w:szCs w:val="21"/>
              </w:rPr>
              <w:t>, etc.</w:t>
            </w:r>
          </w:p>
        </w:tc>
      </w:tr>
      <w:tr w:rsidR="00835C1A" w:rsidRPr="00835C1A" w14:paraId="255E4F1A"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5EFBC3"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w:t>
            </w:r>
            <w:r w:rsidRPr="00835C1A">
              <w:rPr>
                <w:rFonts w:ascii="Helvetica Neue" w:hAnsi="Helvetica Neue"/>
                <w:i/>
                <w:iCs/>
                <w:color w:val="313131"/>
                <w:sz w:val="21"/>
                <w:szCs w:val="21"/>
              </w:rPr>
              <w:t>var</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29ED4A4C"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&gt;$ identifies a variable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0F48132A"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echo $HOME</w:t>
            </w:r>
            <w:r w:rsidRPr="00835C1A">
              <w:rPr>
                <w:rFonts w:ascii="Helvetica Neue" w:hAnsi="Helvetica Neue"/>
                <w:color w:val="313131"/>
                <w:sz w:val="21"/>
                <w:szCs w:val="21"/>
              </w:rPr>
              <w:t> – print your home directory</w:t>
            </w:r>
          </w:p>
          <w:p w14:paraId="5B13E5A8" w14:textId="77777777" w:rsidR="00835C1A" w:rsidRPr="00835C1A" w:rsidRDefault="00835C1A" w:rsidP="00835C1A">
            <w:pPr>
              <w:spacing w:before="300" w:after="10"/>
              <w:rPr>
                <w:rFonts w:ascii="Helvetica Neue" w:hAnsi="Helvetica Neue"/>
                <w:color w:val="313131"/>
                <w:sz w:val="21"/>
                <w:szCs w:val="21"/>
              </w:rPr>
            </w:pPr>
            <w:r w:rsidRPr="00835C1A">
              <w:rPr>
                <w:rFonts w:ascii="Courier New" w:hAnsi="Courier New" w:cs="Courier New"/>
                <w:color w:val="313131"/>
                <w:sz w:val="21"/>
                <w:szCs w:val="21"/>
              </w:rPr>
              <w:t>echo $SHELL</w:t>
            </w:r>
            <w:r w:rsidRPr="00835C1A">
              <w:rPr>
                <w:rFonts w:ascii="Helvetica Neue" w:hAnsi="Helvetica Neue"/>
                <w:color w:val="313131"/>
                <w:sz w:val="21"/>
                <w:szCs w:val="21"/>
              </w:rPr>
              <w:t> – print your shell name</w:t>
            </w:r>
          </w:p>
        </w:tc>
      </w:tr>
      <w:tr w:rsidR="00835C1A" w:rsidRPr="00835C1A" w14:paraId="64DF7125"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0D4F98"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export</w:t>
            </w:r>
            <w:r w:rsidRPr="00835C1A">
              <w:rPr>
                <w:rFonts w:ascii="Helvetica Neue" w:hAnsi="Helvetica Neue"/>
                <w:color w:val="313131"/>
                <w:sz w:val="21"/>
                <w:szCs w:val="21"/>
              </w:rPr>
              <w:t> </w:t>
            </w:r>
            <w:proofErr w:type="spellStart"/>
            <w:r w:rsidRPr="00835C1A">
              <w:rPr>
                <w:rFonts w:ascii="Helvetica Neue" w:hAnsi="Helvetica Neue"/>
                <w:i/>
                <w:iCs/>
                <w:color w:val="313131"/>
                <w:sz w:val="21"/>
                <w:szCs w:val="21"/>
              </w:rPr>
              <w:t>val</w:t>
            </w:r>
            <w:proofErr w:type="spellEnd"/>
            <w:r w:rsidRPr="00835C1A">
              <w:rPr>
                <w:rFonts w:ascii="Helvetica Neue" w:hAnsi="Helvetica Neue"/>
                <w:i/>
                <w:iCs/>
                <w:color w:val="313131"/>
                <w:sz w:val="21"/>
                <w:szCs w:val="21"/>
              </w:rPr>
              <w:t>=value</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4FB34812"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Change the value of the variable </w:t>
            </w:r>
            <w:proofErr w:type="spellStart"/>
            <w:r w:rsidRPr="00835C1A">
              <w:rPr>
                <w:rFonts w:ascii="Helvetica Neue" w:hAnsi="Helvetica Neue"/>
                <w:i/>
                <w:iCs/>
                <w:color w:val="313131"/>
                <w:sz w:val="21"/>
                <w:szCs w:val="21"/>
              </w:rPr>
              <w:t>val</w:t>
            </w:r>
            <w:proofErr w:type="spellEnd"/>
            <w:r w:rsidRPr="00835C1A">
              <w:rPr>
                <w:rFonts w:ascii="Helvetica Neue" w:hAnsi="Helvetica Neue"/>
                <w:i/>
                <w:iCs/>
                <w:color w:val="313131"/>
                <w:sz w:val="21"/>
                <w:szCs w:val="21"/>
              </w:rPr>
              <w:t> </w:t>
            </w:r>
            <w:r w:rsidRPr="00835C1A">
              <w:rPr>
                <w:rFonts w:ascii="Helvetica Neue" w:hAnsi="Helvetica Neue"/>
                <w:color w:val="313131"/>
                <w:sz w:val="21"/>
                <w:szCs w:val="21"/>
              </w:rPr>
              <w:t>(Bash shell specific)</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2BE0A9D1" w14:textId="77777777" w:rsidR="00835C1A" w:rsidRPr="00835C1A" w:rsidRDefault="00835C1A" w:rsidP="00835C1A">
            <w:pPr>
              <w:rPr>
                <w:rFonts w:ascii="Helvetica Neue" w:hAnsi="Helvetica Neue"/>
                <w:color w:val="313131"/>
                <w:sz w:val="21"/>
                <w:szCs w:val="21"/>
              </w:rPr>
            </w:pPr>
          </w:p>
        </w:tc>
      </w:tr>
      <w:tr w:rsidR="00835C1A" w:rsidRPr="00835C1A" w14:paraId="5B7834DE" w14:textId="77777777" w:rsidTr="00835C1A">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47773" w14:textId="77777777" w:rsidR="00835C1A" w:rsidRPr="00835C1A" w:rsidRDefault="00835C1A" w:rsidP="00835C1A">
            <w:pPr>
              <w:rPr>
                <w:rFonts w:ascii="Helvetica Neue" w:hAnsi="Helvetica Neue"/>
                <w:color w:val="313131"/>
                <w:sz w:val="21"/>
                <w:szCs w:val="21"/>
              </w:rPr>
            </w:pPr>
            <w:r w:rsidRPr="00835C1A">
              <w:rPr>
                <w:rFonts w:ascii="Courier New" w:hAnsi="Courier New" w:cs="Courier New"/>
                <w:color w:val="313131"/>
                <w:sz w:val="21"/>
                <w:szCs w:val="21"/>
              </w:rPr>
              <w:t>open</w:t>
            </w:r>
            <w:r w:rsidRPr="00835C1A">
              <w:rPr>
                <w:rFonts w:ascii="Verdana" w:hAnsi="Verdana"/>
                <w:color w:val="313131"/>
                <w:sz w:val="21"/>
                <w:szCs w:val="21"/>
              </w:rPr>
              <w:t> </w:t>
            </w:r>
            <w:r w:rsidRPr="00835C1A">
              <w:rPr>
                <w:rFonts w:ascii="Verdana" w:hAnsi="Verdana"/>
                <w:i/>
                <w:iCs/>
                <w:color w:val="313131"/>
                <w:sz w:val="21"/>
                <w:szCs w:val="21"/>
              </w:rPr>
              <w:t>file </w:t>
            </w:r>
            <w:r w:rsidRPr="00835C1A">
              <w:rPr>
                <w:rFonts w:ascii="Verdana" w:hAnsi="Verdana"/>
                <w:color w:val="313131"/>
                <w:sz w:val="21"/>
                <w:szCs w:val="21"/>
              </w:rPr>
              <w:t>(mac)</w:t>
            </w:r>
            <w:r w:rsidRPr="00835C1A">
              <w:rPr>
                <w:rFonts w:ascii="Verdana" w:hAnsi="Verdana"/>
                <w:i/>
                <w:iCs/>
                <w:color w:val="313131"/>
                <w:sz w:val="21"/>
                <w:szCs w:val="21"/>
              </w:rPr>
              <w:t>file </w:t>
            </w:r>
            <w:r w:rsidRPr="00835C1A">
              <w:rPr>
                <w:rFonts w:ascii="Verdana" w:hAnsi="Verdana"/>
                <w:color w:val="313131"/>
                <w:sz w:val="21"/>
                <w:szCs w:val="21"/>
              </w:rPr>
              <w:t>(windows)</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25675CE8" w14:textId="77777777" w:rsidR="00835C1A" w:rsidRPr="00835C1A" w:rsidRDefault="00835C1A" w:rsidP="00835C1A">
            <w:pPr>
              <w:rPr>
                <w:rFonts w:ascii="Helvetica Neue" w:hAnsi="Helvetica Neue"/>
                <w:color w:val="313131"/>
                <w:sz w:val="21"/>
                <w:szCs w:val="21"/>
              </w:rPr>
            </w:pPr>
            <w:r w:rsidRPr="00835C1A">
              <w:rPr>
                <w:rFonts w:ascii="Helvetica Neue" w:hAnsi="Helvetica Neue"/>
                <w:color w:val="313131"/>
                <w:sz w:val="21"/>
                <w:szCs w:val="21"/>
              </w:rPr>
              <w:t>Opens a file or 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14:paraId="0963F9F0" w14:textId="77777777" w:rsidR="00835C1A" w:rsidRPr="00835C1A" w:rsidRDefault="00835C1A" w:rsidP="00835C1A">
            <w:pPr>
              <w:spacing w:after="10"/>
              <w:rPr>
                <w:rFonts w:ascii="Helvetica Neue" w:hAnsi="Helvetica Neue"/>
                <w:color w:val="313131"/>
                <w:sz w:val="21"/>
                <w:szCs w:val="21"/>
              </w:rPr>
            </w:pPr>
            <w:r w:rsidRPr="00835C1A">
              <w:rPr>
                <w:rFonts w:ascii="Courier New" w:hAnsi="Courier New" w:cs="Courier New"/>
                <w:color w:val="313131"/>
                <w:sz w:val="21"/>
                <w:szCs w:val="21"/>
              </w:rPr>
              <w:t xml:space="preserve">open </w:t>
            </w:r>
            <w:proofErr w:type="spellStart"/>
            <w:r w:rsidRPr="00835C1A">
              <w:rPr>
                <w:rFonts w:ascii="Courier New" w:hAnsi="Courier New" w:cs="Courier New"/>
                <w:color w:val="313131"/>
                <w:sz w:val="21"/>
                <w:szCs w:val="21"/>
              </w:rPr>
              <w:t>Report.Rmd</w:t>
            </w:r>
            <w:proofErr w:type="spellEnd"/>
            <w:r w:rsidRPr="00835C1A">
              <w:rPr>
                <w:rFonts w:ascii="Helvetica Neue" w:hAnsi="Helvetica Neue"/>
                <w:color w:val="313131"/>
                <w:sz w:val="21"/>
                <w:szCs w:val="21"/>
              </w:rPr>
              <w:t xml:space="preserve"> – open </w:t>
            </w:r>
            <w:proofErr w:type="spellStart"/>
            <w:r w:rsidRPr="00835C1A">
              <w:rPr>
                <w:rFonts w:ascii="Helvetica Neue" w:hAnsi="Helvetica Neue"/>
                <w:color w:val="313131"/>
                <w:sz w:val="21"/>
                <w:szCs w:val="21"/>
              </w:rPr>
              <w:t>Report.Rmd</w:t>
            </w:r>
            <w:proofErr w:type="spellEnd"/>
            <w:r w:rsidRPr="00835C1A">
              <w:rPr>
                <w:rFonts w:ascii="Helvetica Neue" w:hAnsi="Helvetica Neue"/>
                <w:color w:val="313131"/>
                <w:sz w:val="21"/>
                <w:szCs w:val="21"/>
              </w:rPr>
              <w:t xml:space="preserve"> in RStudio</w:t>
            </w:r>
          </w:p>
        </w:tc>
      </w:tr>
    </w:tbl>
    <w:p w14:paraId="2D9109D5" w14:textId="77777777" w:rsidR="00835C1A" w:rsidRPr="00835C1A" w:rsidRDefault="00835C1A" w:rsidP="00835C1A">
      <w:pPr>
        <w:spacing w:after="150" w:line="336" w:lineRule="atLeast"/>
        <w:outlineLvl w:val="3"/>
        <w:rPr>
          <w:rFonts w:ascii="Helvetica Neue" w:hAnsi="Helvetica Neue"/>
          <w:b/>
          <w:bCs/>
          <w:color w:val="313131"/>
        </w:rPr>
      </w:pPr>
      <w:r w:rsidRPr="00835C1A">
        <w:rPr>
          <w:rFonts w:ascii="Helvetica Neue" w:hAnsi="Helvetica Neue"/>
          <w:b/>
          <w:bCs/>
          <w:color w:val="313131"/>
        </w:rPr>
        <w:t>Absolute path vs. relative path</w:t>
      </w:r>
    </w:p>
    <w:p w14:paraId="3032FA69" w14:textId="77777777" w:rsidR="00835C1A" w:rsidRPr="00835C1A" w:rsidRDefault="00835C1A" w:rsidP="00835C1A">
      <w:pPr>
        <w:spacing w:after="340" w:line="336" w:lineRule="atLeast"/>
        <w:rPr>
          <w:rFonts w:ascii="Helvetica Neue" w:hAnsi="Helvetica Neue"/>
          <w:color w:val="313131"/>
        </w:rPr>
      </w:pPr>
      <w:r w:rsidRPr="00835C1A">
        <w:rPr>
          <w:rFonts w:ascii="Helvetica Neue" w:hAnsi="Helvetica Neue"/>
          <w:color w:val="313131"/>
        </w:rPr>
        <w:t xml:space="preserve">A full path specifies the location of a file from the root directory. It is independent of your present </w:t>
      </w:r>
      <w:proofErr w:type="gramStart"/>
      <w:r w:rsidRPr="00835C1A">
        <w:rPr>
          <w:rFonts w:ascii="Helvetica Neue" w:hAnsi="Helvetica Neue"/>
          <w:color w:val="313131"/>
        </w:rPr>
        <w:t>directory, and</w:t>
      </w:r>
      <w:proofErr w:type="gramEnd"/>
      <w:r w:rsidRPr="00835C1A">
        <w:rPr>
          <w:rFonts w:ascii="Helvetica Neue" w:hAnsi="Helvetica Neue"/>
          <w:color w:val="313131"/>
        </w:rPr>
        <w:t xml:space="preserve"> must begin with either a “/” or a “~”. In this example, the full path to our “project-1” file is: </w:t>
      </w:r>
    </w:p>
    <w:p w14:paraId="2EBD534E" w14:textId="77777777" w:rsidR="00835C1A" w:rsidRPr="00835C1A" w:rsidRDefault="00835C1A" w:rsidP="00835C1A">
      <w:pPr>
        <w:spacing w:before="300" w:after="340" w:line="336" w:lineRule="atLeast"/>
        <w:rPr>
          <w:rFonts w:ascii="Helvetica Neue" w:hAnsi="Helvetica Neue"/>
          <w:color w:val="313131"/>
        </w:rPr>
      </w:pPr>
      <w:r w:rsidRPr="00835C1A">
        <w:rPr>
          <w:rFonts w:ascii="Courier New" w:hAnsi="Courier New" w:cs="Courier New"/>
          <w:color w:val="313131"/>
        </w:rPr>
        <w:lastRenderedPageBreak/>
        <w:t>/home/projects/</w:t>
      </w:r>
      <w:proofErr w:type="gramStart"/>
      <w:r w:rsidRPr="00835C1A">
        <w:rPr>
          <w:rFonts w:ascii="Courier New" w:hAnsi="Courier New" w:cs="Courier New"/>
          <w:color w:val="313131"/>
        </w:rPr>
        <w:t>project-1</w:t>
      </w:r>
      <w:proofErr w:type="gramEnd"/>
    </w:p>
    <w:p w14:paraId="3031A3EA" w14:textId="77777777"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t>A relative path is the path relative to your present working directory. If our present working directory is the “projects” folder, then the relative path to our “project-1” file is simply: </w:t>
      </w:r>
    </w:p>
    <w:p w14:paraId="7B6A13E8" w14:textId="77777777" w:rsidR="00835C1A" w:rsidRPr="00835C1A" w:rsidRDefault="00835C1A" w:rsidP="00835C1A">
      <w:pPr>
        <w:spacing w:before="300" w:after="340" w:line="336" w:lineRule="atLeast"/>
        <w:rPr>
          <w:rFonts w:ascii="Helvetica Neue" w:hAnsi="Helvetica Neue"/>
          <w:color w:val="313131"/>
        </w:rPr>
      </w:pPr>
      <w:proofErr w:type="gramStart"/>
      <w:r w:rsidRPr="00835C1A">
        <w:rPr>
          <w:rFonts w:ascii="Courier New" w:hAnsi="Courier New" w:cs="Courier New"/>
          <w:color w:val="313131"/>
        </w:rPr>
        <w:t>project-1</w:t>
      </w:r>
      <w:proofErr w:type="gramEnd"/>
    </w:p>
    <w:p w14:paraId="2F8AAB8F" w14:textId="77777777" w:rsidR="00835C1A" w:rsidRPr="00835C1A" w:rsidRDefault="00835C1A" w:rsidP="00835C1A">
      <w:pPr>
        <w:spacing w:after="150" w:line="336" w:lineRule="atLeast"/>
        <w:outlineLvl w:val="3"/>
        <w:rPr>
          <w:rFonts w:ascii="Helvetica Neue" w:hAnsi="Helvetica Neue"/>
          <w:b/>
          <w:bCs/>
          <w:color w:val="313131"/>
        </w:rPr>
      </w:pPr>
      <w:r w:rsidRPr="00835C1A">
        <w:rPr>
          <w:rFonts w:ascii="Helvetica Neue" w:hAnsi="Helvetica Neue"/>
          <w:b/>
          <w:bCs/>
          <w:color w:val="313131"/>
        </w:rPr>
        <w:t>Path shortcuts</w:t>
      </w:r>
    </w:p>
    <w:p w14:paraId="75E46596" w14:textId="77777777" w:rsidR="00835C1A" w:rsidRPr="00835C1A" w:rsidRDefault="00835C1A" w:rsidP="00835C1A">
      <w:pPr>
        <w:spacing w:after="340" w:line="336" w:lineRule="atLeast"/>
        <w:rPr>
          <w:rFonts w:ascii="Helvetica Neue" w:hAnsi="Helvetica Neue"/>
          <w:color w:val="313131"/>
        </w:rPr>
      </w:pPr>
      <w:r w:rsidRPr="00835C1A">
        <w:rPr>
          <w:rFonts w:ascii="Helvetica Neue" w:hAnsi="Helvetica Neue"/>
          <w:color w:val="313131"/>
        </w:rPr>
        <w:t>One period “.” is your current working directory</w:t>
      </w:r>
    </w:p>
    <w:p w14:paraId="561A271F" w14:textId="77777777"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t>Two periods “..” is the parent directory (up one from your present working directory) </w:t>
      </w:r>
    </w:p>
    <w:p w14:paraId="445BC560" w14:textId="77777777"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t>A tilde</w:t>
      </w:r>
      <w:proofErr w:type="gramStart"/>
      <w:r w:rsidRPr="00835C1A">
        <w:rPr>
          <w:rFonts w:ascii="Helvetica Neue" w:hAnsi="Helvetica Neue"/>
          <w:color w:val="313131"/>
        </w:rPr>
        <w:t>   “</w:t>
      </w:r>
      <w:proofErr w:type="gramEnd"/>
      <w:r w:rsidRPr="00835C1A">
        <w:rPr>
          <w:rFonts w:ascii="Helvetica Neue" w:hAnsi="Helvetica Neue"/>
          <w:color w:val="313131"/>
        </w:rPr>
        <w:t>~” is your home directory.</w:t>
      </w:r>
    </w:p>
    <w:p w14:paraId="0FAFCA0C" w14:textId="77777777" w:rsidR="00835C1A" w:rsidRPr="00835C1A" w:rsidRDefault="00835C1A" w:rsidP="00835C1A">
      <w:pPr>
        <w:spacing w:after="150" w:line="336" w:lineRule="atLeast"/>
        <w:outlineLvl w:val="3"/>
        <w:rPr>
          <w:rFonts w:ascii="Helvetica Neue" w:hAnsi="Helvetica Neue"/>
          <w:b/>
          <w:bCs/>
          <w:color w:val="313131"/>
        </w:rPr>
      </w:pPr>
      <w:r w:rsidRPr="00835C1A">
        <w:rPr>
          <w:rFonts w:ascii="Helvetica Neue" w:hAnsi="Helvetica Neue"/>
          <w:b/>
          <w:bCs/>
          <w:color w:val="313131"/>
        </w:rPr>
        <w:t>More path examples</w:t>
      </w:r>
    </w:p>
    <w:p w14:paraId="65E6DD7D" w14:textId="77777777" w:rsidR="00835C1A" w:rsidRPr="00835C1A" w:rsidRDefault="00835C1A" w:rsidP="00835C1A">
      <w:pPr>
        <w:spacing w:after="340" w:line="336" w:lineRule="atLeast"/>
        <w:rPr>
          <w:rFonts w:ascii="Helvetica Neue" w:hAnsi="Helvetica Neue"/>
          <w:color w:val="313131"/>
        </w:rPr>
      </w:pPr>
      <w:r w:rsidRPr="00835C1A">
        <w:rPr>
          <w:rFonts w:ascii="Helvetica Neue" w:hAnsi="Helvetica Neue"/>
          <w:color w:val="313131"/>
        </w:rPr>
        <w:t>1.     Your current working directory is </w:t>
      </w:r>
      <w:r w:rsidRPr="00835C1A">
        <w:rPr>
          <w:rFonts w:ascii="Courier New" w:hAnsi="Courier New" w:cs="Courier New"/>
          <w:color w:val="313131"/>
        </w:rPr>
        <w:t>~/projects</w:t>
      </w:r>
      <w:r w:rsidRPr="00835C1A">
        <w:rPr>
          <w:rFonts w:ascii="Helvetica Neue" w:hAnsi="Helvetica Neue"/>
          <w:color w:val="313131"/>
        </w:rPr>
        <w:t> and you want to move to the </w:t>
      </w:r>
      <w:r w:rsidRPr="00835C1A">
        <w:rPr>
          <w:rFonts w:ascii="Courier New" w:hAnsi="Courier New" w:cs="Courier New"/>
          <w:color w:val="313131"/>
        </w:rPr>
        <w:t>figs</w:t>
      </w:r>
      <w:r w:rsidRPr="00835C1A">
        <w:rPr>
          <w:rFonts w:ascii="Helvetica Neue" w:hAnsi="Helvetica Neue"/>
          <w:color w:val="313131"/>
        </w:rPr>
        <w:t> directory in the </w:t>
      </w:r>
      <w:r w:rsidRPr="00835C1A">
        <w:rPr>
          <w:rFonts w:ascii="Courier New" w:hAnsi="Courier New" w:cs="Courier New"/>
          <w:color w:val="313131"/>
        </w:rPr>
        <w:t>project-1</w:t>
      </w:r>
      <w:r w:rsidRPr="00835C1A">
        <w:rPr>
          <w:rFonts w:ascii="Helvetica Neue" w:hAnsi="Helvetica Neue"/>
          <w:color w:val="313131"/>
        </w:rPr>
        <w:t> folder</w:t>
      </w:r>
    </w:p>
    <w:p w14:paraId="64CBE7EA" w14:textId="77777777" w:rsidR="00835C1A" w:rsidRPr="00835C1A" w:rsidRDefault="00835C1A" w:rsidP="00835C1A">
      <w:pPr>
        <w:numPr>
          <w:ilvl w:val="0"/>
          <w:numId w:val="5"/>
        </w:numPr>
        <w:spacing w:before="100" w:beforeAutospacing="1" w:after="170" w:line="336" w:lineRule="atLeast"/>
        <w:rPr>
          <w:rFonts w:ascii="Helvetica Neue" w:hAnsi="Helvetica Neue"/>
          <w:color w:val="313131"/>
        </w:rPr>
      </w:pPr>
      <w:r w:rsidRPr="00835C1A">
        <w:rPr>
          <w:rFonts w:ascii="Helvetica Neue" w:hAnsi="Helvetica Neue"/>
          <w:color w:val="313131"/>
        </w:rPr>
        <w:t>Solution 2: </w:t>
      </w:r>
      <w:r w:rsidRPr="00835C1A">
        <w:rPr>
          <w:rFonts w:ascii="Courier New" w:hAnsi="Courier New" w:cs="Courier New"/>
          <w:color w:val="313131"/>
        </w:rPr>
        <w:t>cd ~/projects/</w:t>
      </w:r>
      <w:proofErr w:type="gramStart"/>
      <w:r w:rsidRPr="00835C1A">
        <w:rPr>
          <w:rFonts w:ascii="Courier New" w:hAnsi="Courier New" w:cs="Courier New"/>
          <w:color w:val="313131"/>
        </w:rPr>
        <w:t>project-1</w:t>
      </w:r>
      <w:proofErr w:type="gramEnd"/>
      <w:r w:rsidRPr="00835C1A">
        <w:rPr>
          <w:rFonts w:ascii="Courier New" w:hAnsi="Courier New" w:cs="Courier New"/>
          <w:color w:val="313131"/>
        </w:rPr>
        <w:t>/figs </w:t>
      </w:r>
      <w:r w:rsidRPr="00835C1A">
        <w:rPr>
          <w:rFonts w:ascii="Helvetica Neue" w:hAnsi="Helvetica Neue"/>
          <w:color w:val="313131"/>
        </w:rPr>
        <w:t>(absolute)</w:t>
      </w:r>
    </w:p>
    <w:p w14:paraId="7D8CDE3C" w14:textId="77777777" w:rsidR="00835C1A" w:rsidRPr="00835C1A" w:rsidRDefault="00835C1A" w:rsidP="00835C1A">
      <w:pPr>
        <w:numPr>
          <w:ilvl w:val="0"/>
          <w:numId w:val="5"/>
        </w:numPr>
        <w:spacing w:before="100" w:beforeAutospacing="1" w:after="170" w:line="336" w:lineRule="atLeast"/>
        <w:rPr>
          <w:rFonts w:ascii="Helvetica Neue" w:hAnsi="Helvetica Neue"/>
          <w:color w:val="313131"/>
        </w:rPr>
      </w:pPr>
      <w:r w:rsidRPr="00835C1A">
        <w:rPr>
          <w:rFonts w:ascii="Helvetica Neue" w:hAnsi="Helvetica Neue"/>
          <w:color w:val="313131"/>
        </w:rPr>
        <w:t>Solution 2:  </w:t>
      </w:r>
      <w:r w:rsidRPr="00835C1A">
        <w:rPr>
          <w:rFonts w:ascii="Courier New" w:hAnsi="Courier New" w:cs="Courier New"/>
          <w:color w:val="313131"/>
        </w:rPr>
        <w:t xml:space="preserve">cd </w:t>
      </w:r>
      <w:proofErr w:type="gramStart"/>
      <w:r w:rsidRPr="00835C1A">
        <w:rPr>
          <w:rFonts w:ascii="Courier New" w:hAnsi="Courier New" w:cs="Courier New"/>
          <w:color w:val="313131"/>
        </w:rPr>
        <w:t>project-1</w:t>
      </w:r>
      <w:proofErr w:type="gramEnd"/>
      <w:r w:rsidRPr="00835C1A">
        <w:rPr>
          <w:rFonts w:ascii="Courier New" w:hAnsi="Courier New" w:cs="Courier New"/>
          <w:color w:val="313131"/>
        </w:rPr>
        <w:t>/figs</w:t>
      </w:r>
      <w:r w:rsidRPr="00835C1A">
        <w:rPr>
          <w:rFonts w:ascii="Helvetica Neue" w:hAnsi="Helvetica Neue"/>
          <w:color w:val="313131"/>
        </w:rPr>
        <w:t> (relative)</w:t>
      </w:r>
    </w:p>
    <w:p w14:paraId="2036A906" w14:textId="77777777"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t>2.     Your current working directory is </w:t>
      </w:r>
      <w:r w:rsidRPr="00835C1A">
        <w:rPr>
          <w:rFonts w:ascii="Courier New" w:hAnsi="Courier New" w:cs="Courier New"/>
          <w:color w:val="313131"/>
        </w:rPr>
        <w:t>~/projects</w:t>
      </w:r>
      <w:r w:rsidRPr="00835C1A">
        <w:rPr>
          <w:rFonts w:ascii="Helvetica Neue" w:hAnsi="Helvetica Neue"/>
          <w:color w:val="313131"/>
        </w:rPr>
        <w:t> and you want to move to the </w:t>
      </w:r>
      <w:r w:rsidRPr="00835C1A">
        <w:rPr>
          <w:rFonts w:ascii="Courier New" w:hAnsi="Courier New" w:cs="Courier New"/>
          <w:color w:val="313131"/>
        </w:rPr>
        <w:t>reports</w:t>
      </w:r>
      <w:r w:rsidRPr="00835C1A">
        <w:rPr>
          <w:rFonts w:ascii="Helvetica Neue" w:hAnsi="Helvetica Neue"/>
          <w:color w:val="313131"/>
        </w:rPr>
        <w:t> folder in the </w:t>
      </w:r>
      <w:proofErr w:type="gramStart"/>
      <w:r w:rsidRPr="00835C1A">
        <w:rPr>
          <w:rFonts w:ascii="Courier New" w:hAnsi="Courier New" w:cs="Courier New"/>
          <w:color w:val="313131"/>
        </w:rPr>
        <w:t>docs</w:t>
      </w:r>
      <w:proofErr w:type="gramEnd"/>
      <w:r w:rsidRPr="00835C1A">
        <w:rPr>
          <w:rFonts w:ascii="Helvetica Neue" w:hAnsi="Helvetica Neue"/>
          <w:color w:val="313131"/>
        </w:rPr>
        <w:t> directory</w:t>
      </w:r>
    </w:p>
    <w:p w14:paraId="6BFEFD28" w14:textId="77777777" w:rsidR="00835C1A" w:rsidRPr="00835C1A" w:rsidRDefault="00835C1A" w:rsidP="00835C1A">
      <w:pPr>
        <w:numPr>
          <w:ilvl w:val="0"/>
          <w:numId w:val="6"/>
        </w:numPr>
        <w:spacing w:before="100" w:beforeAutospacing="1" w:after="170" w:line="336" w:lineRule="atLeast"/>
        <w:rPr>
          <w:rFonts w:ascii="Helvetica Neue" w:hAnsi="Helvetica Neue"/>
          <w:color w:val="313131"/>
        </w:rPr>
      </w:pPr>
      <w:r w:rsidRPr="00835C1A">
        <w:rPr>
          <w:rFonts w:ascii="Helvetica Neue" w:hAnsi="Helvetica Neue"/>
          <w:color w:val="313131"/>
        </w:rPr>
        <w:t>Solution 1: </w:t>
      </w:r>
      <w:r w:rsidRPr="00835C1A">
        <w:rPr>
          <w:rFonts w:ascii="Courier New" w:hAnsi="Courier New" w:cs="Courier New"/>
          <w:color w:val="313131"/>
        </w:rPr>
        <w:t>cd ~/dos/reports</w:t>
      </w:r>
      <w:r w:rsidRPr="00835C1A">
        <w:rPr>
          <w:rFonts w:ascii="Helvetica Neue" w:hAnsi="Helvetica Neue"/>
          <w:color w:val="313131"/>
        </w:rPr>
        <w:t> (absolute)</w:t>
      </w:r>
    </w:p>
    <w:p w14:paraId="3042C74A" w14:textId="77777777" w:rsidR="00835C1A" w:rsidRPr="00835C1A" w:rsidRDefault="00835C1A" w:rsidP="00835C1A">
      <w:pPr>
        <w:numPr>
          <w:ilvl w:val="0"/>
          <w:numId w:val="6"/>
        </w:numPr>
        <w:spacing w:before="100" w:beforeAutospacing="1" w:after="170" w:line="336" w:lineRule="atLeast"/>
        <w:rPr>
          <w:rFonts w:ascii="Helvetica Neue" w:hAnsi="Helvetica Neue"/>
          <w:color w:val="313131"/>
        </w:rPr>
      </w:pPr>
      <w:r w:rsidRPr="00835C1A">
        <w:rPr>
          <w:rFonts w:ascii="Helvetica Neue" w:hAnsi="Helvetica Neue"/>
          <w:color w:val="313131"/>
        </w:rPr>
        <w:t>Solution 2: </w:t>
      </w:r>
      <w:r w:rsidRPr="00835C1A">
        <w:rPr>
          <w:rFonts w:ascii="Courier New" w:hAnsi="Courier New" w:cs="Courier New"/>
          <w:color w:val="313131"/>
        </w:rPr>
        <w:t>cd</w:t>
      </w:r>
      <w:proofErr w:type="gramStart"/>
      <w:r w:rsidRPr="00835C1A">
        <w:rPr>
          <w:rFonts w:ascii="Courier New" w:hAnsi="Courier New" w:cs="Courier New"/>
          <w:color w:val="313131"/>
        </w:rPr>
        <w:t xml:space="preserve"> ..</w:t>
      </w:r>
      <w:proofErr w:type="gramEnd"/>
      <w:r w:rsidRPr="00835C1A">
        <w:rPr>
          <w:rFonts w:ascii="Courier New" w:hAnsi="Courier New" w:cs="Courier New"/>
          <w:color w:val="313131"/>
        </w:rPr>
        <w:t>/docs/reports</w:t>
      </w:r>
      <w:r w:rsidRPr="00835C1A">
        <w:rPr>
          <w:rFonts w:ascii="Helvetica Neue" w:hAnsi="Helvetica Neue"/>
          <w:color w:val="313131"/>
        </w:rPr>
        <w:t> (relative)</w:t>
      </w:r>
    </w:p>
    <w:p w14:paraId="0CE4411F" w14:textId="77777777" w:rsidR="00835C1A" w:rsidRPr="00835C1A" w:rsidRDefault="00835C1A" w:rsidP="00835C1A">
      <w:pPr>
        <w:spacing w:before="300" w:after="340" w:line="336" w:lineRule="atLeast"/>
        <w:rPr>
          <w:rFonts w:ascii="Helvetica Neue" w:hAnsi="Helvetica Neue"/>
          <w:color w:val="313131"/>
        </w:rPr>
      </w:pPr>
      <w:r w:rsidRPr="00835C1A">
        <w:rPr>
          <w:rFonts w:ascii="Helvetica Neue" w:hAnsi="Helvetica Neue"/>
          <w:color w:val="313131"/>
        </w:rPr>
        <w:t>3.     Your current working directory is </w:t>
      </w:r>
      <w:r w:rsidRPr="00835C1A">
        <w:rPr>
          <w:rFonts w:ascii="Courier New" w:hAnsi="Courier New" w:cs="Courier New"/>
          <w:color w:val="313131"/>
        </w:rPr>
        <w:t>~/projects/project-1/figs</w:t>
      </w:r>
      <w:r w:rsidRPr="00835C1A">
        <w:rPr>
          <w:rFonts w:ascii="Helvetica Neue" w:hAnsi="Helvetica Neue"/>
          <w:color w:val="313131"/>
        </w:rPr>
        <w:t> and you want to move to the </w:t>
      </w:r>
      <w:r w:rsidRPr="00835C1A">
        <w:rPr>
          <w:rFonts w:ascii="Courier New" w:hAnsi="Courier New" w:cs="Courier New"/>
          <w:color w:val="313131"/>
        </w:rPr>
        <w:t>project-2</w:t>
      </w:r>
      <w:r w:rsidRPr="00835C1A">
        <w:rPr>
          <w:rFonts w:ascii="Helvetica Neue" w:hAnsi="Helvetica Neue"/>
          <w:color w:val="313131"/>
        </w:rPr>
        <w:t> folder in the </w:t>
      </w:r>
      <w:proofErr w:type="spellStart"/>
      <w:r w:rsidRPr="00835C1A">
        <w:rPr>
          <w:rFonts w:ascii="Courier New" w:hAnsi="Courier New" w:cs="Courier New"/>
          <w:color w:val="313131"/>
        </w:rPr>
        <w:t>projects</w:t>
      </w:r>
      <w:r w:rsidRPr="00835C1A">
        <w:rPr>
          <w:rFonts w:ascii="Helvetica Neue" w:hAnsi="Helvetica Neue"/>
          <w:color w:val="313131"/>
        </w:rPr>
        <w:t>directory</w:t>
      </w:r>
      <w:proofErr w:type="spellEnd"/>
      <w:r w:rsidRPr="00835C1A">
        <w:rPr>
          <w:rFonts w:ascii="Helvetica Neue" w:hAnsi="Helvetica Neue"/>
          <w:color w:val="313131"/>
        </w:rPr>
        <w:t>.</w:t>
      </w:r>
    </w:p>
    <w:p w14:paraId="2BA2F092" w14:textId="77777777" w:rsidR="00835C1A" w:rsidRPr="00835C1A" w:rsidRDefault="00835C1A" w:rsidP="00835C1A">
      <w:pPr>
        <w:numPr>
          <w:ilvl w:val="0"/>
          <w:numId w:val="7"/>
        </w:numPr>
        <w:spacing w:before="100" w:beforeAutospacing="1" w:after="170" w:line="336" w:lineRule="atLeast"/>
        <w:rPr>
          <w:rFonts w:ascii="Helvetica Neue" w:hAnsi="Helvetica Neue"/>
          <w:color w:val="313131"/>
        </w:rPr>
      </w:pPr>
      <w:r w:rsidRPr="00835C1A">
        <w:rPr>
          <w:rFonts w:ascii="Helvetica Neue" w:hAnsi="Helvetica Neue"/>
          <w:color w:val="313131"/>
        </w:rPr>
        <w:t>Solution 1: </w:t>
      </w:r>
      <w:r w:rsidRPr="00835C1A">
        <w:rPr>
          <w:rFonts w:ascii="Courier New" w:hAnsi="Courier New" w:cs="Courier New"/>
          <w:color w:val="313131"/>
        </w:rPr>
        <w:t>cd ~/projects/project-2</w:t>
      </w:r>
      <w:r w:rsidRPr="00835C1A">
        <w:rPr>
          <w:rFonts w:ascii="Helvetica Neue" w:hAnsi="Helvetica Neue"/>
          <w:color w:val="313131"/>
        </w:rPr>
        <w:t> (absolute)</w:t>
      </w:r>
    </w:p>
    <w:p w14:paraId="24F3CE42" w14:textId="77777777" w:rsidR="00835C1A" w:rsidRPr="00835C1A" w:rsidRDefault="00835C1A" w:rsidP="00835C1A">
      <w:pPr>
        <w:numPr>
          <w:ilvl w:val="0"/>
          <w:numId w:val="7"/>
        </w:numPr>
        <w:spacing w:before="100" w:beforeAutospacing="1" w:after="170" w:line="336" w:lineRule="atLeast"/>
        <w:rPr>
          <w:rFonts w:ascii="Helvetica Neue" w:hAnsi="Helvetica Neue"/>
          <w:color w:val="313131"/>
        </w:rPr>
      </w:pPr>
      <w:r w:rsidRPr="00835C1A">
        <w:rPr>
          <w:rFonts w:ascii="Helvetica Neue" w:hAnsi="Helvetica Neue"/>
          <w:color w:val="313131"/>
        </w:rPr>
        <w:t>Solution 2: </w:t>
      </w:r>
      <w:r w:rsidRPr="00835C1A">
        <w:rPr>
          <w:rFonts w:ascii="Courier New" w:hAnsi="Courier New" w:cs="Courier New"/>
          <w:color w:val="313131"/>
        </w:rPr>
        <w:t>cd</w:t>
      </w:r>
      <w:proofErr w:type="gramStart"/>
      <w:r w:rsidRPr="00835C1A">
        <w:rPr>
          <w:rFonts w:ascii="Courier New" w:hAnsi="Courier New" w:cs="Courier New"/>
          <w:color w:val="313131"/>
        </w:rPr>
        <w:t xml:space="preserve"> ..</w:t>
      </w:r>
      <w:proofErr w:type="gramEnd"/>
      <w:r w:rsidRPr="00835C1A">
        <w:rPr>
          <w:rFonts w:ascii="Courier New" w:hAnsi="Courier New" w:cs="Courier New"/>
          <w:color w:val="313131"/>
        </w:rPr>
        <w:t>/../project-2</w:t>
      </w:r>
      <w:r w:rsidRPr="00835C1A">
        <w:rPr>
          <w:rFonts w:ascii="Helvetica Neue" w:hAnsi="Helvetica Neue"/>
          <w:color w:val="313131"/>
        </w:rPr>
        <w:t> (relative)</w:t>
      </w:r>
    </w:p>
    <w:p w14:paraId="4771BD20" w14:textId="77777777" w:rsidR="00835C1A" w:rsidRDefault="00835C1A"/>
    <w:sectPr w:rsidR="00835C1A" w:rsidSect="00962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9EC"/>
    <w:multiLevelType w:val="multilevel"/>
    <w:tmpl w:val="367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B16CD"/>
    <w:multiLevelType w:val="multilevel"/>
    <w:tmpl w:val="E9F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63562"/>
    <w:multiLevelType w:val="multilevel"/>
    <w:tmpl w:val="4A2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575C6"/>
    <w:multiLevelType w:val="multilevel"/>
    <w:tmpl w:val="FAA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6369E7"/>
    <w:multiLevelType w:val="multilevel"/>
    <w:tmpl w:val="390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011D2"/>
    <w:multiLevelType w:val="multilevel"/>
    <w:tmpl w:val="B1C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446C0D"/>
    <w:multiLevelType w:val="multilevel"/>
    <w:tmpl w:val="09C4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8E"/>
    <w:rsid w:val="0032605B"/>
    <w:rsid w:val="003C5263"/>
    <w:rsid w:val="00835C1A"/>
    <w:rsid w:val="0084488E"/>
    <w:rsid w:val="00962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97B2F8"/>
  <w15:chartTrackingRefBased/>
  <w15:docId w15:val="{B6FF78F8-F8CC-DC45-B5E2-F6DF32DD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1A"/>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835C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488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835C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8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488E"/>
    <w:pPr>
      <w:spacing w:before="100" w:beforeAutospacing="1" w:after="100" w:afterAutospacing="1"/>
    </w:pPr>
  </w:style>
  <w:style w:type="character" w:customStyle="1" w:styleId="apple-converted-space">
    <w:name w:val="apple-converted-space"/>
    <w:basedOn w:val="DefaultParagraphFont"/>
    <w:rsid w:val="0084488E"/>
  </w:style>
  <w:style w:type="character" w:styleId="Hyperlink">
    <w:name w:val="Hyperlink"/>
    <w:basedOn w:val="DefaultParagraphFont"/>
    <w:uiPriority w:val="99"/>
    <w:semiHidden/>
    <w:unhideWhenUsed/>
    <w:rsid w:val="0084488E"/>
    <w:rPr>
      <w:color w:val="0000FF"/>
      <w:u w:val="single"/>
    </w:rPr>
  </w:style>
  <w:style w:type="paragraph" w:styleId="HTMLPreformatted">
    <w:name w:val="HTML Preformatted"/>
    <w:basedOn w:val="Normal"/>
    <w:link w:val="HTMLPreformattedChar"/>
    <w:uiPriority w:val="99"/>
    <w:semiHidden/>
    <w:unhideWhenUsed/>
    <w:rsid w:val="0084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448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488E"/>
    <w:rPr>
      <w:rFonts w:ascii="Courier New" w:eastAsia="Times New Roman" w:hAnsi="Courier New" w:cs="Courier New"/>
      <w:sz w:val="20"/>
      <w:szCs w:val="20"/>
    </w:rPr>
  </w:style>
  <w:style w:type="character" w:styleId="Strong">
    <w:name w:val="Strong"/>
    <w:basedOn w:val="DefaultParagraphFont"/>
    <w:uiPriority w:val="22"/>
    <w:qFormat/>
    <w:rsid w:val="0084488E"/>
    <w:rPr>
      <w:b/>
      <w:bCs/>
    </w:rPr>
  </w:style>
  <w:style w:type="character" w:customStyle="1" w:styleId="Heading2Char">
    <w:name w:val="Heading 2 Char"/>
    <w:basedOn w:val="DefaultParagraphFont"/>
    <w:link w:val="Heading2"/>
    <w:uiPriority w:val="9"/>
    <w:rsid w:val="00835C1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35C1A"/>
    <w:rPr>
      <w:rFonts w:asciiTheme="majorHAnsi" w:eastAsiaTheme="majorEastAsia" w:hAnsiTheme="majorHAnsi" w:cstheme="majorBidi"/>
      <w:i/>
      <w:iCs/>
      <w:color w:val="2F5496" w:themeColor="accent1" w:themeShade="BF"/>
    </w:rPr>
  </w:style>
  <w:style w:type="character" w:customStyle="1" w:styleId="bookmark-text">
    <w:name w:val="bookmark-text"/>
    <w:basedOn w:val="DefaultParagraphFont"/>
    <w:rsid w:val="00835C1A"/>
  </w:style>
  <w:style w:type="character" w:styleId="Emphasis">
    <w:name w:val="Emphasis"/>
    <w:basedOn w:val="DefaultParagraphFont"/>
    <w:uiPriority w:val="20"/>
    <w:qFormat/>
    <w:rsid w:val="00835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8979">
      <w:bodyDiv w:val="1"/>
      <w:marLeft w:val="0"/>
      <w:marRight w:val="0"/>
      <w:marTop w:val="0"/>
      <w:marBottom w:val="0"/>
      <w:divBdr>
        <w:top w:val="none" w:sz="0" w:space="0" w:color="auto"/>
        <w:left w:val="none" w:sz="0" w:space="0" w:color="auto"/>
        <w:bottom w:val="none" w:sz="0" w:space="0" w:color="auto"/>
        <w:right w:val="none" w:sz="0" w:space="0" w:color="auto"/>
      </w:divBdr>
      <w:divsChild>
        <w:div w:id="109813697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742756573">
      <w:bodyDiv w:val="1"/>
      <w:marLeft w:val="0"/>
      <w:marRight w:val="0"/>
      <w:marTop w:val="0"/>
      <w:marBottom w:val="0"/>
      <w:divBdr>
        <w:top w:val="none" w:sz="0" w:space="0" w:color="auto"/>
        <w:left w:val="none" w:sz="0" w:space="0" w:color="auto"/>
        <w:bottom w:val="none" w:sz="0" w:space="0" w:color="auto"/>
        <w:right w:val="none" w:sz="0" w:space="0" w:color="auto"/>
      </w:divBdr>
      <w:divsChild>
        <w:div w:id="1289504469">
          <w:marLeft w:val="0"/>
          <w:marRight w:val="0"/>
          <w:marTop w:val="0"/>
          <w:marBottom w:val="450"/>
          <w:divBdr>
            <w:top w:val="none" w:sz="0" w:space="0" w:color="auto"/>
            <w:left w:val="none" w:sz="0" w:space="0" w:color="auto"/>
            <w:bottom w:val="none" w:sz="0" w:space="0" w:color="auto"/>
            <w:right w:val="none" w:sz="0" w:space="0" w:color="auto"/>
          </w:divBdr>
        </w:div>
        <w:div w:id="1252200490">
          <w:marLeft w:val="0"/>
          <w:marRight w:val="0"/>
          <w:marTop w:val="0"/>
          <w:marBottom w:val="225"/>
          <w:divBdr>
            <w:top w:val="none" w:sz="0" w:space="0" w:color="auto"/>
            <w:left w:val="none" w:sz="0" w:space="0" w:color="auto"/>
            <w:bottom w:val="single" w:sz="6" w:space="11" w:color="DDDDDD"/>
            <w:right w:val="none" w:sz="0" w:space="0" w:color="auto"/>
          </w:divBdr>
          <w:divsChild>
            <w:div w:id="465202676">
              <w:marLeft w:val="0"/>
              <w:marRight w:val="0"/>
              <w:marTop w:val="0"/>
              <w:marBottom w:val="0"/>
              <w:divBdr>
                <w:top w:val="none" w:sz="0" w:space="0" w:color="auto"/>
                <w:left w:val="none" w:sz="0" w:space="0" w:color="auto"/>
                <w:bottom w:val="none" w:sz="0" w:space="0" w:color="auto"/>
                <w:right w:val="none" w:sz="0" w:space="0" w:color="auto"/>
              </w:divBdr>
              <w:divsChild>
                <w:div w:id="2071272571">
                  <w:marLeft w:val="0"/>
                  <w:marRight w:val="0"/>
                  <w:marTop w:val="0"/>
                  <w:marBottom w:val="0"/>
                  <w:divBdr>
                    <w:top w:val="none" w:sz="0" w:space="0" w:color="auto"/>
                    <w:left w:val="none" w:sz="0" w:space="0" w:color="auto"/>
                    <w:bottom w:val="none" w:sz="0" w:space="0" w:color="auto"/>
                    <w:right w:val="none" w:sz="0" w:space="0" w:color="auto"/>
                  </w:divBdr>
                  <w:divsChild>
                    <w:div w:id="19002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5391">
          <w:marLeft w:val="0"/>
          <w:marRight w:val="0"/>
          <w:marTop w:val="0"/>
          <w:marBottom w:val="0"/>
          <w:divBdr>
            <w:top w:val="none" w:sz="0" w:space="0" w:color="auto"/>
            <w:left w:val="none" w:sz="0" w:space="0" w:color="auto"/>
            <w:bottom w:val="none" w:sz="0" w:space="0" w:color="auto"/>
            <w:right w:val="none" w:sz="0" w:space="0" w:color="auto"/>
          </w:divBdr>
          <w:divsChild>
            <w:div w:id="442379316">
              <w:marLeft w:val="0"/>
              <w:marRight w:val="0"/>
              <w:marTop w:val="0"/>
              <w:marBottom w:val="0"/>
              <w:divBdr>
                <w:top w:val="none" w:sz="0" w:space="0" w:color="auto"/>
                <w:left w:val="none" w:sz="0" w:space="0" w:color="auto"/>
                <w:bottom w:val="none" w:sz="0" w:space="0" w:color="auto"/>
                <w:right w:val="none" w:sz="0" w:space="0" w:color="auto"/>
              </w:divBdr>
              <w:divsChild>
                <w:div w:id="1337922111">
                  <w:marLeft w:val="0"/>
                  <w:marRight w:val="0"/>
                  <w:marTop w:val="0"/>
                  <w:marBottom w:val="0"/>
                  <w:divBdr>
                    <w:top w:val="none" w:sz="0" w:space="0" w:color="auto"/>
                    <w:left w:val="none" w:sz="0" w:space="0" w:color="auto"/>
                    <w:bottom w:val="none" w:sz="0" w:space="0" w:color="auto"/>
                    <w:right w:val="none" w:sz="0" w:space="0" w:color="auto"/>
                  </w:divBdr>
                  <w:divsChild>
                    <w:div w:id="4937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ourses.edx.org/asset-v1:HarvardX+PH125.5x+1T2018+type@asset+block@data_science_1_rev.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ignore" TargetMode="External"/><Relationship Id="rId5" Type="http://schemas.openxmlformats.org/officeDocument/2006/relationships/hyperlink" Target="https://rafalab.github.io/dsbook/gi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Farshchin (mfrshchn)</dc:creator>
  <cp:keywords/>
  <dc:description/>
  <cp:lastModifiedBy>Mohammad Farshchin (mfrshchn)</cp:lastModifiedBy>
  <cp:revision>3</cp:revision>
  <dcterms:created xsi:type="dcterms:W3CDTF">2020-03-27T03:17:00Z</dcterms:created>
  <dcterms:modified xsi:type="dcterms:W3CDTF">2020-04-03T18:44:00Z</dcterms:modified>
</cp:coreProperties>
</file>