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Small Vehicle SAM2 Pseudo Reference Full Metric Document</w:t>
      </w:r>
    </w:p>
    <w:p>
      <w:pPr>
        <w:pStyle w:val="Heading1"/>
      </w:pPr>
      <w:r>
        <w:t>Scope</w:t>
      </w:r>
    </w:p>
    <w:p>
      <w:pPr>
        <w:pStyle w:val="ListBullet"/>
        <w:spacing w:after="40"/>
      </w:pPr>
      <w:r>
        <w:rPr>
          <w:rFonts w:ascii="DejaVu Sans" w:hAnsi="DejaVu Sans"/>
          <w:sz w:val="18"/>
        </w:rPr>
        <w:t>Veri seti iSAID, hedef sınıf küçük araç ve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hiçbir iki insan GT bbox'un kesişmemesi; Overlap ise en az bir bbox çiftinin IoU değerinin 0,001 veya üstünde olmasıdır.</w:t>
      </w:r>
    </w:p>
    <w:p>
      <w:pPr>
        <w:pStyle w:val="ListBullet"/>
        <w:spacing w:after="40"/>
      </w:pPr>
      <w:r>
        <w:rPr>
          <w:rFonts w:ascii="DejaVu Sans" w:hAnsi="DejaVu Sans"/>
          <w:sz w:val="18"/>
        </w:rPr>
        <w:t>Low/High Mask Area ayrımı insan çizimli hedef maskelerinin görüntüdeki toplam alanına göre, testten önce dondurulmuş veri setine özgü eşikle yapılmıştır. Referans değişse bile stratum üyeliği değiştirilmemiştir.</w:t>
      </w:r>
    </w:p>
    <w:p>
      <w:pPr>
        <w:pStyle w:val="ListBullet"/>
        <w:spacing w:after="40"/>
      </w:pPr>
      <w:r>
        <w:rPr>
          <w:rFonts w:ascii="DejaVu Sans" w:hAnsi="DejaVu Sans"/>
          <w:sz w:val="18"/>
        </w:rPr>
        <w:t>SAM1, SAM2 ve SAM3 aynı 512 görüntüde hem GT bbox hem seed 42 YOLO bbox istemiyle çalıştırılmıştır.</w:t>
      </w:r>
    </w:p>
    <w:p>
      <w:pPr>
        <w:pStyle w:val="ListBullet"/>
        <w:spacing w:after="40"/>
      </w:pPr>
      <w:r>
        <w:rPr>
          <w:rFonts w:ascii="DejaVu Sans" w:hAnsi="DejaVu Sans"/>
          <w:sz w:val="18"/>
        </w:rPr>
        <w:t>Yeni inference yapılmamıştır. İnsan, SAM1, SAM2 ve SAM3 değerlendirmelerinde aynı dondurulmuş model tahminleri kullanılmış; yalnız karşılaştırılan referans maske değiştirilmiştir.</w:t>
      </w:r>
    </w:p>
    <w:p>
      <w:pPr>
        <w:pStyle w:val="ListBullet"/>
        <w:spacing w:after="40"/>
      </w:pPr>
      <w:r>
        <w:rPr>
          <w:rFonts w:ascii="DejaVu Sans" w:hAnsi="DejaVu Sans"/>
          <w:sz w:val="18"/>
        </w:rPr>
        <w:t>SAM2/SAM3 pseudo referansları ilgili öğretmenin insan GT bbox istemiyle ürettiği instance maskeleridir. İnsan kutusunun kullanılması nedeniyle bu referanslar insan lokalizasyonundan tamamen bağımsız değildir.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sonuçları referans maskeden bağımsızdır ve bütün pseudo raporlarda aynı gerçek bbox mAP değerleri tekrar kullanılır.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 bağımsız ground truth performansı değil, değerlendirme referansının model skorunu nasıl değiştirdiğini gösteren kontrollü bir referans duyarlılığı deneyidir.</w:t>
      </w:r>
    </w:p>
    <w:p>
      <w:pPr>
        <w:pStyle w:val="ListBullet"/>
        <w:spacing w:after="40"/>
      </w:pPr>
      <w:r>
        <w:rPr>
          <w:rFonts w:ascii="DejaVu Sans" w:hAnsi="DejaVu Sans"/>
          <w:sz w:val="18"/>
        </w:rPr>
        <w:t>Referans öğretmeni SAM2. referans istemi insan GT bbox ve örnek sayısı 12.051.</w:t>
      </w:r>
    </w:p>
    <w:p>
      <w:pPr>
        <w:pStyle w:val="ListBullet"/>
        <w:spacing w:after="40"/>
      </w:pPr>
      <w:r>
        <w:rPr>
          <w:rFonts w:ascii="DejaVu Sans" w:hAnsi="DejaVu Sans"/>
          <w:sz w:val="18"/>
        </w:rPr>
        <w:t>Referans kümesinde 0 boş maske vardır (0.0%).</w:t>
      </w:r>
    </w:p>
    <w:p>
      <w:pPr>
        <w:pStyle w:val="ListBullet"/>
        <w:spacing w:after="40"/>
      </w:pPr>
      <w:r>
        <w:rPr>
          <w:rFonts w:ascii="DejaVu Sans" w:hAnsi="DejaVu Sans"/>
          <w:sz w:val="18"/>
        </w:rPr>
        <w:t>Bir öğretmenin GT-bbox tahminini aynı tahmin maskesine karşı ölçen diagonal hücre özdeşlik gereği 1,000 olur; bu sonuç model başarısı olarak yorumlanamaz.</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DDE182"/>
          </w:tcPr>
          <w:p>
            <w:pPr>
              <w:jc w:val="center"/>
            </w:pPr>
            <w:r>
              <w:rPr>
                <w:rFonts w:ascii="DejaVu Sans" w:hAnsi="DejaVu Sans"/>
                <w:b w:val="0"/>
                <w:sz w:val="11"/>
              </w:rPr>
              <w:t>0.609</w:t>
            </w:r>
          </w:p>
        </w:tc>
        <w:tc>
          <w:tcPr>
            <w:tcW w:type="dxa" w:w="1236"/>
            <w:vAlign w:val="center"/>
            <w:shd w:fill="FDC67D"/>
          </w:tcPr>
          <w:p>
            <w:pPr>
              <w:jc w:val="center"/>
            </w:pPr>
            <w:r>
              <w:rPr>
                <w:rFonts w:ascii="DejaVu Sans" w:hAnsi="DejaVu Sans"/>
                <w:b w:val="0"/>
                <w:sz w:val="11"/>
              </w:rPr>
              <w:t>0.358</w:t>
            </w:r>
          </w:p>
        </w:tc>
        <w:tc>
          <w:tcPr>
            <w:tcW w:type="dxa" w:w="1236"/>
            <w:vAlign w:val="center"/>
            <w:shd w:fill="F86E6C"/>
          </w:tcPr>
          <w:p>
            <w:pPr>
              <w:jc w:val="center"/>
            </w:pPr>
            <w:r>
              <w:rPr>
                <w:rFonts w:ascii="DejaVu Sans" w:hAnsi="DejaVu Sans"/>
                <w:b w:val="0"/>
                <w:sz w:val="11"/>
              </w:rPr>
              <w:t>0.021</w:t>
            </w:r>
          </w:p>
        </w:tc>
        <w:tc>
          <w:tcPr>
            <w:tcW w:type="dxa" w:w="1236"/>
            <w:vAlign w:val="center"/>
            <w:shd w:fill="FDC37C"/>
          </w:tcPr>
          <w:p>
            <w:pPr>
              <w:jc w:val="center"/>
            </w:pPr>
            <w:r>
              <w:rPr>
                <w:rFonts w:ascii="DejaVu Sans" w:hAnsi="DejaVu Sans"/>
                <w:b w:val="0"/>
                <w:sz w:val="11"/>
              </w:rPr>
              <w:t>0.346</w:t>
            </w:r>
          </w:p>
        </w:tc>
        <w:tc>
          <w:tcPr>
            <w:tcW w:type="dxa" w:w="1236"/>
            <w:vAlign w:val="center"/>
            <w:shd w:fill="F6E883"/>
          </w:tcPr>
          <w:p>
            <w:pPr>
              <w:jc w:val="center"/>
            </w:pPr>
            <w:r>
              <w:rPr>
                <w:rFonts w:ascii="DejaVu Sans" w:hAnsi="DejaVu Sans"/>
                <w:b w:val="0"/>
                <w:sz w:val="11"/>
              </w:rPr>
              <w:t>0.528</w:t>
            </w:r>
          </w:p>
        </w:tc>
        <w:tc>
          <w:tcPr>
            <w:tcW w:type="dxa" w:w="1236"/>
            <w:vAlign w:val="center"/>
            <w:shd w:fill="BCD880"/>
          </w:tcPr>
          <w:p>
            <w:pPr>
              <w:jc w:val="center"/>
            </w:pPr>
            <w:r>
              <w:rPr>
                <w:rFonts w:ascii="DejaVu Sans" w:hAnsi="DejaVu Sans"/>
                <w:b w:val="0"/>
                <w:sz w:val="11"/>
              </w:rPr>
              <w:t>0.716</w:t>
            </w:r>
          </w:p>
        </w:tc>
        <w:tc>
          <w:tcPr>
            <w:tcW w:type="dxa" w:w="1236"/>
            <w:vAlign w:val="center"/>
            <w:shd w:fill="FDC47C"/>
          </w:tcPr>
          <w:p>
            <w:pPr>
              <w:jc w:val="center"/>
            </w:pPr>
            <w:r>
              <w:rPr>
                <w:rFonts w:ascii="DejaVu Sans" w:hAnsi="DejaVu Sans"/>
                <w:b w:val="0"/>
                <w:sz w:val="11"/>
              </w:rPr>
              <w:t>0.350</w:t>
            </w:r>
          </w:p>
        </w:tc>
        <w:tc>
          <w:tcPr>
            <w:tcW w:type="dxa" w:w="1236"/>
            <w:vAlign w:val="center"/>
            <w:shd w:fill="FFE483"/>
          </w:tcPr>
          <w:p>
            <w:pPr>
              <w:jc w:val="center"/>
            </w:pPr>
            <w:r>
              <w:rPr>
                <w:rFonts w:ascii="DejaVu Sans" w:hAnsi="DejaVu Sans"/>
                <w:b w:val="0"/>
                <w:sz w:val="11"/>
              </w:rPr>
              <w:t>0.474</w:t>
            </w:r>
          </w:p>
        </w:tc>
        <w:tc>
          <w:tcPr>
            <w:tcW w:type="dxa" w:w="1236"/>
            <w:vAlign w:val="center"/>
            <w:shd w:fill="F9776E"/>
          </w:tcPr>
          <w:p>
            <w:pPr>
              <w:jc w:val="center"/>
            </w:pPr>
            <w:r>
              <w:rPr>
                <w:rFonts w:ascii="DejaVu Sans" w:hAnsi="DejaVu Sans"/>
                <w:b w:val="0"/>
                <w:sz w:val="11"/>
              </w:rPr>
              <w:t>0.055</w:t>
            </w:r>
          </w:p>
        </w:tc>
        <w:tc>
          <w:tcPr>
            <w:tcW w:type="dxa" w:w="1236"/>
            <w:vAlign w:val="center"/>
            <w:shd w:fill="F97C6F"/>
          </w:tcPr>
          <w:p>
            <w:pPr>
              <w:jc w:val="center"/>
            </w:pPr>
            <w:r>
              <w:rPr>
                <w:rFonts w:ascii="DejaVu Sans" w:hAnsi="DejaVu Sans"/>
                <w:b w:val="0"/>
                <w:sz w:val="11"/>
              </w:rPr>
              <w:t>0.075</w:t>
            </w:r>
          </w:p>
        </w:tc>
      </w:tr>
    </w:tbl>
    <w:p>
      <w:pPr>
        <w:pStyle w:val="Heading1"/>
      </w:pPr>
      <w:r>
        <w:t>Segmentation Tables</w:t>
      </w:r>
    </w:p>
    <w:p>
      <w:r>
        <w:t>Başarı metrikleri 0 ile 1 arasındadır ve kırmızı-sarı-yeşil ölçeğiyle renklendirilmiştir.</w:t>
      </w:r>
    </w:p>
    <w:p>
      <w:pPr>
        <w:pStyle w:val="Heading1"/>
      </w:pPr>
      <w:r>
        <w:t>SAM2 Pseudo Referansı</w:t>
      </w:r>
    </w:p>
    <w:p>
      <w:r>
        <w:t>Değerlendirme SAM2 modelinin insan GT bbox istemiyle ürettiği dondurulmuş instance maskelerine karşı yapılmıştır.</w:t>
      </w:r>
    </w:p>
    <w:p>
      <w:pPr>
        <w:pStyle w:val="Heading2"/>
      </w:pPr>
      <w:r>
        <w:t>Overall</w:t>
      </w:r>
    </w:p>
    <w:p>
      <w:pPr>
        <w:spacing w:after="80"/>
      </w:pPr>
      <w:r>
        <w:rPr>
          <w:rFonts w:ascii="DejaVu Sans" w:hAnsi="DejaVu Sans"/>
          <w:sz w:val="17"/>
        </w:rPr>
        <w:t>Referans: SAM2 Pseudo Referansı. Bu tablo 512 görüntüdeki 12.051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B1D580"/>
          </w:tcPr>
          <w:p>
            <w:pPr>
              <w:jc w:val="center"/>
            </w:pPr>
            <w:r>
              <w:rPr>
                <w:rFonts w:ascii="DejaVu Sans" w:hAnsi="DejaVu Sans"/>
                <w:b w:val="0"/>
                <w:sz w:val="11"/>
              </w:rPr>
              <w:t>0.749</w:t>
            </w:r>
          </w:p>
        </w:tc>
        <w:tc>
          <w:tcPr>
            <w:tcW w:type="dxa" w:w="1648"/>
            <w:vAlign w:val="center"/>
            <w:shd w:fill="94CC7E"/>
          </w:tcPr>
          <w:p>
            <w:pPr>
              <w:jc w:val="center"/>
            </w:pPr>
            <w:r>
              <w:rPr>
                <w:rFonts w:ascii="DejaVu Sans" w:hAnsi="DejaVu Sans"/>
                <w:b w:val="0"/>
                <w:sz w:val="11"/>
              </w:rPr>
              <w:t>0.842</w:t>
            </w:r>
          </w:p>
        </w:tc>
        <w:tc>
          <w:tcPr>
            <w:tcW w:type="dxa" w:w="1648"/>
            <w:vAlign w:val="center"/>
            <w:shd w:fill="83C77D"/>
          </w:tcPr>
          <w:p>
            <w:pPr>
              <w:jc w:val="center"/>
            </w:pPr>
            <w:r>
              <w:rPr>
                <w:rFonts w:ascii="DejaVu Sans" w:hAnsi="DejaVu Sans"/>
                <w:b w:val="0"/>
                <w:sz w:val="11"/>
              </w:rPr>
              <w:t>0.898</w:t>
            </w:r>
          </w:p>
        </w:tc>
        <w:tc>
          <w:tcPr>
            <w:tcW w:type="dxa" w:w="1648"/>
            <w:vAlign w:val="center"/>
            <w:shd w:fill="9ACE7E"/>
          </w:tcPr>
          <w:p>
            <w:pPr>
              <w:jc w:val="center"/>
            </w:pPr>
            <w:r>
              <w:rPr>
                <w:rFonts w:ascii="DejaVu Sans" w:hAnsi="DejaVu Sans"/>
                <w:b w:val="0"/>
                <w:sz w:val="11"/>
              </w:rPr>
              <w:t>0.824</w:t>
            </w:r>
          </w:p>
        </w:tc>
        <w:tc>
          <w:tcPr>
            <w:tcW w:type="dxa" w:w="1648"/>
            <w:vAlign w:val="center"/>
            <w:shd w:fill="80C67D"/>
          </w:tcPr>
          <w:p>
            <w:pPr>
              <w:jc w:val="center"/>
            </w:pPr>
            <w:r>
              <w:rPr>
                <w:rFonts w:ascii="DejaVu Sans" w:hAnsi="DejaVu Sans"/>
                <w:b w:val="0"/>
                <w:sz w:val="11"/>
              </w:rPr>
              <w:t>0.906</w:t>
            </w:r>
          </w:p>
        </w:tc>
        <w:tc>
          <w:tcPr>
            <w:tcW w:type="dxa" w:w="1648"/>
            <w:vAlign w:val="center"/>
            <w:shd w:fill="DFE282"/>
          </w:tcPr>
          <w:p>
            <w:pPr>
              <w:jc w:val="center"/>
            </w:pPr>
            <w:r>
              <w:rPr>
                <w:rFonts w:ascii="DejaVu Sans" w:hAnsi="DejaVu Sans"/>
                <w:b w:val="0"/>
                <w:sz w:val="11"/>
              </w:rPr>
              <w:t>0.602</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EFE683"/>
          </w:tcPr>
          <w:p>
            <w:pPr>
              <w:jc w:val="center"/>
            </w:pPr>
            <w:r>
              <w:rPr>
                <w:rFonts w:ascii="DejaVu Sans" w:hAnsi="DejaVu Sans"/>
                <w:b w:val="0"/>
                <w:sz w:val="11"/>
              </w:rPr>
              <w:t>0.551</w:t>
            </w:r>
          </w:p>
        </w:tc>
        <w:tc>
          <w:tcPr>
            <w:tcW w:type="dxa" w:w="1648"/>
            <w:vAlign w:val="center"/>
            <w:shd w:fill="DBE182"/>
          </w:tcPr>
          <w:p>
            <w:pPr>
              <w:jc w:val="center"/>
            </w:pPr>
            <w:r>
              <w:rPr>
                <w:rFonts w:ascii="DejaVu Sans" w:hAnsi="DejaVu Sans"/>
                <w:b w:val="0"/>
                <w:sz w:val="11"/>
              </w:rPr>
              <w:t>0.615</w:t>
            </w:r>
          </w:p>
        </w:tc>
        <w:tc>
          <w:tcPr>
            <w:tcW w:type="dxa" w:w="1648"/>
            <w:vAlign w:val="center"/>
            <w:shd w:fill="D2DE81"/>
          </w:tcPr>
          <w:p>
            <w:pPr>
              <w:jc w:val="center"/>
            </w:pPr>
            <w:r>
              <w:rPr>
                <w:rFonts w:ascii="DejaVu Sans" w:hAnsi="DejaVu Sans"/>
                <w:b w:val="0"/>
                <w:sz w:val="11"/>
              </w:rPr>
              <w:t>0.644</w:t>
            </w:r>
          </w:p>
        </w:tc>
        <w:tc>
          <w:tcPr>
            <w:tcW w:type="dxa" w:w="1648"/>
            <w:vAlign w:val="center"/>
            <w:shd w:fill="DEE182"/>
          </w:tcPr>
          <w:p>
            <w:pPr>
              <w:jc w:val="center"/>
            </w:pPr>
            <w:r>
              <w:rPr>
                <w:rFonts w:ascii="DejaVu Sans" w:hAnsi="DejaVu Sans"/>
                <w:b w:val="0"/>
                <w:sz w:val="11"/>
              </w:rPr>
              <w:t>0.607</w:t>
            </w:r>
          </w:p>
        </w:tc>
        <w:tc>
          <w:tcPr>
            <w:tcW w:type="dxa" w:w="1648"/>
            <w:vAlign w:val="center"/>
            <w:shd w:fill="CBDC81"/>
          </w:tcPr>
          <w:p>
            <w:pPr>
              <w:jc w:val="center"/>
            </w:pPr>
            <w:r>
              <w:rPr>
                <w:rFonts w:ascii="DejaVu Sans" w:hAnsi="DejaVu Sans"/>
                <w:b w:val="0"/>
                <w:sz w:val="11"/>
              </w:rPr>
              <w:t>0.668</w:t>
            </w:r>
          </w:p>
        </w:tc>
        <w:tc>
          <w:tcPr>
            <w:tcW w:type="dxa" w:w="1648"/>
            <w:vAlign w:val="center"/>
            <w:shd w:fill="FEE182"/>
          </w:tcPr>
          <w:p>
            <w:pPr>
              <w:jc w:val="center"/>
            </w:pPr>
            <w:r>
              <w:rPr>
                <w:rFonts w:ascii="DejaVu Sans" w:hAnsi="DejaVu Sans"/>
                <w:b w:val="0"/>
                <w:sz w:val="11"/>
              </w:rPr>
              <w:t>0.461</w:t>
            </w:r>
          </w:p>
        </w:tc>
        <w:tc>
          <w:tcPr>
            <w:tcW w:type="dxa" w:w="1648"/>
            <w:vAlign w:val="center"/>
            <w:shd w:fill="FA8F72"/>
          </w:tcPr>
          <w:p>
            <w:pPr>
              <w:jc w:val="center"/>
            </w:pPr>
            <w:r>
              <w:rPr>
                <w:rFonts w:ascii="DejaVu Sans" w:hAnsi="DejaVu Sans"/>
                <w:b w:val="0"/>
                <w:sz w:val="11"/>
              </w:rPr>
              <w:t>0.148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D8E082"/>
          </w:tcPr>
          <w:p>
            <w:pPr>
              <w:jc w:val="center"/>
            </w:pPr>
            <w:r>
              <w:rPr>
                <w:rFonts w:ascii="DejaVu Sans" w:hAnsi="DejaVu Sans"/>
                <w:b w:val="0"/>
                <w:sz w:val="11"/>
              </w:rPr>
              <w:t>0.624</w:t>
            </w:r>
          </w:p>
        </w:tc>
        <w:tc>
          <w:tcPr>
            <w:tcW w:type="dxa" w:w="1648"/>
            <w:vAlign w:val="center"/>
            <w:shd w:fill="CCDC81"/>
          </w:tcPr>
          <w:p>
            <w:pPr>
              <w:jc w:val="center"/>
            </w:pPr>
            <w:r>
              <w:rPr>
                <w:rFonts w:ascii="DejaVu Sans" w:hAnsi="DejaVu Sans"/>
                <w:b w:val="0"/>
                <w:sz w:val="11"/>
              </w:rPr>
              <w:t>0.663</w:t>
            </w:r>
          </w:p>
        </w:tc>
        <w:tc>
          <w:tcPr>
            <w:tcW w:type="dxa" w:w="1648"/>
            <w:vAlign w:val="center"/>
            <w:shd w:fill="CCDC81"/>
          </w:tcPr>
          <w:p>
            <w:pPr>
              <w:jc w:val="center"/>
            </w:pPr>
            <w:r>
              <w:rPr>
                <w:rFonts w:ascii="DejaVu Sans" w:hAnsi="DejaVu Sans"/>
                <w:b w:val="0"/>
                <w:sz w:val="11"/>
              </w:rPr>
              <w:t>0.663</w:t>
            </w:r>
          </w:p>
        </w:tc>
        <w:tc>
          <w:tcPr>
            <w:tcW w:type="dxa" w:w="1648"/>
            <w:vAlign w:val="center"/>
            <w:shd w:fill="C9DB81"/>
          </w:tcPr>
          <w:p>
            <w:pPr>
              <w:jc w:val="center"/>
            </w:pPr>
            <w:r>
              <w:rPr>
                <w:rFonts w:ascii="DejaVu Sans" w:hAnsi="DejaVu Sans"/>
                <w:b w:val="0"/>
                <w:sz w:val="11"/>
              </w:rPr>
              <w:t>0.674</w:t>
            </w:r>
          </w:p>
        </w:tc>
        <w:tc>
          <w:tcPr>
            <w:tcW w:type="dxa" w:w="1648"/>
            <w:vAlign w:val="center"/>
            <w:shd w:fill="C0D980"/>
          </w:tcPr>
          <w:p>
            <w:pPr>
              <w:jc w:val="center"/>
            </w:pPr>
            <w:r>
              <w:rPr>
                <w:rFonts w:ascii="DejaVu Sans" w:hAnsi="DejaVu Sans"/>
                <w:b w:val="0"/>
                <w:sz w:val="11"/>
              </w:rPr>
              <w:t>0.702</w:t>
            </w:r>
          </w:p>
        </w:tc>
        <w:tc>
          <w:tcPr>
            <w:tcW w:type="dxa" w:w="1648"/>
            <w:vAlign w:val="center"/>
            <w:shd w:fill="D7DF82"/>
          </w:tcPr>
          <w:p>
            <w:pPr>
              <w:jc w:val="center"/>
            </w:pPr>
            <w:r>
              <w:rPr>
                <w:rFonts w:ascii="DejaVu Sans" w:hAnsi="DejaVu Sans"/>
                <w:b w:val="0"/>
                <w:sz w:val="11"/>
              </w:rPr>
              <w:t>0.629</w:t>
            </w:r>
          </w:p>
        </w:tc>
        <w:tc>
          <w:tcPr>
            <w:tcW w:type="dxa" w:w="1648"/>
            <w:vAlign w:val="center"/>
            <w:shd w:fill="FDC97D"/>
          </w:tcPr>
          <w:p>
            <w:pPr>
              <w:jc w:val="center"/>
            </w:pPr>
            <w:r>
              <w:rPr>
                <w:rFonts w:ascii="DejaVu Sans" w:hAnsi="DejaVu Sans"/>
                <w:b w:val="0"/>
                <w:sz w:val="11"/>
              </w:rPr>
              <w:t>0.369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FED680"/>
          </w:tcPr>
          <w:p>
            <w:pPr>
              <w:jc w:val="center"/>
            </w:pPr>
            <w:r>
              <w:rPr>
                <w:rFonts w:ascii="DejaVu Sans" w:hAnsi="DejaVu Sans"/>
                <w:b w:val="0"/>
                <w:sz w:val="11"/>
              </w:rPr>
              <w:t>0.420</w:t>
            </w:r>
          </w:p>
        </w:tc>
        <w:tc>
          <w:tcPr>
            <w:tcW w:type="dxa" w:w="1648"/>
            <w:vAlign w:val="center"/>
            <w:shd w:fill="FFE483"/>
          </w:tcPr>
          <w:p>
            <w:pPr>
              <w:jc w:val="center"/>
            </w:pPr>
            <w:r>
              <w:rPr>
                <w:rFonts w:ascii="DejaVu Sans" w:hAnsi="DejaVu Sans"/>
                <w:b w:val="0"/>
                <w:sz w:val="11"/>
              </w:rPr>
              <w:t>0.474</w:t>
            </w:r>
          </w:p>
        </w:tc>
        <w:tc>
          <w:tcPr>
            <w:tcW w:type="dxa" w:w="1648"/>
            <w:vAlign w:val="center"/>
            <w:shd w:fill="FFE282"/>
          </w:tcPr>
          <w:p>
            <w:pPr>
              <w:jc w:val="center"/>
            </w:pPr>
            <w:r>
              <w:rPr>
                <w:rFonts w:ascii="DejaVu Sans" w:hAnsi="DejaVu Sans"/>
                <w:b w:val="0"/>
                <w:sz w:val="11"/>
              </w:rPr>
              <w:t>0.466</w:t>
            </w:r>
          </w:p>
        </w:tc>
        <w:tc>
          <w:tcPr>
            <w:tcW w:type="dxa" w:w="1648"/>
            <w:vAlign w:val="center"/>
            <w:shd w:fill="FFE984"/>
          </w:tcPr>
          <w:p>
            <w:pPr>
              <w:jc w:val="center"/>
            </w:pPr>
            <w:r>
              <w:rPr>
                <w:rFonts w:ascii="DejaVu Sans" w:hAnsi="DejaVu Sans"/>
                <w:b w:val="0"/>
                <w:sz w:val="11"/>
              </w:rPr>
              <w:t>0.494</w:t>
            </w:r>
          </w:p>
        </w:tc>
        <w:tc>
          <w:tcPr>
            <w:tcW w:type="dxa" w:w="1648"/>
            <w:vAlign w:val="center"/>
            <w:shd w:fill="F6E883"/>
          </w:tcPr>
          <w:p>
            <w:pPr>
              <w:jc w:val="center"/>
            </w:pPr>
            <w:r>
              <w:rPr>
                <w:rFonts w:ascii="DejaVu Sans" w:hAnsi="DejaVu Sans"/>
                <w:b w:val="0"/>
                <w:sz w:val="11"/>
              </w:rPr>
              <w:t>0.529</w:t>
            </w:r>
          </w:p>
        </w:tc>
        <w:tc>
          <w:tcPr>
            <w:tcW w:type="dxa" w:w="1648"/>
            <w:vAlign w:val="center"/>
            <w:shd w:fill="FDC17C"/>
          </w:tcPr>
          <w:p>
            <w:pPr>
              <w:jc w:val="center"/>
            </w:pPr>
            <w:r>
              <w:rPr>
                <w:rFonts w:ascii="DejaVu Sans" w:hAnsi="DejaVu Sans"/>
                <w:b w:val="0"/>
                <w:sz w:val="11"/>
              </w:rPr>
              <w:t>0.338</w:t>
            </w:r>
          </w:p>
        </w:tc>
        <w:tc>
          <w:tcPr>
            <w:tcW w:type="dxa" w:w="1648"/>
            <w:vAlign w:val="center"/>
            <w:shd w:fill="F9736D"/>
          </w:tcPr>
          <w:p>
            <w:pPr>
              <w:jc w:val="center"/>
            </w:pPr>
            <w:r>
              <w:rPr>
                <w:rFonts w:ascii="DejaVu Sans" w:hAnsi="DejaVu Sans"/>
                <w:b w:val="0"/>
                <w:sz w:val="11"/>
              </w:rPr>
              <w:t>0.038</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FDC17C"/>
          </w:tcPr>
          <w:p>
            <w:pPr>
              <w:jc w:val="center"/>
            </w:pPr>
            <w:r>
              <w:rPr>
                <w:rFonts w:ascii="DejaVu Sans" w:hAnsi="DejaVu Sans"/>
                <w:b w:val="0"/>
                <w:sz w:val="11"/>
              </w:rPr>
              <w:t>0.339</w:t>
            </w:r>
          </w:p>
        </w:tc>
        <w:tc>
          <w:tcPr>
            <w:tcW w:type="dxa" w:w="1648"/>
            <w:vAlign w:val="center"/>
            <w:shd w:fill="FDCC7E"/>
          </w:tcPr>
          <w:p>
            <w:pPr>
              <w:jc w:val="center"/>
            </w:pPr>
            <w:r>
              <w:rPr>
                <w:rFonts w:ascii="DejaVu Sans" w:hAnsi="DejaVu Sans"/>
                <w:b w:val="0"/>
                <w:sz w:val="11"/>
              </w:rPr>
              <w:t>0.382</w:t>
            </w:r>
          </w:p>
        </w:tc>
        <w:tc>
          <w:tcPr>
            <w:tcW w:type="dxa" w:w="1648"/>
            <w:vAlign w:val="center"/>
            <w:shd w:fill="FDCB7E"/>
          </w:tcPr>
          <w:p>
            <w:pPr>
              <w:jc w:val="center"/>
            </w:pPr>
            <w:r>
              <w:rPr>
                <w:rFonts w:ascii="DejaVu Sans" w:hAnsi="DejaVu Sans"/>
                <w:b w:val="0"/>
                <w:sz w:val="11"/>
              </w:rPr>
              <w:t>0.378</w:t>
            </w:r>
          </w:p>
        </w:tc>
        <w:tc>
          <w:tcPr>
            <w:tcW w:type="dxa" w:w="1648"/>
            <w:vAlign w:val="center"/>
            <w:shd w:fill="FED07F"/>
          </w:tcPr>
          <w:p>
            <w:pPr>
              <w:jc w:val="center"/>
            </w:pPr>
            <w:r>
              <w:rPr>
                <w:rFonts w:ascii="DejaVu Sans" w:hAnsi="DejaVu Sans"/>
                <w:b w:val="0"/>
                <w:sz w:val="11"/>
              </w:rPr>
              <w:t>0.395</w:t>
            </w:r>
          </w:p>
        </w:tc>
        <w:tc>
          <w:tcPr>
            <w:tcW w:type="dxa" w:w="1648"/>
            <w:vAlign w:val="center"/>
            <w:shd w:fill="FED880"/>
          </w:tcPr>
          <w:p>
            <w:pPr>
              <w:jc w:val="center"/>
            </w:pPr>
            <w:r>
              <w:rPr>
                <w:rFonts w:ascii="DejaVu Sans" w:hAnsi="DejaVu Sans"/>
                <w:b w:val="0"/>
                <w:sz w:val="11"/>
              </w:rPr>
              <w:t>0.428</w:t>
            </w:r>
          </w:p>
        </w:tc>
        <w:tc>
          <w:tcPr>
            <w:tcW w:type="dxa" w:w="1648"/>
            <w:vAlign w:val="center"/>
            <w:shd w:fill="FCB379"/>
          </w:tcPr>
          <w:p>
            <w:pPr>
              <w:jc w:val="center"/>
            </w:pPr>
            <w:r>
              <w:rPr>
                <w:rFonts w:ascii="DejaVu Sans" w:hAnsi="DejaVu Sans"/>
                <w:b w:val="0"/>
                <w:sz w:val="11"/>
              </w:rPr>
              <w:t>0.283</w:t>
            </w:r>
          </w:p>
        </w:tc>
        <w:tc>
          <w:tcPr>
            <w:tcW w:type="dxa" w:w="1648"/>
            <w:vAlign w:val="center"/>
            <w:shd w:fill="F8716D"/>
          </w:tcPr>
          <w:p>
            <w:pPr>
              <w:jc w:val="center"/>
            </w:pPr>
            <w:r>
              <w:rPr>
                <w:rFonts w:ascii="DejaVu Sans" w:hAnsi="DejaVu Sans"/>
                <w:b w:val="0"/>
                <w:sz w:val="11"/>
              </w:rPr>
              <w:t>0.031</w:t>
            </w:r>
          </w:p>
        </w:tc>
      </w:tr>
    </w:tbl>
    <w:p>
      <w:pPr>
        <w:pStyle w:val="Heading2"/>
      </w:pPr>
      <w:r>
        <w:t>No Overlap × Low Mask Area</w:t>
      </w:r>
    </w:p>
    <w:p>
      <w:pPr>
        <w:spacing w:after="80"/>
      </w:pPr>
      <w:r>
        <w:rPr>
          <w:rFonts w:ascii="DejaVu Sans" w:hAnsi="DejaVu Sans"/>
          <w:sz w:val="17"/>
        </w:rPr>
        <w:t>Referans: SAM2 Pseudo Referansı. Bu tablo 128 görüntüdeki 522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0.799</w:t>
            </w:r>
          </w:p>
        </w:tc>
        <w:tc>
          <w:tcPr>
            <w:tcW w:type="dxa" w:w="1648"/>
            <w:vAlign w:val="center"/>
            <w:shd w:fill="88C97D"/>
          </w:tcPr>
          <w:p>
            <w:pPr>
              <w:jc w:val="center"/>
            </w:pPr>
            <w:r>
              <w:rPr>
                <w:rFonts w:ascii="DejaVu Sans" w:hAnsi="DejaVu Sans"/>
                <w:b w:val="0"/>
                <w:sz w:val="11"/>
              </w:rPr>
              <w:t>0.881</w:t>
            </w:r>
          </w:p>
        </w:tc>
        <w:tc>
          <w:tcPr>
            <w:tcW w:type="dxa" w:w="1648"/>
            <w:vAlign w:val="center"/>
            <w:shd w:fill="7EC67D"/>
          </w:tcPr>
          <w:p>
            <w:pPr>
              <w:jc w:val="center"/>
            </w:pPr>
            <w:r>
              <w:rPr>
                <w:rFonts w:ascii="DejaVu Sans" w:hAnsi="DejaVu Sans"/>
                <w:b w:val="0"/>
                <w:sz w:val="11"/>
              </w:rPr>
              <w:t>0.912</w:t>
            </w:r>
          </w:p>
        </w:tc>
        <w:tc>
          <w:tcPr>
            <w:tcW w:type="dxa" w:w="1648"/>
            <w:vAlign w:val="center"/>
            <w:shd w:fill="8BC97D"/>
          </w:tcPr>
          <w:p>
            <w:pPr>
              <w:jc w:val="center"/>
            </w:pPr>
            <w:r>
              <w:rPr>
                <w:rFonts w:ascii="DejaVu Sans" w:hAnsi="DejaVu Sans"/>
                <w:b w:val="0"/>
                <w:sz w:val="11"/>
              </w:rPr>
              <w:t>0.873</w:t>
            </w:r>
          </w:p>
        </w:tc>
        <w:tc>
          <w:tcPr>
            <w:tcW w:type="dxa" w:w="1648"/>
            <w:vAlign w:val="center"/>
            <w:shd w:fill="6DC17C"/>
          </w:tcPr>
          <w:p>
            <w:pPr>
              <w:jc w:val="center"/>
            </w:pPr>
            <w:r>
              <w:rPr>
                <w:rFonts w:ascii="DejaVu Sans" w:hAnsi="DejaVu Sans"/>
                <w:b w:val="0"/>
                <w:sz w:val="11"/>
              </w:rPr>
              <w:t>0.969</w:t>
            </w:r>
          </w:p>
        </w:tc>
        <w:tc>
          <w:tcPr>
            <w:tcW w:type="dxa" w:w="1648"/>
            <w:vAlign w:val="center"/>
            <w:shd w:fill="AFD47F"/>
          </w:tcPr>
          <w:p>
            <w:pPr>
              <w:jc w:val="center"/>
            </w:pPr>
            <w:r>
              <w:rPr>
                <w:rFonts w:ascii="DejaVu Sans" w:hAnsi="DejaVu Sans"/>
                <w:b w:val="0"/>
                <w:sz w:val="11"/>
              </w:rPr>
              <w:t>0.755</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1E783"/>
          </w:tcPr>
          <w:p>
            <w:pPr>
              <w:jc w:val="center"/>
            </w:pPr>
            <w:r>
              <w:rPr>
                <w:rFonts w:ascii="DejaVu Sans" w:hAnsi="DejaVu Sans"/>
                <w:b w:val="0"/>
                <w:sz w:val="11"/>
              </w:rPr>
              <w:t>0.546</w:t>
            </w:r>
          </w:p>
        </w:tc>
        <w:tc>
          <w:tcPr>
            <w:tcW w:type="dxa" w:w="1648"/>
            <w:vAlign w:val="center"/>
            <w:shd w:fill="DFE282"/>
          </w:tcPr>
          <w:p>
            <w:pPr>
              <w:jc w:val="center"/>
            </w:pPr>
            <w:r>
              <w:rPr>
                <w:rFonts w:ascii="DejaVu Sans" w:hAnsi="DejaVu Sans"/>
                <w:b w:val="0"/>
                <w:sz w:val="11"/>
              </w:rPr>
              <w:t>0.602</w:t>
            </w:r>
          </w:p>
        </w:tc>
        <w:tc>
          <w:tcPr>
            <w:tcW w:type="dxa" w:w="1648"/>
            <w:vAlign w:val="center"/>
            <w:shd w:fill="DAE082"/>
          </w:tcPr>
          <w:p>
            <w:pPr>
              <w:jc w:val="center"/>
            </w:pPr>
            <w:r>
              <w:rPr>
                <w:rFonts w:ascii="DejaVu Sans" w:hAnsi="DejaVu Sans"/>
                <w:b w:val="0"/>
                <w:sz w:val="11"/>
              </w:rPr>
              <w:t>0.620</w:t>
            </w:r>
          </w:p>
        </w:tc>
        <w:tc>
          <w:tcPr>
            <w:tcW w:type="dxa" w:w="1648"/>
            <w:vAlign w:val="center"/>
            <w:shd w:fill="E1E282"/>
          </w:tcPr>
          <w:p>
            <w:pPr>
              <w:jc w:val="center"/>
            </w:pPr>
            <w:r>
              <w:rPr>
                <w:rFonts w:ascii="DejaVu Sans" w:hAnsi="DejaVu Sans"/>
                <w:b w:val="0"/>
                <w:sz w:val="11"/>
              </w:rPr>
              <w:t>0.597</w:t>
            </w:r>
          </w:p>
        </w:tc>
        <w:tc>
          <w:tcPr>
            <w:tcW w:type="dxa" w:w="1648"/>
            <w:vAlign w:val="center"/>
            <w:shd w:fill="CADC81"/>
          </w:tcPr>
          <w:p>
            <w:pPr>
              <w:jc w:val="center"/>
            </w:pPr>
            <w:r>
              <w:rPr>
                <w:rFonts w:ascii="DejaVu Sans" w:hAnsi="DejaVu Sans"/>
                <w:b w:val="0"/>
                <w:sz w:val="11"/>
              </w:rPr>
              <w:t>0.669</w:t>
            </w:r>
          </w:p>
        </w:tc>
        <w:tc>
          <w:tcPr>
            <w:tcW w:type="dxa" w:w="1648"/>
            <w:vAlign w:val="center"/>
            <w:shd w:fill="FCEA84"/>
          </w:tcPr>
          <w:p>
            <w:pPr>
              <w:jc w:val="center"/>
            </w:pPr>
            <w:r>
              <w:rPr>
                <w:rFonts w:ascii="DejaVu Sans" w:hAnsi="DejaVu Sans"/>
                <w:b w:val="0"/>
                <w:sz w:val="11"/>
              </w:rPr>
              <w:t>0.511</w:t>
            </w:r>
          </w:p>
        </w:tc>
        <w:tc>
          <w:tcPr>
            <w:tcW w:type="dxa" w:w="1648"/>
            <w:vAlign w:val="center"/>
            <w:shd w:fill="FA8A71"/>
          </w:tcPr>
          <w:p>
            <w:pPr>
              <w:jc w:val="center"/>
            </w:pPr>
            <w:r>
              <w:rPr>
                <w:rFonts w:ascii="DejaVu Sans" w:hAnsi="DejaVu Sans"/>
                <w:b w:val="0"/>
                <w:sz w:val="11"/>
              </w:rPr>
              <w:t>0.126</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0.614</w:t>
            </w:r>
          </w:p>
        </w:tc>
        <w:tc>
          <w:tcPr>
            <w:tcW w:type="dxa" w:w="1648"/>
            <w:vAlign w:val="center"/>
            <w:shd w:fill="D2DE81"/>
          </w:tcPr>
          <w:p>
            <w:pPr>
              <w:jc w:val="center"/>
            </w:pPr>
            <w:r>
              <w:rPr>
                <w:rFonts w:ascii="DejaVu Sans" w:hAnsi="DejaVu Sans"/>
                <w:b w:val="0"/>
                <w:sz w:val="11"/>
              </w:rPr>
              <w:t>0.645</w:t>
            </w:r>
          </w:p>
        </w:tc>
        <w:tc>
          <w:tcPr>
            <w:tcW w:type="dxa" w:w="1648"/>
            <w:vAlign w:val="center"/>
            <w:shd w:fill="D3DE81"/>
          </w:tcPr>
          <w:p>
            <w:pPr>
              <w:jc w:val="center"/>
            </w:pPr>
            <w:r>
              <w:rPr>
                <w:rFonts w:ascii="DejaVu Sans" w:hAnsi="DejaVu Sans"/>
                <w:b w:val="0"/>
                <w:sz w:val="11"/>
              </w:rPr>
              <w:t>0.641</w:t>
            </w:r>
          </w:p>
        </w:tc>
        <w:tc>
          <w:tcPr>
            <w:tcW w:type="dxa" w:w="1648"/>
            <w:vAlign w:val="center"/>
            <w:shd w:fill="CFDD81"/>
          </w:tcPr>
          <w:p>
            <w:pPr>
              <w:jc w:val="center"/>
            </w:pPr>
            <w:r>
              <w:rPr>
                <w:rFonts w:ascii="DejaVu Sans" w:hAnsi="DejaVu Sans"/>
                <w:b w:val="0"/>
                <w:sz w:val="11"/>
              </w:rPr>
              <w:t>0.653</w:t>
            </w:r>
          </w:p>
        </w:tc>
        <w:tc>
          <w:tcPr>
            <w:tcW w:type="dxa" w:w="1648"/>
            <w:vAlign w:val="center"/>
            <w:shd w:fill="C7DB81"/>
          </w:tcPr>
          <w:p>
            <w:pPr>
              <w:jc w:val="center"/>
            </w:pPr>
            <w:r>
              <w:rPr>
                <w:rFonts w:ascii="DejaVu Sans" w:hAnsi="DejaVu Sans"/>
                <w:b w:val="0"/>
                <w:sz w:val="11"/>
              </w:rPr>
              <w:t>0.678</w:t>
            </w:r>
          </w:p>
        </w:tc>
        <w:tc>
          <w:tcPr>
            <w:tcW w:type="dxa" w:w="1648"/>
            <w:vAlign w:val="center"/>
            <w:shd w:fill="CFDD81"/>
          </w:tcPr>
          <w:p>
            <w:pPr>
              <w:jc w:val="center"/>
            </w:pPr>
            <w:r>
              <w:rPr>
                <w:rFonts w:ascii="DejaVu Sans" w:hAnsi="DejaVu Sans"/>
                <w:b w:val="0"/>
                <w:sz w:val="11"/>
              </w:rPr>
              <w:t>0.653</w:t>
            </w:r>
          </w:p>
        </w:tc>
        <w:tc>
          <w:tcPr>
            <w:tcW w:type="dxa" w:w="1648"/>
            <w:vAlign w:val="center"/>
            <w:shd w:fill="FEDE82"/>
          </w:tcPr>
          <w:p>
            <w:pPr>
              <w:jc w:val="center"/>
            </w:pPr>
            <w:r>
              <w:rPr>
                <w:rFonts w:ascii="DejaVu Sans" w:hAnsi="DejaVu Sans"/>
                <w:b w:val="0"/>
                <w:sz w:val="11"/>
              </w:rPr>
              <w:t>0.450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CCDC81"/>
          </w:tcPr>
          <w:p>
            <w:pPr>
              <w:jc w:val="center"/>
            </w:pPr>
            <w:r>
              <w:rPr>
                <w:rFonts w:ascii="DejaVu Sans" w:hAnsi="DejaVu Sans"/>
                <w:b w:val="0"/>
                <w:sz w:val="11"/>
              </w:rPr>
              <w:t>0.665</w:t>
            </w:r>
          </w:p>
        </w:tc>
        <w:tc>
          <w:tcPr>
            <w:tcW w:type="dxa" w:w="1648"/>
            <w:vAlign w:val="center"/>
            <w:shd w:fill="ADD37F"/>
          </w:tcPr>
          <w:p>
            <w:pPr>
              <w:jc w:val="center"/>
            </w:pPr>
            <w:r>
              <w:rPr>
                <w:rFonts w:ascii="DejaVu Sans" w:hAnsi="DejaVu Sans"/>
                <w:b w:val="0"/>
                <w:sz w:val="11"/>
              </w:rPr>
              <w:t>0.762</w:t>
            </w:r>
          </w:p>
        </w:tc>
        <w:tc>
          <w:tcPr>
            <w:tcW w:type="dxa" w:w="1648"/>
            <w:vAlign w:val="center"/>
            <w:shd w:fill="ABD37F"/>
          </w:tcPr>
          <w:p>
            <w:pPr>
              <w:jc w:val="center"/>
            </w:pPr>
            <w:r>
              <w:rPr>
                <w:rFonts w:ascii="DejaVu Sans" w:hAnsi="DejaVu Sans"/>
                <w:b w:val="0"/>
                <w:sz w:val="11"/>
              </w:rPr>
              <w:t>0.770</w:t>
            </w:r>
          </w:p>
        </w:tc>
        <w:tc>
          <w:tcPr>
            <w:tcW w:type="dxa" w:w="1648"/>
            <w:vAlign w:val="center"/>
            <w:shd w:fill="AAD27F"/>
          </w:tcPr>
          <w:p>
            <w:pPr>
              <w:jc w:val="center"/>
            </w:pPr>
            <w:r>
              <w:rPr>
                <w:rFonts w:ascii="DejaVu Sans" w:hAnsi="DejaVu Sans"/>
                <w:b w:val="0"/>
                <w:sz w:val="11"/>
              </w:rPr>
              <w:t>0.773</w:t>
            </w:r>
          </w:p>
        </w:tc>
        <w:tc>
          <w:tcPr>
            <w:tcW w:type="dxa" w:w="1648"/>
            <w:vAlign w:val="center"/>
            <w:shd w:fill="8AC97D"/>
          </w:tcPr>
          <w:p>
            <w:pPr>
              <w:jc w:val="center"/>
            </w:pPr>
            <w:r>
              <w:rPr>
                <w:rFonts w:ascii="DejaVu Sans" w:hAnsi="DejaVu Sans"/>
                <w:b w:val="0"/>
                <w:sz w:val="11"/>
              </w:rPr>
              <w:t>0.875</w:t>
            </w:r>
          </w:p>
        </w:tc>
        <w:tc>
          <w:tcPr>
            <w:tcW w:type="dxa" w:w="1648"/>
            <w:vAlign w:val="center"/>
            <w:shd w:fill="FFE483"/>
          </w:tcPr>
          <w:p>
            <w:pPr>
              <w:jc w:val="center"/>
            </w:pPr>
            <w:r>
              <w:rPr>
                <w:rFonts w:ascii="DejaVu Sans" w:hAnsi="DejaVu Sans"/>
                <w:b w:val="0"/>
                <w:sz w:val="11"/>
              </w:rPr>
              <w:t>0.475</w:t>
            </w:r>
          </w:p>
        </w:tc>
        <w:tc>
          <w:tcPr>
            <w:tcW w:type="dxa" w:w="1648"/>
            <w:vAlign w:val="center"/>
            <w:shd w:fill="F86C6C"/>
          </w:tcPr>
          <w:p>
            <w:pPr>
              <w:jc w:val="center"/>
            </w:pPr>
            <w:r>
              <w:rPr>
                <w:rFonts w:ascii="DejaVu Sans" w:hAnsi="DejaVu Sans"/>
                <w:b w:val="0"/>
                <w:sz w:val="11"/>
              </w:rPr>
              <w:t>0.013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EDC81"/>
          </w:tcPr>
          <w:p>
            <w:pPr>
              <w:jc w:val="center"/>
            </w:pPr>
            <w:r>
              <w:rPr>
                <w:rFonts w:ascii="DejaVu Sans" w:hAnsi="DejaVu Sans"/>
                <w:b w:val="0"/>
                <w:sz w:val="11"/>
              </w:rPr>
              <w:t>0.444</w:t>
            </w:r>
          </w:p>
        </w:tc>
        <w:tc>
          <w:tcPr>
            <w:tcW w:type="dxa" w:w="1648"/>
            <w:vAlign w:val="center"/>
            <w:shd w:fill="FDEA84"/>
          </w:tcPr>
          <w:p>
            <w:pPr>
              <w:jc w:val="center"/>
            </w:pPr>
            <w:r>
              <w:rPr>
                <w:rFonts w:ascii="DejaVu Sans" w:hAnsi="DejaVu Sans"/>
                <w:b w:val="0"/>
                <w:sz w:val="11"/>
              </w:rPr>
              <w:t>0.508</w:t>
            </w:r>
          </w:p>
        </w:tc>
        <w:tc>
          <w:tcPr>
            <w:tcW w:type="dxa" w:w="1648"/>
            <w:vAlign w:val="center"/>
            <w:shd w:fill="FCEA84"/>
          </w:tcPr>
          <w:p>
            <w:pPr>
              <w:jc w:val="center"/>
            </w:pPr>
            <w:r>
              <w:rPr>
                <w:rFonts w:ascii="DejaVu Sans" w:hAnsi="DejaVu Sans"/>
                <w:b w:val="0"/>
                <w:sz w:val="11"/>
              </w:rPr>
              <w:t>0.509</w:t>
            </w:r>
          </w:p>
        </w:tc>
        <w:tc>
          <w:tcPr>
            <w:tcW w:type="dxa" w:w="1648"/>
            <w:vAlign w:val="center"/>
            <w:shd w:fill="FAE984"/>
          </w:tcPr>
          <w:p>
            <w:pPr>
              <w:jc w:val="center"/>
            </w:pPr>
            <w:r>
              <w:rPr>
                <w:rFonts w:ascii="DejaVu Sans" w:hAnsi="DejaVu Sans"/>
                <w:b w:val="0"/>
                <w:sz w:val="11"/>
              </w:rPr>
              <w:t>0.517</w:t>
            </w:r>
          </w:p>
        </w:tc>
        <w:tc>
          <w:tcPr>
            <w:tcW w:type="dxa" w:w="1648"/>
            <w:vAlign w:val="center"/>
            <w:shd w:fill="E2E382"/>
          </w:tcPr>
          <w:p>
            <w:pPr>
              <w:jc w:val="center"/>
            </w:pPr>
            <w:r>
              <w:rPr>
                <w:rFonts w:ascii="DejaVu Sans" w:hAnsi="DejaVu Sans"/>
                <w:b w:val="0"/>
                <w:sz w:val="11"/>
              </w:rPr>
              <w:t>0.592</w:t>
            </w:r>
          </w:p>
        </w:tc>
        <w:tc>
          <w:tcPr>
            <w:tcW w:type="dxa" w:w="1648"/>
            <w:vAlign w:val="center"/>
            <w:shd w:fill="FCBB7B"/>
          </w:tcPr>
          <w:p>
            <w:pPr>
              <w:jc w:val="center"/>
            </w:pPr>
            <w:r>
              <w:rPr>
                <w:rFonts w:ascii="DejaVu Sans" w:hAnsi="DejaVu Sans"/>
                <w:b w:val="0"/>
                <w:sz w:val="11"/>
              </w:rPr>
              <w:t>0.316</w:t>
            </w:r>
          </w:p>
        </w:tc>
        <w:tc>
          <w:tcPr>
            <w:tcW w:type="dxa" w:w="1648"/>
            <w:vAlign w:val="center"/>
            <w:shd w:fill="F86C6C"/>
          </w:tcPr>
          <w:p>
            <w:pPr>
              <w:jc w:val="center"/>
            </w:pPr>
            <w:r>
              <w:rPr>
                <w:rFonts w:ascii="DejaVu Sans" w:hAnsi="DejaVu Sans"/>
                <w:b w:val="0"/>
                <w:sz w:val="11"/>
              </w:rPr>
              <w:t>0.010</w:t>
            </w:r>
          </w:p>
        </w:tc>
      </w:tr>
    </w:tbl>
    <w:p>
      <w:pPr>
        <w:pStyle w:val="Heading2"/>
      </w:pPr>
      <w:r>
        <w:t>No Overlap × High Mask Area</w:t>
      </w:r>
    </w:p>
    <w:p>
      <w:pPr>
        <w:spacing w:after="80"/>
      </w:pPr>
      <w:r>
        <w:rPr>
          <w:rFonts w:ascii="DejaVu Sans" w:hAnsi="DejaVu Sans"/>
          <w:sz w:val="17"/>
        </w:rPr>
        <w:t>Referans: SAM2 Pseudo Referansı. Bu tablo 128 görüntüdeki 1.512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DCA7D"/>
          </w:tcPr>
          <w:p>
            <w:pPr>
              <w:jc w:val="center"/>
            </w:pPr>
            <w:r>
              <w:rPr>
                <w:rFonts w:ascii="DejaVu Sans" w:hAnsi="DejaVu Sans"/>
                <w:b w:val="0"/>
                <w:sz w:val="11"/>
              </w:rPr>
              <w:t>0.864</w:t>
            </w:r>
          </w:p>
        </w:tc>
        <w:tc>
          <w:tcPr>
            <w:tcW w:type="dxa" w:w="1648"/>
            <w:vAlign w:val="center"/>
            <w:shd w:fill="7BC57C"/>
          </w:tcPr>
          <w:p>
            <w:pPr>
              <w:jc w:val="center"/>
            </w:pPr>
            <w:r>
              <w:rPr>
                <w:rFonts w:ascii="DejaVu Sans" w:hAnsi="DejaVu Sans"/>
                <w:b w:val="0"/>
                <w:sz w:val="11"/>
              </w:rPr>
              <w:t>0.924</w:t>
            </w:r>
          </w:p>
        </w:tc>
        <w:tc>
          <w:tcPr>
            <w:tcW w:type="dxa" w:w="1648"/>
            <w:vAlign w:val="center"/>
            <w:shd w:fill="7AC57C"/>
          </w:tcPr>
          <w:p>
            <w:pPr>
              <w:jc w:val="center"/>
            </w:pPr>
            <w:r>
              <w:rPr>
                <w:rFonts w:ascii="DejaVu Sans" w:hAnsi="DejaVu Sans"/>
                <w:b w:val="0"/>
                <w:sz w:val="11"/>
              </w:rPr>
              <w:t>0.926</w:t>
            </w:r>
          </w:p>
        </w:tc>
        <w:tc>
          <w:tcPr>
            <w:tcW w:type="dxa" w:w="1648"/>
            <w:vAlign w:val="center"/>
            <w:shd w:fill="78C47C"/>
          </w:tcPr>
          <w:p>
            <w:pPr>
              <w:jc w:val="center"/>
            </w:pPr>
            <w:r>
              <w:rPr>
                <w:rFonts w:ascii="DejaVu Sans" w:hAnsi="DejaVu Sans"/>
                <w:b w:val="0"/>
                <w:sz w:val="11"/>
              </w:rPr>
              <w:t>0.932</w:t>
            </w:r>
          </w:p>
        </w:tc>
        <w:tc>
          <w:tcPr>
            <w:tcW w:type="dxa" w:w="1648"/>
            <w:vAlign w:val="center"/>
            <w:shd w:fill="67BF7B"/>
          </w:tcPr>
          <w:p>
            <w:pPr>
              <w:jc w:val="center"/>
            </w:pPr>
            <w:r>
              <w:rPr>
                <w:rFonts w:ascii="DejaVu Sans" w:hAnsi="DejaVu Sans"/>
                <w:b w:val="0"/>
                <w:sz w:val="11"/>
              </w:rPr>
              <w:t>0.988</w:t>
            </w:r>
          </w:p>
        </w:tc>
        <w:tc>
          <w:tcPr>
            <w:tcW w:type="dxa" w:w="1648"/>
            <w:vAlign w:val="center"/>
            <w:shd w:fill="85C87D"/>
          </w:tcPr>
          <w:p>
            <w:pPr>
              <w:jc w:val="center"/>
            </w:pPr>
            <w:r>
              <w:rPr>
                <w:rFonts w:ascii="DejaVu Sans" w:hAnsi="DejaVu Sans"/>
                <w:b w:val="0"/>
                <w:sz w:val="11"/>
              </w:rPr>
              <w:t>0.892</w:t>
            </w:r>
          </w:p>
        </w:tc>
        <w:tc>
          <w:tcPr>
            <w:tcW w:type="dxa" w:w="1648"/>
            <w:vAlign w:val="center"/>
            <w:shd w:fill="FFE683"/>
          </w:tcPr>
          <w:p>
            <w:pPr>
              <w:jc w:val="center"/>
            </w:pPr>
            <w:r>
              <w:rPr>
                <w:rFonts w:ascii="DejaVu Sans" w:hAnsi="DejaVu Sans"/>
                <w:b w:val="0"/>
                <w:sz w:val="11"/>
              </w:rPr>
              <w:t>0.479</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0.718</w:t>
            </w:r>
          </w:p>
        </w:tc>
        <w:tc>
          <w:tcPr>
            <w:tcW w:type="dxa" w:w="1648"/>
            <w:vAlign w:val="center"/>
            <w:shd w:fill="ABD37F"/>
          </w:tcPr>
          <w:p>
            <w:pPr>
              <w:jc w:val="center"/>
            </w:pPr>
            <w:r>
              <w:rPr>
                <w:rFonts w:ascii="DejaVu Sans" w:hAnsi="DejaVu Sans"/>
                <w:b w:val="0"/>
                <w:sz w:val="11"/>
              </w:rPr>
              <w:t>0.768</w:t>
            </w:r>
          </w:p>
        </w:tc>
        <w:tc>
          <w:tcPr>
            <w:tcW w:type="dxa" w:w="1648"/>
            <w:vAlign w:val="center"/>
            <w:shd w:fill="ABD37F"/>
          </w:tcPr>
          <w:p>
            <w:pPr>
              <w:jc w:val="center"/>
            </w:pPr>
            <w:r>
              <w:rPr>
                <w:rFonts w:ascii="DejaVu Sans" w:hAnsi="DejaVu Sans"/>
                <w:b w:val="0"/>
                <w:sz w:val="11"/>
              </w:rPr>
              <w:t>0.770</w:t>
            </w:r>
          </w:p>
        </w:tc>
        <w:tc>
          <w:tcPr>
            <w:tcW w:type="dxa" w:w="1648"/>
            <w:vAlign w:val="center"/>
            <w:shd w:fill="AAD27F"/>
          </w:tcPr>
          <w:p>
            <w:pPr>
              <w:jc w:val="center"/>
            </w:pPr>
            <w:r>
              <w:rPr>
                <w:rFonts w:ascii="DejaVu Sans" w:hAnsi="DejaVu Sans"/>
                <w:b w:val="0"/>
                <w:sz w:val="11"/>
              </w:rPr>
              <w:t>0.773</w:t>
            </w:r>
          </w:p>
        </w:tc>
        <w:tc>
          <w:tcPr>
            <w:tcW w:type="dxa" w:w="1648"/>
            <w:vAlign w:val="center"/>
            <w:shd w:fill="99CE7E"/>
          </w:tcPr>
          <w:p>
            <w:pPr>
              <w:jc w:val="center"/>
            </w:pPr>
            <w:r>
              <w:rPr>
                <w:rFonts w:ascii="DejaVu Sans" w:hAnsi="DejaVu Sans"/>
                <w:b w:val="0"/>
                <w:sz w:val="11"/>
              </w:rPr>
              <w:t>0.827</w:t>
            </w:r>
          </w:p>
        </w:tc>
        <w:tc>
          <w:tcPr>
            <w:tcW w:type="dxa" w:w="1648"/>
            <w:vAlign w:val="center"/>
            <w:shd w:fill="B3D580"/>
          </w:tcPr>
          <w:p>
            <w:pPr>
              <w:jc w:val="center"/>
            </w:pPr>
            <w:r>
              <w:rPr>
                <w:rFonts w:ascii="DejaVu Sans" w:hAnsi="DejaVu Sans"/>
                <w:b w:val="0"/>
                <w:sz w:val="11"/>
              </w:rPr>
              <w:t>0.742</w:t>
            </w:r>
          </w:p>
        </w:tc>
        <w:tc>
          <w:tcPr>
            <w:tcW w:type="dxa" w:w="1648"/>
            <w:vAlign w:val="center"/>
            <w:shd w:fill="FDCD7E"/>
          </w:tcPr>
          <w:p>
            <w:pPr>
              <w:jc w:val="center"/>
            </w:pPr>
            <w:r>
              <w:rPr>
                <w:rFonts w:ascii="DejaVu Sans" w:hAnsi="DejaVu Sans"/>
                <w:b w:val="0"/>
                <w:sz w:val="11"/>
              </w:rPr>
              <w:t>0.384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DD37F"/>
          </w:tcPr>
          <w:p>
            <w:pPr>
              <w:jc w:val="center"/>
            </w:pPr>
            <w:r>
              <w:rPr>
                <w:rFonts w:ascii="DejaVu Sans" w:hAnsi="DejaVu Sans"/>
                <w:b w:val="0"/>
                <w:sz w:val="11"/>
              </w:rPr>
              <w:t>0.763</w:t>
            </w:r>
          </w:p>
        </w:tc>
        <w:tc>
          <w:tcPr>
            <w:tcW w:type="dxa" w:w="1648"/>
            <w:vAlign w:val="center"/>
            <w:shd w:fill="A4D17F"/>
          </w:tcPr>
          <w:p>
            <w:pPr>
              <w:jc w:val="center"/>
            </w:pPr>
            <w:r>
              <w:rPr>
                <w:rFonts w:ascii="DejaVu Sans" w:hAnsi="DejaVu Sans"/>
                <w:b w:val="0"/>
                <w:sz w:val="11"/>
              </w:rPr>
              <w:t>0.793</w:t>
            </w:r>
          </w:p>
        </w:tc>
        <w:tc>
          <w:tcPr>
            <w:tcW w:type="dxa" w:w="1648"/>
            <w:vAlign w:val="center"/>
            <w:shd w:fill="A2D07F"/>
          </w:tcPr>
          <w:p>
            <w:pPr>
              <w:jc w:val="center"/>
            </w:pPr>
            <w:r>
              <w:rPr>
                <w:rFonts w:ascii="DejaVu Sans" w:hAnsi="DejaVu Sans"/>
                <w:b w:val="0"/>
                <w:sz w:val="11"/>
              </w:rPr>
              <w:t>0.797</w:t>
            </w:r>
          </w:p>
        </w:tc>
        <w:tc>
          <w:tcPr>
            <w:tcW w:type="dxa" w:w="1648"/>
            <w:vAlign w:val="center"/>
            <w:shd w:fill="A3D17F"/>
          </w:tcPr>
          <w:p>
            <w:pPr>
              <w:jc w:val="center"/>
            </w:pPr>
            <w:r>
              <w:rPr>
                <w:rFonts w:ascii="DejaVu Sans" w:hAnsi="DejaVu Sans"/>
                <w:b w:val="0"/>
                <w:sz w:val="11"/>
              </w:rPr>
              <w:t>0.794</w:t>
            </w:r>
          </w:p>
        </w:tc>
        <w:tc>
          <w:tcPr>
            <w:tcW w:type="dxa" w:w="1648"/>
            <w:vAlign w:val="center"/>
            <w:shd w:fill="98CD7E"/>
          </w:tcPr>
          <w:p>
            <w:pPr>
              <w:jc w:val="center"/>
            </w:pPr>
            <w:r>
              <w:rPr>
                <w:rFonts w:ascii="DejaVu Sans" w:hAnsi="DejaVu Sans"/>
                <w:b w:val="0"/>
                <w:sz w:val="11"/>
              </w:rPr>
              <w:t>0.829</w:t>
            </w:r>
          </w:p>
        </w:tc>
        <w:tc>
          <w:tcPr>
            <w:tcW w:type="dxa" w:w="1648"/>
            <w:vAlign w:val="center"/>
            <w:shd w:fill="A5D17F"/>
          </w:tcPr>
          <w:p>
            <w:pPr>
              <w:jc w:val="center"/>
            </w:pPr>
            <w:r>
              <w:rPr>
                <w:rFonts w:ascii="DejaVu Sans" w:hAnsi="DejaVu Sans"/>
                <w:b w:val="0"/>
                <w:sz w:val="11"/>
              </w:rPr>
              <w:t>0.787</w:t>
            </w:r>
          </w:p>
        </w:tc>
        <w:tc>
          <w:tcPr>
            <w:tcW w:type="dxa" w:w="1648"/>
            <w:vAlign w:val="center"/>
            <w:shd w:fill="DDE182"/>
          </w:tcPr>
          <w:p>
            <w:pPr>
              <w:jc w:val="center"/>
            </w:pPr>
            <w:r>
              <w:rPr>
                <w:rFonts w:ascii="DejaVu Sans" w:hAnsi="DejaVu Sans"/>
                <w:b w:val="0"/>
                <w:sz w:val="11"/>
              </w:rPr>
              <w:t>0.610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3D07F"/>
          </w:tcPr>
          <w:p>
            <w:pPr>
              <w:jc w:val="center"/>
            </w:pPr>
            <w:r>
              <w:rPr>
                <w:rFonts w:ascii="DejaVu Sans" w:hAnsi="DejaVu Sans"/>
                <w:b w:val="0"/>
                <w:sz w:val="11"/>
              </w:rPr>
              <w:t>0.796</w:t>
            </w:r>
          </w:p>
        </w:tc>
        <w:tc>
          <w:tcPr>
            <w:tcW w:type="dxa" w:w="1648"/>
            <w:vAlign w:val="center"/>
            <w:shd w:fill="8CCA7D"/>
          </w:tcPr>
          <w:p>
            <w:pPr>
              <w:jc w:val="center"/>
            </w:pPr>
            <w:r>
              <w:rPr>
                <w:rFonts w:ascii="DejaVu Sans" w:hAnsi="DejaVu Sans"/>
                <w:b w:val="0"/>
                <w:sz w:val="11"/>
              </w:rPr>
              <w:t>0.869</w:t>
            </w:r>
          </w:p>
        </w:tc>
        <w:tc>
          <w:tcPr>
            <w:tcW w:type="dxa" w:w="1648"/>
            <w:vAlign w:val="center"/>
            <w:shd w:fill="8BCA7D"/>
          </w:tcPr>
          <w:p>
            <w:pPr>
              <w:jc w:val="center"/>
            </w:pPr>
            <w:r>
              <w:rPr>
                <w:rFonts w:ascii="DejaVu Sans" w:hAnsi="DejaVu Sans"/>
                <w:b w:val="0"/>
                <w:sz w:val="11"/>
              </w:rPr>
              <w:t>0.871</w:t>
            </w:r>
          </w:p>
        </w:tc>
        <w:tc>
          <w:tcPr>
            <w:tcW w:type="dxa" w:w="1648"/>
            <w:vAlign w:val="center"/>
            <w:shd w:fill="8AC97D"/>
          </w:tcPr>
          <w:p>
            <w:pPr>
              <w:jc w:val="center"/>
            </w:pPr>
            <w:r>
              <w:rPr>
                <w:rFonts w:ascii="DejaVu Sans" w:hAnsi="DejaVu Sans"/>
                <w:b w:val="0"/>
                <w:sz w:val="11"/>
              </w:rPr>
              <w:t>0.876</w:t>
            </w:r>
          </w:p>
        </w:tc>
        <w:tc>
          <w:tcPr>
            <w:tcW w:type="dxa" w:w="1648"/>
            <w:vAlign w:val="center"/>
            <w:shd w:fill="71C27C"/>
          </w:tcPr>
          <w:p>
            <w:pPr>
              <w:jc w:val="center"/>
            </w:pPr>
            <w:r>
              <w:rPr>
                <w:rFonts w:ascii="DejaVu Sans" w:hAnsi="DejaVu Sans"/>
                <w:b w:val="0"/>
                <w:sz w:val="11"/>
              </w:rPr>
              <w:t>0.954</w:t>
            </w:r>
          </w:p>
        </w:tc>
        <w:tc>
          <w:tcPr>
            <w:tcW w:type="dxa" w:w="1648"/>
            <w:vAlign w:val="center"/>
            <w:shd w:fill="9BCE7E"/>
          </w:tcPr>
          <w:p>
            <w:pPr>
              <w:jc w:val="center"/>
            </w:pPr>
            <w:r>
              <w:rPr>
                <w:rFonts w:ascii="DejaVu Sans" w:hAnsi="DejaVu Sans"/>
                <w:b w:val="0"/>
                <w:sz w:val="11"/>
              </w:rPr>
              <w:t>0.821</w:t>
            </w:r>
          </w:p>
        </w:tc>
        <w:tc>
          <w:tcPr>
            <w:tcW w:type="dxa" w:w="1648"/>
            <w:vAlign w:val="center"/>
            <w:shd w:fill="FA8C72"/>
          </w:tcPr>
          <w:p>
            <w:pPr>
              <w:jc w:val="center"/>
            </w:pPr>
            <w:r>
              <w:rPr>
                <w:rFonts w:ascii="DejaVu Sans" w:hAnsi="DejaVu Sans"/>
                <w:b w:val="0"/>
                <w:sz w:val="11"/>
              </w:rPr>
              <w:t>0.133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BDC81"/>
          </w:tcPr>
          <w:p>
            <w:pPr>
              <w:jc w:val="center"/>
            </w:pPr>
            <w:r>
              <w:rPr>
                <w:rFonts w:ascii="DejaVu Sans" w:hAnsi="DejaVu Sans"/>
                <w:b w:val="0"/>
                <w:sz w:val="11"/>
              </w:rPr>
              <w:t>0.667</w:t>
            </w:r>
          </w:p>
        </w:tc>
        <w:tc>
          <w:tcPr>
            <w:tcW w:type="dxa" w:w="1648"/>
            <w:vAlign w:val="center"/>
            <w:shd w:fill="B8D680"/>
          </w:tcPr>
          <w:p>
            <w:pPr>
              <w:jc w:val="center"/>
            </w:pPr>
            <w:r>
              <w:rPr>
                <w:rFonts w:ascii="DejaVu Sans" w:hAnsi="DejaVu Sans"/>
                <w:b w:val="0"/>
                <w:sz w:val="11"/>
              </w:rPr>
              <w:t>0.729</w:t>
            </w:r>
          </w:p>
        </w:tc>
        <w:tc>
          <w:tcPr>
            <w:tcW w:type="dxa" w:w="1648"/>
            <w:vAlign w:val="center"/>
            <w:shd w:fill="B4D580"/>
          </w:tcPr>
          <w:p>
            <w:pPr>
              <w:jc w:val="center"/>
            </w:pPr>
            <w:r>
              <w:rPr>
                <w:rFonts w:ascii="DejaVu Sans" w:hAnsi="DejaVu Sans"/>
                <w:b w:val="0"/>
                <w:sz w:val="11"/>
              </w:rPr>
              <w:t>0.739</w:t>
            </w:r>
          </w:p>
        </w:tc>
        <w:tc>
          <w:tcPr>
            <w:tcW w:type="dxa" w:w="1648"/>
            <w:vAlign w:val="center"/>
            <w:shd w:fill="B8D680"/>
          </w:tcPr>
          <w:p>
            <w:pPr>
              <w:jc w:val="center"/>
            </w:pPr>
            <w:r>
              <w:rPr>
                <w:rFonts w:ascii="DejaVu Sans" w:hAnsi="DejaVu Sans"/>
                <w:b w:val="0"/>
                <w:sz w:val="11"/>
              </w:rPr>
              <w:t>0.728</w:t>
            </w:r>
          </w:p>
        </w:tc>
        <w:tc>
          <w:tcPr>
            <w:tcW w:type="dxa" w:w="1648"/>
            <w:vAlign w:val="center"/>
            <w:shd w:fill="9FCF7E"/>
          </w:tcPr>
          <w:p>
            <w:pPr>
              <w:jc w:val="center"/>
            </w:pPr>
            <w:r>
              <w:rPr>
                <w:rFonts w:ascii="DejaVu Sans" w:hAnsi="DejaVu Sans"/>
                <w:b w:val="0"/>
                <w:sz w:val="11"/>
              </w:rPr>
              <w:t>0.808</w:t>
            </w:r>
          </w:p>
        </w:tc>
        <w:tc>
          <w:tcPr>
            <w:tcW w:type="dxa" w:w="1648"/>
            <w:vAlign w:val="center"/>
            <w:shd w:fill="C7DB81"/>
          </w:tcPr>
          <w:p>
            <w:pPr>
              <w:jc w:val="center"/>
            </w:pPr>
            <w:r>
              <w:rPr>
                <w:rFonts w:ascii="DejaVu Sans" w:hAnsi="DejaVu Sans"/>
                <w:b w:val="0"/>
                <w:sz w:val="11"/>
              </w:rPr>
              <w:t>0.681</w:t>
            </w:r>
          </w:p>
        </w:tc>
        <w:tc>
          <w:tcPr>
            <w:tcW w:type="dxa" w:w="1648"/>
            <w:vAlign w:val="center"/>
            <w:shd w:fill="F98370"/>
          </w:tcPr>
          <w:p>
            <w:pPr>
              <w:jc w:val="center"/>
            </w:pPr>
            <w:r>
              <w:rPr>
                <w:rFonts w:ascii="DejaVu Sans" w:hAnsi="DejaVu Sans"/>
                <w:b w:val="0"/>
                <w:sz w:val="11"/>
              </w:rPr>
              <w:t>0.099</w:t>
            </w:r>
          </w:p>
        </w:tc>
      </w:tr>
    </w:tbl>
    <w:p>
      <w:pPr>
        <w:pStyle w:val="Heading2"/>
      </w:pPr>
      <w:r>
        <w:t>Overlap × Low Mask Area</w:t>
      </w:r>
    </w:p>
    <w:p>
      <w:pPr>
        <w:spacing w:after="80"/>
      </w:pPr>
      <w:r>
        <w:rPr>
          <w:rFonts w:ascii="DejaVu Sans" w:hAnsi="DejaVu Sans"/>
          <w:sz w:val="17"/>
        </w:rPr>
        <w:t>Referans: SAM2 Pseudo Referansı. Bu tablo 128 görüntüdeki 1.582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3DA81"/>
          </w:tcPr>
          <w:p>
            <w:pPr>
              <w:jc w:val="center"/>
            </w:pPr>
            <w:r>
              <w:rPr>
                <w:rFonts w:ascii="DejaVu Sans" w:hAnsi="DejaVu Sans"/>
                <w:b w:val="0"/>
                <w:sz w:val="11"/>
              </w:rPr>
              <w:t>0.692</w:t>
            </w:r>
          </w:p>
        </w:tc>
        <w:tc>
          <w:tcPr>
            <w:tcW w:type="dxa" w:w="1648"/>
            <w:vAlign w:val="center"/>
            <w:shd w:fill="A1D07F"/>
          </w:tcPr>
          <w:p>
            <w:pPr>
              <w:jc w:val="center"/>
            </w:pPr>
            <w:r>
              <w:rPr>
                <w:rFonts w:ascii="DejaVu Sans" w:hAnsi="DejaVu Sans"/>
                <w:b w:val="0"/>
                <w:sz w:val="11"/>
              </w:rPr>
              <w:t>0.800</w:t>
            </w:r>
          </w:p>
        </w:tc>
        <w:tc>
          <w:tcPr>
            <w:tcW w:type="dxa" w:w="1648"/>
            <w:vAlign w:val="center"/>
            <w:shd w:fill="8ECB7E"/>
          </w:tcPr>
          <w:p>
            <w:pPr>
              <w:jc w:val="center"/>
            </w:pPr>
            <w:r>
              <w:rPr>
                <w:rFonts w:ascii="DejaVu Sans" w:hAnsi="DejaVu Sans"/>
                <w:b w:val="0"/>
                <w:sz w:val="11"/>
              </w:rPr>
              <w:t>0.861</w:t>
            </w:r>
          </w:p>
        </w:tc>
        <w:tc>
          <w:tcPr>
            <w:tcW w:type="dxa" w:w="1648"/>
            <w:vAlign w:val="center"/>
            <w:shd w:fill="A4D17F"/>
          </w:tcPr>
          <w:p>
            <w:pPr>
              <w:jc w:val="center"/>
            </w:pPr>
            <w:r>
              <w:rPr>
                <w:rFonts w:ascii="DejaVu Sans" w:hAnsi="DejaVu Sans"/>
                <w:b w:val="0"/>
                <w:sz w:val="11"/>
              </w:rPr>
              <w:t>0.792</w:t>
            </w:r>
          </w:p>
        </w:tc>
        <w:tc>
          <w:tcPr>
            <w:tcW w:type="dxa" w:w="1648"/>
            <w:vAlign w:val="center"/>
            <w:shd w:fill="8FCB7E"/>
          </w:tcPr>
          <w:p>
            <w:pPr>
              <w:jc w:val="center"/>
            </w:pPr>
            <w:r>
              <w:rPr>
                <w:rFonts w:ascii="DejaVu Sans" w:hAnsi="DejaVu Sans"/>
                <w:b w:val="0"/>
                <w:sz w:val="11"/>
              </w:rPr>
              <w:t>0.860</w:t>
            </w:r>
          </w:p>
        </w:tc>
        <w:tc>
          <w:tcPr>
            <w:tcW w:type="dxa" w:w="1648"/>
            <w:vAlign w:val="center"/>
            <w:shd w:fill="FFE483"/>
          </w:tcPr>
          <w:p>
            <w:pPr>
              <w:jc w:val="center"/>
            </w:pPr>
            <w:r>
              <w:rPr>
                <w:rFonts w:ascii="DejaVu Sans" w:hAnsi="DejaVu Sans"/>
                <w:b w:val="0"/>
                <w:sz w:val="11"/>
              </w:rPr>
              <w:t>0.472</w:t>
            </w:r>
          </w:p>
        </w:tc>
        <w:tc>
          <w:tcPr>
            <w:tcW w:type="dxa" w:w="1648"/>
            <w:vAlign w:val="center"/>
            <w:shd w:fill="F97A6E"/>
          </w:tcPr>
          <w:p>
            <w:pPr>
              <w:jc w:val="center"/>
            </w:pPr>
            <w:r>
              <w:rPr>
                <w:rFonts w:ascii="DejaVu Sans" w:hAnsi="DejaVu Sans"/>
                <w:b w:val="0"/>
                <w:sz w:val="11"/>
              </w:rPr>
              <w:t>0.064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DCB7E"/>
          </w:tcPr>
          <w:p>
            <w:pPr>
              <w:jc w:val="center"/>
            </w:pPr>
            <w:r>
              <w:rPr>
                <w:rFonts w:ascii="DejaVu Sans" w:hAnsi="DejaVu Sans"/>
                <w:b w:val="0"/>
                <w:sz w:val="11"/>
              </w:rPr>
              <w:t>0.378</w:t>
            </w:r>
          </w:p>
        </w:tc>
        <w:tc>
          <w:tcPr>
            <w:tcW w:type="dxa" w:w="1648"/>
            <w:vAlign w:val="center"/>
            <w:shd w:fill="FEDA81"/>
          </w:tcPr>
          <w:p>
            <w:pPr>
              <w:jc w:val="center"/>
            </w:pPr>
            <w:r>
              <w:rPr>
                <w:rFonts w:ascii="DejaVu Sans" w:hAnsi="DejaVu Sans"/>
                <w:b w:val="0"/>
                <w:sz w:val="11"/>
              </w:rPr>
              <w:t>0.433</w:t>
            </w:r>
          </w:p>
        </w:tc>
        <w:tc>
          <w:tcPr>
            <w:tcW w:type="dxa" w:w="1648"/>
            <w:vAlign w:val="center"/>
            <w:shd w:fill="FEDE82"/>
          </w:tcPr>
          <w:p>
            <w:pPr>
              <w:jc w:val="center"/>
            </w:pPr>
            <w:r>
              <w:rPr>
                <w:rFonts w:ascii="DejaVu Sans" w:hAnsi="DejaVu Sans"/>
                <w:b w:val="0"/>
                <w:sz w:val="11"/>
              </w:rPr>
              <w:t>0.450</w:t>
            </w:r>
          </w:p>
        </w:tc>
        <w:tc>
          <w:tcPr>
            <w:tcW w:type="dxa" w:w="1648"/>
            <w:vAlign w:val="center"/>
            <w:shd w:fill="FEDA81"/>
          </w:tcPr>
          <w:p>
            <w:pPr>
              <w:jc w:val="center"/>
            </w:pPr>
            <w:r>
              <w:rPr>
                <w:rFonts w:ascii="DejaVu Sans" w:hAnsi="DejaVu Sans"/>
                <w:b w:val="0"/>
                <w:sz w:val="11"/>
              </w:rPr>
              <w:t>0.434</w:t>
            </w:r>
          </w:p>
        </w:tc>
        <w:tc>
          <w:tcPr>
            <w:tcW w:type="dxa" w:w="1648"/>
            <w:vAlign w:val="center"/>
            <w:shd w:fill="FFE683"/>
          </w:tcPr>
          <w:p>
            <w:pPr>
              <w:jc w:val="center"/>
            </w:pPr>
            <w:r>
              <w:rPr>
                <w:rFonts w:ascii="DejaVu Sans" w:hAnsi="DejaVu Sans"/>
                <w:b w:val="0"/>
                <w:sz w:val="11"/>
              </w:rPr>
              <w:t>0.480</w:t>
            </w:r>
          </w:p>
        </w:tc>
        <w:tc>
          <w:tcPr>
            <w:tcW w:type="dxa" w:w="1648"/>
            <w:vAlign w:val="center"/>
            <w:shd w:fill="FCB079"/>
          </w:tcPr>
          <w:p>
            <w:pPr>
              <w:jc w:val="center"/>
            </w:pPr>
            <w:r>
              <w:rPr>
                <w:rFonts w:ascii="DejaVu Sans" w:hAnsi="DejaVu Sans"/>
                <w:b w:val="0"/>
                <w:sz w:val="11"/>
              </w:rPr>
              <w:t>0.272</w:t>
            </w:r>
          </w:p>
        </w:tc>
        <w:tc>
          <w:tcPr>
            <w:tcW w:type="dxa" w:w="1648"/>
            <w:vAlign w:val="center"/>
            <w:shd w:fill="F8726D"/>
          </w:tcPr>
          <w:p>
            <w:pPr>
              <w:jc w:val="center"/>
            </w:pPr>
            <w:r>
              <w:rPr>
                <w:rFonts w:ascii="DejaVu Sans" w:hAnsi="DejaVu Sans"/>
                <w:b w:val="0"/>
                <w:sz w:val="11"/>
              </w:rPr>
              <w:t>0.035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EDC81"/>
          </w:tcPr>
          <w:p>
            <w:pPr>
              <w:jc w:val="center"/>
            </w:pPr>
            <w:r>
              <w:rPr>
                <w:rFonts w:ascii="DejaVu Sans" w:hAnsi="DejaVu Sans"/>
                <w:b w:val="0"/>
                <w:sz w:val="11"/>
              </w:rPr>
              <w:t>0.444</w:t>
            </w:r>
          </w:p>
        </w:tc>
        <w:tc>
          <w:tcPr>
            <w:tcW w:type="dxa" w:w="1648"/>
            <w:vAlign w:val="center"/>
            <w:shd w:fill="FFE583"/>
          </w:tcPr>
          <w:p>
            <w:pPr>
              <w:jc w:val="center"/>
            </w:pPr>
            <w:r>
              <w:rPr>
                <w:rFonts w:ascii="DejaVu Sans" w:hAnsi="DejaVu Sans"/>
                <w:b w:val="0"/>
                <w:sz w:val="11"/>
              </w:rPr>
              <w:t>0.477</w:t>
            </w:r>
          </w:p>
        </w:tc>
        <w:tc>
          <w:tcPr>
            <w:tcW w:type="dxa" w:w="1648"/>
            <w:vAlign w:val="center"/>
            <w:shd w:fill="FFE382"/>
          </w:tcPr>
          <w:p>
            <w:pPr>
              <w:jc w:val="center"/>
            </w:pPr>
            <w:r>
              <w:rPr>
                <w:rFonts w:ascii="DejaVu Sans" w:hAnsi="DejaVu Sans"/>
                <w:b w:val="0"/>
                <w:sz w:val="11"/>
              </w:rPr>
              <w:t>0.469</w:t>
            </w:r>
          </w:p>
        </w:tc>
        <w:tc>
          <w:tcPr>
            <w:tcW w:type="dxa" w:w="1648"/>
            <w:vAlign w:val="center"/>
            <w:shd w:fill="FFE984"/>
          </w:tcPr>
          <w:p>
            <w:pPr>
              <w:jc w:val="center"/>
            </w:pPr>
            <w:r>
              <w:rPr>
                <w:rFonts w:ascii="DejaVu Sans" w:hAnsi="DejaVu Sans"/>
                <w:b w:val="0"/>
                <w:sz w:val="11"/>
              </w:rPr>
              <w:t>0.494</w:t>
            </w:r>
          </w:p>
        </w:tc>
        <w:tc>
          <w:tcPr>
            <w:tcW w:type="dxa" w:w="1648"/>
            <w:vAlign w:val="center"/>
            <w:shd w:fill="FBEA84"/>
          </w:tcPr>
          <w:p>
            <w:pPr>
              <w:jc w:val="center"/>
            </w:pPr>
            <w:r>
              <w:rPr>
                <w:rFonts w:ascii="DejaVu Sans" w:hAnsi="DejaVu Sans"/>
                <w:b w:val="0"/>
                <w:sz w:val="11"/>
              </w:rPr>
              <w:t>0.513</w:t>
            </w:r>
          </w:p>
        </w:tc>
        <w:tc>
          <w:tcPr>
            <w:tcW w:type="dxa" w:w="1648"/>
            <w:vAlign w:val="center"/>
            <w:shd w:fill="FEDA81"/>
          </w:tcPr>
          <w:p>
            <w:pPr>
              <w:jc w:val="center"/>
            </w:pPr>
            <w:r>
              <w:rPr>
                <w:rFonts w:ascii="DejaVu Sans" w:hAnsi="DejaVu Sans"/>
                <w:b w:val="0"/>
                <w:sz w:val="11"/>
              </w:rPr>
              <w:t>0.436</w:t>
            </w:r>
          </w:p>
        </w:tc>
        <w:tc>
          <w:tcPr>
            <w:tcW w:type="dxa" w:w="1648"/>
            <w:vAlign w:val="center"/>
            <w:shd w:fill="FB9E75"/>
          </w:tcPr>
          <w:p>
            <w:pPr>
              <w:jc w:val="center"/>
            </w:pPr>
            <w:r>
              <w:rPr>
                <w:rFonts w:ascii="DejaVu Sans" w:hAnsi="DejaVu Sans"/>
                <w:b w:val="0"/>
                <w:sz w:val="11"/>
              </w:rPr>
              <w:t>0.204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FED780"/>
          </w:tcPr>
          <w:p>
            <w:pPr>
              <w:jc w:val="center"/>
            </w:pPr>
            <w:r>
              <w:rPr>
                <w:rFonts w:ascii="DejaVu Sans" w:hAnsi="DejaVu Sans"/>
                <w:b w:val="0"/>
                <w:sz w:val="11"/>
              </w:rPr>
              <w:t>0.422</w:t>
            </w:r>
          </w:p>
        </w:tc>
        <w:tc>
          <w:tcPr>
            <w:tcW w:type="dxa" w:w="1648"/>
            <w:vAlign w:val="center"/>
            <w:shd w:fill="FFEA84"/>
          </w:tcPr>
          <w:p>
            <w:pPr>
              <w:jc w:val="center"/>
            </w:pPr>
            <w:r>
              <w:rPr>
                <w:rFonts w:ascii="DejaVu Sans" w:hAnsi="DejaVu Sans"/>
                <w:b w:val="0"/>
                <w:sz w:val="11"/>
              </w:rPr>
              <w:t>0.498</w:t>
            </w:r>
          </w:p>
        </w:tc>
        <w:tc>
          <w:tcPr>
            <w:tcW w:type="dxa" w:w="1648"/>
            <w:vAlign w:val="center"/>
            <w:shd w:fill="FFE883"/>
          </w:tcPr>
          <w:p>
            <w:pPr>
              <w:jc w:val="center"/>
            </w:pPr>
            <w:r>
              <w:rPr>
                <w:rFonts w:ascii="DejaVu Sans" w:hAnsi="DejaVu Sans"/>
                <w:b w:val="0"/>
                <w:sz w:val="11"/>
              </w:rPr>
              <w:t>0.488</w:t>
            </w:r>
          </w:p>
        </w:tc>
        <w:tc>
          <w:tcPr>
            <w:tcW w:type="dxa" w:w="1648"/>
            <w:vAlign w:val="center"/>
            <w:shd w:fill="F7E984"/>
          </w:tcPr>
          <w:p>
            <w:pPr>
              <w:jc w:val="center"/>
            </w:pPr>
            <w:r>
              <w:rPr>
                <w:rFonts w:ascii="DejaVu Sans" w:hAnsi="DejaVu Sans"/>
                <w:b w:val="0"/>
                <w:sz w:val="11"/>
              </w:rPr>
              <w:t>0.527</w:t>
            </w:r>
          </w:p>
        </w:tc>
        <w:tc>
          <w:tcPr>
            <w:tcW w:type="dxa" w:w="1648"/>
            <w:vAlign w:val="center"/>
            <w:shd w:fill="EAE583"/>
          </w:tcPr>
          <w:p>
            <w:pPr>
              <w:jc w:val="center"/>
            </w:pPr>
            <w:r>
              <w:rPr>
                <w:rFonts w:ascii="DejaVu Sans" w:hAnsi="DejaVu Sans"/>
                <w:b w:val="0"/>
                <w:sz w:val="11"/>
              </w:rPr>
              <w:t>0.566</w:t>
            </w:r>
          </w:p>
        </w:tc>
        <w:tc>
          <w:tcPr>
            <w:tcW w:type="dxa" w:w="1648"/>
            <w:vAlign w:val="center"/>
            <w:shd w:fill="FBA176"/>
          </w:tcPr>
          <w:p>
            <w:pPr>
              <w:jc w:val="center"/>
            </w:pPr>
            <w:r>
              <w:rPr>
                <w:rFonts w:ascii="DejaVu Sans" w:hAnsi="DejaVu Sans"/>
                <w:b w:val="0"/>
                <w:sz w:val="11"/>
              </w:rPr>
              <w:t>0.215</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CAF78"/>
          </w:tcPr>
          <w:p>
            <w:pPr>
              <w:jc w:val="center"/>
            </w:pPr>
            <w:r>
              <w:rPr>
                <w:rFonts w:ascii="DejaVu Sans" w:hAnsi="DejaVu Sans"/>
                <w:b w:val="0"/>
                <w:sz w:val="11"/>
              </w:rPr>
              <w:t>0.269</w:t>
            </w:r>
          </w:p>
        </w:tc>
        <w:tc>
          <w:tcPr>
            <w:tcW w:type="dxa" w:w="1648"/>
            <w:vAlign w:val="center"/>
            <w:shd w:fill="FCBB7B"/>
          </w:tcPr>
          <w:p>
            <w:pPr>
              <w:jc w:val="center"/>
            </w:pPr>
            <w:r>
              <w:rPr>
                <w:rFonts w:ascii="DejaVu Sans" w:hAnsi="DejaVu Sans"/>
                <w:b w:val="0"/>
                <w:sz w:val="11"/>
              </w:rPr>
              <w:t>0.316</w:t>
            </w:r>
          </w:p>
        </w:tc>
        <w:tc>
          <w:tcPr>
            <w:tcW w:type="dxa" w:w="1648"/>
            <w:vAlign w:val="center"/>
            <w:shd w:fill="FCBA7B"/>
          </w:tcPr>
          <w:p>
            <w:pPr>
              <w:jc w:val="center"/>
            </w:pPr>
            <w:r>
              <w:rPr>
                <w:rFonts w:ascii="DejaVu Sans" w:hAnsi="DejaVu Sans"/>
                <w:b w:val="0"/>
                <w:sz w:val="11"/>
              </w:rPr>
              <w:t>0.311</w:t>
            </w:r>
          </w:p>
        </w:tc>
        <w:tc>
          <w:tcPr>
            <w:tcW w:type="dxa" w:w="1648"/>
            <w:vAlign w:val="center"/>
            <w:shd w:fill="FDC07C"/>
          </w:tcPr>
          <w:p>
            <w:pPr>
              <w:jc w:val="center"/>
            </w:pPr>
            <w:r>
              <w:rPr>
                <w:rFonts w:ascii="DejaVu Sans" w:hAnsi="DejaVu Sans"/>
                <w:b w:val="0"/>
                <w:sz w:val="11"/>
              </w:rPr>
              <w:t>0.333</w:t>
            </w:r>
          </w:p>
        </w:tc>
        <w:tc>
          <w:tcPr>
            <w:tcW w:type="dxa" w:w="1648"/>
            <w:vAlign w:val="center"/>
            <w:shd w:fill="FDC77D"/>
          </w:tcPr>
          <w:p>
            <w:pPr>
              <w:jc w:val="center"/>
            </w:pPr>
            <w:r>
              <w:rPr>
                <w:rFonts w:ascii="DejaVu Sans" w:hAnsi="DejaVu Sans"/>
                <w:b w:val="0"/>
                <w:sz w:val="11"/>
              </w:rPr>
              <w:t>0.361</w:t>
            </w:r>
          </w:p>
        </w:tc>
        <w:tc>
          <w:tcPr>
            <w:tcW w:type="dxa" w:w="1648"/>
            <w:vAlign w:val="center"/>
            <w:shd w:fill="FA8D72"/>
          </w:tcPr>
          <w:p>
            <w:pPr>
              <w:jc w:val="center"/>
            </w:pPr>
            <w:r>
              <w:rPr>
                <w:rFonts w:ascii="DejaVu Sans" w:hAnsi="DejaVu Sans"/>
                <w:b w:val="0"/>
                <w:sz w:val="11"/>
              </w:rPr>
              <w:t>0.139</w:t>
            </w:r>
          </w:p>
        </w:tc>
        <w:tc>
          <w:tcPr>
            <w:tcW w:type="dxa" w:w="1648"/>
            <w:vAlign w:val="center"/>
            <w:shd w:fill="F86A6B"/>
          </w:tcPr>
          <w:p>
            <w:pPr>
              <w:jc w:val="center"/>
            </w:pPr>
            <w:r>
              <w:rPr>
                <w:rFonts w:ascii="DejaVu Sans" w:hAnsi="DejaVu Sans"/>
                <w:b w:val="0"/>
                <w:sz w:val="11"/>
              </w:rPr>
              <w:t>0.003</w:t>
            </w:r>
          </w:p>
        </w:tc>
      </w:tr>
    </w:tbl>
    <w:p>
      <w:pPr>
        <w:pStyle w:val="Heading2"/>
      </w:pPr>
      <w:r>
        <w:t>Overlap × High Mask Area</w:t>
      </w:r>
    </w:p>
    <w:p>
      <w:pPr>
        <w:spacing w:after="80"/>
      </w:pPr>
      <w:r>
        <w:rPr>
          <w:rFonts w:ascii="DejaVu Sans" w:hAnsi="DejaVu Sans"/>
          <w:sz w:val="17"/>
        </w:rPr>
        <w:t>Referans: SAM2 Pseudo Referansı. Bu tablo 128 görüntüdeki 8.435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B6D680"/>
          </w:tcPr>
          <w:p>
            <w:pPr>
              <w:jc w:val="center"/>
            </w:pPr>
            <w:r>
              <w:rPr>
                <w:rFonts w:ascii="DejaVu Sans" w:hAnsi="DejaVu Sans"/>
                <w:b w:val="0"/>
                <w:sz w:val="11"/>
              </w:rPr>
              <w:t>0.735</w:t>
            </w:r>
          </w:p>
        </w:tc>
        <w:tc>
          <w:tcPr>
            <w:tcW w:type="dxa" w:w="1648"/>
            <w:vAlign w:val="center"/>
            <w:shd w:fill="97CD7E"/>
          </w:tcPr>
          <w:p>
            <w:pPr>
              <w:jc w:val="center"/>
            </w:pPr>
            <w:r>
              <w:rPr>
                <w:rFonts w:ascii="DejaVu Sans" w:hAnsi="DejaVu Sans"/>
                <w:b w:val="0"/>
                <w:sz w:val="11"/>
              </w:rPr>
              <w:t>0.833</w:t>
            </w:r>
          </w:p>
        </w:tc>
        <w:tc>
          <w:tcPr>
            <w:tcW w:type="dxa" w:w="1648"/>
            <w:vAlign w:val="center"/>
            <w:shd w:fill="83C77D"/>
          </w:tcPr>
          <w:p>
            <w:pPr>
              <w:jc w:val="center"/>
            </w:pPr>
            <w:r>
              <w:rPr>
                <w:rFonts w:ascii="DejaVu Sans" w:hAnsi="DejaVu Sans"/>
                <w:b w:val="0"/>
                <w:sz w:val="11"/>
              </w:rPr>
              <w:t>0.899</w:t>
            </w:r>
          </w:p>
        </w:tc>
        <w:tc>
          <w:tcPr>
            <w:tcW w:type="dxa" w:w="1648"/>
            <w:vAlign w:val="center"/>
            <w:shd w:fill="9FCF7E"/>
          </w:tcPr>
          <w:p>
            <w:pPr>
              <w:jc w:val="center"/>
            </w:pPr>
            <w:r>
              <w:rPr>
                <w:rFonts w:ascii="DejaVu Sans" w:hAnsi="DejaVu Sans"/>
                <w:b w:val="0"/>
                <w:sz w:val="11"/>
              </w:rPr>
              <w:t>0.808</w:t>
            </w:r>
          </w:p>
        </w:tc>
        <w:tc>
          <w:tcPr>
            <w:tcW w:type="dxa" w:w="1648"/>
            <w:vAlign w:val="center"/>
            <w:shd w:fill="83C77D"/>
          </w:tcPr>
          <w:p>
            <w:pPr>
              <w:jc w:val="center"/>
            </w:pPr>
            <w:r>
              <w:rPr>
                <w:rFonts w:ascii="DejaVu Sans" w:hAnsi="DejaVu Sans"/>
                <w:b w:val="0"/>
                <w:sz w:val="11"/>
              </w:rPr>
              <w:t>0.896</w:t>
            </w:r>
          </w:p>
        </w:tc>
        <w:tc>
          <w:tcPr>
            <w:tcW w:type="dxa" w:w="1648"/>
            <w:vAlign w:val="center"/>
            <w:shd w:fill="EAE583"/>
          </w:tcPr>
          <w:p>
            <w:pPr>
              <w:jc w:val="center"/>
            </w:pPr>
            <w:r>
              <w:rPr>
                <w:rFonts w:ascii="DejaVu Sans" w:hAnsi="DejaVu Sans"/>
                <w:b w:val="0"/>
                <w:sz w:val="11"/>
              </w:rPr>
              <w:t>0.566</w:t>
            </w:r>
          </w:p>
        </w:tc>
        <w:tc>
          <w:tcPr>
            <w:tcW w:type="dxa" w:w="1648"/>
            <w:vAlign w:val="center"/>
            <w:shd w:fill="FA9273"/>
          </w:tcPr>
          <w:p>
            <w:pPr>
              <w:jc w:val="center"/>
            </w:pPr>
            <w:r>
              <w:rPr>
                <w:rFonts w:ascii="DejaVu Sans" w:hAnsi="DejaVu Sans"/>
                <w:b w:val="0"/>
                <w:sz w:val="11"/>
              </w:rPr>
              <w:t>0.157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0.553</w:t>
            </w:r>
          </w:p>
        </w:tc>
        <w:tc>
          <w:tcPr>
            <w:tcW w:type="dxa" w:w="1648"/>
            <w:vAlign w:val="center"/>
            <w:shd w:fill="D9E082"/>
          </w:tcPr>
          <w:p>
            <w:pPr>
              <w:jc w:val="center"/>
            </w:pPr>
            <w:r>
              <w:rPr>
                <w:rFonts w:ascii="DejaVu Sans" w:hAnsi="DejaVu Sans"/>
                <w:b w:val="0"/>
                <w:sz w:val="11"/>
              </w:rPr>
              <w:t>0.623</w:t>
            </w:r>
          </w:p>
        </w:tc>
        <w:tc>
          <w:tcPr>
            <w:tcW w:type="dxa" w:w="1648"/>
            <w:vAlign w:val="center"/>
            <w:shd w:fill="CDDD81"/>
          </w:tcPr>
          <w:p>
            <w:pPr>
              <w:jc w:val="center"/>
            </w:pPr>
            <w:r>
              <w:rPr>
                <w:rFonts w:ascii="DejaVu Sans" w:hAnsi="DejaVu Sans"/>
                <w:b w:val="0"/>
                <w:sz w:val="11"/>
              </w:rPr>
              <w:t>0.659</w:t>
            </w:r>
          </w:p>
        </w:tc>
        <w:tc>
          <w:tcPr>
            <w:tcW w:type="dxa" w:w="1648"/>
            <w:vAlign w:val="center"/>
            <w:shd w:fill="DCE182"/>
          </w:tcPr>
          <w:p>
            <w:pPr>
              <w:jc w:val="center"/>
            </w:pPr>
            <w:r>
              <w:rPr>
                <w:rFonts w:ascii="DejaVu Sans" w:hAnsi="DejaVu Sans"/>
                <w:b w:val="0"/>
                <w:sz w:val="11"/>
              </w:rPr>
              <w:t>0.611</w:t>
            </w:r>
          </w:p>
        </w:tc>
        <w:tc>
          <w:tcPr>
            <w:tcW w:type="dxa" w:w="1648"/>
            <w:vAlign w:val="center"/>
            <w:shd w:fill="C8DB81"/>
          </w:tcPr>
          <w:p>
            <w:pPr>
              <w:jc w:val="center"/>
            </w:pPr>
            <w:r>
              <w:rPr>
                <w:rFonts w:ascii="DejaVu Sans" w:hAnsi="DejaVu Sans"/>
                <w:b w:val="0"/>
                <w:sz w:val="11"/>
              </w:rPr>
              <w:t>0.675</w:t>
            </w:r>
          </w:p>
        </w:tc>
        <w:tc>
          <w:tcPr>
            <w:tcW w:type="dxa" w:w="1648"/>
            <w:vAlign w:val="center"/>
            <w:shd w:fill="FEDC81"/>
          </w:tcPr>
          <w:p>
            <w:pPr>
              <w:jc w:val="center"/>
            </w:pPr>
            <w:r>
              <w:rPr>
                <w:rFonts w:ascii="DejaVu Sans" w:hAnsi="DejaVu Sans"/>
                <w:b w:val="0"/>
                <w:sz w:val="11"/>
              </w:rPr>
              <w:t>0.443</w:t>
            </w:r>
          </w:p>
        </w:tc>
        <w:tc>
          <w:tcPr>
            <w:tcW w:type="dxa" w:w="1648"/>
            <w:vAlign w:val="center"/>
            <w:shd w:fill="FA8B71"/>
          </w:tcPr>
          <w:p>
            <w:pPr>
              <w:jc w:val="center"/>
            </w:pPr>
            <w:r>
              <w:rPr>
                <w:rFonts w:ascii="DejaVu Sans" w:hAnsi="DejaVu Sans"/>
                <w:b w:val="0"/>
                <w:sz w:val="11"/>
              </w:rPr>
              <w:t>0.129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0.633</w:t>
            </w:r>
          </w:p>
        </w:tc>
        <w:tc>
          <w:tcPr>
            <w:tcW w:type="dxa" w:w="1648"/>
            <w:vAlign w:val="center"/>
            <w:shd w:fill="C8DB81"/>
          </w:tcPr>
          <w:p>
            <w:pPr>
              <w:jc w:val="center"/>
            </w:pPr>
            <w:r>
              <w:rPr>
                <w:rFonts w:ascii="DejaVu Sans" w:hAnsi="DejaVu Sans"/>
                <w:b w:val="0"/>
                <w:sz w:val="11"/>
              </w:rPr>
              <w:t>0.676</w:t>
            </w:r>
          </w:p>
        </w:tc>
        <w:tc>
          <w:tcPr>
            <w:tcW w:type="dxa" w:w="1648"/>
            <w:vAlign w:val="center"/>
            <w:shd w:fill="C8DB81"/>
          </w:tcPr>
          <w:p>
            <w:pPr>
              <w:jc w:val="center"/>
            </w:pPr>
            <w:r>
              <w:rPr>
                <w:rFonts w:ascii="DejaVu Sans" w:hAnsi="DejaVu Sans"/>
                <w:b w:val="0"/>
                <w:sz w:val="11"/>
              </w:rPr>
              <w:t>0.676</w:t>
            </w:r>
          </w:p>
        </w:tc>
        <w:tc>
          <w:tcPr>
            <w:tcW w:type="dxa" w:w="1648"/>
            <w:vAlign w:val="center"/>
            <w:shd w:fill="C5DA81"/>
          </w:tcPr>
          <w:p>
            <w:pPr>
              <w:jc w:val="center"/>
            </w:pPr>
            <w:r>
              <w:rPr>
                <w:rFonts w:ascii="DejaVu Sans" w:hAnsi="DejaVu Sans"/>
                <w:b w:val="0"/>
                <w:sz w:val="11"/>
              </w:rPr>
              <w:t>0.687</w:t>
            </w:r>
          </w:p>
        </w:tc>
        <w:tc>
          <w:tcPr>
            <w:tcW w:type="dxa" w:w="1648"/>
            <w:vAlign w:val="center"/>
            <w:shd w:fill="BCD880"/>
          </w:tcPr>
          <w:p>
            <w:pPr>
              <w:jc w:val="center"/>
            </w:pPr>
            <w:r>
              <w:rPr>
                <w:rFonts w:ascii="DejaVu Sans" w:hAnsi="DejaVu Sans"/>
                <w:b w:val="0"/>
                <w:sz w:val="11"/>
              </w:rPr>
              <w:t>0.716</w:t>
            </w:r>
          </w:p>
        </w:tc>
        <w:tc>
          <w:tcPr>
            <w:tcW w:type="dxa" w:w="1648"/>
            <w:vAlign w:val="center"/>
            <w:shd w:fill="D5DF82"/>
          </w:tcPr>
          <w:p>
            <w:pPr>
              <w:jc w:val="center"/>
            </w:pPr>
            <w:r>
              <w:rPr>
                <w:rFonts w:ascii="DejaVu Sans" w:hAnsi="DejaVu Sans"/>
                <w:b w:val="0"/>
                <w:sz w:val="11"/>
              </w:rPr>
              <w:t>0.636</w:t>
            </w:r>
          </w:p>
        </w:tc>
        <w:tc>
          <w:tcPr>
            <w:tcW w:type="dxa" w:w="1648"/>
            <w:vAlign w:val="center"/>
            <w:shd w:fill="FDC57D"/>
          </w:tcPr>
          <w:p>
            <w:pPr>
              <w:jc w:val="center"/>
            </w:pPr>
            <w:r>
              <w:rPr>
                <w:rFonts w:ascii="DejaVu Sans" w:hAnsi="DejaVu Sans"/>
                <w:b w:val="0"/>
                <w:sz w:val="11"/>
              </w:rPr>
              <w:t>0.352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FDC17C"/>
          </w:tcPr>
          <w:p>
            <w:pPr>
              <w:jc w:val="center"/>
            </w:pPr>
            <w:r>
              <w:rPr>
                <w:rFonts w:ascii="DejaVu Sans" w:hAnsi="DejaVu Sans"/>
                <w:b w:val="0"/>
                <w:sz w:val="11"/>
              </w:rPr>
              <w:t>0.337</w:t>
            </w:r>
          </w:p>
        </w:tc>
        <w:tc>
          <w:tcPr>
            <w:tcW w:type="dxa" w:w="1648"/>
            <w:vAlign w:val="center"/>
            <w:shd w:fill="FDCC7E"/>
          </w:tcPr>
          <w:p>
            <w:pPr>
              <w:jc w:val="center"/>
            </w:pPr>
            <w:r>
              <w:rPr>
                <w:rFonts w:ascii="DejaVu Sans" w:hAnsi="DejaVu Sans"/>
                <w:b w:val="0"/>
                <w:sz w:val="11"/>
              </w:rPr>
              <w:t>0.382</w:t>
            </w:r>
          </w:p>
        </w:tc>
        <w:tc>
          <w:tcPr>
            <w:tcW w:type="dxa" w:w="1648"/>
            <w:vAlign w:val="center"/>
            <w:shd w:fill="FDC97E"/>
          </w:tcPr>
          <w:p>
            <w:pPr>
              <w:jc w:val="center"/>
            </w:pPr>
            <w:r>
              <w:rPr>
                <w:rFonts w:ascii="DejaVu Sans" w:hAnsi="DejaVu Sans"/>
                <w:b w:val="0"/>
                <w:sz w:val="11"/>
              </w:rPr>
              <w:t>0.371</w:t>
            </w:r>
          </w:p>
        </w:tc>
        <w:tc>
          <w:tcPr>
            <w:tcW w:type="dxa" w:w="1648"/>
            <w:vAlign w:val="center"/>
            <w:shd w:fill="FED27F"/>
          </w:tcPr>
          <w:p>
            <w:pPr>
              <w:jc w:val="center"/>
            </w:pPr>
            <w:r>
              <w:rPr>
                <w:rFonts w:ascii="DejaVu Sans" w:hAnsi="DejaVu Sans"/>
                <w:b w:val="0"/>
                <w:sz w:val="11"/>
              </w:rPr>
              <w:t>0.403</w:t>
            </w:r>
          </w:p>
        </w:tc>
        <w:tc>
          <w:tcPr>
            <w:tcW w:type="dxa" w:w="1648"/>
            <w:vAlign w:val="center"/>
            <w:shd w:fill="FED880"/>
          </w:tcPr>
          <w:p>
            <w:pPr>
              <w:jc w:val="center"/>
            </w:pPr>
            <w:r>
              <w:rPr>
                <w:rFonts w:ascii="DejaVu Sans" w:hAnsi="DejaVu Sans"/>
                <w:b w:val="0"/>
                <w:sz w:val="11"/>
              </w:rPr>
              <w:t>0.425</w:t>
            </w:r>
          </w:p>
        </w:tc>
        <w:tc>
          <w:tcPr>
            <w:tcW w:type="dxa" w:w="1648"/>
            <w:vAlign w:val="center"/>
            <w:shd w:fill="FCAE78"/>
          </w:tcPr>
          <w:p>
            <w:pPr>
              <w:jc w:val="center"/>
            </w:pPr>
            <w:r>
              <w:rPr>
                <w:rFonts w:ascii="DejaVu Sans" w:hAnsi="DejaVu Sans"/>
                <w:b w:val="0"/>
                <w:sz w:val="11"/>
              </w:rPr>
              <w:t>0.266</w:t>
            </w:r>
          </w:p>
        </w:tc>
        <w:tc>
          <w:tcPr>
            <w:tcW w:type="dxa" w:w="1648"/>
            <w:vAlign w:val="center"/>
            <w:shd w:fill="F8716C"/>
          </w:tcPr>
          <w:p>
            <w:pPr>
              <w:jc w:val="center"/>
            </w:pPr>
            <w:r>
              <w:rPr>
                <w:rFonts w:ascii="DejaVu Sans" w:hAnsi="DejaVu Sans"/>
                <w:b w:val="0"/>
                <w:sz w:val="11"/>
              </w:rPr>
              <w:t>0.029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CB479"/>
          </w:tcPr>
          <w:p>
            <w:pPr>
              <w:jc w:val="center"/>
            </w:pPr>
            <w:r>
              <w:rPr>
                <w:rFonts w:ascii="DejaVu Sans" w:hAnsi="DejaVu Sans"/>
                <w:b w:val="0"/>
                <w:sz w:val="11"/>
              </w:rPr>
              <w:t>0.287</w:t>
            </w:r>
          </w:p>
        </w:tc>
        <w:tc>
          <w:tcPr>
            <w:tcW w:type="dxa" w:w="1648"/>
            <w:vAlign w:val="center"/>
            <w:shd w:fill="FDBD7B"/>
          </w:tcPr>
          <w:p>
            <w:pPr>
              <w:jc w:val="center"/>
            </w:pPr>
            <w:r>
              <w:rPr>
                <w:rFonts w:ascii="DejaVu Sans" w:hAnsi="DejaVu Sans"/>
                <w:b w:val="0"/>
                <w:sz w:val="11"/>
              </w:rPr>
              <w:t>0.324</w:t>
            </w:r>
          </w:p>
        </w:tc>
        <w:tc>
          <w:tcPr>
            <w:tcW w:type="dxa" w:w="1648"/>
            <w:vAlign w:val="center"/>
            <w:shd w:fill="FCBB7B"/>
          </w:tcPr>
          <w:p>
            <w:pPr>
              <w:jc w:val="center"/>
            </w:pPr>
            <w:r>
              <w:rPr>
                <w:rFonts w:ascii="DejaVu Sans" w:hAnsi="DejaVu Sans"/>
                <w:b w:val="0"/>
                <w:sz w:val="11"/>
              </w:rPr>
              <w:t>0.317</w:t>
            </w:r>
          </w:p>
        </w:tc>
        <w:tc>
          <w:tcPr>
            <w:tcW w:type="dxa" w:w="1648"/>
            <w:vAlign w:val="center"/>
            <w:shd w:fill="FDC17C"/>
          </w:tcPr>
          <w:p>
            <w:pPr>
              <w:jc w:val="center"/>
            </w:pPr>
            <w:r>
              <w:rPr>
                <w:rFonts w:ascii="DejaVu Sans" w:hAnsi="DejaVu Sans"/>
                <w:b w:val="0"/>
                <w:sz w:val="11"/>
              </w:rPr>
              <w:t>0.339</w:t>
            </w:r>
          </w:p>
        </w:tc>
        <w:tc>
          <w:tcPr>
            <w:tcW w:type="dxa" w:w="1648"/>
            <w:vAlign w:val="center"/>
            <w:shd w:fill="FDC77D"/>
          </w:tcPr>
          <w:p>
            <w:pPr>
              <w:jc w:val="center"/>
            </w:pPr>
            <w:r>
              <w:rPr>
                <w:rFonts w:ascii="DejaVu Sans" w:hAnsi="DejaVu Sans"/>
                <w:b w:val="0"/>
                <w:sz w:val="11"/>
              </w:rPr>
              <w:t>0.363</w:t>
            </w:r>
          </w:p>
        </w:tc>
        <w:tc>
          <w:tcPr>
            <w:tcW w:type="dxa" w:w="1648"/>
            <w:vAlign w:val="center"/>
            <w:shd w:fill="FBA677"/>
          </w:tcPr>
          <w:p>
            <w:pPr>
              <w:jc w:val="center"/>
            </w:pPr>
            <w:r>
              <w:rPr>
                <w:rFonts w:ascii="DejaVu Sans" w:hAnsi="DejaVu Sans"/>
                <w:b w:val="0"/>
                <w:sz w:val="11"/>
              </w:rPr>
              <w:t>0.236</w:t>
            </w:r>
          </w:p>
        </w:tc>
        <w:tc>
          <w:tcPr>
            <w:tcW w:type="dxa" w:w="1648"/>
            <w:vAlign w:val="center"/>
            <w:shd w:fill="F8706C"/>
          </w:tcPr>
          <w:p>
            <w:pPr>
              <w:jc w:val="center"/>
            </w:pPr>
            <w:r>
              <w:rPr>
                <w:rFonts w:ascii="DejaVu Sans" w:hAnsi="DejaVu Sans"/>
                <w:b w:val="0"/>
                <w:sz w:val="11"/>
              </w:rPr>
              <w:t>0.025</w:t>
            </w:r>
          </w:p>
        </w:tc>
      </w:tr>
    </w:tbl>
    <w:p>
      <w:pPr>
        <w:pStyle w:val="Heading1"/>
      </w:pPr>
      <w:r>
        <w:t>Reference Bias Comparison</w:t>
      </w:r>
    </w:p>
    <w:p>
      <w:r>
        <w:t>Görüntü, instance, bbox istemi ve model tahmini aynıdır; yalnız değerlendirme referansı insan maskesinden SAM2 pseudo maskesine değişmiştir.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Human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shd w:fill="CEDD81"/>
          </w:tcPr>
          <w:p>
            <w:pPr>
              <w:jc w:val="center"/>
            </w:pPr>
            <w:r>
              <w:rPr>
                <w:rFonts w:ascii="DejaVu Sans" w:hAnsi="DejaVu Sans"/>
                <w:b w:val="0"/>
                <w:sz w:val="11"/>
              </w:rPr>
              <w:t>0.658</w:t>
            </w:r>
          </w:p>
        </w:tc>
        <w:tc>
          <w:tcPr>
            <w:tcW w:type="dxa" w:w="2966"/>
            <w:vAlign w:val="center"/>
            <w:shd w:fill="B1D580"/>
          </w:tcPr>
          <w:p>
            <w:pPr>
              <w:jc w:val="center"/>
            </w:pPr>
            <w:r>
              <w:rPr>
                <w:rFonts w:ascii="DejaVu Sans" w:hAnsi="DejaVu Sans"/>
                <w:b w:val="0"/>
                <w:sz w:val="11"/>
              </w:rPr>
              <w:t>0.749</w:t>
            </w:r>
          </w:p>
        </w:tc>
        <w:tc>
          <w:tcPr>
            <w:tcW w:type="dxa" w:w="2966"/>
            <w:vAlign w:val="center"/>
          </w:tcPr>
          <w:p>
            <w:pPr>
              <w:jc w:val="center"/>
            </w:pPr>
            <w:r>
              <w:rPr>
                <w:rFonts w:ascii="DejaVu Sans" w:hAnsi="DejaVu Sans"/>
                <w:b w:val="0"/>
                <w:sz w:val="11"/>
              </w:rPr>
              <w:t>+0.091</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shd w:fill="FFE583"/>
          </w:tcPr>
          <w:p>
            <w:pPr>
              <w:jc w:val="center"/>
            </w:pPr>
            <w:r>
              <w:rPr>
                <w:rFonts w:ascii="DejaVu Sans" w:hAnsi="DejaVu Sans"/>
                <w:b w:val="0"/>
                <w:sz w:val="11"/>
              </w:rPr>
              <w:t>0.478</w:t>
            </w:r>
          </w:p>
        </w:tc>
        <w:tc>
          <w:tcPr>
            <w:tcW w:type="dxa" w:w="2966"/>
            <w:vAlign w:val="center"/>
            <w:shd w:fill="EFE683"/>
          </w:tcPr>
          <w:p>
            <w:pPr>
              <w:jc w:val="center"/>
            </w:pPr>
            <w:r>
              <w:rPr>
                <w:rFonts w:ascii="DejaVu Sans" w:hAnsi="DejaVu Sans"/>
                <w:b w:val="0"/>
                <w:sz w:val="11"/>
              </w:rPr>
              <w:t>0.551</w:t>
            </w:r>
          </w:p>
        </w:tc>
        <w:tc>
          <w:tcPr>
            <w:tcW w:type="dxa" w:w="2966"/>
            <w:vAlign w:val="center"/>
          </w:tcPr>
          <w:p>
            <w:pPr>
              <w:jc w:val="center"/>
            </w:pPr>
            <w:r>
              <w:rPr>
                <w:rFonts w:ascii="DejaVu Sans" w:hAnsi="DejaVu Sans"/>
                <w:b w:val="0"/>
                <w:sz w:val="11"/>
              </w:rPr>
              <w:t>+0.073</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shd w:fill="D2DE81"/>
          </w:tcPr>
          <w:p>
            <w:pPr>
              <w:jc w:val="center"/>
            </w:pPr>
            <w:r>
              <w:rPr>
                <w:rFonts w:ascii="DejaVu Sans" w:hAnsi="DejaVu Sans"/>
                <w:b w:val="0"/>
                <w:sz w:val="11"/>
              </w:rPr>
              <w:t>0.645</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+0.355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shd w:fill="FEE182"/>
          </w:tcPr>
          <w:p>
            <w:pPr>
              <w:jc w:val="center"/>
            </w:pPr>
            <w:r>
              <w:rPr>
                <w:rFonts w:ascii="DejaVu Sans" w:hAnsi="DejaVu Sans"/>
                <w:b w:val="0"/>
                <w:sz w:val="11"/>
              </w:rPr>
              <w:t>0.461</w:t>
            </w:r>
          </w:p>
        </w:tc>
        <w:tc>
          <w:tcPr>
            <w:tcW w:type="dxa" w:w="2966"/>
            <w:vAlign w:val="center"/>
            <w:shd w:fill="D8E082"/>
          </w:tcPr>
          <w:p>
            <w:pPr>
              <w:jc w:val="center"/>
            </w:pPr>
            <w:r>
              <w:rPr>
                <w:rFonts w:ascii="DejaVu Sans" w:hAnsi="DejaVu Sans"/>
                <w:b w:val="0"/>
                <w:sz w:val="11"/>
              </w:rPr>
              <w:t>0.624</w:t>
            </w:r>
          </w:p>
        </w:tc>
        <w:tc>
          <w:tcPr>
            <w:tcW w:type="dxa" w:w="2966"/>
            <w:vAlign w:val="center"/>
          </w:tcPr>
          <w:p>
            <w:pPr>
              <w:jc w:val="center"/>
            </w:pPr>
            <w:r>
              <w:rPr>
                <w:rFonts w:ascii="DejaVu Sans" w:hAnsi="DejaVu Sans"/>
                <w:b w:val="0"/>
                <w:sz w:val="11"/>
              </w:rPr>
              <w:t>+0.163</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shd w:fill="FDC97E"/>
          </w:tcPr>
          <w:p>
            <w:pPr>
              <w:jc w:val="center"/>
            </w:pPr>
            <w:r>
              <w:rPr>
                <w:rFonts w:ascii="DejaVu Sans" w:hAnsi="DejaVu Sans"/>
                <w:b w:val="0"/>
                <w:sz w:val="11"/>
              </w:rPr>
              <w:t>0.370</w:t>
            </w:r>
          </w:p>
        </w:tc>
        <w:tc>
          <w:tcPr>
            <w:tcW w:type="dxa" w:w="2966"/>
            <w:vAlign w:val="center"/>
            <w:shd w:fill="FED680"/>
          </w:tcPr>
          <w:p>
            <w:pPr>
              <w:jc w:val="center"/>
            </w:pPr>
            <w:r>
              <w:rPr>
                <w:rFonts w:ascii="DejaVu Sans" w:hAnsi="DejaVu Sans"/>
                <w:b w:val="0"/>
                <w:sz w:val="11"/>
              </w:rPr>
              <w:t>0.420</w:t>
            </w:r>
          </w:p>
        </w:tc>
        <w:tc>
          <w:tcPr>
            <w:tcW w:type="dxa" w:w="2966"/>
            <w:vAlign w:val="center"/>
          </w:tcPr>
          <w:p>
            <w:pPr>
              <w:jc w:val="center"/>
            </w:pPr>
            <w:r>
              <w:rPr>
                <w:rFonts w:ascii="DejaVu Sans" w:hAnsi="DejaVu Sans"/>
                <w:b w:val="0"/>
                <w:sz w:val="11"/>
              </w:rPr>
              <w:t>+0.050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shd w:fill="FCB77A"/>
          </w:tcPr>
          <w:p>
            <w:pPr>
              <w:jc w:val="center"/>
            </w:pPr>
            <w:r>
              <w:rPr>
                <w:rFonts w:ascii="DejaVu Sans" w:hAnsi="DejaVu Sans"/>
                <w:b w:val="0"/>
                <w:sz w:val="11"/>
              </w:rPr>
              <w:t>0.299</w:t>
            </w:r>
          </w:p>
        </w:tc>
        <w:tc>
          <w:tcPr>
            <w:tcW w:type="dxa" w:w="2966"/>
            <w:vAlign w:val="center"/>
            <w:shd w:fill="FDC17C"/>
          </w:tcPr>
          <w:p>
            <w:pPr>
              <w:jc w:val="center"/>
            </w:pPr>
            <w:r>
              <w:rPr>
                <w:rFonts w:ascii="DejaVu Sans" w:hAnsi="DejaVu Sans"/>
                <w:b w:val="0"/>
                <w:sz w:val="11"/>
              </w:rPr>
              <w:t>0.339</w:t>
            </w:r>
          </w:p>
        </w:tc>
        <w:tc>
          <w:tcPr>
            <w:tcW w:type="dxa" w:w="2966"/>
            <w:vAlign w:val="center"/>
          </w:tcPr>
          <w:p>
            <w:pPr>
              <w:jc w:val="center"/>
            </w:pPr>
            <w:r>
              <w:rPr>
                <w:rFonts w:ascii="DejaVu Sans" w:hAnsi="DejaVu Sans"/>
                <w:b w:val="0"/>
                <w:sz w:val="11"/>
              </w:rPr>
              <w:t>+0.040</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SAM2 GT-bbox diagonal kontrolü 1.000 değerindedir. Bu tam skor beklenen özdeşlik kontrolüdür.</w:t>
      </w:r>
    </w:p>
    <w:p>
      <w:pPr>
        <w:pStyle w:val="ListBullet"/>
        <w:spacing w:after="40"/>
      </w:pPr>
      <w:r>
        <w:rPr>
          <w:rFonts w:ascii="DejaVu Sans" w:hAnsi="DejaVu Sans"/>
          <w:sz w:val="18"/>
        </w:rPr>
        <w:t>Aynı SAM2 modeli insan referansında GT-bbox Avg IoU 0.645 verir; referansın kendi çıktısına çevrilmesi görünürde +0.355 artış üretir.</w:t>
      </w:r>
    </w:p>
    <w:p>
      <w:pPr>
        <w:pStyle w:val="ListBullet"/>
        <w:spacing w:after="40"/>
      </w:pPr>
      <w:r>
        <w:rPr>
          <w:rFonts w:ascii="DejaVu Sans" w:hAnsi="DejaVu Sans"/>
          <w:sz w:val="18"/>
        </w:rPr>
        <w:t>YOLO bbox kullanıldığında SAM2 modeli kendi pseudo referansında 0.624 Avg IoU verir; bbox değişmesine rağmen aynı model ailesine ait referans avantajı sürmektedir.</w:t>
      </w:r>
    </w:p>
    <w:p>
      <w:pPr>
        <w:pStyle w:val="ListBullet"/>
        <w:spacing w:after="40"/>
      </w:pPr>
      <w:r>
        <w:rPr>
          <w:rFonts w:ascii="DejaVu Sans" w:hAnsi="DejaVu Sans"/>
          <w:sz w:val="18"/>
        </w:rPr>
        <w:t>İnsan referansı GT-bbox sıralaması SAM1 &gt; SAM2 &gt; SAM3; bu pseudo referans sıralaması SAM2 &gt; SAM1 &gt; SAM3 biçimindedir.</w:t>
      </w:r>
    </w:p>
    <w:p>
      <w:pPr>
        <w:pStyle w:val="ListBullet"/>
        <w:spacing w:after="40"/>
      </w:pPr>
      <w:r>
        <w:rPr>
          <w:rFonts w:ascii="DejaVu Sans" w:hAnsi="DejaVu Sans"/>
          <w:sz w:val="18"/>
        </w:rPr>
        <w:t>0 boş öğretmen maskesi. özellikle boş tahmin–boş referans eşleşmelerinde öz-skoru yükseltebilir. Bu nedenle boş referans oranı skorlarla birlikte raporlanmalıdır.</w:t>
      </w:r>
    </w:p>
    <w:p>
      <w:pPr>
        <w:pStyle w:val="ListBullet"/>
        <w:spacing w:after="40"/>
      </w:pPr>
      <w:r>
        <w:rPr>
          <w:rFonts w:ascii="DejaVu Sans" w:hAnsi="DejaVu Sans"/>
          <w:sz w:val="18"/>
        </w:rPr>
        <w:t>Sonuç, pseudo etiketlerin kullanılamaz olduğunu değil; pseudo etiket üreticisiyle aday modelin aynı veya yakın aileden olduğu değerlendirmelerde bağımsız insan referansı olmadan model seçimi yapılamayacağını gösterir.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