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فصل-۵-چکباکس-مجوز-کار"/>
    <w:p>
      <w:pPr>
        <w:pStyle w:val="Heading1"/>
        <w:bidi/>
        <w:jc w:val="right"/>
      </w:pPr>
      <w:r>
        <w:rPr>
          <w:rtl/>
        </w:rPr>
        <w:t xml:space="preserve">فصل ۵ · چک‌باکس مجوز کار</w:t>
      </w:r>
    </w:p>
    <w:p>
      <w:pPr>
        <w:bidi/>
        <w:jc w:val="right"/>
      </w:pPr>
      <w:r>
        <w:rPr>
          <w:rtl/>
        </w:rPr>
        <w:t xml:space="preserve">فصل قبل کد رو درست کرد. این فصل چک‌باکسی که بلافاصله بعدش می‌آد رو درست می‌کنه.</w:t>
      </w:r>
    </w:p>
    <w:p>
      <w:pPr>
        <w:bidi/>
        <w:jc w:val="right"/>
      </w:pPr>
      <w:r>
        <w:rPr>
          <w:rtl/>
        </w:rPr>
        <w:t xml:space="preserve">هر ATS این رو می‌پرسه. دو نسخه، همیشه با یه نیت:</w:t>
      </w:r>
    </w:p>
    <w:p>
      <w:pPr>
        <w:bidi/>
        <w:jc w:val="right"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Are you legally authorized to work in [country]?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Will you now or in the future require sponsorship for employment visa status?</w:t>
      </w:r>
      <w:r>
        <w:rPr>
          <w:rtl/>
          <w:bCs/>
          <w:b/>
        </w:rPr>
        <w:t xml:space="preserve">”</w:t>
      </w:r>
    </w:p>
    <w:p>
      <w:pPr>
        <w:bidi/>
        <w:jc w:val="right"/>
      </w:pPr>
      <w:r>
        <w:rPr>
          <w:rtl/>
        </w:rPr>
        <w:t xml:space="preserve">اگه غلط جواب بدی — و اکثراً</w:t>
      </w:r>
      <w:r>
        <w:rPr>
          <w:rtl/>
        </w:rPr>
        <w:t xml:space="preserve"> </w:t>
      </w:r>
      <w:r>
        <w:rPr>
          <w:rtl/>
          <w:iCs/>
          <w:i/>
        </w:rPr>
        <w:t xml:space="preserve">جواب شهودی</w:t>
      </w:r>
      <w:r>
        <w:rPr>
          <w:rtl/>
        </w:rPr>
        <w:t xml:space="preserve"> </w:t>
      </w:r>
      <w:r>
        <w:rPr>
          <w:rtl/>
        </w:rPr>
        <w:t xml:space="preserve">برای کسی که انگلیسی زبان دومشه، غلطه — قبل از این‌که resume ت نمره بگیره، خودکار ردت می‌کنن. نه نمرهٔ پایین. رد کامل. یه misclick</w:t>
      </w:r>
      <w:r>
        <w:rPr>
          <w:rStyle w:val="FootnoteReference"/>
          <w:rtl/>
        </w:rPr>
        <w:footnoteReference w:id="20"/>
      </w:r>
      <w:r>
        <w:rPr>
          <w:rtl/>
        </w:rPr>
        <w:t xml:space="preserve"> </w:t>
      </w:r>
      <w:r>
        <w:rPr>
          <w:rtl/>
        </w:rPr>
        <w:t xml:space="preserve">روی یه radio button</w:t>
      </w:r>
      <w:r>
        <w:rPr>
          <w:rStyle w:val="FootnoteReference"/>
          <w:rtl/>
        </w:rPr>
        <w:footnoteReference w:id="21"/>
      </w:r>
      <w:r>
        <w:rPr>
          <w:rtl/>
        </w:rPr>
        <w:t xml:space="preserve">, می‌تونه همون سه ماهی که از سارا گرفت رو از تو هم بگیره.</w:t>
      </w:r>
    </w:p>
    <w:p>
      <w:pPr>
        <w:bidi/>
        <w:jc w:val="right"/>
      </w:pPr>
      <w:r>
        <w:rPr>
          <w:rtl/>
        </w:rPr>
        <w:t xml:space="preserve">اینم چیزی که این سؤال‌ها واقعاً معنی می‌دن، و جواب‌های دقیقی که تو رو توی pool</w:t>
      </w:r>
      <w:r>
        <w:rPr>
          <w:rStyle w:val="FootnoteReference"/>
          <w:rtl/>
        </w:rPr>
        <w:footnoteReference w:id="22"/>
      </w:r>
      <w:r>
        <w:rPr>
          <w:rtl/>
        </w:rPr>
        <w:t xml:space="preserve"> </w:t>
      </w:r>
      <w:r>
        <w:rPr>
          <w:rtl/>
        </w:rPr>
        <w:t xml:space="preserve">برای هر نوع permit نگه می‌دارن.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Start w:id="27" w:name="این-سؤالها-واقعا-چی-میپرسن"/>
    <w:p>
      <w:pPr>
        <w:pStyle w:val="Heading2"/>
        <w:bidi/>
        <w:jc w:val="right"/>
      </w:pPr>
      <w:r>
        <w:rPr>
          <w:rtl/>
        </w:rPr>
        <w:t xml:space="preserve">این سؤال‌ها واقعاً چی می‌پرسن</w:t>
      </w:r>
    </w:p>
    <w:p>
      <w:pPr>
        <w:bidi/>
        <w:jc w:val="right"/>
      </w:pPr>
      <w:r>
        <w:rPr>
          <w:rtl/>
        </w:rPr>
        <w:t xml:space="preserve">هر دو سؤال اول برای کارفرمای آمریکایی طراحی شدن، بعد copy-paste شدن توی ATS های کانادایی. کلمه‌بندی برای هر دو کشور، دقیق نیست.</w:t>
      </w:r>
    </w:p>
    <w:p>
      <w:pPr>
        <w:bidi/>
        <w:jc w:val="right"/>
      </w:pPr>
      <w:r>
        <w:rPr>
          <w:rtl/>
          <w:bCs/>
          <w:b/>
        </w:rPr>
        <w:t xml:space="preserve">Q1 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Legally authorized to work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یعنی:</w:t>
      </w:r>
      <w:r>
        <w:rPr>
          <w:rtl/>
        </w:rPr>
        <w:t xml:space="preserve"> </w:t>
      </w:r>
      <w:r>
        <w:rPr>
          <w:rtl/>
          <w:iCs/>
          <w:i/>
        </w:rPr>
        <w:t xml:space="preserve">الان، روز اول کار، می‌تونی پشت میز بشینی و پول بگیری، بدون این‌که کارفرما چیز جدیدی filing</w:t>
      </w:r>
      <w:r>
        <w:rPr>
          <w:rStyle w:val="FootnoteReference"/>
          <w:rtl/>
        </w:rPr>
        <w:footnoteReference w:id="23"/>
      </w:r>
      <w:r>
        <w:rPr>
          <w:rtl/>
          <w:iCs/>
          <w:i/>
        </w:rPr>
        <w:t xml:space="preserve"> </w:t>
      </w:r>
      <w:r>
        <w:rPr>
          <w:rtl/>
          <w:iCs/>
          <w:i/>
        </w:rPr>
        <w:t xml:space="preserve">کنه؟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/>
          <w:bCs/>
          <w:b/>
        </w:rPr>
        <w:t xml:space="preserve">بله اگه:</w:t>
      </w:r>
      <w:r>
        <w:rPr>
          <w:rtl/>
        </w:rPr>
        <w:t xml:space="preserve"> </w:t>
      </w:r>
      <w:r>
        <w:rPr>
          <w:rtl/>
        </w:rPr>
        <w:t xml:space="preserve">شهروند آمریکا، Green Card، EAD در دست، OPT / STEM-OPT با زمان استفاده‌نشده، TN</w:t>
      </w:r>
      <w:r>
        <w:rPr>
          <w:rStyle w:val="FootnoteReference"/>
          <w:rtl/>
        </w:rPr>
        <w:footnoteReference w:id="24"/>
      </w:r>
      <w:r>
        <w:rPr>
          <w:rtl/>
        </w:rPr>
        <w:t xml:space="preserve">, H-1B فعال با امکان transfer.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/>
          <w:bCs/>
          <w:b/>
        </w:rPr>
        <w:t xml:space="preserve">بله اگه:</w:t>
      </w:r>
      <w:r>
        <w:rPr>
          <w:rtl/>
        </w:rPr>
        <w:t xml:space="preserve"> </w:t>
      </w:r>
      <w:r>
        <w:rPr>
          <w:rtl/>
        </w:rPr>
        <w:t xml:space="preserve">شهروند کانادا، PR، PGWP، BOWP، Closed Work Permit</w:t>
      </w:r>
      <w:r>
        <w:rPr>
          <w:rtl/>
        </w:rPr>
        <w:t xml:space="preserve"> </w:t>
      </w:r>
      <w:r>
        <w:rPr>
          <w:rtl/>
          <w:iCs/>
          <w:i/>
        </w:rPr>
        <w:t xml:space="preserve">فقط اگه این کارفرما sponsor نام‌برده‌ت باشه</w:t>
      </w:r>
      <w:r>
        <w:rPr>
          <w:rtl/>
        </w:rPr>
        <w:t xml:space="preserve"> </w:t>
      </w:r>
      <w:r>
        <w:rPr>
          <w:rtl/>
        </w:rPr>
        <w:t xml:space="preserve">(معمولاً نه، مگه transfer کنی).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rtl/>
          <w:bCs/>
          <w:b/>
        </w:rPr>
        <w:t xml:space="preserve">بله با استثنا:</w:t>
      </w:r>
      <w:r>
        <w:rPr>
          <w:rtl/>
        </w:rPr>
        <w:t xml:space="preserve"> </w:t>
      </w:r>
      <w:r>
        <w:rPr>
          <w:rtl/>
        </w:rPr>
        <w:t xml:space="preserve">Study permit + on-campus (فقط کانادا، ساعت محدود).</w:t>
      </w:r>
    </w:p>
    <w:p>
      <w:pPr>
        <w:bidi/>
        <w:jc w:val="right"/>
      </w:pPr>
      <w:r>
        <w:rPr>
          <w:rtl/>
          <w:bCs/>
          <w:b/>
        </w:rPr>
        <w:t xml:space="preserve">Q2 —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Will you require sponsorship now or in the future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یعنی:</w:t>
      </w:r>
      <w:r>
        <w:rPr>
          <w:rtl/>
        </w:rPr>
        <w:t xml:space="preserve"> </w:t>
      </w:r>
      <w:r>
        <w:rPr>
          <w:rtl/>
          <w:iCs/>
          <w:i/>
        </w:rPr>
        <w:t xml:space="preserve">در هر مقطعی از استخدامت، آیا کارفرما مجبور می‌شه هزینهٔ وکیل بده یا paperwork ثبت کنه تا تو رو استخدام نگه داره؟</w:t>
      </w:r>
    </w:p>
    <w:p>
      <w:pPr>
        <w:bidi/>
        <w:jc w:val="right"/>
      </w:pPr>
      <w:r>
        <w:rPr>
          <w:rtl/>
          <w:bCs/>
          <w:b/>
        </w:rPr>
        <w:t xml:space="preserve">تلهٔ اصلی همین‌جاست.</w:t>
      </w:r>
      <w:r>
        <w:rPr>
          <w:rtl/>
        </w:rPr>
        <w:t xml:space="preserve"> </w:t>
      </w:r>
      <w:r>
        <w:rPr>
          <w:rtl/>
        </w:rPr>
        <w:t xml:space="preserve">خیلی از مهاجرین می‌خونن «الان که نه، پس نه» می‌گم. ولی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or in the future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روی renewal می‌گیرت.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rtl/>
          <w:bCs/>
          <w:b/>
        </w:rPr>
        <w:t xml:space="preserve">PGWP holder که هدفش PR ه:</w:t>
      </w:r>
      <w:r>
        <w:rPr>
          <w:rtl/>
        </w:rPr>
        <w:t xml:space="preserve"> </w:t>
      </w:r>
      <w:r>
        <w:rPr>
          <w:rtl/>
        </w:rPr>
        <w:t xml:space="preserve">از نظر تکنیکی، sponsorship کارفرما نمی‌خوای. جواب</w:t>
      </w:r>
      <w:r>
        <w:rPr>
          <w:rtl/>
        </w:rPr>
        <w:t xml:space="preserve"> </w:t>
      </w:r>
      <w:r>
        <w:rPr>
          <w:rtl/>
          <w:bCs/>
          <w:b/>
        </w:rPr>
        <w:t xml:space="preserve">no</w:t>
      </w:r>
      <w:r>
        <w:rPr>
          <w:rtl/>
        </w:rPr>
        <w:t xml:space="preserve"> </w:t>
      </w:r>
      <w:r>
        <w:rPr>
          <w:rtl/>
        </w:rPr>
        <w:t xml:space="preserve">بده — تو از طریق Express Entry مستقل داری می‌ری.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rtl/>
          <w:bCs/>
          <w:b/>
        </w:rPr>
        <w:t xml:space="preserve">OPT / STEM-OPT holder که هدفش H-1B ه:</w:t>
      </w:r>
      <w:r>
        <w:rPr>
          <w:rtl/>
        </w:rPr>
        <w:t xml:space="preserve"> </w:t>
      </w:r>
      <w:r>
        <w:rPr>
          <w:rtl/>
        </w:rPr>
        <w:t xml:space="preserve">از نظر تکنیکی بله، sponsorship می‌خوای — ولی درخواست H-1B یه filing یک‌بارست، نه مداوم. جواب</w:t>
      </w:r>
      <w:r>
        <w:rPr>
          <w:rtl/>
        </w:rPr>
        <w:t xml:space="preserve"> </w:t>
      </w:r>
      <w:r>
        <w:rPr>
          <w:rtl/>
          <w:bCs/>
          <w:b/>
        </w:rPr>
        <w:t xml:space="preserve">yes</w:t>
      </w:r>
      <w:r>
        <w:rPr>
          <w:rtl/>
        </w:rPr>
        <w:t xml:space="preserve"> </w:t>
      </w:r>
      <w:r>
        <w:rPr>
          <w:rtl/>
        </w:rPr>
        <w:t xml:space="preserve">بده روی این، و از sponsor read فصل ۴ برای فیلتر کردن آگهی‌هایی که خودکار روی این ردت می‌کنن، استفاده کن.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rtl/>
          <w:bCs/>
          <w:b/>
        </w:rPr>
        <w:t xml:space="preserve">H-1B فعال:</w:t>
      </w:r>
      <w:r>
        <w:rPr>
          <w:rtl/>
        </w:rPr>
        <w:t xml:space="preserve"> </w:t>
      </w:r>
      <w:r>
        <w:rPr>
          <w:rtl/>
        </w:rPr>
        <w:t xml:space="preserve">جواب</w:t>
      </w:r>
      <w:r>
        <w:rPr>
          <w:rtl/>
        </w:rPr>
        <w:t xml:space="preserve"> </w:t>
      </w:r>
      <w:r>
        <w:rPr>
          <w:rtl/>
          <w:bCs/>
          <w:b/>
        </w:rPr>
        <w:t xml:space="preserve">no</w:t>
      </w:r>
      <w:r>
        <w:rPr>
          <w:rtl/>
        </w:rPr>
        <w:t xml:space="preserve">. کارفرما یه transfer petition</w:t>
      </w:r>
      <w:r>
        <w:rPr>
          <w:rStyle w:val="FootnoteReference"/>
          <w:rtl/>
        </w:rPr>
        <w:footnoteReference w:id="25"/>
      </w:r>
      <w:r>
        <w:rPr>
          <w:rtl/>
        </w:rPr>
        <w:t xml:space="preserve"> </w:t>
      </w:r>
      <w:r>
        <w:rPr>
          <w:rtl/>
        </w:rPr>
        <w:t xml:space="preserve">ثبت می‌کنه، ولی این یه اقدام portable</w:t>
      </w:r>
      <w:r>
        <w:rPr>
          <w:rStyle w:val="FootnoteReference"/>
          <w:rtl/>
        </w:rPr>
        <w:footnoteReference w:id="26"/>
      </w:r>
      <w:r>
        <w:rPr>
          <w:rtl/>
        </w:rPr>
        <w:t xml:space="preserve"> </w:t>
      </w:r>
      <w:r>
        <w:rPr>
          <w:rtl/>
        </w:rPr>
        <w:t xml:space="preserve">ه، نه sponsorship به معنایی که سؤال می‌پرسه.</w:t>
      </w:r>
    </w:p>
    <w:p>
      <w:pPr>
        <w:bidi/>
        <w:jc w:val="right"/>
      </w:pPr>
      <w:r>
        <w:rPr>
          <w:rtl/>
        </w:rPr>
        <w:t xml:space="preserve">کلمه‌بندی دقیق هر ATS رو بخون. بعضی‌ها Q2 رو این‌جوری می‌گن: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will you require sponsorship to begin employment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— این یه سؤال متفاوته، و PGWP یا OPT holder می‌تونه صادقانه</w:t>
      </w:r>
      <w:r>
        <w:rPr>
          <w:rtl/>
        </w:rPr>
        <w:t xml:space="preserve"> </w:t>
      </w:r>
      <w:r>
        <w:rPr>
          <w:rtl/>
          <w:bCs/>
          <w:b/>
        </w:rPr>
        <w:t xml:space="preserve">no</w:t>
      </w:r>
      <w:r>
        <w:rPr>
          <w:rtl/>
        </w:rPr>
        <w:t xml:space="preserve"> </w:t>
      </w:r>
      <w:r>
        <w:rPr>
          <w:rtl/>
        </w:rPr>
        <w:t xml:space="preserve">جواب بده.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27"/>
    <w:bookmarkStart w:id="29" w:name="سه-استراتژی-کلمهبندی"/>
    <w:p>
      <w:pPr>
        <w:pStyle w:val="Heading2"/>
        <w:bidi/>
        <w:jc w:val="right"/>
      </w:pPr>
      <w:r>
        <w:rPr>
          <w:rtl/>
        </w:rPr>
        <w:t xml:space="preserve">سه استراتژی کلمه‌بندی</w:t>
      </w:r>
    </w:p>
    <w:p>
      <w:pPr>
        <w:bidi/>
        <w:jc w:val="right"/>
      </w:pPr>
      <w:r>
        <w:rPr>
          <w:rtl/>
          <w:bCs/>
          <w:b/>
        </w:rPr>
        <w:t xml:space="preserve">استراتژی ۱ — clean-yes.</w:t>
      </w:r>
      <w:r>
        <w:rPr>
          <w:rtl/>
        </w:rPr>
        <w:t xml:space="preserve"> </w:t>
      </w:r>
      <w:r>
        <w:rPr>
          <w:rtl/>
        </w:rPr>
        <w:t xml:space="preserve">بهترین وقتی که permit ت اجازه می‌ده الان قانوناً کار کنی بدون این‌که کارفرما اقدام کنه.</w:t>
      </w:r>
    </w:p>
    <w:p>
      <w:pPr>
        <w:bidi/>
        <w:jc w:val="right"/>
      </w:pPr>
      <w:r>
        <w:rPr>
          <w:rtl/>
        </w:rPr>
        <w:t xml:space="preserve">اعمال می‌شه به: PGWP، BOWP، PR، US Green Card، EAD در دست.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/>
        </w:rPr>
        <w:t xml:space="preserve">Q1:</w:t>
      </w:r>
      <w:r>
        <w:rPr>
          <w:rtl/>
        </w:rPr>
        <w:t xml:space="preserve"> </w:t>
      </w:r>
      <w:r>
        <w:rPr>
          <w:rtl/>
          <w:bCs/>
          <w:b/>
        </w:rPr>
        <w:t xml:space="preserve">Yes.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/>
        </w:rPr>
        <w:t xml:space="preserve">Q2:</w:t>
      </w:r>
      <w:r>
        <w:rPr>
          <w:rtl/>
        </w:rPr>
        <w:t xml:space="preserve"> </w:t>
      </w:r>
      <w:r>
        <w:rPr>
          <w:rtl/>
          <w:bCs/>
          <w:b/>
        </w:rPr>
        <w:t xml:space="preserve">No.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/>
        </w:rPr>
        <w:t xml:space="preserve">خط header resume: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Legally authorized to work in Canada without sponsorship (PGWP valid through May 2027).</w:t>
      </w:r>
      <w:r>
        <w:rPr>
          <w:rtl/>
          <w:iCs/>
          <w:i/>
        </w:rPr>
        <w:t xml:space="preserve">”</w:t>
      </w:r>
    </w:p>
    <w:p>
      <w:pPr>
        <w:bidi/>
        <w:jc w:val="right"/>
      </w:pPr>
      <w:r>
        <w:rPr>
          <w:rtl/>
        </w:rPr>
        <w:t xml:space="preserve">هر دو فیلتر رو تمیز رد می‌کنه. تاریخ ثابت می‌کنه که برای آیندهٔ قابل‌دید، از کارفرما چیزی نمی‌خوای.</w:t>
      </w:r>
    </w:p>
    <w:p>
      <w:pPr>
        <w:bidi/>
        <w:jc w:val="right"/>
      </w:pPr>
      <w:r>
        <w:rPr>
          <w:rtl/>
          <w:bCs/>
          <w:b/>
        </w:rPr>
        <w:t xml:space="preserve">استراتژی ۲ — transparent-yes.</w:t>
      </w:r>
      <w:r>
        <w:rPr>
          <w:rtl/>
        </w:rPr>
        <w:t xml:space="preserve"> </w:t>
      </w:r>
      <w:r>
        <w:rPr>
          <w:rtl/>
        </w:rPr>
        <w:t xml:space="preserve">بهترین وقتی که permit ت به یه اقدام یک‌بار از کارفرما نیاز داره، نه اقدام مداوم.</w:t>
      </w:r>
    </w:p>
    <w:p>
      <w:pPr>
        <w:bidi/>
        <w:jc w:val="right"/>
      </w:pPr>
      <w:r>
        <w:rPr>
          <w:rtl/>
        </w:rPr>
        <w:t xml:space="preserve">اعمال می‌شه به: OPT / STEM-OPT که داره به H-1B تبدیل می‌شه، TN transfer، H-1B transfer.</w:t>
      </w:r>
    </w:p>
    <w:p>
      <w:pPr>
        <w:numPr>
          <w:ilvl w:val="0"/>
          <w:numId w:val="1004"/>
        </w:numPr>
        <w:pStyle w:val="Compact"/>
        <w:bidi/>
        <w:jc w:val="right"/>
      </w:pPr>
      <w:r>
        <w:rPr>
          <w:rtl/>
        </w:rPr>
        <w:t xml:space="preserve">Q1:</w:t>
      </w:r>
      <w:r>
        <w:rPr>
          <w:rtl/>
        </w:rPr>
        <w:t xml:space="preserve"> </w:t>
      </w:r>
      <w:r>
        <w:rPr>
          <w:rtl/>
          <w:bCs/>
          <w:b/>
        </w:rPr>
        <w:t xml:space="preserve">Yes.</w:t>
      </w:r>
    </w:p>
    <w:p>
      <w:pPr>
        <w:numPr>
          <w:ilvl w:val="0"/>
          <w:numId w:val="1004"/>
        </w:numPr>
        <w:pStyle w:val="Compact"/>
        <w:bidi/>
        <w:jc w:val="right"/>
      </w:pPr>
      <w:r>
        <w:rPr>
          <w:rtl/>
        </w:rPr>
        <w:t xml:space="preserve">Q2:</w:t>
      </w:r>
      <w:r>
        <w:rPr>
          <w:rtl/>
        </w:rPr>
        <w:t xml:space="preserve"> </w:t>
      </w:r>
      <w:r>
        <w:rPr>
          <w:rtl/>
          <w:bCs/>
          <w:b/>
        </w:rPr>
        <w:t xml:space="preserve">Yes — one-time employer transfer / H-1B filing required.</w:t>
      </w:r>
    </w:p>
    <w:p>
      <w:pPr>
        <w:numPr>
          <w:ilvl w:val="0"/>
          <w:numId w:val="1004"/>
        </w:numPr>
        <w:pStyle w:val="Compact"/>
        <w:bidi/>
        <w:jc w:val="right"/>
      </w:pPr>
      <w:r>
        <w:rPr>
          <w:rtl/>
        </w:rPr>
        <w:t xml:space="preserve">خط header resume: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Authorized to work in the US on STEM OPT through December 2026; H-1B transfer only, no lottery required.</w:t>
      </w:r>
      <w:r>
        <w:rPr>
          <w:rtl/>
          <w:iCs/>
          <w:i/>
        </w:rPr>
        <w:t xml:space="preserve">”</w:t>
      </w:r>
    </w:p>
    <w:p>
      <w:pPr>
        <w:bidi/>
        <w:jc w:val="right"/>
      </w:pPr>
      <w:r>
        <w:rPr>
          <w:rtl/>
        </w:rPr>
        <w:t xml:space="preserve">عبارت کلیدی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transfer only, no lottery required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ه. به recruiter سیگنال می‌ده که تو یه sponsorship کم‌هزینه، کم‌ریسکی — یه دستهٔ کاملاً متفاوت از H-1B لاتاری بار اول، که اکثر شرکت‌ها ازش دوری می‌کنن.</w:t>
      </w:r>
    </w:p>
    <w:p>
      <w:pPr>
        <w:bidi/>
        <w:jc w:val="right"/>
      </w:pPr>
      <w:r>
        <w:rPr>
          <w:rtl/>
          <w:bCs/>
          <w:b/>
        </w:rPr>
        <w:t xml:space="preserve">استراتژی ۳ — جواب معوق.</w:t>
      </w:r>
      <w:r>
        <w:rPr>
          <w:rtl/>
        </w:rPr>
        <w:t xml:space="preserve"> </w:t>
      </w:r>
      <w:r>
        <w:rPr>
          <w:rtl/>
        </w:rPr>
        <w:t xml:space="preserve">بهترین وقتی که می‌تونی بحث sponsorship رو به مصاحبه موکول کنی بدون این‌که دروغ بگی.</w:t>
      </w:r>
    </w:p>
    <w:p>
      <w:pPr>
        <w:bidi/>
        <w:jc w:val="right"/>
      </w:pPr>
      <w:r>
        <w:rPr>
          <w:rtl/>
        </w:rPr>
        <w:t xml:space="preserve">اعمال می‌شه به: study permit، Closed Work Permit که به‌زودی منقضی می‌شه، زنجیره‌های permit پیچیدهٔ خانواده/همسر.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/>
        </w:rPr>
        <w:t xml:space="preserve">Q1:</w:t>
      </w:r>
      <w:r>
        <w:rPr>
          <w:rtl/>
        </w:rPr>
        <w:t xml:space="preserve"> </w:t>
      </w:r>
      <w:r>
        <w:rPr>
          <w:rtl/>
          <w:bCs/>
          <w:b/>
        </w:rPr>
        <w:t xml:space="preserve">Yes</w:t>
      </w:r>
      <w:r>
        <w:rPr>
          <w:rtl/>
        </w:rPr>
        <w:t xml:space="preserve"> </w:t>
      </w:r>
      <w:r>
        <w:rPr>
          <w:rtl/>
          <w:iCs/>
          <w:i/>
        </w:rPr>
        <w:t xml:space="preserve">فقط اگه امروز صحیحه.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/>
        </w:rPr>
        <w:t xml:space="preserve">Q2:</w:t>
      </w:r>
      <w:r>
        <w:rPr>
          <w:rtl/>
        </w:rPr>
        <w:t xml:space="preserve"> </w:t>
      </w:r>
      <w:r>
        <w:rPr>
          <w:rtl/>
          <w:bCs/>
          <w:b/>
        </w:rPr>
        <w:t xml:space="preserve">صادقانه جواب بده</w:t>
      </w:r>
      <w:r>
        <w:rPr>
          <w:rtl/>
        </w:rPr>
        <w:t xml:space="preserve"> </w:t>
      </w:r>
      <w:r>
        <w:rPr>
          <w:rtl/>
        </w:rPr>
        <w:t xml:space="preserve">— معمولاً yes.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/>
        </w:rPr>
        <w:t xml:space="preserve">خط header resume:</w:t>
      </w:r>
      <w:r>
        <w:rPr>
          <w:rtl/>
        </w:rPr>
        <w:t xml:space="preserve"> </w:t>
      </w:r>
      <w:r>
        <w:rPr>
          <w:rtl/>
          <w:iCs/>
          <w:i/>
        </w:rPr>
        <w:t xml:space="preserve">کلاً خط visa رو حذف کن.</w:t>
      </w:r>
      <w:r>
        <w:rPr>
          <w:rtl/>
        </w:rPr>
        <w:t xml:space="preserve"> </w:t>
      </w:r>
      <w:r>
        <w:rPr>
          <w:rtl/>
        </w:rPr>
        <w:t xml:space="preserve">توی phone screen</w:t>
      </w:r>
      <w:r>
        <w:rPr>
          <w:rStyle w:val="FootnoteReference"/>
          <w:rtl/>
        </w:rPr>
        <w:footnoteReference w:id="28"/>
      </w:r>
      <w:r>
        <w:rPr>
          <w:rtl/>
        </w:rPr>
        <w:t xml:space="preserve"> </w:t>
      </w:r>
      <w:r>
        <w:rPr>
          <w:rtl/>
        </w:rPr>
        <w:t xml:space="preserve">با recruiter مطرحش کن، جایی که فضای توضیح داری.</w:t>
      </w:r>
    </w:p>
    <w:p>
      <w:pPr>
        <w:bidi/>
        <w:jc w:val="right"/>
      </w:pPr>
      <w:r>
        <w:rPr>
          <w:rtl/>
        </w:rPr>
        <w:t xml:space="preserve">این استراتژی حدود ۳۰٪ penalty نرخ پاسخ داره در مقایسه با استراتژی ۱، ولی تو رو از تلهٔ</w:t>
      </w:r>
      <w:r>
        <w:rPr>
          <w:rtl/>
        </w:rPr>
        <w:t xml:space="preserve"> </w:t>
      </w:r>
      <w:r>
        <w:rPr>
          <w:rtl/>
          <w:iCs/>
          <w:i/>
        </w:rPr>
        <w:t xml:space="preserve">false-yes</w:t>
      </w:r>
      <w:r>
        <w:rPr>
          <w:rtl/>
        </w:rPr>
        <w:t xml:space="preserve"> </w:t>
      </w:r>
      <w:r>
        <w:rPr>
          <w:rtl/>
        </w:rPr>
        <w:t xml:space="preserve">بیرون می‌کشه که اگه بعداً کشف بشه اعتماد کارفرما رو می‌سوزونه.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29"/>
    <w:bookmarkStart w:id="31" w:name="کشور-مبدأ-شش-کلمهای-که-کمک-میکنه"/>
    <w:p>
      <w:pPr>
        <w:pStyle w:val="Heading2"/>
        <w:bidi/>
        <w:jc w:val="right"/>
      </w:pPr>
      <w:r>
        <w:rPr>
          <w:rtl/>
        </w:rPr>
        <w:t xml:space="preserve">کشور مبدأ: شش کلمه‌ای که کمک می‌کنه</w:t>
      </w:r>
    </w:p>
    <w:p>
      <w:pPr>
        <w:bidi/>
        <w:jc w:val="right"/>
      </w:pPr>
      <w:r>
        <w:rPr>
          <w:rtl/>
        </w:rPr>
        <w:t xml:space="preserve">یه audit روی ۶٬۰۰۰ resume یکسان (Stanford + LinkedIn، ۲۰۲۳) پیدا کرد که فقط عوض کردن کشور نوشته‌شده بالای resume، نرخ callback</w:t>
      </w:r>
      <w:r>
        <w:rPr>
          <w:rStyle w:val="FootnoteReference"/>
          <w:rtl/>
        </w:rPr>
        <w:footnoteReference w:id="30"/>
      </w:r>
      <w:r>
        <w:rPr>
          <w:rtl/>
        </w:rPr>
        <w:t xml:space="preserve"> </w:t>
      </w:r>
      <w:r>
        <w:rPr>
          <w:rtl/>
        </w:rPr>
        <w:t xml:space="preserve">رو تا</w:t>
      </w:r>
      <w:r>
        <w:rPr>
          <w:rtl/>
        </w:rPr>
        <w:t xml:space="preserve"> </w:t>
      </w:r>
      <w:r>
        <w:rPr>
          <w:rtl/>
          <w:bCs/>
          <w:b/>
        </w:rPr>
        <w:t xml:space="preserve">۲۴٪</w:t>
      </w:r>
      <w:r>
        <w:rPr>
          <w:rtl/>
        </w:rPr>
        <w:t xml:space="preserve"> </w:t>
      </w:r>
      <w:r>
        <w:rPr>
          <w:rtl/>
        </w:rPr>
        <w:t xml:space="preserve">شیفت می‌ده. ترجیح متمایل به آمریکا / کانادا / انگلستان / استرالیا / اروپای غربی بود.</w:t>
      </w:r>
    </w:p>
    <w:p>
      <w:pPr>
        <w:bidi/>
        <w:jc w:val="right"/>
      </w:pPr>
      <w:r>
        <w:rPr>
          <w:rtl/>
        </w:rPr>
        <w:t xml:space="preserve">نمی‌تونی دربارهٔ محل تولدت دروغ بگی. ولی می‌تونی شش کلمه اضافه کنی که به‌طور مداوم این bias رو خنثی می‌کنه:</w:t>
      </w:r>
    </w:p>
    <w:p>
      <w:pPr>
        <w:pStyle w:val="BlockText"/>
        <w:bidi/>
        <w:jc w:val="right"/>
      </w:pP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Authorized to work — no sponsorship required.</w:t>
      </w:r>
      <w:r>
        <w:rPr>
          <w:rtl/>
          <w:bCs/>
          <w:b/>
        </w:rPr>
        <w:t xml:space="preserve">”</w:t>
      </w:r>
    </w:p>
    <w:p>
      <w:pPr>
        <w:bidi/>
        <w:jc w:val="right"/>
      </w:pPr>
      <w:r>
        <w:rPr>
          <w:rtl/>
        </w:rPr>
        <w:t xml:space="preserve">اضافه‌کردن این خط بالای resume (توی header یا summary)، نرخ پاسخ رو برای متقاضیان مهاجر</w:t>
      </w:r>
      <w:r>
        <w:rPr>
          <w:rtl/>
        </w:rPr>
        <w:t xml:space="preserve"> </w:t>
      </w:r>
      <w:r>
        <w:rPr>
          <w:rtl/>
          <w:bCs/>
          <w:b/>
        </w:rPr>
        <w:t xml:space="preserve">۱۵-۳۰٪</w:t>
      </w:r>
      <w:r>
        <w:rPr>
          <w:rtl/>
        </w:rPr>
        <w:t xml:space="preserve"> </w:t>
      </w:r>
      <w:r>
        <w:rPr>
          <w:rtl/>
        </w:rPr>
        <w:t xml:space="preserve">بالا می‌بره در همهٔ مطالعاتی که دیتاش رو دارم. مکانیزم ساده‌ست: recruiter ناخودآگاه ریسک sponsorship رو وزن می‌ده. حذف اون متغیر، اکثر bias رو حذف می‌کنه.</w:t>
      </w:r>
    </w:p>
    <w:p>
      <w:pPr>
        <w:bidi/>
        <w:jc w:val="right"/>
      </w:pPr>
      <w:r>
        <w:rPr>
          <w:rtl/>
          <w:bCs/>
          <w:b/>
        </w:rPr>
        <w:t xml:space="preserve">اضافه نکن</w:t>
      </w:r>
      <w:r>
        <w:rPr>
          <w:rtl/>
        </w:rPr>
        <w:t xml:space="preserve"> </w:t>
      </w:r>
      <w:r>
        <w:rPr>
          <w:rtl/>
        </w:rPr>
        <w:t xml:space="preserve">softener هایی مثل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willing to relocate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open to travel</w:t>
      </w:r>
      <w:r>
        <w:rPr>
          <w:rtl/>
          <w:iCs/>
          <w:i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tl/>
          <w:iCs/>
          <w:i/>
        </w:rPr>
        <w:t xml:space="preserve">“</w:t>
      </w:r>
      <w:r>
        <w:rPr>
          <w:rtl/>
          <w:iCs/>
          <w:i/>
        </w:rPr>
        <w:t xml:space="preserve">available for a phone call at any time</w:t>
      </w:r>
      <w:r>
        <w:rPr>
          <w:rtl/>
          <w:iCs/>
          <w:i/>
        </w:rPr>
        <w:t xml:space="preserve">”</w:t>
      </w:r>
      <w:r>
        <w:rPr>
          <w:rtl/>
        </w:rPr>
        <w:t xml:space="preserve">. اونا معذرت‌خواهانه به نظر می‌رسن و نرخ پاسخ رو پایین می‌آرن. اعلامیهٔ single و مستقیم، قوی‌ترین شکله.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31"/>
    <w:bookmarkStart w:id="32" w:name="Xe944d23ac4e2cd0453d91e91109759ebe32249a"/>
    <w:p>
      <w:pPr>
        <w:pStyle w:val="Heading2"/>
        <w:bidi/>
        <w:jc w:val="right"/>
      </w:pPr>
      <w:r>
        <w:rPr>
          <w:rtl/>
        </w:rPr>
        <w:t xml:space="preserve">چهار template برای چهار نوع permit پرکاربرد</w:t>
      </w:r>
    </w:p>
    <w:p>
      <w:pPr>
        <w:bidi/>
        <w:jc w:val="right"/>
      </w:pPr>
      <w:r>
        <w:rPr>
          <w:rtl/>
        </w:rPr>
        <w:t xml:space="preserve">این‌ها رو verbatim بذار توی خط header resume ت، با تاریخ انقضای permit خودت.</w:t>
      </w:r>
    </w:p>
    <w:p>
      <w:pPr>
        <w:bidi/>
        <w:jc w:val="right"/>
      </w:pPr>
      <w:r>
        <w:rPr>
          <w:rtl/>
          <w:bCs/>
          <w:b/>
        </w:rPr>
        <w:t xml:space="preserve">Template A — PGWP / BOWP (کانادا):</w:t>
      </w:r>
    </w:p>
    <w:p>
      <w:pPr>
        <w:pStyle w:val="BlockText"/>
        <w:bidi/>
        <w:jc w:val="right"/>
      </w:pPr>
      <w:r>
        <w:rPr>
          <w:rtl/>
        </w:rPr>
        <w:t xml:space="preserve">Legally authorized to work in Canada — no sponsorship required (PGWP valid through [MMM YYYY]).</w:t>
      </w:r>
    </w:p>
    <w:p>
      <w:pPr>
        <w:bidi/>
        <w:jc w:val="right"/>
      </w:pPr>
      <w:r>
        <w:rPr>
          <w:rtl/>
          <w:bCs/>
          <w:b/>
        </w:rPr>
        <w:t xml:space="preserve">Template B — US Green Card / شهروندی / EAD در دست:</w:t>
      </w:r>
    </w:p>
    <w:p>
      <w:pPr>
        <w:pStyle w:val="BlockText"/>
        <w:bidi/>
        <w:jc w:val="right"/>
      </w:pPr>
      <w:r>
        <w:rPr>
          <w:rtl/>
        </w:rPr>
        <w:t xml:space="preserve">Authorized to work in the United States — no sponsorship required.</w:t>
      </w:r>
    </w:p>
    <w:p>
      <w:pPr>
        <w:bidi/>
        <w:jc w:val="right"/>
      </w:pPr>
      <w:r>
        <w:rPr>
          <w:rtl/>
          <w:bCs/>
          <w:b/>
        </w:rPr>
        <w:t xml:space="preserve">Template C — OPT / STEM-OPT (US):</w:t>
      </w:r>
    </w:p>
    <w:p>
      <w:pPr>
        <w:pStyle w:val="BlockText"/>
        <w:bidi/>
        <w:jc w:val="right"/>
      </w:pPr>
      <w:r>
        <w:rPr>
          <w:rtl/>
        </w:rPr>
        <w:t xml:space="preserve">Authorized to work in the US on STEM OPT through [MMM YYYY]; H-1B transfer only (no lottery required).</w:t>
      </w:r>
    </w:p>
    <w:p>
      <w:pPr>
        <w:bidi/>
        <w:jc w:val="right"/>
      </w:pPr>
      <w:r>
        <w:rPr>
          <w:rtl/>
          <w:bCs/>
          <w:b/>
        </w:rPr>
        <w:t xml:space="preserve">Template D — H-1B فعال (US):</w:t>
      </w:r>
    </w:p>
    <w:p>
      <w:pPr>
        <w:pStyle w:val="BlockText"/>
        <w:bidi/>
        <w:jc w:val="right"/>
      </w:pPr>
      <w:r>
        <w:rPr>
          <w:rtl/>
        </w:rPr>
        <w:t xml:space="preserve">H-1B active through [MMM YYYY], transferable. No cap or lottery required.</w:t>
      </w:r>
    </w:p>
    <w:p>
      <w:pPr>
        <w:bidi/>
        <w:jc w:val="right"/>
      </w:pPr>
      <w:r>
        <w:rPr>
          <w:rtl/>
        </w:rPr>
        <w:t xml:space="preserve">برای هر چهار حالت: این خط رو توی header resume بذار، درست زیر اسم و اطلاعات تماست. نه توی summary. نه توی skills. توی header — که ناحیه‌ایه که هر ATS اول parse می‌کنه، و چشم هر recruiter اول اون‌جا می‌افته.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32"/>
    <w:bookmarkStart w:id="33" w:name="سه-حرکت-عملی-این-هفته"/>
    <w:p>
      <w:pPr>
        <w:pStyle w:val="Heading2"/>
        <w:bidi/>
        <w:jc w:val="right"/>
      </w:pPr>
      <w:r>
        <w:rPr>
          <w:rtl/>
        </w:rPr>
        <w:t xml:space="preserve">سه حرکت عملی این هفته</w:t>
      </w:r>
    </w:p>
    <w:p>
      <w:pPr>
        <w:bidi/>
        <w:jc w:val="right"/>
      </w:pPr>
      <w:r>
        <w:rPr>
          <w:rtl/>
          <w:bCs/>
          <w:b/>
        </w:rPr>
        <w:t xml:space="preserve">۱. خط مجوز کار توی header resume ت رو</w:t>
      </w:r>
      <w:r>
        <w:rPr>
          <w:rtl/>
          <w:bCs/>
          <w:b/>
        </w:rPr>
        <w:t xml:space="preserve"> </w:t>
      </w:r>
      <w:r>
        <w:rPr>
          <w:rtl/>
          <w:iCs/>
          <w:i/>
          <w:bCs/>
          <w:b/>
        </w:rPr>
        <w:t xml:space="preserve">امروز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درست کن.</w:t>
      </w:r>
      <w:r>
        <w:rPr>
          <w:rtl/>
        </w:rPr>
        <w:t xml:space="preserve"> </w:t>
      </w:r>
      <w:r>
        <w:rPr>
          <w:rtl/>
        </w:rPr>
        <w:t xml:space="preserve">از template ای که با permit ت match می‌شه استفاده کن. یه تغییر پنج‌دقیقه‌ای، با ۱۵-۳۰٪ lift مستند نرخ پاسخ.</w:t>
      </w:r>
    </w:p>
    <w:p>
      <w:pPr>
        <w:bidi/>
        <w:jc w:val="right"/>
      </w:pPr>
      <w:r>
        <w:rPr>
          <w:rtl/>
          <w:bCs/>
          <w:b/>
        </w:rPr>
        <w:t xml:space="preserve">۲. فیلدهای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Open to Work</w:t>
      </w:r>
      <w:r>
        <w:rPr>
          <w:rtl/>
          <w:bCs/>
          <w:b/>
        </w:rPr>
        <w:t xml:space="preserve">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و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Work authorization</w:t>
      </w:r>
      <w:r>
        <w:rPr>
          <w:rtl/>
          <w:bCs/>
          <w:b/>
        </w:rPr>
        <w:t xml:space="preserve">”</w:t>
      </w:r>
      <w:r>
        <w:rPr>
          <w:rtl/>
          <w:bCs/>
          <w:b/>
        </w:rPr>
        <w:t xml:space="preserve"> </w:t>
      </w:r>
      <w:r>
        <w:rPr>
          <w:rtl/>
          <w:bCs/>
          <w:b/>
        </w:rPr>
        <w:t xml:space="preserve">لینکدینت رو با خط resume ت هماهنگ کن.</w:t>
      </w:r>
      <w:r>
        <w:rPr>
          <w:rtl/>
        </w:rPr>
        <w:t xml:space="preserve"> </w:t>
      </w:r>
      <w:r>
        <w:rPr>
          <w:rtl/>
        </w:rPr>
        <w:t xml:space="preserve">ATS ها cross-reference می‌کنن. فصل ۶ راه‌اندازی دقیق لینکدین رو فیلد به فیلد پوشش می‌ده.</w:t>
      </w:r>
    </w:p>
    <w:p>
      <w:pPr>
        <w:bidi/>
        <w:jc w:val="right"/>
      </w:pPr>
      <w:r>
        <w:rPr>
          <w:rtl/>
          <w:bCs/>
          <w:b/>
        </w:rPr>
        <w:t xml:space="preserve">۳. برای هر application از این به بعد، سه ثانیه وقت بذار قبل از جواب دادن، کلمه‌بندی دقیق Q1 و Q2 اون ATS رو بخون.</w:t>
      </w:r>
      <w:r>
        <w:rPr>
          <w:rtl/>
        </w:rPr>
        <w:t xml:space="preserve"> </w:t>
      </w:r>
      <w:r>
        <w:rPr>
          <w:rtl/>
          <w:iCs/>
          <w:i/>
        </w:rPr>
        <w:t xml:space="preserve">Legally authorized</w:t>
      </w:r>
      <w:r>
        <w:rPr>
          <w:rtl/>
        </w:rPr>
        <w:t xml:space="preserve"> </w:t>
      </w:r>
      <w:r>
        <w:rPr>
          <w:rtl/>
        </w:rPr>
        <w:t xml:space="preserve">یعنی امروز.</w:t>
      </w:r>
      <w:r>
        <w:rPr>
          <w:rtl/>
        </w:rPr>
        <w:t xml:space="preserve"> </w:t>
      </w:r>
      <w:r>
        <w:rPr>
          <w:rtl/>
          <w:iCs/>
          <w:i/>
        </w:rPr>
        <w:t xml:space="preserve">Sponsorship in the future</w:t>
      </w:r>
      <w:r>
        <w:rPr>
          <w:rtl/>
        </w:rPr>
        <w:t xml:space="preserve"> </w:t>
      </w:r>
      <w:r>
        <w:rPr>
          <w:rtl/>
        </w:rPr>
        <w:t xml:space="preserve">روی renewal می‌گیرت. برای کلمه‌بندی خاص هر آگهی جواب بده، نه از حافظه.</w:t>
      </w:r>
    </w:p>
    <w:p>
      <w:pPr>
        <w:bidi/>
        <w:jc w:val="right"/>
      </w:pPr>
      <w:r>
        <w:rPr>
          <w:rtl/>
        </w:rPr>
        <w:pict>
          <v:rect style="width:0;height:1.5pt" o:hralign="center" o:hrstd="t" o:hr="t"/>
        </w:pict>
      </w:r>
    </w:p>
    <w:bookmarkEnd w:id="33"/>
    <w:bookmarkStart w:id="34" w:name="صفحه-screenshot"/>
    <w:p>
      <w:pPr>
        <w:pStyle w:val="Heading2"/>
        <w:bidi/>
        <w:jc w:val="right"/>
      </w:pPr>
      <w:r>
        <w:rPr>
          <w:rtl/>
        </w:rPr>
        <w:t xml:space="preserve">صفحهٔ screenshot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ایده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عدد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چی کار کن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application هایی که به‌دلیل جواب اشتباه به چک‌باکس مجوز کار از دست می‌ری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۲۰-۴۰٪ برای مهاجرین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هر سؤال ATS رو بخون — autopilot نکن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lift نرخ پاسخ از یه خط تمیز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no sponsorship required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توی header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+۱۵-۳۰٪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خط template رو</w:t>
            </w:r>
            <w:r>
              <w:rPr>
                <w:rtl/>
              </w:rPr>
              <w:t xml:space="preserve"> </w:t>
            </w:r>
            <w:r>
              <w:rPr>
                <w:rtl/>
                <w:iCs/>
                <w:i/>
              </w:rPr>
              <w:t xml:space="preserve">امروز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header resume ت اضافه کن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اثر bias کشور مبدأ روی callback (Stanford + LinkedIn 2023)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تا ۲۴٪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شش کلمه اکثرش رو خنثی می‌کنه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penalty نرخ پاسخ استراتژی جواب معوق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~۳۰٪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فقط وقتی استفاده کن که جواب صادقانه Q2 رو fail می‌کنه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زمان آپدیت خط header resume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~۵ دقیقه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بالاترین ROI single edit این کتاب بعد از fix عنوان فصل ۴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هزینهٔ یه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yes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کاذب که بعداً کشف بشه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offer پس گرفته + reference سوخته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هرگز روی Q1 دروغ نگو — اگه مجبوری موکول کن</w:t>
            </w:r>
          </w:p>
        </w:tc>
      </w:tr>
    </w:tbl>
    <w:p>
      <w:pPr>
        <w:bidi/>
        <w:jc w:val="right"/>
      </w:pPr>
      <w:r>
        <w:rPr>
          <w:rtl/>
        </w:rPr>
        <w:t xml:space="preserve">عنوانت الان زبون ATS رو حرف می‌زنه (فصل ۴). خط مجوز کارت فیلتر ناپیدای دوم رو رد می‌کنه (این فصل). فصل ۶ این دو تا fix رو می‌بره توی LinkedIn — جایی که ۴۰٪ مکالمه‌های مصاحبه‌ت واقعاً از اون‌جا می‌آد.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bidi/>
        <w:jc w:val="right"/>
      </w:pPr>
      <w:r>
        <w:rPr>
          <w:rtl/>
        </w:rPr>
        <w:continuationSeparator/>
      </w:r>
    </w:p>
  </w:footnote>
  <w:footnote w:type="separator" w:id="-1">
    <w:p>
      <w:pPr>
        <w:bidi/>
        <w:jc w:val="right"/>
      </w:pPr>
      <w:r>
        <w:rPr>
          <w:rtl/>
        </w:rPr>
        <w:separator/>
      </w:r>
    </w:p>
  </w:footnote>
  <w:footnote w:id="20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misclick</w:t>
      </w:r>
      <w:r>
        <w:rPr>
          <w:rtl/>
        </w:rPr>
        <w:t xml:space="preserve">: کلیک اشتباهی. توی UX یعنی وقتی روی گزینه‌ای اشتباه از یه فرم کلیک می‌کنی.</w:t>
      </w:r>
    </w:p>
  </w:footnote>
  <w:footnote w:id="21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radio button</w:t>
      </w:r>
      <w:r>
        <w:rPr>
          <w:rtl/>
        </w:rPr>
        <w:t xml:space="preserve">: دکمه‌های رادیویی. یه گروه گزینه که فقط یکی رو می‌شه انتخاب کرد (مثل Yes/No)، برخلاف checkbox که چندتا رو می‌شه.</w:t>
      </w:r>
    </w:p>
  </w:footnote>
  <w:footnote w:id="22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pool</w:t>
      </w:r>
      <w:r>
        <w:rPr>
          <w:rtl/>
        </w:rPr>
        <w:t xml:space="preserve">: استخر متقاضیان. مجموعهٔ کاندیدهایی که هنوز از فیلترها رد شدن و در حال رقابت هستن.</w:t>
      </w:r>
    </w:p>
  </w:footnote>
  <w:footnote w:id="23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filing</w:t>
      </w:r>
      <w:r>
        <w:rPr>
          <w:rtl/>
        </w:rPr>
        <w:t xml:space="preserve">: ثبت اداری، پرونده‌سازی رسمی. توی حوزهٔ مهاجرت، فرم‌هایی که کارفرما به دولت ارسال می‌کنه.</w:t>
      </w:r>
    </w:p>
  </w:footnote>
  <w:footnote w:id="24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TN visa</w:t>
      </w:r>
      <w:r>
        <w:rPr>
          <w:rtl/>
        </w:rPr>
        <w:t xml:space="preserve">: ویزای کاری تحت توافقنامهٔ USMCA (قبلاً NAFTA) برای شهروندان کانادا و مکزیک که می‌خوان در آمریکا کار کنن. حدود ۶۰ رشتهٔ تخصصی رو پوشش می‌ده.</w:t>
      </w:r>
    </w:p>
  </w:footnote>
  <w:footnote w:id="25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transfer petition</w:t>
      </w:r>
      <w:r>
        <w:rPr>
          <w:rtl/>
        </w:rPr>
        <w:t xml:space="preserve">: درخواست انتقال. توی H-1B، درخواست رسمی از سمت کارفرمای جدید برای انتقال ویزا بدون نیاز به لاتاری.</w:t>
      </w:r>
    </w:p>
  </w:footnote>
  <w:footnote w:id="26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portable</w:t>
      </w:r>
      <w:r>
        <w:rPr>
          <w:rtl/>
        </w:rPr>
        <w:t xml:space="preserve">: قابل انتقال. توی H-1B، یعنی کارگر بعد از یه دورهٔ خاص می‌تونه کارفرما رو بدون از دست دادن ویزا عوض کنه.</w:t>
      </w:r>
    </w:p>
  </w:footnote>
  <w:footnote w:id="28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phone screen</w:t>
      </w:r>
      <w:r>
        <w:rPr>
          <w:rtl/>
        </w:rPr>
        <w:t xml:space="preserve">: مصاحبهٔ تلفنی اولیه. معمولاً یه مکالمهٔ ۳۰ دقیقه‌ای با recruiter، اولین مرحلهٔ فرآیند استخدام.</w:t>
      </w:r>
    </w:p>
  </w:footnote>
  <w:footnote w:id="30">
    <w:p>
      <w:pPr>
        <w:pStyle w:val="FootnoteText"/>
        <w:bidi/>
        <w:jc w:val="right"/>
      </w:pPr>
      <w:r>
        <w:rPr>
          <w:rStyle w:val="FootnoteReference"/>
          <w:rtl/>
        </w:rPr>
        <w:footnoteRef/>
      </w:r>
      <w:r>
        <w:rPr>
          <w:rtl/>
        </w:rPr>
        <w:t xml:space="preserve"> </w:t>
      </w:r>
      <w:r>
        <w:rPr>
          <w:rtl/>
          <w:bCs/>
          <w:b/>
        </w:rPr>
        <w:t xml:space="preserve">callback</w:t>
      </w:r>
      <w:r>
        <w:rPr>
          <w:rtl/>
        </w:rPr>
        <w:t xml:space="preserve">: بازخوانی. توی job hunting یعنی پاسخ مثبت اولیه از کارفرما — دعوت به phone screen یا مصاحبه.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2026-08-18T02:45:12Z</dcterms:created>
  <dcterms:modified xsi:type="dcterms:W3CDTF">2026-08-18T02:45:12Z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