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961199" w:rsidRDefault="00596B01" w:rsidP="00EE568C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="003737EB" w:rsidRPr="003737EB">
        <w:rPr>
          <w:b/>
        </w:rPr>
        <w:t>.</w:t>
      </w:r>
      <w:r w:rsidR="00961199" w:rsidRPr="00961199">
        <w:rPr>
          <w:b/>
        </w:rPr>
        <w:t>1</w:t>
      </w:r>
      <w:r w:rsidR="003737EB" w:rsidRPr="003737EB">
        <w:rPr>
          <w:b/>
        </w:rPr>
        <w:t xml:space="preserve"> </w:t>
      </w:r>
      <w:r w:rsidR="00961199">
        <w:t>Определение и настройка аппаратной части</w:t>
      </w:r>
    </w:p>
    <w:p w:rsidR="0007563C" w:rsidRPr="008B4A78" w:rsidRDefault="008D277B" w:rsidP="00EE568C">
      <w:pPr>
        <w:tabs>
          <w:tab w:val="left" w:pos="142"/>
        </w:tabs>
        <w:ind w:firstLine="567"/>
      </w:pPr>
      <w:r>
        <w:t xml:space="preserve">Студент должен разбираться в </w:t>
      </w:r>
      <w:r w:rsidR="00961199">
        <w:t>управлении основными комплектующими ПК</w:t>
      </w:r>
      <w:r w:rsidR="008B4A78" w:rsidRPr="008B4A78">
        <w:t>.</w:t>
      </w:r>
    </w:p>
    <w:p w:rsidR="003737EB" w:rsidRDefault="003737EB" w:rsidP="00EE568C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276B84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получение информации об оборудовании</w:t>
      </w:r>
      <w:r w:rsidR="00F06C13">
        <w:t>;</w:t>
      </w:r>
    </w:p>
    <w:p w:rsidR="00F06C13" w:rsidRDefault="00276B84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управление устройствами</w:t>
      </w:r>
      <w:r w:rsidR="00F06C13">
        <w:t>;</w:t>
      </w:r>
    </w:p>
    <w:p w:rsidR="00961199" w:rsidRPr="00F06C13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>
        <w:rPr>
          <w:lang w:val="en-US"/>
        </w:rPr>
        <w:t>понятия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dbus</w:t>
      </w:r>
      <w:proofErr w:type="spellEnd"/>
      <w:r w:rsidR="001462BE">
        <w:rPr>
          <w:lang w:val="en-US"/>
        </w:rPr>
        <w:t>, udevadm</w:t>
      </w:r>
      <w:bookmarkStart w:id="0" w:name="_GoBack"/>
      <w:bookmarkEnd w:id="0"/>
      <w:r>
        <w:rPr>
          <w:lang w:val="en-US"/>
        </w:rPr>
        <w:t>.</w:t>
      </w:r>
    </w:p>
    <w:p w:rsidR="0007563C" w:rsidRPr="0007563C" w:rsidRDefault="0007563C" w:rsidP="00EE568C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F22F92" w:rsidRPr="0007563C" w:rsidRDefault="00F22F92" w:rsidP="00EE568C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sys</w:t>
      </w:r>
      <w:proofErr w:type="spellEnd"/>
      <w:r w:rsidRPr="00961199">
        <w:t>/</w:t>
      </w:r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proc</w:t>
      </w:r>
      <w:proofErr w:type="spellEnd"/>
      <w:r w:rsidRPr="00961199">
        <w:t>/</w:t>
      </w:r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dev</w:t>
      </w:r>
      <w:proofErr w:type="spellEnd"/>
      <w:r w:rsidRPr="00961199">
        <w:t>/</w:t>
      </w:r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modprobe</w:t>
      </w:r>
      <w:proofErr w:type="spellEnd"/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lsmod</w:t>
      </w:r>
      <w:proofErr w:type="spellEnd"/>
    </w:p>
    <w:p w:rsidR="00961199" w:rsidRP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lspci</w:t>
      </w:r>
      <w:proofErr w:type="spellEnd"/>
    </w:p>
    <w:p w:rsidR="00961199" w:rsidRDefault="00961199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lsusb</w:t>
      </w:r>
      <w:proofErr w:type="spellEnd"/>
    </w:p>
    <w:p w:rsidR="001462BE" w:rsidRPr="00961199" w:rsidRDefault="001462BE" w:rsidP="00EE568C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>
        <w:rPr>
          <w:lang w:val="en-US"/>
        </w:rPr>
        <w:t>udevadm</w:t>
      </w:r>
      <w:proofErr w:type="spellEnd"/>
    </w:p>
    <w:p w:rsidR="005F5851" w:rsidRDefault="005F5851" w:rsidP="00EE568C">
      <w:pPr>
        <w:tabs>
          <w:tab w:val="left" w:pos="142"/>
          <w:tab w:val="left" w:pos="567"/>
        </w:tabs>
        <w:ind w:firstLine="567"/>
      </w:pPr>
    </w:p>
    <w:p w:rsidR="00C025AD" w:rsidRPr="00961199" w:rsidRDefault="00961199" w:rsidP="00EE568C">
      <w:pPr>
        <w:tabs>
          <w:tab w:val="left" w:pos="142"/>
          <w:tab w:val="left" w:pos="567"/>
        </w:tabs>
        <w:ind w:firstLine="567"/>
      </w:pPr>
      <w:r>
        <w:t>Аппаратная часть современных компьютерных устройств — это отдельный полноценный курс</w:t>
      </w:r>
      <w:r w:rsidR="003A4E08">
        <w:t>.</w:t>
      </w:r>
      <w:r>
        <w:t xml:space="preserve"> В данном уроке поверхностно рассматриваются базовые манипуляции с комплектующими ПК из ОС </w:t>
      </w:r>
      <w:r>
        <w:rPr>
          <w:lang w:val="en-US"/>
        </w:rPr>
        <w:t>Linux</w:t>
      </w:r>
      <w:r w:rsidRPr="00961199">
        <w:t>.</w:t>
      </w:r>
    </w:p>
    <w:p w:rsidR="009A283E" w:rsidRDefault="009A283E" w:rsidP="00EE568C">
      <w:pPr>
        <w:tabs>
          <w:tab w:val="left" w:pos="142"/>
          <w:tab w:val="left" w:pos="567"/>
        </w:tabs>
        <w:ind w:firstLine="567"/>
      </w:pPr>
    </w:p>
    <w:p w:rsidR="00961199" w:rsidRDefault="00961199" w:rsidP="00EE568C">
      <w:pPr>
        <w:tabs>
          <w:tab w:val="left" w:pos="142"/>
          <w:tab w:val="left" w:pos="567"/>
        </w:tabs>
        <w:ind w:firstLine="567"/>
      </w:pPr>
      <w:r>
        <w:t xml:space="preserve">При работе с устройствами </w:t>
      </w:r>
      <w:r>
        <w:rPr>
          <w:lang w:val="en-US"/>
        </w:rPr>
        <w:t>Linux</w:t>
      </w:r>
      <w:r w:rsidRPr="00961199">
        <w:t xml:space="preserve"> </w:t>
      </w:r>
      <w:r>
        <w:t>можно столкнуться со следующими понятиями:</w:t>
      </w:r>
    </w:p>
    <w:p w:rsidR="00961199" w:rsidRDefault="00961199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r w:rsidRPr="00961199">
        <w:rPr>
          <w:b/>
          <w:lang w:val="en-US"/>
        </w:rPr>
        <w:t>HAL</w:t>
      </w:r>
      <w:r w:rsidRPr="00961199">
        <w:t xml:space="preserve"> – </w:t>
      </w:r>
      <w:r w:rsidR="00F73B21">
        <w:t xml:space="preserve">демон, представляющий </w:t>
      </w:r>
      <w:r>
        <w:t>слой абстрагирования от конкретной АЧ, благодаря которому ОС может обращаться к устройствам через их абстрактные представления (конкретную инструкцию устройству будет передавать драйвер)</w:t>
      </w:r>
      <w:r w:rsidR="00F73B21">
        <w:t>, на данный момент является устаревшим;</w:t>
      </w:r>
    </w:p>
    <w:p w:rsidR="00961199" w:rsidRDefault="00534BDF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961199">
        <w:rPr>
          <w:b/>
          <w:lang w:val="en-US"/>
        </w:rPr>
        <w:t>D</w:t>
      </w:r>
      <w:r w:rsidR="00961199" w:rsidRPr="00961199">
        <w:rPr>
          <w:b/>
          <w:lang w:val="en-US"/>
        </w:rPr>
        <w:t>bus</w:t>
      </w:r>
      <w:proofErr w:type="spellEnd"/>
      <w:r>
        <w:t xml:space="preserve"> </w:t>
      </w:r>
      <w:r w:rsidR="00961199" w:rsidRPr="00961199">
        <w:t xml:space="preserve">- </w:t>
      </w:r>
      <w:r w:rsidR="00961199">
        <w:t>шина, через которую</w:t>
      </w:r>
      <w:r w:rsidR="004B50F7">
        <w:t xml:space="preserve"> процессы обмениваются информацией, в частности </w:t>
      </w:r>
      <w:r w:rsidR="00961199">
        <w:t xml:space="preserve"> </w:t>
      </w:r>
      <w:r w:rsidR="009454F3">
        <w:t>приложения получают</w:t>
      </w:r>
      <w:r w:rsidR="004B50F7">
        <w:t xml:space="preserve"> через нее</w:t>
      </w:r>
      <w:r w:rsidR="009454F3">
        <w:t xml:space="preserve"> информацию об оборудовании </w:t>
      </w:r>
      <w:r w:rsidR="004B50F7">
        <w:t>из ядра</w:t>
      </w:r>
      <w:r w:rsidR="00961199">
        <w:t>;</w:t>
      </w:r>
    </w:p>
    <w:p w:rsidR="00961199" w:rsidRDefault="00961199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proofErr w:type="gramStart"/>
      <w:r w:rsidRPr="00961199">
        <w:rPr>
          <w:b/>
          <w:lang w:val="en-US"/>
        </w:rPr>
        <w:t>udev</w:t>
      </w:r>
      <w:proofErr w:type="spellEnd"/>
      <w:proofErr w:type="gramEnd"/>
      <w:r w:rsidRPr="00961199">
        <w:t xml:space="preserve"> -</w:t>
      </w:r>
      <w:r>
        <w:t xml:space="preserve"> менеджер устройств, пришедший на смену </w:t>
      </w:r>
      <w:r>
        <w:rPr>
          <w:lang w:val="en-US"/>
        </w:rPr>
        <w:t>HAL</w:t>
      </w:r>
      <w:r w:rsidRPr="00961199">
        <w:t>.</w:t>
      </w:r>
    </w:p>
    <w:p w:rsidR="00F73B21" w:rsidRDefault="00F73B21" w:rsidP="00EE568C">
      <w:pPr>
        <w:tabs>
          <w:tab w:val="left" w:pos="142"/>
          <w:tab w:val="left" w:pos="567"/>
        </w:tabs>
        <w:ind w:firstLine="567"/>
        <w:rPr>
          <w:lang w:val="en-US"/>
        </w:rPr>
      </w:pPr>
      <w:r w:rsidRPr="00F73B21">
        <w:rPr>
          <w:b/>
        </w:rPr>
        <w:t xml:space="preserve">Преимущества </w:t>
      </w:r>
      <w:proofErr w:type="spellStart"/>
      <w:r w:rsidRPr="00F73B21">
        <w:rPr>
          <w:b/>
          <w:lang w:val="en-US"/>
        </w:rPr>
        <w:t>udev</w:t>
      </w:r>
      <w:proofErr w:type="spellEnd"/>
      <w:r>
        <w:rPr>
          <w:lang w:val="en-US"/>
        </w:rPr>
        <w:t>:</w:t>
      </w:r>
    </w:p>
    <w:p w:rsid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>работает на уровне пользователя (больше свободы действий);</w:t>
      </w:r>
    </w:p>
    <w:p w:rsid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 xml:space="preserve">событийно-управляемый (а не опрашивает ядро по расписанию как </w:t>
      </w:r>
      <w:r>
        <w:rPr>
          <w:lang w:val="en-US"/>
        </w:rPr>
        <w:t>HAL</w:t>
      </w:r>
      <w:r>
        <w:t>);</w:t>
      </w:r>
    </w:p>
    <w:p w:rsid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 xml:space="preserve">удобные файлы конфигурации (а не </w:t>
      </w:r>
      <w:r>
        <w:rPr>
          <w:lang w:val="en-US"/>
        </w:rPr>
        <w:t>xml</w:t>
      </w:r>
      <w:r w:rsidRPr="00F73B21">
        <w:t xml:space="preserve"> </w:t>
      </w:r>
      <w:r>
        <w:t xml:space="preserve">как у </w:t>
      </w:r>
      <w:r>
        <w:rPr>
          <w:lang w:val="en-US"/>
        </w:rPr>
        <w:t>HAL</w:t>
      </w:r>
      <w:r>
        <w:t>);</w:t>
      </w:r>
    </w:p>
    <w:p w:rsid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 xml:space="preserve">содержит в системе только файлы активных устройств (а не всех устройств как </w:t>
      </w:r>
      <w:r>
        <w:rPr>
          <w:lang w:val="en-US"/>
        </w:rPr>
        <w:t>HAL</w:t>
      </w:r>
      <w:r>
        <w:t>);</w:t>
      </w:r>
    </w:p>
    <w:p w:rsidR="00F73B21" w:rsidRPr="00F73B21" w:rsidRDefault="00F73B21" w:rsidP="00EE568C">
      <w:pPr>
        <w:pStyle w:val="a5"/>
        <w:numPr>
          <w:ilvl w:val="0"/>
          <w:numId w:val="2"/>
        </w:numPr>
        <w:tabs>
          <w:tab w:val="left" w:pos="142"/>
          <w:tab w:val="left" w:pos="567"/>
        </w:tabs>
        <w:ind w:left="0" w:firstLine="567"/>
      </w:pPr>
      <w:r>
        <w:t xml:space="preserve">содержит имена устройств неизменными (в </w:t>
      </w:r>
      <w:r>
        <w:rPr>
          <w:lang w:val="en-US"/>
        </w:rPr>
        <w:t>HAL</w:t>
      </w:r>
      <w:r w:rsidRPr="00F73B21">
        <w:t xml:space="preserve"> </w:t>
      </w:r>
      <w:r>
        <w:t>имя зависит от порядка подключения).</w:t>
      </w:r>
    </w:p>
    <w:p w:rsidR="00F73B21" w:rsidRDefault="00F73B21" w:rsidP="00EE568C">
      <w:pPr>
        <w:tabs>
          <w:tab w:val="left" w:pos="142"/>
          <w:tab w:val="left" w:pos="567"/>
        </w:tabs>
        <w:ind w:firstLine="567"/>
      </w:pPr>
    </w:p>
    <w:p w:rsidR="004B50F7" w:rsidRDefault="004B50F7" w:rsidP="00EE568C">
      <w:pPr>
        <w:tabs>
          <w:tab w:val="left" w:pos="142"/>
          <w:tab w:val="left" w:pos="567"/>
        </w:tabs>
        <w:ind w:firstLine="567"/>
      </w:pPr>
      <w:r w:rsidRPr="003209A2">
        <w:t xml:space="preserve">В </w:t>
      </w:r>
      <w:r>
        <w:t xml:space="preserve">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dev</w:t>
      </w:r>
      <w:r w:rsidRPr="003209A2">
        <w:t xml:space="preserve"> </w:t>
      </w:r>
      <w:r>
        <w:t xml:space="preserve">находится информация об интерфейсах работы с драйверами ядра, </w:t>
      </w:r>
      <w:proofErr w:type="gramStart"/>
      <w:r>
        <w:t>например</w:t>
      </w:r>
      <w:proofErr w:type="gramEnd"/>
      <w:r>
        <w:t>:</w:t>
      </w:r>
    </w:p>
    <w:p w:rsidR="004B50F7" w:rsidRDefault="004B50F7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dev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sda</w:t>
      </w:r>
      <w:proofErr w:type="spellEnd"/>
      <w:r>
        <w:rPr>
          <w:b/>
          <w:i/>
        </w:rPr>
        <w:tab/>
      </w:r>
      <w:r w:rsidRPr="00534BDF">
        <w:rPr>
          <w:b/>
          <w:i/>
        </w:rPr>
        <w:t xml:space="preserve"> </w:t>
      </w:r>
      <w:r w:rsidRPr="003209A2">
        <w:rPr>
          <w:i/>
        </w:rPr>
        <w:t xml:space="preserve">- </w:t>
      </w:r>
      <w:r>
        <w:rPr>
          <w:i/>
        </w:rPr>
        <w:t>первый жесткий диск;</w:t>
      </w:r>
    </w:p>
    <w:p w:rsidR="004B50F7" w:rsidRDefault="004B50F7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F73B21">
        <w:rPr>
          <w:b/>
          <w:i/>
        </w:rPr>
        <w:t>/</w:t>
      </w:r>
      <w:r w:rsidRPr="003209A2">
        <w:rPr>
          <w:b/>
          <w:i/>
          <w:lang w:val="en-US"/>
        </w:rPr>
        <w:t>dev</w:t>
      </w:r>
      <w:r w:rsidRPr="00F73B21">
        <w:rPr>
          <w:b/>
          <w:i/>
        </w:rPr>
        <w:t>/</w:t>
      </w:r>
      <w:proofErr w:type="spellStart"/>
      <w:r>
        <w:rPr>
          <w:b/>
          <w:i/>
          <w:lang w:val="en-US"/>
        </w:rPr>
        <w:t>sr</w:t>
      </w:r>
      <w:proofErr w:type="spellEnd"/>
      <w:r w:rsidRPr="009454F3">
        <w:rPr>
          <w:b/>
          <w:i/>
        </w:rPr>
        <w:t>0</w:t>
      </w:r>
      <w:r w:rsidRPr="009454F3">
        <w:rPr>
          <w:b/>
          <w:i/>
        </w:rPr>
        <w:tab/>
        <w:t xml:space="preserve"> </w:t>
      </w:r>
      <w:r w:rsidRPr="00F73B21">
        <w:rPr>
          <w:i/>
        </w:rPr>
        <w:t xml:space="preserve">- </w:t>
      </w:r>
      <w:r>
        <w:rPr>
          <w:i/>
          <w:lang w:val="en-US"/>
        </w:rPr>
        <w:t>CD</w:t>
      </w:r>
      <w:r w:rsidRPr="009454F3">
        <w:rPr>
          <w:i/>
        </w:rPr>
        <w:t>-</w:t>
      </w:r>
      <w:r>
        <w:rPr>
          <w:i/>
          <w:lang w:val="en-US"/>
        </w:rPr>
        <w:t>ROM</w:t>
      </w:r>
      <w:r>
        <w:rPr>
          <w:i/>
        </w:rPr>
        <w:t>;</w:t>
      </w:r>
    </w:p>
    <w:p w:rsidR="004B50F7" w:rsidRDefault="004B50F7" w:rsidP="00EE568C">
      <w:pPr>
        <w:tabs>
          <w:tab w:val="left" w:pos="142"/>
          <w:tab w:val="left" w:pos="567"/>
        </w:tabs>
        <w:ind w:firstLine="567"/>
      </w:pPr>
      <w:r w:rsidRPr="008B0524">
        <w:rPr>
          <w:u w:val="single"/>
        </w:rPr>
        <w:lastRenderedPageBreak/>
        <w:t>Примечание</w:t>
      </w:r>
      <w:r>
        <w:t xml:space="preserve">: в каталоге </w:t>
      </w:r>
      <w:r w:rsidRPr="008B0524">
        <w:t>/</w:t>
      </w:r>
      <w:r>
        <w:rPr>
          <w:lang w:val="en-US"/>
        </w:rPr>
        <w:t>dev</w:t>
      </w:r>
      <w:r w:rsidRPr="008B0524">
        <w:t xml:space="preserve">, как правило, отсутствует информация о </w:t>
      </w:r>
      <w:r>
        <w:t>сетевых картах и видеокартах, так как работа с ними немного сложнее чем простые операции чтения-записи.</w:t>
      </w:r>
    </w:p>
    <w:p w:rsidR="004B50F7" w:rsidRPr="004B50F7" w:rsidRDefault="004B50F7" w:rsidP="00EE568C">
      <w:pPr>
        <w:tabs>
          <w:tab w:val="left" w:pos="142"/>
          <w:tab w:val="left" w:pos="567"/>
        </w:tabs>
        <w:ind w:firstLine="567"/>
      </w:pPr>
      <w:r>
        <w:t xml:space="preserve">В </w:t>
      </w:r>
      <w:r w:rsidRPr="004B50F7">
        <w:t>/</w:t>
      </w:r>
      <w:r>
        <w:rPr>
          <w:lang w:val="en-US"/>
        </w:rPr>
        <w:t>dev</w:t>
      </w:r>
      <w:r>
        <w:t xml:space="preserve"> лежат специальные файлы устройств, которые можно считать указателями на драйверы. При помощи этих файлов происходит обращение к устройствам.</w:t>
      </w:r>
    </w:p>
    <w:p w:rsidR="004B50F7" w:rsidRDefault="004B50F7" w:rsidP="00EE568C">
      <w:pPr>
        <w:tabs>
          <w:tab w:val="left" w:pos="142"/>
          <w:tab w:val="left" w:pos="567"/>
        </w:tabs>
        <w:ind w:firstLine="567"/>
      </w:pPr>
    </w:p>
    <w:p w:rsidR="00961199" w:rsidRDefault="00961199" w:rsidP="00EE568C">
      <w:pPr>
        <w:tabs>
          <w:tab w:val="left" w:pos="142"/>
          <w:tab w:val="left" w:pos="567"/>
        </w:tabs>
        <w:ind w:firstLine="567"/>
      </w:pPr>
      <w:r>
        <w:t xml:space="preserve">База данных подключенных устройств хранится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sys</w:t>
      </w:r>
      <w:r w:rsidR="003209A2" w:rsidRPr="003209A2">
        <w:rPr>
          <w:b/>
        </w:rPr>
        <w:t>,</w:t>
      </w:r>
      <w:r w:rsidR="003209A2">
        <w:t xml:space="preserve"> где они расположены по каталогам и именуются автоматически согласно идентификаторам, </w:t>
      </w:r>
      <w:proofErr w:type="gramStart"/>
      <w:r w:rsidR="003209A2">
        <w:t>например</w:t>
      </w:r>
      <w:proofErr w:type="gramEnd"/>
      <w:r w:rsidR="003209A2">
        <w:t>:</w:t>
      </w:r>
    </w:p>
    <w:p w:rsidR="003209A2" w:rsidRDefault="003209A2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block</w:t>
      </w:r>
      <w:r w:rsidR="00534BDF">
        <w:t xml:space="preserve"> </w:t>
      </w:r>
      <w:r w:rsidRPr="003209A2">
        <w:t xml:space="preserve">- </w:t>
      </w:r>
      <w:r w:rsidRPr="003209A2">
        <w:rPr>
          <w:i/>
        </w:rPr>
        <w:t>перечень блочных устройств;</w:t>
      </w:r>
    </w:p>
    <w:p w:rsidR="003209A2" w:rsidRDefault="003209A2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="00534BDF">
        <w:rPr>
          <w:b/>
          <w:i/>
          <w:lang w:val="en-US"/>
        </w:rPr>
        <w:t>bus</w:t>
      </w:r>
      <w:r w:rsidR="00534BDF" w:rsidRPr="00534BDF">
        <w:rPr>
          <w:b/>
          <w:i/>
        </w:rPr>
        <w:tab/>
      </w:r>
      <w:r w:rsidR="00534BDF" w:rsidRPr="004B50F7">
        <w:rPr>
          <w:b/>
          <w:i/>
        </w:rPr>
        <w:t xml:space="preserve"> </w:t>
      </w:r>
      <w:r w:rsidRPr="00534BDF">
        <w:rPr>
          <w:i/>
        </w:rPr>
        <w:t xml:space="preserve">- </w:t>
      </w:r>
      <w:r>
        <w:rPr>
          <w:i/>
        </w:rPr>
        <w:t>перечень шин;</w:t>
      </w:r>
    </w:p>
    <w:p w:rsidR="003209A2" w:rsidRPr="004B50F7" w:rsidRDefault="004B50F7" w:rsidP="00EE568C">
      <w:pPr>
        <w:tabs>
          <w:tab w:val="left" w:pos="142"/>
          <w:tab w:val="left" w:pos="567"/>
        </w:tabs>
        <w:ind w:firstLine="567"/>
      </w:pPr>
      <w:r>
        <w:t xml:space="preserve">Если </w:t>
      </w:r>
      <w:r w:rsidRPr="004B50F7">
        <w:t>/</w:t>
      </w:r>
      <w:r>
        <w:rPr>
          <w:lang w:val="en-US"/>
        </w:rPr>
        <w:t>dev</w:t>
      </w:r>
      <w:r w:rsidRPr="004B50F7">
        <w:t xml:space="preserve"> </w:t>
      </w:r>
      <w:r>
        <w:t xml:space="preserve">содержит файлы устройств для работы с приложениями, то </w:t>
      </w:r>
      <w:r w:rsidRPr="004B50F7">
        <w:t>/</w:t>
      </w:r>
      <w:r>
        <w:rPr>
          <w:lang w:val="en-US"/>
        </w:rPr>
        <w:t>sys</w:t>
      </w:r>
      <w:r w:rsidRPr="004B50F7">
        <w:t xml:space="preserve"> </w:t>
      </w:r>
      <w:r>
        <w:t xml:space="preserve">содержит информацию об этих устройствах. Метафора: </w:t>
      </w:r>
      <w:r>
        <w:rPr>
          <w:lang w:val="en-US"/>
        </w:rPr>
        <w:t xml:space="preserve">/sys </w:t>
      </w:r>
      <w:r>
        <w:t xml:space="preserve">это упаковка, а </w:t>
      </w:r>
      <w:r>
        <w:rPr>
          <w:lang w:val="en-US"/>
        </w:rPr>
        <w:t>/dev</w:t>
      </w:r>
      <w:r>
        <w:t xml:space="preserve"> – содержимое.</w:t>
      </w:r>
    </w:p>
    <w:p w:rsidR="004B50F7" w:rsidRPr="003209A2" w:rsidRDefault="004B50F7" w:rsidP="00EE568C">
      <w:pPr>
        <w:tabs>
          <w:tab w:val="left" w:pos="142"/>
          <w:tab w:val="left" w:pos="567"/>
        </w:tabs>
        <w:ind w:firstLine="567"/>
      </w:pPr>
    </w:p>
    <w:p w:rsidR="00961199" w:rsidRDefault="003209A2" w:rsidP="00EE568C">
      <w:pPr>
        <w:tabs>
          <w:tab w:val="left" w:pos="142"/>
          <w:tab w:val="left" w:pos="567"/>
        </w:tabs>
        <w:ind w:firstLine="567"/>
      </w:pPr>
      <w:r>
        <w:t xml:space="preserve">Информация о состоянии ОС и всех запущенных процессах находится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proc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209A2" w:rsidRPr="003209A2" w:rsidRDefault="003209A2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cpuinfo</w:t>
      </w:r>
      <w:proofErr w:type="spellEnd"/>
      <w:r w:rsidR="00534BDF">
        <w:rPr>
          <w:i/>
        </w:rPr>
        <w:t xml:space="preserve"> </w:t>
      </w:r>
      <w:r w:rsidRPr="003209A2">
        <w:rPr>
          <w:i/>
        </w:rPr>
        <w:t>- информация о процессоре;</w:t>
      </w:r>
    </w:p>
    <w:p w:rsidR="003209A2" w:rsidRDefault="003209A2" w:rsidP="00EE568C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mounts</w:t>
      </w:r>
      <w:r w:rsidR="00534BDF" w:rsidRPr="00534BDF">
        <w:rPr>
          <w:b/>
          <w:i/>
        </w:rPr>
        <w:t xml:space="preserve"> </w:t>
      </w:r>
      <w:r w:rsidRPr="003209A2">
        <w:rPr>
          <w:i/>
        </w:rPr>
        <w:t>- подключенные файловые системы;</w:t>
      </w:r>
    </w:p>
    <w:p w:rsidR="004B50F7" w:rsidRPr="004B50F7" w:rsidRDefault="004B50F7" w:rsidP="00EE568C">
      <w:pPr>
        <w:tabs>
          <w:tab w:val="left" w:pos="142"/>
          <w:tab w:val="left" w:pos="567"/>
        </w:tabs>
        <w:ind w:firstLine="567"/>
      </w:pPr>
      <w:r w:rsidRPr="004B50F7">
        <w:t>Сама</w:t>
      </w:r>
      <w:r>
        <w:t xml:space="preserve">я интересная директория - </w:t>
      </w:r>
      <w:r w:rsidRPr="004B50F7">
        <w:t>/</w:t>
      </w:r>
      <w:r>
        <w:rPr>
          <w:lang w:val="en-US"/>
        </w:rPr>
        <w:t>proc</w:t>
      </w:r>
      <w:r w:rsidRPr="004B50F7">
        <w:t>/</w:t>
      </w:r>
      <w:r>
        <w:rPr>
          <w:lang w:val="en-US"/>
        </w:rPr>
        <w:t>sys</w:t>
      </w:r>
      <w:r>
        <w:t>, так как она не только содержит информацию о системе, но и позволяет ее редактировать «на лету».</w:t>
      </w:r>
    </w:p>
    <w:p w:rsidR="003209A2" w:rsidRDefault="003209A2" w:rsidP="00EE568C">
      <w:pPr>
        <w:pBdr>
          <w:bottom w:val="single" w:sz="12" w:space="1" w:color="auto"/>
        </w:pBdr>
        <w:tabs>
          <w:tab w:val="left" w:pos="142"/>
          <w:tab w:val="left" w:pos="567"/>
        </w:tabs>
        <w:ind w:firstLine="567"/>
        <w:rPr>
          <w:i/>
        </w:rPr>
      </w:pPr>
    </w:p>
    <w:p w:rsidR="004B50F7" w:rsidRPr="008B0524" w:rsidRDefault="004B50F7" w:rsidP="00EE568C">
      <w:pPr>
        <w:tabs>
          <w:tab w:val="left" w:pos="142"/>
          <w:tab w:val="left" w:pos="567"/>
        </w:tabs>
        <w:ind w:firstLine="567"/>
      </w:pPr>
    </w:p>
    <w:p w:rsidR="003209A2" w:rsidRDefault="003209A2" w:rsidP="00EE568C">
      <w:pPr>
        <w:tabs>
          <w:tab w:val="left" w:pos="142"/>
          <w:tab w:val="left" w:pos="567"/>
        </w:tabs>
        <w:ind w:firstLine="567"/>
      </w:pPr>
      <w:r w:rsidRPr="003209A2">
        <w:t>Для</w:t>
      </w:r>
      <w:r w:rsidR="00EE568C">
        <w:t xml:space="preserve"> работы с модулями ядра, например, с драйверами устройств,</w:t>
      </w:r>
      <w:r>
        <w:t xml:space="preserve"> предназначены следующие команды:</w:t>
      </w:r>
    </w:p>
    <w:p w:rsidR="00FE7FAC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smod</w:t>
      </w:r>
      <w:proofErr w:type="spellEnd"/>
      <w:r w:rsidR="00534BDF" w:rsidRPr="00534BDF">
        <w:rPr>
          <w:b/>
        </w:rPr>
        <w:t xml:space="preserve"> </w:t>
      </w:r>
      <w:r w:rsidR="00FB0366" w:rsidRPr="003209A2">
        <w:t>– информация о модулях ядра;</w:t>
      </w:r>
    </w:p>
    <w:p w:rsidR="00FE7FAC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spci</w:t>
      </w:r>
      <w:proofErr w:type="spellEnd"/>
      <w:r w:rsidR="00FB0366" w:rsidRPr="003209A2">
        <w:t xml:space="preserve"> – информация об устройствах PCI;</w:t>
      </w:r>
    </w:p>
    <w:p w:rsidR="00FE7FAC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spcmciа</w:t>
      </w:r>
      <w:proofErr w:type="spellEnd"/>
      <w:r w:rsidR="00534BDF" w:rsidRPr="00534BDF">
        <w:rPr>
          <w:b/>
        </w:rPr>
        <w:t xml:space="preserve"> </w:t>
      </w:r>
      <w:r w:rsidRPr="003209A2">
        <w:t>–</w:t>
      </w:r>
      <w:r w:rsidR="00FB0366" w:rsidRPr="003209A2">
        <w:t xml:space="preserve"> информация об устройствах PCMCIA;</w:t>
      </w:r>
    </w:p>
    <w:p w:rsidR="00FE7FAC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susb</w:t>
      </w:r>
      <w:proofErr w:type="spellEnd"/>
      <w:r w:rsidR="00534BDF" w:rsidRPr="00534BDF">
        <w:rPr>
          <w:b/>
        </w:rPr>
        <w:t xml:space="preserve"> </w:t>
      </w:r>
      <w:r w:rsidR="00FB0366" w:rsidRPr="003209A2">
        <w:t>– информация о шине USB;</w:t>
      </w:r>
    </w:p>
    <w:p w:rsidR="003209A2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 w:rsidRPr="003209A2">
        <w:rPr>
          <w:b/>
        </w:rPr>
        <w:t>rmmod</w:t>
      </w:r>
      <w:proofErr w:type="spellEnd"/>
      <w:r>
        <w:rPr>
          <w:b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удалить модуль;</w:t>
      </w:r>
    </w:p>
    <w:p w:rsidR="003209A2" w:rsidRPr="003209A2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>
        <w:rPr>
          <w:b/>
          <w:lang w:val="en-US"/>
        </w:rPr>
        <w:t>insmod</w:t>
      </w:r>
      <w:proofErr w:type="spellEnd"/>
      <w:r>
        <w:rPr>
          <w:b/>
          <w:lang w:val="en-US"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установить модуль;</w:t>
      </w:r>
    </w:p>
    <w:p w:rsidR="003209A2" w:rsidRPr="00EE568C" w:rsidRDefault="003209A2" w:rsidP="00EE568C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proofErr w:type="gramStart"/>
      <w:r>
        <w:rPr>
          <w:b/>
          <w:lang w:val="en-US"/>
        </w:rPr>
        <w:t>modprobe</w:t>
      </w:r>
      <w:proofErr w:type="spellEnd"/>
      <w:proofErr w:type="gramEnd"/>
      <w:r w:rsidR="00EE568C">
        <w:rPr>
          <w:b/>
        </w:rPr>
        <w:t xml:space="preserve"> </w:t>
      </w:r>
      <w:r w:rsidRPr="003209A2">
        <w:t xml:space="preserve">– </w:t>
      </w:r>
      <w:r w:rsidR="00EE568C">
        <w:t>деликатно выполнить действия с модулем</w:t>
      </w:r>
      <w:r>
        <w:t>.</w:t>
      </w:r>
    </w:p>
    <w:p w:rsidR="00EE568C" w:rsidRPr="00EE568C" w:rsidRDefault="00EE568C" w:rsidP="00EE568C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EE568C" w:rsidRDefault="00EE568C" w:rsidP="00EE568C">
      <w:pPr>
        <w:pStyle w:val="a5"/>
        <w:tabs>
          <w:tab w:val="left" w:pos="142"/>
          <w:tab w:val="left" w:pos="567"/>
        </w:tabs>
        <w:ind w:left="0" w:firstLine="567"/>
      </w:pPr>
      <w:r w:rsidRPr="00EE568C">
        <w:t>Отдельного</w:t>
      </w:r>
      <w:r>
        <w:t xml:space="preserve"> внимания заслуживает инструменты работы с </w:t>
      </w:r>
      <w:proofErr w:type="spellStart"/>
      <w:r>
        <w:rPr>
          <w:lang w:val="en-US"/>
        </w:rPr>
        <w:t>udev</w:t>
      </w:r>
      <w:proofErr w:type="spellEnd"/>
      <w:r w:rsidRPr="00EE568C">
        <w:t xml:space="preserve"> </w:t>
      </w:r>
      <w:r>
        <w:t xml:space="preserve">– </w:t>
      </w:r>
      <w:proofErr w:type="spellStart"/>
      <w:r>
        <w:rPr>
          <w:lang w:val="en-US"/>
        </w:rPr>
        <w:t>udevadm</w:t>
      </w:r>
      <w:proofErr w:type="spellEnd"/>
      <w:r>
        <w:t>, который может запускаться со следующими опциями:</w:t>
      </w:r>
    </w:p>
    <w:p w:rsidR="00C14F8C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info</w:t>
      </w:r>
      <w:r w:rsidRPr="00EE568C">
        <w:rPr>
          <w:b/>
          <w:bCs/>
        </w:rPr>
        <w:tab/>
        <w:t xml:space="preserve"> </w:t>
      </w:r>
      <w:r w:rsidRPr="00EE568C">
        <w:rPr>
          <w:b/>
          <w:bCs/>
        </w:rPr>
        <w:tab/>
      </w:r>
      <w:r w:rsidRPr="00EE568C">
        <w:t>– получение информации из БД;</w:t>
      </w:r>
    </w:p>
    <w:p w:rsidR="00C14F8C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trigger</w:t>
      </w:r>
      <w:r w:rsidRPr="00EE568C">
        <w:tab/>
      </w:r>
      <w:r w:rsidRPr="00EE568C">
        <w:tab/>
        <w:t>– запросить события для устройства;</w:t>
      </w:r>
    </w:p>
    <w:p w:rsidR="00C14F8C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settle</w:t>
      </w:r>
      <w:r w:rsidRPr="00EE568C">
        <w:rPr>
          <w:lang w:val="en-US"/>
        </w:rPr>
        <w:tab/>
      </w:r>
      <w:r w:rsidRPr="00EE568C">
        <w:rPr>
          <w:lang w:val="en-US"/>
        </w:rPr>
        <w:tab/>
      </w:r>
      <w:r w:rsidRPr="00EE568C">
        <w:t>– дождаться завершения обработки;</w:t>
      </w:r>
    </w:p>
    <w:p w:rsidR="00C14F8C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control</w:t>
      </w:r>
      <w:r w:rsidRPr="00EE568C">
        <w:rPr>
          <w:b/>
          <w:bCs/>
        </w:rPr>
        <w:t xml:space="preserve"> </w:t>
      </w:r>
      <w:r w:rsidRPr="00EE568C">
        <w:rPr>
          <w:b/>
          <w:bCs/>
          <w:lang w:val="en-US"/>
        </w:rPr>
        <w:tab/>
      </w:r>
      <w:r w:rsidRPr="00EE568C">
        <w:t>– управление демоном;</w:t>
      </w:r>
    </w:p>
    <w:p w:rsidR="00C14F8C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r w:rsidRPr="00EE568C">
        <w:rPr>
          <w:b/>
          <w:bCs/>
          <w:lang w:val="en-US"/>
        </w:rPr>
        <w:t>monitor</w:t>
      </w:r>
      <w:r w:rsidRPr="00EE568C">
        <w:rPr>
          <w:b/>
          <w:bCs/>
        </w:rPr>
        <w:t xml:space="preserve"> </w:t>
      </w:r>
      <w:r w:rsidRPr="00EE568C">
        <w:rPr>
          <w:b/>
          <w:bCs/>
          <w:lang w:val="en-US"/>
        </w:rPr>
        <w:tab/>
      </w:r>
      <w:r w:rsidRPr="00EE568C">
        <w:t>– следить за событиями;</w:t>
      </w:r>
    </w:p>
    <w:p w:rsidR="00C14F8C" w:rsidRPr="00EE568C" w:rsidRDefault="00EE568C" w:rsidP="00EE568C">
      <w:pPr>
        <w:pStyle w:val="a5"/>
        <w:numPr>
          <w:ilvl w:val="0"/>
          <w:numId w:val="3"/>
        </w:numPr>
        <w:tabs>
          <w:tab w:val="left" w:pos="142"/>
          <w:tab w:val="left" w:pos="567"/>
        </w:tabs>
        <w:ind w:left="0" w:firstLine="567"/>
      </w:pPr>
      <w:proofErr w:type="gramStart"/>
      <w:r w:rsidRPr="00EE568C">
        <w:rPr>
          <w:b/>
          <w:bCs/>
          <w:lang w:val="en-US"/>
        </w:rPr>
        <w:t>test</w:t>
      </w:r>
      <w:proofErr w:type="gramEnd"/>
      <w:r w:rsidRPr="00EE568C">
        <w:rPr>
          <w:b/>
          <w:bCs/>
        </w:rPr>
        <w:t xml:space="preserve"> </w:t>
      </w:r>
      <w:r w:rsidRPr="00EE568C">
        <w:rPr>
          <w:b/>
          <w:bCs/>
          <w:lang w:val="en-US"/>
        </w:rPr>
        <w:tab/>
      </w:r>
      <w:r w:rsidRPr="00EE568C">
        <w:rPr>
          <w:b/>
          <w:bCs/>
          <w:lang w:val="en-US"/>
        </w:rPr>
        <w:tab/>
      </w:r>
      <w:r w:rsidRPr="00EE568C">
        <w:t>– симулировать запуск события</w:t>
      </w:r>
      <w:r w:rsidRPr="00EE568C">
        <w:rPr>
          <w:lang w:val="en-US"/>
        </w:rPr>
        <w:t>.</w:t>
      </w:r>
    </w:p>
    <w:p w:rsidR="00EE568C" w:rsidRPr="00EE568C" w:rsidRDefault="00EE568C" w:rsidP="00EE568C">
      <w:pPr>
        <w:pStyle w:val="a5"/>
        <w:tabs>
          <w:tab w:val="left" w:pos="142"/>
          <w:tab w:val="left" w:pos="567"/>
        </w:tabs>
        <w:ind w:left="0" w:firstLine="567"/>
      </w:pPr>
      <w:r w:rsidRPr="00EE568C">
        <w:rPr>
          <w:u w:val="single"/>
        </w:rPr>
        <w:t>Примечание:</w:t>
      </w:r>
      <w:r>
        <w:t xml:space="preserve"> мы не рассматриваем на данном этапе такие продвинутые действия, как создания собственных правил обработки событий оборудования, тем не менее вы сам можете их изучить.</w:t>
      </w:r>
    </w:p>
    <w:sectPr w:rsidR="00EE568C" w:rsidRPr="00EE5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751F"/>
    <w:multiLevelType w:val="hybridMultilevel"/>
    <w:tmpl w:val="2206BC44"/>
    <w:lvl w:ilvl="0" w:tplc="2C96CAF8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6660EB"/>
    <w:multiLevelType w:val="hybridMultilevel"/>
    <w:tmpl w:val="A6E05E88"/>
    <w:lvl w:ilvl="0" w:tplc="1C065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B82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A6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C7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2F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A0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A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66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C6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203C65"/>
    <w:multiLevelType w:val="hybridMultilevel"/>
    <w:tmpl w:val="409A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2BE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76B84"/>
    <w:rsid w:val="00280987"/>
    <w:rsid w:val="002A76FC"/>
    <w:rsid w:val="002B59F7"/>
    <w:rsid w:val="002C67C8"/>
    <w:rsid w:val="002D0F3A"/>
    <w:rsid w:val="002E1A6C"/>
    <w:rsid w:val="002F7C0C"/>
    <w:rsid w:val="003209A2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4FE3"/>
    <w:rsid w:val="004A6F83"/>
    <w:rsid w:val="004B50F7"/>
    <w:rsid w:val="004B6C4A"/>
    <w:rsid w:val="004C57C3"/>
    <w:rsid w:val="004C6FBF"/>
    <w:rsid w:val="004D12BD"/>
    <w:rsid w:val="004D6F83"/>
    <w:rsid w:val="004F0C11"/>
    <w:rsid w:val="00504ECB"/>
    <w:rsid w:val="00534BDF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0524"/>
    <w:rsid w:val="008B4A78"/>
    <w:rsid w:val="008D277B"/>
    <w:rsid w:val="008D6293"/>
    <w:rsid w:val="00910355"/>
    <w:rsid w:val="00917CD9"/>
    <w:rsid w:val="009262C3"/>
    <w:rsid w:val="00926A4E"/>
    <w:rsid w:val="00931AC7"/>
    <w:rsid w:val="00932A17"/>
    <w:rsid w:val="009454F3"/>
    <w:rsid w:val="00951089"/>
    <w:rsid w:val="00960DBE"/>
    <w:rsid w:val="00961199"/>
    <w:rsid w:val="00992548"/>
    <w:rsid w:val="009A283E"/>
    <w:rsid w:val="009A3BEB"/>
    <w:rsid w:val="009B2ED3"/>
    <w:rsid w:val="009C15D5"/>
    <w:rsid w:val="009E0D15"/>
    <w:rsid w:val="009F76B6"/>
    <w:rsid w:val="00A03CAB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C025AD"/>
    <w:rsid w:val="00C1442B"/>
    <w:rsid w:val="00C14F8C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EE568C"/>
    <w:rsid w:val="00F037EE"/>
    <w:rsid w:val="00F06C13"/>
    <w:rsid w:val="00F22F92"/>
    <w:rsid w:val="00F23804"/>
    <w:rsid w:val="00F25371"/>
    <w:rsid w:val="00F32C75"/>
    <w:rsid w:val="00F5107B"/>
    <w:rsid w:val="00F73B21"/>
    <w:rsid w:val="00F8293C"/>
    <w:rsid w:val="00FB0366"/>
    <w:rsid w:val="00FB3714"/>
    <w:rsid w:val="00FD2410"/>
    <w:rsid w:val="00FD65BE"/>
    <w:rsid w:val="00FE3EB2"/>
    <w:rsid w:val="00FE4156"/>
    <w:rsid w:val="00FE6727"/>
    <w:rsid w:val="00F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27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2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3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60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26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49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72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A1D5-59FF-4E56-AA45-9CD83C22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98</cp:revision>
  <dcterms:created xsi:type="dcterms:W3CDTF">2016-03-11T15:07:00Z</dcterms:created>
  <dcterms:modified xsi:type="dcterms:W3CDTF">2018-04-07T12:25:00Z</dcterms:modified>
</cp:coreProperties>
</file>