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2F7C0C">
      <w:pPr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721869" w:rsidRPr="00721869">
        <w:rPr>
          <w:b/>
        </w:rPr>
        <w:t>6</w:t>
      </w:r>
      <w:r w:rsidR="003737EB" w:rsidRPr="003737EB">
        <w:rPr>
          <w:b/>
        </w:rPr>
        <w:t xml:space="preserve"> </w:t>
      </w:r>
      <w:r w:rsidR="00721869">
        <w:rPr>
          <w:b/>
        </w:rPr>
        <w:t>Жесткие и мягкие (символические) ссылки</w:t>
      </w:r>
      <w:r w:rsidR="00F22F92">
        <w:rPr>
          <w:b/>
        </w:rPr>
        <w:t>.</w:t>
      </w:r>
    </w:p>
    <w:p w:rsidR="003737EB" w:rsidRPr="00596B01" w:rsidRDefault="00624D29" w:rsidP="002F7C0C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>уметь создавать и управлять ссылками на файлы</w:t>
      </w:r>
      <w:r w:rsidR="00596B01">
        <w:rPr>
          <w:bCs/>
        </w:rPr>
        <w:t>.</w:t>
      </w:r>
    </w:p>
    <w:p w:rsidR="003737EB" w:rsidRDefault="003737EB" w:rsidP="002F7C0C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721869" w:rsidP="002F7C0C">
      <w:pPr>
        <w:pStyle w:val="a5"/>
        <w:numPr>
          <w:ilvl w:val="0"/>
          <w:numId w:val="37"/>
        </w:numPr>
        <w:ind w:left="0" w:firstLine="567"/>
      </w:pPr>
      <w:r>
        <w:t>создание ссылок</w:t>
      </w:r>
      <w:r w:rsidR="00B654F0" w:rsidRPr="000766A2">
        <w:t>;</w:t>
      </w:r>
    </w:p>
    <w:p w:rsidR="00721869" w:rsidRDefault="00721869" w:rsidP="002F7C0C">
      <w:pPr>
        <w:pStyle w:val="a5"/>
        <w:numPr>
          <w:ilvl w:val="0"/>
          <w:numId w:val="37"/>
        </w:numPr>
        <w:ind w:left="0" w:firstLine="567"/>
      </w:pPr>
      <w:r>
        <w:t>разницу между мягкими и жесткими ссылками;</w:t>
      </w:r>
    </w:p>
    <w:p w:rsidR="00721869" w:rsidRDefault="00721869" w:rsidP="002F7C0C">
      <w:pPr>
        <w:pStyle w:val="a5"/>
        <w:numPr>
          <w:ilvl w:val="0"/>
          <w:numId w:val="37"/>
        </w:numPr>
        <w:ind w:left="0" w:firstLine="567"/>
      </w:pPr>
      <w:r>
        <w:t>разницу между копированием и созданием ссылок;</w:t>
      </w:r>
    </w:p>
    <w:p w:rsidR="00003B8B" w:rsidRDefault="00721869" w:rsidP="002F7C0C">
      <w:pPr>
        <w:pStyle w:val="a5"/>
        <w:numPr>
          <w:ilvl w:val="0"/>
          <w:numId w:val="37"/>
        </w:numPr>
        <w:ind w:left="0" w:firstLine="567"/>
      </w:pPr>
      <w:r>
        <w:t>использование ссылок для выполнения административных задач</w:t>
      </w:r>
      <w:r w:rsidR="00F22F92">
        <w:t>.</w:t>
      </w:r>
    </w:p>
    <w:p w:rsidR="00F22F92" w:rsidRPr="00F22F92" w:rsidRDefault="00F22F92" w:rsidP="002F7C0C">
      <w:pPr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F22F92" w:rsidRPr="00886E51" w:rsidRDefault="00886E51" w:rsidP="002F7C0C">
      <w:pPr>
        <w:pStyle w:val="a5"/>
        <w:numPr>
          <w:ilvl w:val="0"/>
          <w:numId w:val="37"/>
        </w:numPr>
        <w:ind w:left="0" w:firstLine="567"/>
      </w:pPr>
      <w:r>
        <w:rPr>
          <w:lang w:val="en-US"/>
        </w:rPr>
        <w:t>ln</w:t>
      </w:r>
    </w:p>
    <w:p w:rsidR="00886E51" w:rsidRPr="00F22F92" w:rsidRDefault="00886E51" w:rsidP="002F7C0C">
      <w:pPr>
        <w:pStyle w:val="a5"/>
        <w:numPr>
          <w:ilvl w:val="0"/>
          <w:numId w:val="37"/>
        </w:numPr>
        <w:ind w:left="0" w:firstLine="567"/>
      </w:pPr>
      <w:r>
        <w:rPr>
          <w:lang w:val="en-US"/>
        </w:rPr>
        <w:t>ls</w:t>
      </w:r>
    </w:p>
    <w:p w:rsidR="00003B8B" w:rsidRPr="00003B8B" w:rsidRDefault="00003B8B" w:rsidP="002F7C0C">
      <w:pPr>
        <w:pStyle w:val="a5"/>
        <w:ind w:left="567" w:firstLine="567"/>
      </w:pPr>
    </w:p>
    <w:p w:rsidR="000766A2" w:rsidRPr="00D44D9E" w:rsidRDefault="000766A2" w:rsidP="002F7C0C">
      <w:pPr>
        <w:ind w:firstLine="567"/>
      </w:pPr>
    </w:p>
    <w:p w:rsidR="00DA49D4" w:rsidRDefault="00886E51" w:rsidP="002F7C0C">
      <w:pPr>
        <w:ind w:firstLine="567"/>
      </w:pPr>
      <w:r w:rsidRPr="00886E51">
        <w:t>Существует множество файловых систем, с различными принципами работы</w:t>
      </w:r>
      <w:r w:rsidR="00F22F92" w:rsidRPr="00F22F92">
        <w:t>.</w:t>
      </w:r>
      <w:r>
        <w:t xml:space="preserve"> В данном уроке будет рассмотрена классическая</w:t>
      </w:r>
      <w:r w:rsidR="008431EE" w:rsidRPr="008431EE">
        <w:t xml:space="preserve"> </w:t>
      </w:r>
      <w:proofErr w:type="spellStart"/>
      <w:r w:rsidR="008431EE">
        <w:t>линуксовая</w:t>
      </w:r>
      <w:proofErr w:type="spellEnd"/>
      <w:r>
        <w:t xml:space="preserve"> файловая система</w:t>
      </w:r>
      <w:r w:rsidRPr="00886E51">
        <w:t xml:space="preserve"> </w:t>
      </w:r>
      <w:proofErr w:type="spellStart"/>
      <w:r>
        <w:rPr>
          <w:lang w:val="en-US"/>
        </w:rPr>
        <w:t>ext</w:t>
      </w:r>
      <w:proofErr w:type="spellEnd"/>
      <w:r>
        <w:t>, позволяющая прозрачно работать с адресацией диска.</w:t>
      </w:r>
    </w:p>
    <w:p w:rsidR="008431EE" w:rsidRDefault="008431EE" w:rsidP="002F7C0C">
      <w:pPr>
        <w:ind w:firstLine="567"/>
      </w:pPr>
    </w:p>
    <w:p w:rsidR="008431EE" w:rsidRDefault="008431EE" w:rsidP="002F7C0C">
      <w:pPr>
        <w:ind w:firstLine="567"/>
      </w:pPr>
      <w:r>
        <w:t xml:space="preserve">Ключевым понятием при работе с ссылками является </w:t>
      </w:r>
      <w:proofErr w:type="spellStart"/>
      <w:r w:rsidRPr="008431EE">
        <w:rPr>
          <w:b/>
        </w:rPr>
        <w:t>айнод</w:t>
      </w:r>
      <w:proofErr w:type="spellEnd"/>
      <w:r>
        <w:t xml:space="preserve"> (</w:t>
      </w:r>
      <w:proofErr w:type="spellStart"/>
      <w:r>
        <w:rPr>
          <w:lang w:val="en-US"/>
        </w:rPr>
        <w:t>inode</w:t>
      </w:r>
      <w:proofErr w:type="spellEnd"/>
      <w:r w:rsidRPr="008431EE">
        <w:t xml:space="preserve"> </w:t>
      </w:r>
      <w:r>
        <w:t>–</w:t>
      </w:r>
      <w:r w:rsidRPr="008431EE">
        <w:t xml:space="preserve"> </w:t>
      </w:r>
      <w:r>
        <w:t xml:space="preserve">индексный дескриптор): набор информации об объекте файловой системы. </w:t>
      </w:r>
      <w:proofErr w:type="spellStart"/>
      <w:r>
        <w:t>Айнод</w:t>
      </w:r>
      <w:proofErr w:type="spellEnd"/>
      <w:r>
        <w:t xml:space="preserve"> может содержать информацию о: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размер объекта;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 w:rsidRPr="008431EE">
        <w:rPr>
          <w:lang w:val="en-US"/>
        </w:rPr>
        <w:t>id</w:t>
      </w:r>
      <w:r w:rsidRPr="008431EE">
        <w:t xml:space="preserve"> </w:t>
      </w:r>
      <w:r>
        <w:t>устройства, на котором расположен объект;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rPr>
          <w:lang w:val="en-US"/>
        </w:rPr>
        <w:t xml:space="preserve">id </w:t>
      </w:r>
      <w:r>
        <w:t>владельца объекта;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rPr>
          <w:lang w:val="en-US"/>
        </w:rPr>
        <w:t xml:space="preserve">id </w:t>
      </w:r>
      <w:r>
        <w:t>группы владельцев;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права доступа;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временные метки доступа;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указатель на месторасположение на диске;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размер блока;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количество блоков;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счетчик ссылок на объект и т.д.</w:t>
      </w:r>
    </w:p>
    <w:p w:rsidR="008431EE" w:rsidRPr="008431EE" w:rsidRDefault="008431EE" w:rsidP="002F7C0C">
      <w:pPr>
        <w:ind w:firstLine="567"/>
        <w:rPr>
          <w:b/>
          <w:i/>
        </w:rPr>
      </w:pPr>
      <w:r>
        <w:t xml:space="preserve">Посмотреть </w:t>
      </w:r>
      <w:proofErr w:type="spellStart"/>
      <w:r>
        <w:t>айноды</w:t>
      </w:r>
      <w:proofErr w:type="spellEnd"/>
      <w:r>
        <w:t xml:space="preserve"> в текущем каталоге можно при помощи команды </w:t>
      </w:r>
      <w:r w:rsidRPr="008431EE">
        <w:rPr>
          <w:b/>
          <w:i/>
          <w:lang w:val="en-US"/>
        </w:rPr>
        <w:t>ls</w:t>
      </w:r>
      <w:r w:rsidRPr="008431EE">
        <w:rPr>
          <w:b/>
          <w:i/>
        </w:rPr>
        <w:t xml:space="preserve"> </w:t>
      </w:r>
      <w:r>
        <w:rPr>
          <w:b/>
          <w:i/>
        </w:rPr>
        <w:t>–</w:t>
      </w:r>
      <w:r w:rsidRPr="008431EE">
        <w:rPr>
          <w:b/>
          <w:i/>
          <w:lang w:val="en-US"/>
        </w:rPr>
        <w:t>li</w:t>
      </w:r>
    </w:p>
    <w:p w:rsidR="008431EE" w:rsidRDefault="008431EE" w:rsidP="002F7C0C">
      <w:pPr>
        <w:ind w:firstLine="567"/>
        <w:rPr>
          <w:b/>
          <w:i/>
        </w:rPr>
      </w:pPr>
    </w:p>
    <w:p w:rsidR="008431EE" w:rsidRDefault="008431EE" w:rsidP="002F7C0C">
      <w:pPr>
        <w:ind w:firstLine="567"/>
      </w:pPr>
      <w:r>
        <w:t>На объекты файловой системы можно создавать ссылки:</w:t>
      </w:r>
    </w:p>
    <w:p w:rsidR="008431EE" w:rsidRDefault="008431EE" w:rsidP="002F7C0C">
      <w:pPr>
        <w:pStyle w:val="a5"/>
        <w:numPr>
          <w:ilvl w:val="0"/>
          <w:numId w:val="48"/>
        </w:numPr>
        <w:ind w:firstLine="567"/>
      </w:pPr>
      <w:r w:rsidRPr="008431EE">
        <w:rPr>
          <w:b/>
        </w:rPr>
        <w:t>жесткие</w:t>
      </w:r>
      <w:r>
        <w:t xml:space="preserve"> – указывают на расположение файла на физическом устройстве (работают в пределах одного раздела носителя информации, но всегда указывают на файл, даже если он переименован, или перемещен внутри файловой системы носителя в другие каталоги);</w:t>
      </w:r>
    </w:p>
    <w:p w:rsidR="008431EE" w:rsidRDefault="008431EE" w:rsidP="002F7C0C">
      <w:pPr>
        <w:pStyle w:val="a5"/>
        <w:numPr>
          <w:ilvl w:val="0"/>
          <w:numId w:val="48"/>
        </w:numPr>
        <w:ind w:firstLine="567"/>
      </w:pPr>
      <w:r w:rsidRPr="008431EE">
        <w:rPr>
          <w:b/>
        </w:rPr>
        <w:t>мягкие</w:t>
      </w:r>
      <w:r>
        <w:t xml:space="preserve"> – указывают на расположение файла в файловой системе (работают между файловыми системами, </w:t>
      </w:r>
      <w:proofErr w:type="gramStart"/>
      <w:r>
        <w:t>но</w:t>
      </w:r>
      <w:proofErr w:type="gramEnd"/>
      <w:r>
        <w:t xml:space="preserve"> если исходный объект переместить или переименовать, ссылка работать перестает).</w:t>
      </w:r>
    </w:p>
    <w:p w:rsidR="002F7C0C" w:rsidRPr="002F7C0C" w:rsidRDefault="002F7C0C" w:rsidP="002F7C0C">
      <w:pPr>
        <w:ind w:firstLine="567"/>
      </w:pPr>
      <w:r>
        <w:t xml:space="preserve">Создать жесткую ссылку можно командой </w:t>
      </w:r>
      <w:r w:rsidRPr="002F7C0C">
        <w:rPr>
          <w:b/>
          <w:lang w:val="en-US"/>
        </w:rPr>
        <w:t>ln</w:t>
      </w:r>
      <w:r>
        <w:t xml:space="preserve">, </w:t>
      </w:r>
      <w:proofErr w:type="gramStart"/>
      <w:r>
        <w:t>например</w:t>
      </w:r>
      <w:proofErr w:type="gramEnd"/>
      <w:r w:rsidRPr="002F7C0C">
        <w:t>:</w:t>
      </w:r>
    </w:p>
    <w:p w:rsidR="002F7C0C" w:rsidRDefault="002F7C0C" w:rsidP="002F7C0C">
      <w:pPr>
        <w:ind w:left="708" w:firstLine="567"/>
        <w:rPr>
          <w:b/>
          <w:i/>
          <w:lang w:val="en-US"/>
        </w:rPr>
      </w:pPr>
      <w:r w:rsidRPr="00BF6103">
        <w:lastRenderedPageBreak/>
        <w:t xml:space="preserve"> </w:t>
      </w:r>
      <w:proofErr w:type="gramStart"/>
      <w:r w:rsidR="00D36931">
        <w:rPr>
          <w:b/>
          <w:i/>
          <w:lang w:val="en-US"/>
        </w:rPr>
        <w:t>l</w:t>
      </w:r>
      <w:r w:rsidRPr="00E35EE1">
        <w:rPr>
          <w:b/>
          <w:i/>
          <w:lang w:val="en-US"/>
        </w:rPr>
        <w:t>n</w:t>
      </w:r>
      <w:proofErr w:type="gramEnd"/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file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hard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</w:p>
    <w:p w:rsidR="002F7C0C" w:rsidRDefault="002F7C0C" w:rsidP="002F7C0C">
      <w:pPr>
        <w:ind w:firstLine="567"/>
      </w:pPr>
      <w:r>
        <w:t xml:space="preserve">Создать мягкую ссылку можно командой </w:t>
      </w:r>
      <w:r w:rsidRPr="002F7C0C">
        <w:rPr>
          <w:b/>
          <w:lang w:val="en-US"/>
        </w:rPr>
        <w:t>ln</w:t>
      </w:r>
      <w:r>
        <w:rPr>
          <w:b/>
        </w:rPr>
        <w:t xml:space="preserve"> -</w:t>
      </w:r>
      <w:r>
        <w:rPr>
          <w:b/>
          <w:lang w:val="en-US"/>
        </w:rPr>
        <w:t>s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2F7C0C" w:rsidRPr="002F7C0C" w:rsidRDefault="002F7C0C" w:rsidP="002F7C0C">
      <w:pPr>
        <w:ind w:left="708" w:firstLine="567"/>
        <w:rPr>
          <w:b/>
          <w:i/>
          <w:lang w:val="en-US"/>
        </w:rPr>
      </w:pPr>
      <w:r w:rsidRPr="00F86D0B">
        <w:rPr>
          <w:b/>
          <w:i/>
          <w:lang w:val="en-US"/>
        </w:rPr>
        <w:t xml:space="preserve"> </w:t>
      </w:r>
      <w:proofErr w:type="gramStart"/>
      <w:r w:rsidR="00D36931" w:rsidRPr="00F86D0B">
        <w:rPr>
          <w:b/>
          <w:i/>
          <w:lang w:val="en-US"/>
        </w:rPr>
        <w:t>l</w:t>
      </w:r>
      <w:r w:rsidRPr="00E35EE1">
        <w:rPr>
          <w:b/>
          <w:i/>
          <w:lang w:val="en-US"/>
        </w:rPr>
        <w:t>n</w:t>
      </w:r>
      <w:proofErr w:type="gramEnd"/>
      <w:r w:rsidRPr="002F7C0C">
        <w:rPr>
          <w:b/>
          <w:i/>
          <w:lang w:val="en-US"/>
        </w:rPr>
        <w:t xml:space="preserve"> –</w:t>
      </w:r>
      <w:r w:rsidRPr="00E35EE1">
        <w:rPr>
          <w:b/>
          <w:i/>
          <w:lang w:val="en-US"/>
        </w:rPr>
        <w:t>s</w:t>
      </w:r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file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soft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  <w:r w:rsidRPr="002F7C0C">
        <w:rPr>
          <w:b/>
          <w:i/>
          <w:lang w:val="en-US"/>
        </w:rPr>
        <w:t xml:space="preserve">   </w:t>
      </w:r>
    </w:p>
    <w:p w:rsidR="002F7C0C" w:rsidRPr="00BF6103" w:rsidRDefault="002F7C0C" w:rsidP="002F7C0C">
      <w:pPr>
        <w:ind w:firstLine="567"/>
        <w:rPr>
          <w:lang w:val="en-US"/>
        </w:rPr>
      </w:pPr>
      <w:bookmarkStart w:id="0" w:name="_GoBack"/>
      <w:bookmarkEnd w:id="0"/>
    </w:p>
    <w:p w:rsidR="002F7C0C" w:rsidRDefault="002F7C0C" w:rsidP="002F7C0C">
      <w:pPr>
        <w:ind w:firstLine="567"/>
      </w:pPr>
      <w:r w:rsidRPr="002F7C0C">
        <w:t>Жесткие</w:t>
      </w:r>
      <w:r>
        <w:t xml:space="preserve"> ссылки нельзя создавать для каталогов.</w:t>
      </w:r>
    </w:p>
    <w:p w:rsidR="002F7C0C" w:rsidRDefault="002F7C0C" w:rsidP="002F7C0C">
      <w:pPr>
        <w:ind w:firstLine="567"/>
      </w:pPr>
      <w:r>
        <w:t>Если создать жесткую ссылку на файл, и удалить файл, то к нему все еще можно получить доступ по созданной жесткой ссылке. То есть для удаления файла необходимо удаление всех жестких ссылок на него.</w:t>
      </w:r>
    </w:p>
    <w:p w:rsidR="00F22F92" w:rsidRPr="002F7C0C" w:rsidRDefault="002F7C0C" w:rsidP="002F7C0C">
      <w:pPr>
        <w:ind w:firstLine="567"/>
      </w:pPr>
      <w:r>
        <w:t xml:space="preserve">Созданная жесткая ссылка на файл выглядит в файловой системе как копия исходного файла. Чтобы увидеть разницу между скопированным файлом и жесткой ссылкой на него необходимо посмотреть их </w:t>
      </w:r>
      <w:proofErr w:type="spellStart"/>
      <w:r>
        <w:t>айноды</w:t>
      </w:r>
      <w:proofErr w:type="spellEnd"/>
      <w:r>
        <w:t xml:space="preserve"> (жесткая ссылка и оригинал будут иметь одинаковые).</w:t>
      </w:r>
    </w:p>
    <w:sectPr w:rsidR="00F22F92" w:rsidRPr="002F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52AE4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2728B"/>
    <w:multiLevelType w:val="hybridMultilevel"/>
    <w:tmpl w:val="148A3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42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7"/>
  </w:num>
  <w:num w:numId="9">
    <w:abstractNumId w:val="15"/>
  </w:num>
  <w:num w:numId="10">
    <w:abstractNumId w:val="11"/>
  </w:num>
  <w:num w:numId="11">
    <w:abstractNumId w:val="19"/>
  </w:num>
  <w:num w:numId="12">
    <w:abstractNumId w:val="41"/>
  </w:num>
  <w:num w:numId="13">
    <w:abstractNumId w:val="31"/>
  </w:num>
  <w:num w:numId="14">
    <w:abstractNumId w:val="40"/>
  </w:num>
  <w:num w:numId="15">
    <w:abstractNumId w:val="23"/>
  </w:num>
  <w:num w:numId="16">
    <w:abstractNumId w:val="35"/>
  </w:num>
  <w:num w:numId="17">
    <w:abstractNumId w:val="21"/>
  </w:num>
  <w:num w:numId="18">
    <w:abstractNumId w:val="26"/>
  </w:num>
  <w:num w:numId="19">
    <w:abstractNumId w:val="36"/>
  </w:num>
  <w:num w:numId="20">
    <w:abstractNumId w:val="12"/>
  </w:num>
  <w:num w:numId="21">
    <w:abstractNumId w:val="16"/>
  </w:num>
  <w:num w:numId="22">
    <w:abstractNumId w:val="44"/>
  </w:num>
  <w:num w:numId="23">
    <w:abstractNumId w:val="14"/>
  </w:num>
  <w:num w:numId="24">
    <w:abstractNumId w:val="18"/>
  </w:num>
  <w:num w:numId="25">
    <w:abstractNumId w:val="34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30"/>
  </w:num>
  <w:num w:numId="31">
    <w:abstractNumId w:val="24"/>
  </w:num>
  <w:num w:numId="32">
    <w:abstractNumId w:val="39"/>
  </w:num>
  <w:num w:numId="33">
    <w:abstractNumId w:val="20"/>
  </w:num>
  <w:num w:numId="34">
    <w:abstractNumId w:val="32"/>
  </w:num>
  <w:num w:numId="35">
    <w:abstractNumId w:val="17"/>
  </w:num>
  <w:num w:numId="36">
    <w:abstractNumId w:val="43"/>
  </w:num>
  <w:num w:numId="37">
    <w:abstractNumId w:val="1"/>
  </w:num>
  <w:num w:numId="38">
    <w:abstractNumId w:val="22"/>
  </w:num>
  <w:num w:numId="39">
    <w:abstractNumId w:val="46"/>
  </w:num>
  <w:num w:numId="40">
    <w:abstractNumId w:val="38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7"/>
  </w:num>
  <w:num w:numId="46">
    <w:abstractNumId w:val="5"/>
  </w:num>
  <w:num w:numId="47">
    <w:abstractNumId w:val="33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766A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86E51"/>
    <w:rsid w:val="008D6293"/>
    <w:rsid w:val="00917CD9"/>
    <w:rsid w:val="009262C3"/>
    <w:rsid w:val="00932A17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7748"/>
    <w:rsid w:val="00B654F0"/>
    <w:rsid w:val="00B66324"/>
    <w:rsid w:val="00B73517"/>
    <w:rsid w:val="00B748EB"/>
    <w:rsid w:val="00BE0D1A"/>
    <w:rsid w:val="00BF6103"/>
    <w:rsid w:val="00C53146"/>
    <w:rsid w:val="00C82AE2"/>
    <w:rsid w:val="00C91FBB"/>
    <w:rsid w:val="00CB53A5"/>
    <w:rsid w:val="00CB6F54"/>
    <w:rsid w:val="00D20D90"/>
    <w:rsid w:val="00D36931"/>
    <w:rsid w:val="00D41344"/>
    <w:rsid w:val="00D44D9E"/>
    <w:rsid w:val="00D540C3"/>
    <w:rsid w:val="00D7601E"/>
    <w:rsid w:val="00DA36E4"/>
    <w:rsid w:val="00DA49D4"/>
    <w:rsid w:val="00DD5531"/>
    <w:rsid w:val="00DF01A8"/>
    <w:rsid w:val="00DF5E85"/>
    <w:rsid w:val="00EB634A"/>
    <w:rsid w:val="00F037EE"/>
    <w:rsid w:val="00F22F92"/>
    <w:rsid w:val="00F86D0B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C949-0ACB-414E-9CF7-03EA943C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44</cp:revision>
  <dcterms:created xsi:type="dcterms:W3CDTF">2016-03-11T15:07:00Z</dcterms:created>
  <dcterms:modified xsi:type="dcterms:W3CDTF">2017-10-22T10:39:00Z</dcterms:modified>
</cp:coreProperties>
</file>