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27988" w14:textId="631EA75A"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0B2F25">
        <w:rPr>
          <w:rFonts w:ascii="Arial Narrow" w:hAnsi="Arial Narrow" w:cs="Arial"/>
          <w:kern w:val="0"/>
          <w:sz w:val="32"/>
          <w:szCs w:val="32"/>
          <w:lang w:eastAsia="en-US"/>
        </w:rPr>
        <w:t>N</w:t>
      </w:r>
      <w:r w:rsidR="009F0D95">
        <w:rPr>
          <w:rFonts w:ascii="Arial Narrow" w:hAnsi="Arial Narrow" w:cs="Arial"/>
          <w:kern w:val="0"/>
          <w:sz w:val="32"/>
          <w:szCs w:val="32"/>
          <w:lang w:eastAsia="en-US"/>
        </w:rPr>
        <w:t>1_</w:t>
      </w:r>
      <w:r w:rsidR="00A8113E">
        <w:rPr>
          <w:rFonts w:ascii="Arial Narrow" w:hAnsi="Arial Narrow" w:cs="Arial"/>
          <w:kern w:val="0"/>
          <w:sz w:val="32"/>
          <w:szCs w:val="32"/>
          <w:lang w:eastAsia="en-US"/>
        </w:rPr>
        <w:t>20</w:t>
      </w:r>
      <w:r w:rsidR="00CD1590">
        <w:rPr>
          <w:rFonts w:ascii="Arial Narrow" w:hAnsi="Arial Narrow" w:cs="Arial"/>
          <w:kern w:val="0"/>
          <w:sz w:val="32"/>
          <w:szCs w:val="32"/>
          <w:lang w:eastAsia="en-US"/>
        </w:rPr>
        <w:t>20FEB</w:t>
      </w:r>
    </w:p>
    <w:p w14:paraId="090D2D07" w14:textId="77777777" w:rsidR="00DA5426" w:rsidRPr="005E5207" w:rsidRDefault="00DA5426" w:rsidP="00DA5426">
      <w:pPr>
        <w:tabs>
          <w:tab w:val="right" w:pos="8640"/>
        </w:tabs>
        <w:spacing w:after="0"/>
        <w:rPr>
          <w:rFonts w:ascii="Arial Narrow" w:hAnsi="Arial Narrow" w:cs="Arial"/>
          <w:kern w:val="0"/>
          <w:sz w:val="32"/>
          <w:szCs w:val="32"/>
          <w:lang w:eastAsia="en-US"/>
        </w:rPr>
      </w:pPr>
    </w:p>
    <w:p w14:paraId="5985181E"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en-US"/>
        </w:rPr>
        <w:drawing>
          <wp:inline distT="0" distB="0" distL="0" distR="0" wp14:anchorId="17A98A65" wp14:editId="5E2F06B4">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14:paraId="61FB280A"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14:paraId="7B3BEC1C" w14:textId="77777777" w:rsidR="00103634" w:rsidRPr="00103634" w:rsidRDefault="00103634" w:rsidP="00103634">
      <w:pPr>
        <w:spacing w:before="0" w:after="0"/>
        <w:jc w:val="right"/>
        <w:rPr>
          <w:rFonts w:ascii="Arial Narrow" w:hAnsi="Arial Narrow" w:cs="Arial"/>
          <w:kern w:val="0"/>
          <w:sz w:val="32"/>
          <w:szCs w:val="32"/>
          <w:lang w:val="de-DE" w:eastAsia="en-US"/>
        </w:rPr>
      </w:pPr>
    </w:p>
    <w:p w14:paraId="44DDDE44" w14:textId="77777777" w:rsidR="00103634" w:rsidRPr="00103634" w:rsidRDefault="00103634" w:rsidP="00103634">
      <w:pPr>
        <w:spacing w:before="0" w:after="0"/>
        <w:jc w:val="center"/>
        <w:rPr>
          <w:kern w:val="0"/>
          <w:lang w:eastAsia="en-US"/>
        </w:rPr>
      </w:pPr>
    </w:p>
    <w:p w14:paraId="0EA4A65B" w14:textId="77777777" w:rsidR="00DA5426" w:rsidRPr="00655E67" w:rsidRDefault="00DA5426" w:rsidP="00DA5426">
      <w:pPr>
        <w:spacing w:after="0"/>
        <w:jc w:val="center"/>
        <w:rPr>
          <w:kern w:val="0"/>
          <w:lang w:eastAsia="en-US"/>
        </w:rPr>
      </w:pPr>
    </w:p>
    <w:p w14:paraId="5D8EA7C1" w14:textId="77777777"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14:paraId="44C687E1" w14:textId="0B50F680" w:rsidR="00DA5426" w:rsidRPr="00236E3E" w:rsidRDefault="00CD1590" w:rsidP="00DA5426">
      <w:pPr>
        <w:spacing w:after="0"/>
        <w:jc w:val="right"/>
        <w:rPr>
          <w:kern w:val="0"/>
          <w:sz w:val="36"/>
          <w:szCs w:val="36"/>
          <w:lang w:eastAsia="en-US"/>
        </w:rPr>
      </w:pPr>
      <w:r>
        <w:rPr>
          <w:kern w:val="0"/>
          <w:sz w:val="36"/>
          <w:szCs w:val="36"/>
          <w:lang w:eastAsia="en-US"/>
        </w:rPr>
        <w:t>February</w:t>
      </w:r>
      <w:r w:rsidR="00DA5426" w:rsidRPr="002F0B20">
        <w:rPr>
          <w:kern w:val="0"/>
          <w:sz w:val="36"/>
          <w:szCs w:val="36"/>
          <w:lang w:eastAsia="en-US"/>
        </w:rPr>
        <w:t xml:space="preserve"> </w:t>
      </w:r>
      <w:r w:rsidR="00A8113E">
        <w:rPr>
          <w:kern w:val="0"/>
          <w:sz w:val="36"/>
          <w:szCs w:val="36"/>
          <w:lang w:eastAsia="en-US"/>
        </w:rPr>
        <w:t>20</w:t>
      </w:r>
      <w:r>
        <w:rPr>
          <w:kern w:val="0"/>
          <w:sz w:val="36"/>
          <w:szCs w:val="36"/>
          <w:lang w:eastAsia="en-US"/>
        </w:rPr>
        <w:t>20</w:t>
      </w:r>
    </w:p>
    <w:p w14:paraId="0F57AABE" w14:textId="77777777" w:rsidR="00DA5426" w:rsidRPr="00655E67" w:rsidRDefault="00DA5426" w:rsidP="00DA5426">
      <w:pPr>
        <w:spacing w:after="0"/>
        <w:jc w:val="right"/>
        <w:rPr>
          <w:kern w:val="0"/>
          <w:sz w:val="36"/>
          <w:szCs w:val="36"/>
          <w:lang w:eastAsia="en-US"/>
        </w:rPr>
      </w:pPr>
    </w:p>
    <w:p w14:paraId="313DF2FF" w14:textId="77777777"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471F39">
        <w:rPr>
          <w:b/>
          <w:kern w:val="0"/>
          <w:sz w:val="36"/>
          <w:szCs w:val="36"/>
          <w:lang w:eastAsia="en-US"/>
        </w:rPr>
        <w:t>Normative</w:t>
      </w:r>
      <w:r w:rsidR="00103634">
        <w:rPr>
          <w:b/>
          <w:kern w:val="0"/>
          <w:sz w:val="36"/>
          <w:szCs w:val="36"/>
          <w:lang w:eastAsia="en-US"/>
        </w:rPr>
        <w:t xml:space="preserve"> </w:t>
      </w:r>
      <w:r w:rsidRPr="00655E67">
        <w:rPr>
          <w:b/>
          <w:kern w:val="0"/>
          <w:sz w:val="36"/>
          <w:szCs w:val="36"/>
          <w:lang w:eastAsia="en-US"/>
        </w:rPr>
        <w:t>Ballot</w:t>
      </w:r>
      <w:r w:rsidR="00A53287">
        <w:rPr>
          <w:b/>
          <w:kern w:val="0"/>
          <w:sz w:val="36"/>
          <w:szCs w:val="36"/>
          <w:lang w:eastAsia="en-US"/>
        </w:rPr>
        <w:t xml:space="preserve"> </w:t>
      </w:r>
    </w:p>
    <w:p w14:paraId="309FEE6A" w14:textId="77777777" w:rsidR="00DA5426" w:rsidRPr="00655E67" w:rsidRDefault="00DA5426" w:rsidP="00DA5426">
      <w:pPr>
        <w:spacing w:after="0"/>
        <w:rPr>
          <w:kern w:val="0"/>
          <w:lang w:eastAsia="en-US"/>
        </w:rPr>
      </w:pPr>
    </w:p>
    <w:p w14:paraId="028A20D1" w14:textId="77777777"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14:paraId="0819B045" w14:textId="77777777" w:rsidR="00DA5426" w:rsidRPr="00655E67" w:rsidRDefault="00DA5426" w:rsidP="00DA5426">
      <w:pPr>
        <w:spacing w:after="0"/>
        <w:jc w:val="right"/>
        <w:rPr>
          <w:b/>
          <w:kern w:val="0"/>
          <w:lang w:eastAsia="en-US"/>
        </w:rPr>
      </w:pPr>
    </w:p>
    <w:p w14:paraId="5C8BFF57" w14:textId="77777777"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3780"/>
        <w:gridCol w:w="5580"/>
      </w:tblGrid>
      <w:tr w:rsidR="00DA5426" w:rsidRPr="00655E67" w14:paraId="08F1E08B" w14:textId="77777777" w:rsidTr="00AD38F4">
        <w:trPr>
          <w:jc w:val="center"/>
        </w:trPr>
        <w:tc>
          <w:tcPr>
            <w:tcW w:w="3780" w:type="dxa"/>
          </w:tcPr>
          <w:p w14:paraId="01CF86E4" w14:textId="77777777" w:rsidR="00DA5426" w:rsidRPr="00655E67" w:rsidRDefault="00DA5426" w:rsidP="00AD38F4">
            <w:pPr>
              <w:pStyle w:val="TableContent"/>
              <w:jc w:val="left"/>
              <w:rPr>
                <w:lang w:eastAsia="de-DE"/>
              </w:rPr>
            </w:pPr>
            <w:r>
              <w:t>Conformance Co-chair: Principle Author</w:t>
            </w:r>
          </w:p>
        </w:tc>
        <w:tc>
          <w:tcPr>
            <w:tcW w:w="5580" w:type="dxa"/>
          </w:tcPr>
          <w:p w14:paraId="1176784D" w14:textId="77777777"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14:paraId="6A009949" w14:textId="77777777" w:rsidTr="00AD38F4">
        <w:trPr>
          <w:jc w:val="center"/>
        </w:trPr>
        <w:tc>
          <w:tcPr>
            <w:tcW w:w="3780" w:type="dxa"/>
          </w:tcPr>
          <w:p w14:paraId="423FF250" w14:textId="77777777" w:rsidR="00DA5426" w:rsidRPr="00655E67" w:rsidRDefault="00DA5426" w:rsidP="00AD38F4">
            <w:pPr>
              <w:pStyle w:val="TableContent"/>
              <w:jc w:val="left"/>
              <w:rPr>
                <w:lang w:eastAsia="de-DE"/>
              </w:rPr>
            </w:pPr>
            <w:r>
              <w:t>Conformance Co-chair</w:t>
            </w:r>
          </w:p>
        </w:tc>
        <w:tc>
          <w:tcPr>
            <w:tcW w:w="5580" w:type="dxa"/>
          </w:tcPr>
          <w:p w14:paraId="2A3FBB49" w14:textId="77777777"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14:paraId="0C3EA39E" w14:textId="77777777" w:rsidTr="00AD38F4">
        <w:trPr>
          <w:jc w:val="center"/>
        </w:trPr>
        <w:tc>
          <w:tcPr>
            <w:tcW w:w="3780" w:type="dxa"/>
          </w:tcPr>
          <w:p w14:paraId="34058772" w14:textId="77777777" w:rsidR="00DA5426" w:rsidRPr="00655E67" w:rsidRDefault="00DA5426" w:rsidP="00AD38F4">
            <w:pPr>
              <w:pStyle w:val="TableContent"/>
              <w:jc w:val="left"/>
              <w:rPr>
                <w:lang w:eastAsia="de-DE"/>
              </w:rPr>
            </w:pPr>
            <w:r w:rsidRPr="00414768">
              <w:t>Conformance Co-chair</w:t>
            </w:r>
          </w:p>
        </w:tc>
        <w:tc>
          <w:tcPr>
            <w:tcW w:w="5580" w:type="dxa"/>
          </w:tcPr>
          <w:p w14:paraId="5329F8E7" w14:textId="77777777" w:rsidR="00DA5426" w:rsidRPr="00655E67" w:rsidRDefault="00DA5426" w:rsidP="00AD38F4">
            <w:pPr>
              <w:pStyle w:val="TableContent"/>
              <w:jc w:val="left"/>
              <w:rPr>
                <w:lang w:eastAsia="de-DE"/>
              </w:rPr>
            </w:pPr>
            <w:r>
              <w:t>Nathan Bunker, American Immunization Registry Association (AIRA)</w:t>
            </w:r>
          </w:p>
        </w:tc>
      </w:tr>
      <w:tr w:rsidR="00DA5426" w:rsidRPr="00655E67" w14:paraId="729AA01F" w14:textId="77777777" w:rsidTr="00AD38F4">
        <w:trPr>
          <w:jc w:val="center"/>
        </w:trPr>
        <w:tc>
          <w:tcPr>
            <w:tcW w:w="3780" w:type="dxa"/>
          </w:tcPr>
          <w:p w14:paraId="5A1794E0" w14:textId="77777777" w:rsidR="00DA5426" w:rsidRPr="00655E67" w:rsidRDefault="00DA5426" w:rsidP="00AD38F4">
            <w:pPr>
              <w:pStyle w:val="TableContent"/>
              <w:jc w:val="left"/>
              <w:rPr>
                <w:lang w:eastAsia="de-DE"/>
              </w:rPr>
            </w:pPr>
            <w:r w:rsidRPr="00414768">
              <w:t>Conformance Co-chair</w:t>
            </w:r>
          </w:p>
        </w:tc>
        <w:tc>
          <w:tcPr>
            <w:tcW w:w="5580" w:type="dxa"/>
          </w:tcPr>
          <w:p w14:paraId="55B74338" w14:textId="77777777" w:rsidR="00DA5426" w:rsidRPr="00655E67" w:rsidRDefault="00DA5426" w:rsidP="00AD38F4">
            <w:pPr>
              <w:pStyle w:val="TableContent"/>
              <w:jc w:val="left"/>
              <w:rPr>
                <w:lang w:eastAsia="de-DE"/>
              </w:rPr>
            </w:pPr>
            <w:r>
              <w:t>Ioana S</w:t>
            </w:r>
            <w:r w:rsidR="00E40AAB">
              <w:t>ingureanu</w:t>
            </w:r>
            <w:r w:rsidR="00DE0376">
              <w:t>, Eversolve, LLC</w:t>
            </w:r>
          </w:p>
        </w:tc>
      </w:tr>
    </w:tbl>
    <w:p w14:paraId="30FDAADE" w14:textId="77777777" w:rsidR="00DA5426" w:rsidRPr="00655E67" w:rsidRDefault="00DA5426" w:rsidP="00DA5426">
      <w:pPr>
        <w:jc w:val="right"/>
        <w:rPr>
          <w:kern w:val="0"/>
          <w:sz w:val="20"/>
          <w:szCs w:val="20"/>
          <w:lang w:eastAsia="en-US"/>
        </w:rPr>
      </w:pPr>
    </w:p>
    <w:p w14:paraId="0E90C5D1" w14:textId="47772B16"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14:paraId="63019B1F" w14:textId="77777777" w:rsidR="00DA5426" w:rsidRPr="00AA2588" w:rsidRDefault="00DA5426" w:rsidP="00DA5426">
      <w:pPr>
        <w:spacing w:after="100"/>
        <w:rPr>
          <w:kern w:val="0"/>
          <w:sz w:val="20"/>
          <w:szCs w:val="20"/>
          <w:lang w:eastAsia="en-US"/>
        </w:rPr>
      </w:pPr>
    </w:p>
    <w:p w14:paraId="4FA8D6F1" w14:textId="77777777" w:rsidR="00DA5426" w:rsidRPr="005E5207" w:rsidRDefault="00DA5426" w:rsidP="00DA5426">
      <w:pPr>
        <w:spacing w:after="100"/>
        <w:rPr>
          <w:kern w:val="0"/>
          <w:sz w:val="20"/>
          <w:szCs w:val="20"/>
          <w:lang w:eastAsia="en-US"/>
        </w:rPr>
      </w:pPr>
    </w:p>
    <w:p w14:paraId="1B4ABDDC" w14:textId="77777777" w:rsidR="00DA5426" w:rsidRPr="002F0B20" w:rsidRDefault="00DA5426" w:rsidP="00DA5426">
      <w:pPr>
        <w:spacing w:after="100"/>
        <w:rPr>
          <w:kern w:val="0"/>
          <w:sz w:val="20"/>
          <w:szCs w:val="20"/>
          <w:lang w:eastAsia="en-US"/>
        </w:rPr>
      </w:pPr>
    </w:p>
    <w:p w14:paraId="1D626063" w14:textId="77777777" w:rsidR="00DA5426" w:rsidRPr="00236E3E" w:rsidRDefault="00DA5426" w:rsidP="00DA5426">
      <w:pPr>
        <w:spacing w:after="100"/>
        <w:rPr>
          <w:kern w:val="0"/>
          <w:sz w:val="20"/>
          <w:szCs w:val="20"/>
          <w:lang w:eastAsia="en-US"/>
        </w:rPr>
      </w:pPr>
    </w:p>
    <w:p w14:paraId="62188A08" w14:textId="56FBB7F6" w:rsidR="00DA5426" w:rsidRPr="00655E67" w:rsidRDefault="00DA5426" w:rsidP="00DA5426">
      <w:pPr>
        <w:spacing w:after="100"/>
        <w:rPr>
          <w:b/>
          <w:kern w:val="0"/>
          <w:sz w:val="18"/>
          <w:szCs w:val="18"/>
          <w:lang w:eastAsia="en-US"/>
        </w:rPr>
      </w:pPr>
      <w:r w:rsidRPr="00655E67">
        <w:rPr>
          <w:color w:val="000000"/>
          <w:kern w:val="0"/>
          <w:sz w:val="18"/>
          <w:szCs w:val="18"/>
          <w:lang w:eastAsia="en-US"/>
        </w:rPr>
        <w:t xml:space="preserve">Copyright © </w:t>
      </w:r>
      <w:r w:rsidR="00616BD1">
        <w:rPr>
          <w:color w:val="000000"/>
          <w:kern w:val="0"/>
          <w:sz w:val="18"/>
          <w:szCs w:val="18"/>
          <w:lang w:eastAsia="en-US"/>
        </w:rPr>
        <w:t>2019-</w:t>
      </w:r>
      <w:r w:rsidRPr="00655E67">
        <w:rPr>
          <w:color w:val="000000"/>
          <w:kern w:val="0"/>
          <w:sz w:val="18"/>
          <w:szCs w:val="18"/>
          <w:lang w:eastAsia="en-US"/>
        </w:rPr>
        <w:t>20</w:t>
      </w:r>
      <w:r w:rsidR="00CD1590">
        <w:rPr>
          <w:color w:val="000000"/>
          <w:kern w:val="0"/>
          <w:sz w:val="18"/>
          <w:szCs w:val="18"/>
          <w:lang w:eastAsia="en-US"/>
        </w:rPr>
        <w:t>20</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14:paraId="62744D77" w14:textId="77777777"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14:paraId="22CCB209" w14:textId="77777777" w:rsidR="00103634" w:rsidRDefault="00103634">
      <w:pPr>
        <w:rPr>
          <w:color w:val="000000"/>
          <w:kern w:val="0"/>
          <w:sz w:val="18"/>
          <w:szCs w:val="18"/>
          <w:lang w:eastAsia="en-US"/>
        </w:rPr>
      </w:pPr>
      <w:r>
        <w:rPr>
          <w:color w:val="000000"/>
          <w:kern w:val="0"/>
          <w:sz w:val="18"/>
          <w:szCs w:val="18"/>
          <w:lang w:eastAsia="en-US"/>
        </w:rPr>
        <w:br w:type="page"/>
      </w:r>
    </w:p>
    <w:p w14:paraId="21D6DB03" w14:textId="77777777"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14:paraId="4A9CD077" w14:textId="77777777"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7CF63EEB" w14:textId="77777777"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0DD8A779" w14:textId="77777777"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4B9D883A" w14:textId="77777777"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57FE68B" w14:textId="77777777"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46BC5BA8" w14:textId="77777777"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43150AEE" w14:textId="77777777"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19513091" w14:textId="77777777"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14:paraId="5AC0F7ED" w14:textId="77777777" w:rsidR="00103634" w:rsidRPr="00103634" w:rsidRDefault="00103634" w:rsidP="00103634">
      <w:pPr>
        <w:rPr>
          <w:rFonts w:ascii="Arial" w:hAnsi="Arial" w:cs="Arial"/>
          <w:sz w:val="18"/>
          <w:szCs w:val="18"/>
        </w:rPr>
      </w:pPr>
    </w:p>
    <w:p w14:paraId="37F4235A" w14:textId="77777777"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14:paraId="2BFD0EE2" w14:textId="77777777" w:rsidR="00103634" w:rsidRPr="00103634" w:rsidRDefault="00103634" w:rsidP="00103634">
      <w:pPr>
        <w:rPr>
          <w:rStyle w:val="Strong"/>
          <w:rFonts w:ascii="Arial" w:hAnsi="Arial" w:cs="Arial"/>
          <w:b w:val="0"/>
          <w:bCs/>
          <w:sz w:val="18"/>
          <w:szCs w:val="18"/>
        </w:rPr>
      </w:pPr>
    </w:p>
    <w:p w14:paraId="2630D01E" w14:textId="6EAD269D"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w:t>
      </w:r>
      <w:r w:rsidR="00AB5E63">
        <w:rPr>
          <w:rFonts w:ascii="Arial" w:hAnsi="Arial" w:cs="Arial"/>
          <w:b/>
          <w:color w:val="000000"/>
          <w:sz w:val="18"/>
          <w:szCs w:val="18"/>
        </w:rPr>
        <w:t>-</w:t>
      </w:r>
      <w:r w:rsidRPr="00103634">
        <w:rPr>
          <w:rFonts w:ascii="Arial" w:hAnsi="Arial" w:cs="Arial"/>
          <w:b/>
          <w:color w:val="000000"/>
          <w:sz w:val="18"/>
          <w:szCs w:val="18"/>
        </w:rPr>
        <w:t>Party IP right by the Licensee remains the Licensee’s liability.</w:t>
      </w:r>
    </w:p>
    <w:p w14:paraId="39ACC479" w14:textId="77777777" w:rsidR="00103634" w:rsidRPr="0019015F" w:rsidRDefault="00103634" w:rsidP="00103634">
      <w:pPr>
        <w:rPr>
          <w:rFonts w:ascii="Arial" w:hAnsi="Arial" w:cs="Arial"/>
          <w:color w:val="000000"/>
          <w:sz w:val="18"/>
          <w:szCs w:val="18"/>
        </w:rPr>
      </w:pPr>
    </w:p>
    <w:p w14:paraId="33FA2AED" w14:textId="77777777"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103634" w:rsidRPr="0019015F" w14:paraId="6E2B2D67" w14:textId="77777777" w:rsidTr="00103634">
        <w:trPr>
          <w:cantSplit/>
          <w:trHeight w:val="143"/>
          <w:tblHeader/>
        </w:trPr>
        <w:tc>
          <w:tcPr>
            <w:tcW w:w="3330" w:type="dxa"/>
          </w:tcPr>
          <w:p w14:paraId="1F4D9F31" w14:textId="77777777" w:rsidR="00103634" w:rsidRPr="003A5F81" w:rsidRDefault="00103634" w:rsidP="00F13225">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14:paraId="7FE0CD26" w14:textId="77777777" w:rsidR="00103634" w:rsidRPr="003A5F81" w:rsidRDefault="00103634" w:rsidP="00F13225">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14:paraId="1917F2E4" w14:textId="77777777" w:rsidTr="00103634">
        <w:trPr>
          <w:cantSplit/>
        </w:trPr>
        <w:tc>
          <w:tcPr>
            <w:tcW w:w="3330" w:type="dxa"/>
          </w:tcPr>
          <w:p w14:paraId="0979B957" w14:textId="77777777"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14:paraId="1DC7E7E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14:paraId="22A4FAA9" w14:textId="77777777" w:rsidTr="00103634">
        <w:tc>
          <w:tcPr>
            <w:tcW w:w="3330" w:type="dxa"/>
          </w:tcPr>
          <w:p w14:paraId="46CDDF3B"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14:paraId="62F9C26F"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14:paraId="0637A697" w14:textId="77777777" w:rsidTr="00103634">
        <w:tc>
          <w:tcPr>
            <w:tcW w:w="3330" w:type="dxa"/>
          </w:tcPr>
          <w:p w14:paraId="2E30F32C"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Logical Observation Identifiers Names &amp; Codes (LOINC)</w:t>
            </w:r>
          </w:p>
        </w:tc>
        <w:tc>
          <w:tcPr>
            <w:tcW w:w="5778" w:type="dxa"/>
          </w:tcPr>
          <w:p w14:paraId="26EDA74B" w14:textId="77777777"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Regenstrief Institute</w:t>
            </w:r>
          </w:p>
        </w:tc>
      </w:tr>
      <w:tr w:rsidR="00103634" w:rsidRPr="0019015F" w14:paraId="4AA03B9D" w14:textId="77777777" w:rsidTr="00103634">
        <w:tc>
          <w:tcPr>
            <w:tcW w:w="3330" w:type="dxa"/>
          </w:tcPr>
          <w:p w14:paraId="1FFEA721"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14:paraId="075E6047" w14:textId="77777777"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14:paraId="7FA563B5" w14:textId="77777777" w:rsidTr="00103634">
        <w:tc>
          <w:tcPr>
            <w:tcW w:w="3330" w:type="dxa"/>
          </w:tcPr>
          <w:p w14:paraId="001BDC3E"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14:paraId="47DCE0B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14:paraId="06EF0AD2" w14:textId="77777777" w:rsidR="00103634" w:rsidRPr="00655E67" w:rsidRDefault="00103634" w:rsidP="00DA5426">
      <w:pPr>
        <w:spacing w:after="100"/>
        <w:rPr>
          <w:color w:val="000000"/>
          <w:kern w:val="0"/>
          <w:sz w:val="18"/>
          <w:szCs w:val="18"/>
          <w:lang w:eastAsia="en-US"/>
        </w:rPr>
      </w:pPr>
    </w:p>
    <w:p w14:paraId="1B7EDBB4" w14:textId="77777777" w:rsidR="008A4D08" w:rsidRDefault="008A4D08" w:rsidP="00DA5426">
      <w:pPr>
        <w:pStyle w:val="Header"/>
        <w:ind w:left="0" w:firstLine="0"/>
      </w:pPr>
      <w:bookmarkStart w:id="2" w:name="_Toc207005766"/>
      <w:bookmarkStart w:id="3" w:name="_Toc211048979"/>
      <w:bookmarkStart w:id="4" w:name="_Toc210996266"/>
      <w:bookmarkEnd w:id="2"/>
      <w:bookmarkEnd w:id="3"/>
      <w:bookmarkEnd w:id="4"/>
    </w:p>
    <w:p w14:paraId="6CBF51D1" w14:textId="77777777" w:rsidR="00DA5426" w:rsidRPr="00DA42BC" w:rsidRDefault="00DA5426" w:rsidP="00DA5426">
      <w:pPr>
        <w:pStyle w:val="Header"/>
        <w:ind w:left="0" w:firstLine="0"/>
      </w:pPr>
      <w:r w:rsidRPr="00655E67">
        <w:lastRenderedPageBreak/>
        <w:t>Acknowledgments</w:t>
      </w:r>
    </w:p>
    <w:p w14:paraId="02B2BF6F" w14:textId="77777777"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firstRow="0" w:lastRow="0" w:firstColumn="0" w:lastColumn="0" w:noHBand="0" w:noVBand="0"/>
      </w:tblPr>
      <w:tblGrid>
        <w:gridCol w:w="3025"/>
        <w:gridCol w:w="5615"/>
      </w:tblGrid>
      <w:tr w:rsidR="00DA5426" w:rsidRPr="00655E67" w14:paraId="18A780F4" w14:textId="77777777" w:rsidTr="00AD38F4">
        <w:trPr>
          <w:cantSplit/>
          <w:trHeight w:val="254"/>
          <w:jc w:val="center"/>
        </w:trPr>
        <w:tc>
          <w:tcPr>
            <w:tcW w:w="3025" w:type="dxa"/>
            <w:shd w:val="clear" w:color="auto" w:fill="auto"/>
          </w:tcPr>
          <w:bookmarkEnd w:id="5"/>
          <w:p w14:paraId="1E66A638" w14:textId="77777777"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14:paraId="63038238" w14:textId="77777777" w:rsidR="00DA5426" w:rsidRPr="00236E3E" w:rsidRDefault="00DE0376" w:rsidP="00AD38F4">
            <w:pPr>
              <w:pStyle w:val="TableContent"/>
              <w:spacing w:before="0" w:after="0"/>
              <w:jc w:val="left"/>
              <w:rPr>
                <w:highlight w:val="yellow"/>
              </w:rPr>
            </w:pPr>
            <w:r w:rsidRPr="00DE0376">
              <w:t>Altarum</w:t>
            </w:r>
          </w:p>
        </w:tc>
      </w:tr>
      <w:tr w:rsidR="005A532C" w:rsidRPr="00655E67" w14:paraId="6BF4F464" w14:textId="77777777" w:rsidTr="00AD38F4">
        <w:trPr>
          <w:cantSplit/>
          <w:trHeight w:val="254"/>
          <w:jc w:val="center"/>
        </w:trPr>
        <w:tc>
          <w:tcPr>
            <w:tcW w:w="3025" w:type="dxa"/>
            <w:shd w:val="clear" w:color="auto" w:fill="auto"/>
          </w:tcPr>
          <w:p w14:paraId="6D0AC59D" w14:textId="77777777" w:rsidR="005A532C" w:rsidRPr="00AD38F4" w:rsidRDefault="005A532C" w:rsidP="005A532C">
            <w:pPr>
              <w:pStyle w:val="TableContent"/>
              <w:spacing w:before="0" w:after="0"/>
              <w:jc w:val="left"/>
              <w:rPr>
                <w:color w:val="auto"/>
              </w:rPr>
            </w:pPr>
            <w:r>
              <w:t>Caroline Rosin</w:t>
            </w:r>
          </w:p>
        </w:tc>
        <w:tc>
          <w:tcPr>
            <w:tcW w:w="5615" w:type="dxa"/>
            <w:shd w:val="clear" w:color="auto" w:fill="auto"/>
          </w:tcPr>
          <w:p w14:paraId="514C01FC" w14:textId="77777777" w:rsidR="005A532C" w:rsidRPr="00655E67" w:rsidRDefault="005A532C" w:rsidP="005A532C">
            <w:pPr>
              <w:pStyle w:val="TableContent"/>
              <w:spacing w:before="0" w:after="0"/>
              <w:jc w:val="left"/>
            </w:pPr>
            <w:r>
              <w:t>National Institute of Standards and Technology (NIST)</w:t>
            </w:r>
          </w:p>
        </w:tc>
      </w:tr>
      <w:tr w:rsidR="005A532C" w:rsidRPr="00655E67" w14:paraId="5159270E" w14:textId="77777777" w:rsidTr="00AD38F4">
        <w:trPr>
          <w:cantSplit/>
          <w:trHeight w:val="254"/>
          <w:jc w:val="center"/>
        </w:trPr>
        <w:tc>
          <w:tcPr>
            <w:tcW w:w="3025" w:type="dxa"/>
            <w:shd w:val="clear" w:color="auto" w:fill="auto"/>
          </w:tcPr>
          <w:p w14:paraId="2F5083FC" w14:textId="77777777"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14:paraId="3EE42480" w14:textId="77777777" w:rsidR="005A532C" w:rsidRPr="00655E67" w:rsidRDefault="007215EE" w:rsidP="005A532C">
            <w:pPr>
              <w:pStyle w:val="TableContent"/>
              <w:spacing w:before="0" w:after="0"/>
              <w:jc w:val="left"/>
            </w:pPr>
            <w:r>
              <w:t>National Institute of Standards and Technology (NIST)</w:t>
            </w:r>
          </w:p>
        </w:tc>
      </w:tr>
      <w:tr w:rsidR="005A532C" w:rsidRPr="00655E67" w14:paraId="52648E4B" w14:textId="77777777" w:rsidTr="00AD38F4">
        <w:trPr>
          <w:cantSplit/>
          <w:trHeight w:val="254"/>
          <w:jc w:val="center"/>
        </w:trPr>
        <w:tc>
          <w:tcPr>
            <w:tcW w:w="3025" w:type="dxa"/>
            <w:shd w:val="clear" w:color="auto" w:fill="auto"/>
          </w:tcPr>
          <w:p w14:paraId="643C14C8" w14:textId="77777777"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14:paraId="6FF62E8B" w14:textId="77777777" w:rsidR="005A532C" w:rsidRPr="00655E67" w:rsidRDefault="00DE57E8" w:rsidP="005A532C">
            <w:pPr>
              <w:pStyle w:val="TableContent"/>
              <w:spacing w:before="0" w:after="0"/>
              <w:jc w:val="left"/>
            </w:pPr>
            <w:r w:rsidRPr="00DE57E8">
              <w:t>National Institute of Standards and Technology (NIST)</w:t>
            </w:r>
          </w:p>
        </w:tc>
      </w:tr>
    </w:tbl>
    <w:p w14:paraId="76B3C090" w14:textId="77777777" w:rsidR="00FD0DF9" w:rsidRDefault="00FD0DF9" w:rsidP="00FD0DF9"/>
    <w:p w14:paraId="68EF550A" w14:textId="77777777"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14:paraId="409E3CDF" w14:textId="77777777" w:rsidR="00B63EEC" w:rsidRDefault="00B63EEC" w:rsidP="001E3157">
      <w:pPr>
        <w:pStyle w:val="ListParagraph"/>
        <w:numPr>
          <w:ilvl w:val="0"/>
          <w:numId w:val="27"/>
        </w:numPr>
      </w:pPr>
      <w:r>
        <w:t>Healthcare Interoperability Standards Compliance Handbook. F. Oemig, R. Snelick 2016.</w:t>
      </w:r>
    </w:p>
    <w:p w14:paraId="1192017E" w14:textId="77777777" w:rsidR="00FD0DF9" w:rsidRDefault="00FD0DF9" w:rsidP="001E3157">
      <w:pPr>
        <w:pStyle w:val="ListParagraph"/>
        <w:numPr>
          <w:ilvl w:val="0"/>
          <w:numId w:val="27"/>
        </w:numPr>
      </w:pPr>
      <w:r>
        <w:t>HL7 v2.8.</w:t>
      </w:r>
      <w:r w:rsidR="00B63EEC">
        <w:t>2</w:t>
      </w:r>
      <w:r>
        <w:t xml:space="preserve"> Chapter 2B Control: Conformance</w:t>
      </w:r>
    </w:p>
    <w:p w14:paraId="29500761" w14:textId="77777777" w:rsidR="007215EE" w:rsidRDefault="00E43682" w:rsidP="001E3157">
      <w:pPr>
        <w:pStyle w:val="ListParagraph"/>
        <w:numPr>
          <w:ilvl w:val="0"/>
          <w:numId w:val="27"/>
        </w:numPr>
      </w:pPr>
      <w:r>
        <w:t xml:space="preserve">Selected </w:t>
      </w:r>
      <w:r w:rsidR="00535C15">
        <w:t>HL7 v2 Balloted Implementation Guides</w:t>
      </w:r>
    </w:p>
    <w:p w14:paraId="7E37EE73" w14:textId="677EC492" w:rsidR="00523E6F" w:rsidRPr="00B63EEC" w:rsidRDefault="00523E6F" w:rsidP="001E3157">
      <w:pPr>
        <w:pStyle w:val="ListParagraph"/>
        <w:numPr>
          <w:ilvl w:val="0"/>
          <w:numId w:val="27"/>
        </w:numPr>
      </w:pPr>
      <w:r>
        <w:t>Specifications and materials created by the National Institute of Standards and Technology</w:t>
      </w:r>
      <w:r w:rsidR="007B6878">
        <w:t xml:space="preserve"> (NIST). See </w:t>
      </w:r>
      <w:hyperlink r:id="rId11" w:history="1">
        <w:r w:rsidR="007B6878" w:rsidRPr="00985CB7">
          <w:rPr>
            <w:rStyle w:val="Hyperlink"/>
            <w:rFonts w:ascii="Times New Roman" w:hAnsi="Times New Roman"/>
            <w:sz w:val="24"/>
          </w:rPr>
          <w:t>https://hl7v2tools.nist.gov</w:t>
        </w:r>
      </w:hyperlink>
      <w:r w:rsidR="007B6878">
        <w:t>.</w:t>
      </w:r>
    </w:p>
    <w:p w14:paraId="42C3A64A" w14:textId="77777777" w:rsidR="00DA5426" w:rsidRPr="00655E67" w:rsidRDefault="00DA5426" w:rsidP="00FD0DF9">
      <w:pPr>
        <w:rPr>
          <w:sz w:val="36"/>
        </w:rPr>
      </w:pPr>
      <w:r w:rsidRPr="00655E67">
        <w:br w:type="page"/>
      </w:r>
    </w:p>
    <w:p w14:paraId="66CF501A" w14:textId="77777777" w:rsidR="00DA5426" w:rsidRPr="00655E67" w:rsidRDefault="00DA5426" w:rsidP="00DA5426">
      <w:pPr>
        <w:pStyle w:val="Header"/>
        <w:spacing w:before="0"/>
        <w:ind w:left="0" w:firstLine="0"/>
      </w:pPr>
      <w:r w:rsidRPr="00655E67">
        <w:lastRenderedPageBreak/>
        <w:t>Copyrights</w:t>
      </w:r>
    </w:p>
    <w:p w14:paraId="3A40F2E0" w14:textId="77777777"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14:paraId="68B257C2" w14:textId="7FEF4708" w:rsidR="00DA5426" w:rsidRPr="00655E67" w:rsidRDefault="00DA5426" w:rsidP="00DA5426">
      <w:r w:rsidRPr="00655E67">
        <w:t>This material contains content from LOINC® (</w:t>
      </w:r>
      <w:hyperlink r:id="rId12" w:history="1">
        <w:r w:rsidRPr="00DA42BC">
          <w:rPr>
            <w:rStyle w:val="Hyperlink"/>
            <w:rFonts w:ascii="Times New Roman" w:hAnsi="Times New Roman"/>
            <w:sz w:val="24"/>
          </w:rPr>
          <w:t>http://loinc.org</w:t>
        </w:r>
      </w:hyperlink>
      <w:r w:rsidRPr="00655E67">
        <w:t>). The LOINC table, LOINC codes, and LOINC panels and forms file are copyright (c) 1995-20</w:t>
      </w:r>
      <w:r w:rsidR="00F0627A">
        <w:t>20</w:t>
      </w:r>
      <w:r w:rsidRPr="00DA42BC">
        <w:t xml:space="preserve">, Regenstrief Institute, Inc. and the Logical Observation Identifiers Names and Codes (LOINC) Committee and available at no cost under the license at </w:t>
      </w:r>
      <w:hyperlink r:id="rId13" w:history="1">
        <w:r w:rsidRPr="00DA42BC">
          <w:rPr>
            <w:rStyle w:val="Hyperlink"/>
            <w:rFonts w:ascii="Times New Roman" w:hAnsi="Times New Roman"/>
            <w:sz w:val="24"/>
          </w:rPr>
          <w:t>http://loinc.org/terms-of-use</w:t>
        </w:r>
      </w:hyperlink>
      <w:r w:rsidRPr="00655E67">
        <w:t>.</w:t>
      </w:r>
    </w:p>
    <w:p w14:paraId="1CDDAC42" w14:textId="77777777" w:rsidR="00DA5426" w:rsidRPr="00655E67" w:rsidRDefault="00DA5426" w:rsidP="00DA5426">
      <w:pPr>
        <w:sectPr w:rsidR="00DA5426" w:rsidRPr="00655E67" w:rsidSect="00C7736F">
          <w:headerReference w:type="even" r:id="rId14"/>
          <w:headerReference w:type="default" r:id="rId15"/>
          <w:footerReference w:type="even" r:id="rId16"/>
          <w:footerReference w:type="default" r:id="rId17"/>
          <w:pgSz w:w="12240" w:h="15840"/>
          <w:pgMar w:top="1530" w:right="1080" w:bottom="1080" w:left="1440" w:header="720" w:footer="720" w:gutter="0"/>
          <w:pgNumType w:fmt="lowerRoman"/>
          <w:cols w:space="720"/>
          <w:titlePg/>
          <w:docGrid w:linePitch="360"/>
        </w:sectPr>
      </w:pPr>
    </w:p>
    <w:p w14:paraId="7F262056" w14:textId="77777777" w:rsidR="00DA5426" w:rsidRPr="00655E67" w:rsidRDefault="00DA5426" w:rsidP="00DA5426">
      <w:pPr>
        <w:pStyle w:val="Title"/>
        <w:outlineLvl w:val="0"/>
      </w:pPr>
      <w:r w:rsidRPr="00655E67">
        <w:lastRenderedPageBreak/>
        <w:t>Table of Contents</w:t>
      </w:r>
    </w:p>
    <w:p w14:paraId="5407D548" w14:textId="20B95E67" w:rsidR="00EC4E55"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40062E">
        <w:rPr>
          <w:noProof w:val="0"/>
        </w:rPr>
        <w:fldChar w:fldCharType="begin"/>
      </w:r>
      <w:r w:rsidR="00DA5426" w:rsidRPr="0040062E">
        <w:rPr>
          <w:noProof w:val="0"/>
        </w:rPr>
        <w:instrText xml:space="preserve"> TOC \o "3-5" \h \z \t "Heading 1,1,Heading 2,2,Appendix 2,2,Appendix 1,6" </w:instrText>
      </w:r>
      <w:r w:rsidRPr="0040062E">
        <w:rPr>
          <w:noProof w:val="0"/>
        </w:rPr>
        <w:fldChar w:fldCharType="separate"/>
      </w:r>
      <w:hyperlink w:anchor="_Toc39505900" w:history="1">
        <w:r w:rsidR="00EC4E55" w:rsidRPr="00400ED8">
          <w:rPr>
            <w:rStyle w:val="Hyperlink"/>
          </w:rPr>
          <w:t>1</w:t>
        </w:r>
        <w:r w:rsidR="00EC4E55">
          <w:rPr>
            <w:rFonts w:asciiTheme="minorHAnsi" w:eastAsiaTheme="minorEastAsia" w:hAnsiTheme="minorHAnsi" w:cstheme="minorBidi"/>
            <w:b w:val="0"/>
            <w:bCs w:val="0"/>
            <w:smallCaps w:val="0"/>
            <w:color w:val="auto"/>
            <w:kern w:val="0"/>
            <w:sz w:val="22"/>
            <w:szCs w:val="22"/>
            <w:lang w:eastAsia="en-US"/>
          </w:rPr>
          <w:tab/>
        </w:r>
        <w:r w:rsidR="00EC4E55" w:rsidRPr="00400ED8">
          <w:rPr>
            <w:rStyle w:val="Hyperlink"/>
          </w:rPr>
          <w:t>Introduction</w:t>
        </w:r>
        <w:r w:rsidR="00EC4E55">
          <w:rPr>
            <w:webHidden/>
          </w:rPr>
          <w:tab/>
        </w:r>
        <w:r w:rsidR="00EC4E55">
          <w:rPr>
            <w:webHidden/>
          </w:rPr>
          <w:fldChar w:fldCharType="begin"/>
        </w:r>
        <w:r w:rsidR="00EC4E55">
          <w:rPr>
            <w:webHidden/>
          </w:rPr>
          <w:instrText xml:space="preserve"> PAGEREF _Toc39505900 \h </w:instrText>
        </w:r>
        <w:r w:rsidR="00EC4E55">
          <w:rPr>
            <w:webHidden/>
          </w:rPr>
        </w:r>
        <w:r w:rsidR="00EC4E55">
          <w:rPr>
            <w:webHidden/>
          </w:rPr>
          <w:fldChar w:fldCharType="separate"/>
        </w:r>
        <w:r w:rsidR="00EC4E55">
          <w:rPr>
            <w:webHidden/>
          </w:rPr>
          <w:t>13</w:t>
        </w:r>
        <w:r w:rsidR="00EC4E55">
          <w:rPr>
            <w:webHidden/>
          </w:rPr>
          <w:fldChar w:fldCharType="end"/>
        </w:r>
      </w:hyperlink>
    </w:p>
    <w:p w14:paraId="4B8E0DE9" w14:textId="3B53D833"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01" w:history="1">
        <w:r w:rsidRPr="00400ED8">
          <w:rPr>
            <w:rStyle w:val="Hyperlink"/>
          </w:rPr>
          <w:t>1.1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Purpose</w:t>
        </w:r>
        <w:r>
          <w:rPr>
            <w:webHidden/>
          </w:rPr>
          <w:tab/>
        </w:r>
        <w:r>
          <w:rPr>
            <w:webHidden/>
          </w:rPr>
          <w:fldChar w:fldCharType="begin"/>
        </w:r>
        <w:r>
          <w:rPr>
            <w:webHidden/>
          </w:rPr>
          <w:instrText xml:space="preserve"> PAGEREF _Toc39505901 \h </w:instrText>
        </w:r>
        <w:r>
          <w:rPr>
            <w:webHidden/>
          </w:rPr>
        </w:r>
        <w:r>
          <w:rPr>
            <w:webHidden/>
          </w:rPr>
          <w:fldChar w:fldCharType="separate"/>
        </w:r>
        <w:r>
          <w:rPr>
            <w:webHidden/>
          </w:rPr>
          <w:t>16</w:t>
        </w:r>
        <w:r>
          <w:rPr>
            <w:webHidden/>
          </w:rPr>
          <w:fldChar w:fldCharType="end"/>
        </w:r>
      </w:hyperlink>
    </w:p>
    <w:p w14:paraId="23B88CEC" w14:textId="33D67F47"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02" w:history="1">
        <w:r w:rsidRPr="00400ED8">
          <w:rPr>
            <w:rStyle w:val="Hyperlink"/>
            <w14:scene3d>
              <w14:camera w14:prst="orthographicFront"/>
              <w14:lightRig w14:rig="threePt" w14:dir="t">
                <w14:rot w14:lat="0" w14:lon="0" w14:rev="0"/>
              </w14:lightRig>
            </w14:scene3d>
          </w:rPr>
          <w:t>1.1.1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Relevant Specifications</w:t>
        </w:r>
        <w:r>
          <w:rPr>
            <w:webHidden/>
          </w:rPr>
          <w:tab/>
        </w:r>
        <w:r>
          <w:rPr>
            <w:webHidden/>
          </w:rPr>
          <w:fldChar w:fldCharType="begin"/>
        </w:r>
        <w:r>
          <w:rPr>
            <w:webHidden/>
          </w:rPr>
          <w:instrText xml:space="preserve"> PAGEREF _Toc39505902 \h </w:instrText>
        </w:r>
        <w:r>
          <w:rPr>
            <w:webHidden/>
          </w:rPr>
        </w:r>
        <w:r>
          <w:rPr>
            <w:webHidden/>
          </w:rPr>
          <w:fldChar w:fldCharType="separate"/>
        </w:r>
        <w:r>
          <w:rPr>
            <w:webHidden/>
          </w:rPr>
          <w:t>18</w:t>
        </w:r>
        <w:r>
          <w:rPr>
            <w:webHidden/>
          </w:rPr>
          <w:fldChar w:fldCharType="end"/>
        </w:r>
      </w:hyperlink>
    </w:p>
    <w:p w14:paraId="7A02F513" w14:textId="01AC7BD3"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03" w:history="1">
        <w:r w:rsidRPr="00400ED8">
          <w:rPr>
            <w:rStyle w:val="Hyperlink"/>
            <w14:scene3d>
              <w14:camera w14:prst="orthographicFront"/>
              <w14:lightRig w14:rig="threePt" w14:dir="t">
                <w14:rot w14:lat="0" w14:lon="0" w14:rev="0"/>
              </w14:lightRig>
            </w14:scene3d>
          </w:rPr>
          <w:t>1.1.2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Requisite Knowledge</w:t>
        </w:r>
        <w:r>
          <w:rPr>
            <w:webHidden/>
          </w:rPr>
          <w:tab/>
        </w:r>
        <w:r>
          <w:rPr>
            <w:webHidden/>
          </w:rPr>
          <w:fldChar w:fldCharType="begin"/>
        </w:r>
        <w:r>
          <w:rPr>
            <w:webHidden/>
          </w:rPr>
          <w:instrText xml:space="preserve"> PAGEREF _Toc39505903 \h </w:instrText>
        </w:r>
        <w:r>
          <w:rPr>
            <w:webHidden/>
          </w:rPr>
        </w:r>
        <w:r>
          <w:rPr>
            <w:webHidden/>
          </w:rPr>
          <w:fldChar w:fldCharType="separate"/>
        </w:r>
        <w:r>
          <w:rPr>
            <w:webHidden/>
          </w:rPr>
          <w:t>18</w:t>
        </w:r>
        <w:r>
          <w:rPr>
            <w:webHidden/>
          </w:rPr>
          <w:fldChar w:fldCharType="end"/>
        </w:r>
      </w:hyperlink>
    </w:p>
    <w:p w14:paraId="5E80D4B5" w14:textId="59801ED3"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04" w:history="1">
        <w:r w:rsidRPr="00400ED8">
          <w:rPr>
            <w:rStyle w:val="Hyperlink"/>
            <w14:scene3d>
              <w14:camera w14:prst="orthographicFront"/>
              <w14:lightRig w14:rig="threePt" w14:dir="t">
                <w14:rot w14:lat="0" w14:lon="0" w14:rev="0"/>
              </w14:lightRig>
            </w14:scene3d>
          </w:rPr>
          <w:t>1.1.3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Supplemental Resources</w:t>
        </w:r>
        <w:r>
          <w:rPr>
            <w:webHidden/>
          </w:rPr>
          <w:tab/>
        </w:r>
        <w:r>
          <w:rPr>
            <w:webHidden/>
          </w:rPr>
          <w:fldChar w:fldCharType="begin"/>
        </w:r>
        <w:r>
          <w:rPr>
            <w:webHidden/>
          </w:rPr>
          <w:instrText xml:space="preserve"> PAGEREF _Toc39505904 \h </w:instrText>
        </w:r>
        <w:r>
          <w:rPr>
            <w:webHidden/>
          </w:rPr>
        </w:r>
        <w:r>
          <w:rPr>
            <w:webHidden/>
          </w:rPr>
          <w:fldChar w:fldCharType="separate"/>
        </w:r>
        <w:r>
          <w:rPr>
            <w:webHidden/>
          </w:rPr>
          <w:t>18</w:t>
        </w:r>
        <w:r>
          <w:rPr>
            <w:webHidden/>
          </w:rPr>
          <w:fldChar w:fldCharType="end"/>
        </w:r>
      </w:hyperlink>
    </w:p>
    <w:p w14:paraId="0F6D18DF" w14:textId="62FA4AB3"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05" w:history="1">
        <w:r w:rsidRPr="00400ED8">
          <w:rPr>
            <w:rStyle w:val="Hyperlink"/>
          </w:rPr>
          <w:t>1.2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Conventions and Definitions</w:t>
        </w:r>
        <w:r>
          <w:rPr>
            <w:webHidden/>
          </w:rPr>
          <w:tab/>
        </w:r>
        <w:r>
          <w:rPr>
            <w:webHidden/>
          </w:rPr>
          <w:fldChar w:fldCharType="begin"/>
        </w:r>
        <w:r>
          <w:rPr>
            <w:webHidden/>
          </w:rPr>
          <w:instrText xml:space="preserve"> PAGEREF _Toc39505905 \h </w:instrText>
        </w:r>
        <w:r>
          <w:rPr>
            <w:webHidden/>
          </w:rPr>
        </w:r>
        <w:r>
          <w:rPr>
            <w:webHidden/>
          </w:rPr>
          <w:fldChar w:fldCharType="separate"/>
        </w:r>
        <w:r>
          <w:rPr>
            <w:webHidden/>
          </w:rPr>
          <w:t>19</w:t>
        </w:r>
        <w:r>
          <w:rPr>
            <w:webHidden/>
          </w:rPr>
          <w:fldChar w:fldCharType="end"/>
        </w:r>
      </w:hyperlink>
    </w:p>
    <w:p w14:paraId="675FD2D0" w14:textId="41F34CA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06" w:history="1">
        <w:r w:rsidRPr="00400ED8">
          <w:rPr>
            <w:rStyle w:val="Hyperlink"/>
            <w14:scene3d>
              <w14:camera w14:prst="orthographicFront"/>
              <w14:lightRig w14:rig="threePt" w14:dir="t">
                <w14:rot w14:lat="0" w14:lon="0" w14:rev="0"/>
              </w14:lightRig>
            </w14:scene3d>
          </w:rPr>
          <w:t>1.2.1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Definitions</w:t>
        </w:r>
        <w:r>
          <w:rPr>
            <w:webHidden/>
          </w:rPr>
          <w:tab/>
        </w:r>
        <w:r>
          <w:rPr>
            <w:webHidden/>
          </w:rPr>
          <w:fldChar w:fldCharType="begin"/>
        </w:r>
        <w:r>
          <w:rPr>
            <w:webHidden/>
          </w:rPr>
          <w:instrText xml:space="preserve"> PAGEREF _Toc39505906 \h </w:instrText>
        </w:r>
        <w:r>
          <w:rPr>
            <w:webHidden/>
          </w:rPr>
        </w:r>
        <w:r>
          <w:rPr>
            <w:webHidden/>
          </w:rPr>
          <w:fldChar w:fldCharType="separate"/>
        </w:r>
        <w:r>
          <w:rPr>
            <w:webHidden/>
          </w:rPr>
          <w:t>19</w:t>
        </w:r>
        <w:r>
          <w:rPr>
            <w:webHidden/>
          </w:rPr>
          <w:fldChar w:fldCharType="end"/>
        </w:r>
      </w:hyperlink>
    </w:p>
    <w:p w14:paraId="6227716B" w14:textId="51F9319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07" w:history="1">
        <w:r w:rsidRPr="00400ED8">
          <w:rPr>
            <w:rStyle w:val="Hyperlink"/>
            <w14:scene3d>
              <w14:camera w14:prst="orthographicFront"/>
              <w14:lightRig w14:rig="threePt" w14:dir="t">
                <w14:rot w14:lat="0" w14:lon="0" w14:rev="0"/>
              </w14:lightRig>
            </w14:scene3d>
          </w:rPr>
          <w:t>1.2.2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Element Representation</w:t>
        </w:r>
        <w:r>
          <w:rPr>
            <w:webHidden/>
          </w:rPr>
          <w:tab/>
        </w:r>
        <w:r>
          <w:rPr>
            <w:webHidden/>
          </w:rPr>
          <w:fldChar w:fldCharType="begin"/>
        </w:r>
        <w:r>
          <w:rPr>
            <w:webHidden/>
          </w:rPr>
          <w:instrText xml:space="preserve"> PAGEREF _Toc39505907 \h </w:instrText>
        </w:r>
        <w:r>
          <w:rPr>
            <w:webHidden/>
          </w:rPr>
        </w:r>
        <w:r>
          <w:rPr>
            <w:webHidden/>
          </w:rPr>
          <w:fldChar w:fldCharType="separate"/>
        </w:r>
        <w:r>
          <w:rPr>
            <w:webHidden/>
          </w:rPr>
          <w:t>19</w:t>
        </w:r>
        <w:r>
          <w:rPr>
            <w:webHidden/>
          </w:rPr>
          <w:fldChar w:fldCharType="end"/>
        </w:r>
      </w:hyperlink>
    </w:p>
    <w:p w14:paraId="1E36F961" w14:textId="6B208E2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08" w:history="1">
        <w:r w:rsidRPr="00400ED8">
          <w:rPr>
            <w:rStyle w:val="Hyperlink"/>
          </w:rPr>
          <w:t>1.3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Concepts and their Relationships</w:t>
        </w:r>
        <w:r>
          <w:rPr>
            <w:webHidden/>
          </w:rPr>
          <w:tab/>
        </w:r>
        <w:r>
          <w:rPr>
            <w:webHidden/>
          </w:rPr>
          <w:fldChar w:fldCharType="begin"/>
        </w:r>
        <w:r>
          <w:rPr>
            <w:webHidden/>
          </w:rPr>
          <w:instrText xml:space="preserve"> PAGEREF _Toc39505908 \h </w:instrText>
        </w:r>
        <w:r>
          <w:rPr>
            <w:webHidden/>
          </w:rPr>
        </w:r>
        <w:r>
          <w:rPr>
            <w:webHidden/>
          </w:rPr>
          <w:fldChar w:fldCharType="separate"/>
        </w:r>
        <w:r>
          <w:rPr>
            <w:webHidden/>
          </w:rPr>
          <w:t>21</w:t>
        </w:r>
        <w:r>
          <w:rPr>
            <w:webHidden/>
          </w:rPr>
          <w:fldChar w:fldCharType="end"/>
        </w:r>
      </w:hyperlink>
    </w:p>
    <w:p w14:paraId="3E09BA1B" w14:textId="361A7EC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09" w:history="1">
        <w:r w:rsidRPr="00400ED8">
          <w:rPr>
            <w:rStyle w:val="Hyperlink"/>
          </w:rPr>
          <w:t>1.4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Profiling and Profile Construction Overview</w:t>
        </w:r>
        <w:r>
          <w:rPr>
            <w:webHidden/>
          </w:rPr>
          <w:tab/>
        </w:r>
        <w:r>
          <w:rPr>
            <w:webHidden/>
          </w:rPr>
          <w:fldChar w:fldCharType="begin"/>
        </w:r>
        <w:r>
          <w:rPr>
            <w:webHidden/>
          </w:rPr>
          <w:instrText xml:space="preserve"> PAGEREF _Toc39505909 \h </w:instrText>
        </w:r>
        <w:r>
          <w:rPr>
            <w:webHidden/>
          </w:rPr>
        </w:r>
        <w:r>
          <w:rPr>
            <w:webHidden/>
          </w:rPr>
          <w:fldChar w:fldCharType="separate"/>
        </w:r>
        <w:r>
          <w:rPr>
            <w:webHidden/>
          </w:rPr>
          <w:t>23</w:t>
        </w:r>
        <w:r>
          <w:rPr>
            <w:webHidden/>
          </w:rPr>
          <w:fldChar w:fldCharType="end"/>
        </w:r>
      </w:hyperlink>
    </w:p>
    <w:p w14:paraId="16357CAC" w14:textId="694266F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0" w:history="1">
        <w:r w:rsidRPr="00400ED8">
          <w:rPr>
            <w:rStyle w:val="Hyperlink"/>
            <w14:scene3d>
              <w14:camera w14:prst="orthographicFront"/>
              <w14:lightRig w14:rig="threePt" w14:dir="t">
                <w14:rot w14:lat="0" w14:lon="0" w14:rev="0"/>
              </w14:lightRig>
            </w14:scene3d>
          </w:rPr>
          <w:t>1.4.1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Profiling</w:t>
        </w:r>
        <w:r>
          <w:rPr>
            <w:webHidden/>
          </w:rPr>
          <w:tab/>
        </w:r>
        <w:r>
          <w:rPr>
            <w:webHidden/>
          </w:rPr>
          <w:fldChar w:fldCharType="begin"/>
        </w:r>
        <w:r>
          <w:rPr>
            <w:webHidden/>
          </w:rPr>
          <w:instrText xml:space="preserve"> PAGEREF _Toc39505910 \h </w:instrText>
        </w:r>
        <w:r>
          <w:rPr>
            <w:webHidden/>
          </w:rPr>
        </w:r>
        <w:r>
          <w:rPr>
            <w:webHidden/>
          </w:rPr>
          <w:fldChar w:fldCharType="separate"/>
        </w:r>
        <w:r>
          <w:rPr>
            <w:webHidden/>
          </w:rPr>
          <w:t>23</w:t>
        </w:r>
        <w:r>
          <w:rPr>
            <w:webHidden/>
          </w:rPr>
          <w:fldChar w:fldCharType="end"/>
        </w:r>
      </w:hyperlink>
    </w:p>
    <w:p w14:paraId="1CFC8450" w14:textId="21270018"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1" w:history="1">
        <w:r w:rsidRPr="00400ED8">
          <w:rPr>
            <w:rStyle w:val="Hyperlink"/>
            <w14:scene3d>
              <w14:camera w14:prst="orthographicFront"/>
              <w14:lightRig w14:rig="threePt" w14:dir="t">
                <w14:rot w14:lat="0" w14:lon="0" w14:rev="0"/>
              </w14:lightRig>
            </w14:scene3d>
          </w:rPr>
          <w:t>1.4.2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Constraints</w:t>
        </w:r>
        <w:r>
          <w:rPr>
            <w:webHidden/>
          </w:rPr>
          <w:tab/>
        </w:r>
        <w:r>
          <w:rPr>
            <w:webHidden/>
          </w:rPr>
          <w:fldChar w:fldCharType="begin"/>
        </w:r>
        <w:r>
          <w:rPr>
            <w:webHidden/>
          </w:rPr>
          <w:instrText xml:space="preserve"> PAGEREF _Toc39505911 \h </w:instrText>
        </w:r>
        <w:r>
          <w:rPr>
            <w:webHidden/>
          </w:rPr>
        </w:r>
        <w:r>
          <w:rPr>
            <w:webHidden/>
          </w:rPr>
          <w:fldChar w:fldCharType="separate"/>
        </w:r>
        <w:r>
          <w:rPr>
            <w:webHidden/>
          </w:rPr>
          <w:t>24</w:t>
        </w:r>
        <w:r>
          <w:rPr>
            <w:webHidden/>
          </w:rPr>
          <w:fldChar w:fldCharType="end"/>
        </w:r>
      </w:hyperlink>
    </w:p>
    <w:p w14:paraId="1E6CC2E3" w14:textId="56C6863E"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2" w:history="1">
        <w:r w:rsidRPr="00400ED8">
          <w:rPr>
            <w:rStyle w:val="Hyperlink"/>
            <w14:scene3d>
              <w14:camera w14:prst="orthographicFront"/>
              <w14:lightRig w14:rig="threePt" w14:dir="t">
                <w14:rot w14:lat="0" w14:lon="0" w14:rev="0"/>
              </w14:lightRig>
            </w14:scene3d>
          </w:rPr>
          <w:t>1.4.3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Profile Construction</w:t>
        </w:r>
        <w:r>
          <w:rPr>
            <w:webHidden/>
          </w:rPr>
          <w:tab/>
        </w:r>
        <w:r>
          <w:rPr>
            <w:webHidden/>
          </w:rPr>
          <w:fldChar w:fldCharType="begin"/>
        </w:r>
        <w:r>
          <w:rPr>
            <w:webHidden/>
          </w:rPr>
          <w:instrText xml:space="preserve"> PAGEREF _Toc39505912 \h </w:instrText>
        </w:r>
        <w:r>
          <w:rPr>
            <w:webHidden/>
          </w:rPr>
        </w:r>
        <w:r>
          <w:rPr>
            <w:webHidden/>
          </w:rPr>
          <w:fldChar w:fldCharType="separate"/>
        </w:r>
        <w:r>
          <w:rPr>
            <w:webHidden/>
          </w:rPr>
          <w:t>25</w:t>
        </w:r>
        <w:r>
          <w:rPr>
            <w:webHidden/>
          </w:rPr>
          <w:fldChar w:fldCharType="end"/>
        </w:r>
      </w:hyperlink>
    </w:p>
    <w:p w14:paraId="4D7D3F6D" w14:textId="7B32269B"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3" w:history="1">
        <w:r w:rsidRPr="00400ED8">
          <w:rPr>
            <w:rStyle w:val="Hyperlink"/>
            <w14:scene3d>
              <w14:camera w14:prst="orthographicFront"/>
              <w14:lightRig w14:rig="threePt" w14:dir="t">
                <w14:rot w14:lat="0" w14:lon="0" w14:rev="0"/>
              </w14:lightRig>
            </w14:scene3d>
          </w:rPr>
          <w:t>1.4.4</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Profile Role and Compatibility</w:t>
        </w:r>
        <w:r>
          <w:rPr>
            <w:webHidden/>
          </w:rPr>
          <w:tab/>
        </w:r>
        <w:r>
          <w:rPr>
            <w:webHidden/>
          </w:rPr>
          <w:fldChar w:fldCharType="begin"/>
        </w:r>
        <w:r>
          <w:rPr>
            <w:webHidden/>
          </w:rPr>
          <w:instrText xml:space="preserve"> PAGEREF _Toc39505913 \h </w:instrText>
        </w:r>
        <w:r>
          <w:rPr>
            <w:webHidden/>
          </w:rPr>
        </w:r>
        <w:r>
          <w:rPr>
            <w:webHidden/>
          </w:rPr>
          <w:fldChar w:fldCharType="separate"/>
        </w:r>
        <w:r>
          <w:rPr>
            <w:webHidden/>
          </w:rPr>
          <w:t>25</w:t>
        </w:r>
        <w:r>
          <w:rPr>
            <w:webHidden/>
          </w:rPr>
          <w:fldChar w:fldCharType="end"/>
        </w:r>
      </w:hyperlink>
    </w:p>
    <w:p w14:paraId="58F724F1" w14:textId="4F043EEE"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4" w:history="1">
        <w:r w:rsidRPr="00400ED8">
          <w:rPr>
            <w:rStyle w:val="Hyperlink"/>
            <w:lang w:eastAsia="en-US"/>
            <w14:scene3d>
              <w14:camera w14:prst="orthographicFront"/>
              <w14:lightRig w14:rig="threePt" w14:dir="t">
                <w14:rot w14:lat="0" w14:lon="0" w14:rev="0"/>
              </w14:lightRig>
            </w14:scene3d>
          </w:rPr>
          <w:t>1.4.5</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Segment Flavors and Data Type Flavors</w:t>
        </w:r>
        <w:r>
          <w:rPr>
            <w:webHidden/>
          </w:rPr>
          <w:tab/>
        </w:r>
        <w:r>
          <w:rPr>
            <w:webHidden/>
          </w:rPr>
          <w:fldChar w:fldCharType="begin"/>
        </w:r>
        <w:r>
          <w:rPr>
            <w:webHidden/>
          </w:rPr>
          <w:instrText xml:space="preserve"> PAGEREF _Toc39505914 \h </w:instrText>
        </w:r>
        <w:r>
          <w:rPr>
            <w:webHidden/>
          </w:rPr>
        </w:r>
        <w:r>
          <w:rPr>
            <w:webHidden/>
          </w:rPr>
          <w:fldChar w:fldCharType="separate"/>
        </w:r>
        <w:r>
          <w:rPr>
            <w:webHidden/>
          </w:rPr>
          <w:t>27</w:t>
        </w:r>
        <w:r>
          <w:rPr>
            <w:webHidden/>
          </w:rPr>
          <w:fldChar w:fldCharType="end"/>
        </w:r>
      </w:hyperlink>
    </w:p>
    <w:p w14:paraId="1C51246B" w14:textId="2663D857"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15" w:history="1">
        <w:r w:rsidRPr="00400ED8">
          <w:rPr>
            <w:rStyle w:val="Hyperlink"/>
          </w:rPr>
          <w:t>1.5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Implementation Guides in Context of Use</w:t>
        </w:r>
        <w:r>
          <w:rPr>
            <w:webHidden/>
          </w:rPr>
          <w:tab/>
        </w:r>
        <w:r>
          <w:rPr>
            <w:webHidden/>
          </w:rPr>
          <w:fldChar w:fldCharType="begin"/>
        </w:r>
        <w:r>
          <w:rPr>
            <w:webHidden/>
          </w:rPr>
          <w:instrText xml:space="preserve"> PAGEREF _Toc39505915 \h </w:instrText>
        </w:r>
        <w:r>
          <w:rPr>
            <w:webHidden/>
          </w:rPr>
        </w:r>
        <w:r>
          <w:rPr>
            <w:webHidden/>
          </w:rPr>
          <w:fldChar w:fldCharType="separate"/>
        </w:r>
        <w:r>
          <w:rPr>
            <w:webHidden/>
          </w:rPr>
          <w:t>27</w:t>
        </w:r>
        <w:r>
          <w:rPr>
            <w:webHidden/>
          </w:rPr>
          <w:fldChar w:fldCharType="end"/>
        </w:r>
      </w:hyperlink>
    </w:p>
    <w:p w14:paraId="6FEEE1CD" w14:textId="73A14272"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16" w:history="1">
        <w:r w:rsidRPr="00400ED8">
          <w:rPr>
            <w:rStyle w:val="Hyperlink"/>
            <w14:scene3d>
              <w14:camera w14:prst="orthographicFront"/>
              <w14:lightRig w14:rig="threePt" w14:dir="t">
                <w14:rot w14:lat="0" w14:lon="0" w14:rev="0"/>
              </w14:lightRig>
            </w14:scene3d>
          </w:rPr>
          <w:t>1.5.1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Validation and the Response to Validation Results</w:t>
        </w:r>
        <w:r>
          <w:rPr>
            <w:webHidden/>
          </w:rPr>
          <w:tab/>
        </w:r>
        <w:r>
          <w:rPr>
            <w:webHidden/>
          </w:rPr>
          <w:fldChar w:fldCharType="begin"/>
        </w:r>
        <w:r>
          <w:rPr>
            <w:webHidden/>
          </w:rPr>
          <w:instrText xml:space="preserve"> PAGEREF _Toc39505916 \h </w:instrText>
        </w:r>
        <w:r>
          <w:rPr>
            <w:webHidden/>
          </w:rPr>
        </w:r>
        <w:r>
          <w:rPr>
            <w:webHidden/>
          </w:rPr>
          <w:fldChar w:fldCharType="separate"/>
        </w:r>
        <w:r>
          <w:rPr>
            <w:webHidden/>
          </w:rPr>
          <w:t>28</w:t>
        </w:r>
        <w:r>
          <w:rPr>
            <w:webHidden/>
          </w:rPr>
          <w:fldChar w:fldCharType="end"/>
        </w:r>
      </w:hyperlink>
    </w:p>
    <w:p w14:paraId="3A5979DF" w14:textId="0BC1CB44"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17" w:history="1">
        <w:r w:rsidRPr="00400ED8">
          <w:rPr>
            <w:rStyle w:val="Hyperlink"/>
          </w:rPr>
          <w:t>2</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Profile Levels</w:t>
        </w:r>
        <w:r>
          <w:rPr>
            <w:webHidden/>
          </w:rPr>
          <w:tab/>
        </w:r>
        <w:r>
          <w:rPr>
            <w:webHidden/>
          </w:rPr>
          <w:fldChar w:fldCharType="begin"/>
        </w:r>
        <w:r>
          <w:rPr>
            <w:webHidden/>
          </w:rPr>
          <w:instrText xml:space="preserve"> PAGEREF _Toc39505917 \h </w:instrText>
        </w:r>
        <w:r>
          <w:rPr>
            <w:webHidden/>
          </w:rPr>
        </w:r>
        <w:r>
          <w:rPr>
            <w:webHidden/>
          </w:rPr>
          <w:fldChar w:fldCharType="separate"/>
        </w:r>
        <w:r>
          <w:rPr>
            <w:webHidden/>
          </w:rPr>
          <w:t>31</w:t>
        </w:r>
        <w:r>
          <w:rPr>
            <w:webHidden/>
          </w:rPr>
          <w:fldChar w:fldCharType="end"/>
        </w:r>
      </w:hyperlink>
    </w:p>
    <w:p w14:paraId="15A5385B" w14:textId="1044024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18" w:history="1">
        <w:r w:rsidRPr="00400ED8">
          <w:rPr>
            <w:rStyle w:val="Hyperlink"/>
          </w:rPr>
          <w:t>2.1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Profiles in Use</w:t>
        </w:r>
        <w:r>
          <w:rPr>
            <w:webHidden/>
          </w:rPr>
          <w:tab/>
        </w:r>
        <w:r>
          <w:rPr>
            <w:webHidden/>
          </w:rPr>
          <w:fldChar w:fldCharType="begin"/>
        </w:r>
        <w:r>
          <w:rPr>
            <w:webHidden/>
          </w:rPr>
          <w:instrText xml:space="preserve"> PAGEREF _Toc39505918 \h </w:instrText>
        </w:r>
        <w:r>
          <w:rPr>
            <w:webHidden/>
          </w:rPr>
        </w:r>
        <w:r>
          <w:rPr>
            <w:webHidden/>
          </w:rPr>
          <w:fldChar w:fldCharType="separate"/>
        </w:r>
        <w:r>
          <w:rPr>
            <w:webHidden/>
          </w:rPr>
          <w:t>32</w:t>
        </w:r>
        <w:r>
          <w:rPr>
            <w:webHidden/>
          </w:rPr>
          <w:fldChar w:fldCharType="end"/>
        </w:r>
      </w:hyperlink>
    </w:p>
    <w:p w14:paraId="7E6FB473" w14:textId="1B6BF402"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19" w:history="1">
        <w:r w:rsidRPr="00400ED8">
          <w:rPr>
            <w:rStyle w:val="Hyperlink"/>
          </w:rPr>
          <w:t>3</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HL7 v2 Implementation Guides</w:t>
        </w:r>
        <w:r>
          <w:rPr>
            <w:webHidden/>
          </w:rPr>
          <w:tab/>
        </w:r>
        <w:r>
          <w:rPr>
            <w:webHidden/>
          </w:rPr>
          <w:fldChar w:fldCharType="begin"/>
        </w:r>
        <w:r>
          <w:rPr>
            <w:webHidden/>
          </w:rPr>
          <w:instrText xml:space="preserve"> PAGEREF _Toc39505919 \h </w:instrText>
        </w:r>
        <w:r>
          <w:rPr>
            <w:webHidden/>
          </w:rPr>
        </w:r>
        <w:r>
          <w:rPr>
            <w:webHidden/>
          </w:rPr>
          <w:fldChar w:fldCharType="separate"/>
        </w:r>
        <w:r>
          <w:rPr>
            <w:webHidden/>
          </w:rPr>
          <w:t>34</w:t>
        </w:r>
        <w:r>
          <w:rPr>
            <w:webHidden/>
          </w:rPr>
          <w:fldChar w:fldCharType="end"/>
        </w:r>
      </w:hyperlink>
    </w:p>
    <w:p w14:paraId="1E6AA53A" w14:textId="44F48F30"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20" w:history="1">
        <w:r w:rsidRPr="00400ED8">
          <w:rPr>
            <w:rStyle w:val="Hyperlink"/>
          </w:rPr>
          <w:t>3.1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Background</w:t>
        </w:r>
        <w:r>
          <w:rPr>
            <w:webHidden/>
          </w:rPr>
          <w:tab/>
        </w:r>
        <w:r>
          <w:rPr>
            <w:webHidden/>
          </w:rPr>
          <w:fldChar w:fldCharType="begin"/>
        </w:r>
        <w:r>
          <w:rPr>
            <w:webHidden/>
          </w:rPr>
          <w:instrText xml:space="preserve"> PAGEREF _Toc39505920 \h </w:instrText>
        </w:r>
        <w:r>
          <w:rPr>
            <w:webHidden/>
          </w:rPr>
        </w:r>
        <w:r>
          <w:rPr>
            <w:webHidden/>
          </w:rPr>
          <w:fldChar w:fldCharType="separate"/>
        </w:r>
        <w:r>
          <w:rPr>
            <w:webHidden/>
          </w:rPr>
          <w:t>36</w:t>
        </w:r>
        <w:r>
          <w:rPr>
            <w:webHidden/>
          </w:rPr>
          <w:fldChar w:fldCharType="end"/>
        </w:r>
      </w:hyperlink>
    </w:p>
    <w:p w14:paraId="7C5168E0" w14:textId="0C7AAFF6"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1" w:history="1">
        <w:r w:rsidRPr="00400ED8">
          <w:rPr>
            <w:rStyle w:val="Hyperlink"/>
            <w14:scene3d>
              <w14:camera w14:prst="orthographicFront"/>
              <w14:lightRig w14:rig="threePt" w14:dir="t">
                <w14:rot w14:lat="0" w14:lon="0" w14:rev="0"/>
              </w14:lightRig>
            </w14:scene3d>
          </w:rPr>
          <w:t>3.1.1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Introduction</w:t>
        </w:r>
        <w:r>
          <w:rPr>
            <w:webHidden/>
          </w:rPr>
          <w:tab/>
        </w:r>
        <w:r>
          <w:rPr>
            <w:webHidden/>
          </w:rPr>
          <w:fldChar w:fldCharType="begin"/>
        </w:r>
        <w:r>
          <w:rPr>
            <w:webHidden/>
          </w:rPr>
          <w:instrText xml:space="preserve"> PAGEREF _Toc39505921 \h </w:instrText>
        </w:r>
        <w:r>
          <w:rPr>
            <w:webHidden/>
          </w:rPr>
        </w:r>
        <w:r>
          <w:rPr>
            <w:webHidden/>
          </w:rPr>
          <w:fldChar w:fldCharType="separate"/>
        </w:r>
        <w:r>
          <w:rPr>
            <w:webHidden/>
          </w:rPr>
          <w:t>36</w:t>
        </w:r>
        <w:r>
          <w:rPr>
            <w:webHidden/>
          </w:rPr>
          <w:fldChar w:fldCharType="end"/>
        </w:r>
      </w:hyperlink>
    </w:p>
    <w:p w14:paraId="5A314C2A" w14:textId="5DC2085F"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2" w:history="1">
        <w:r w:rsidRPr="00400ED8">
          <w:rPr>
            <w:rStyle w:val="Hyperlink"/>
            <w14:scene3d>
              <w14:camera w14:prst="orthographicFront"/>
              <w14:lightRig w14:rig="threePt" w14:dir="t">
                <w14:rot w14:lat="0" w14:lon="0" w14:rev="0"/>
              </w14:lightRig>
            </w14:scene3d>
          </w:rPr>
          <w:t>3.1.2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Purpose</w:t>
        </w:r>
        <w:r>
          <w:rPr>
            <w:webHidden/>
          </w:rPr>
          <w:tab/>
        </w:r>
        <w:r>
          <w:rPr>
            <w:webHidden/>
          </w:rPr>
          <w:fldChar w:fldCharType="begin"/>
        </w:r>
        <w:r>
          <w:rPr>
            <w:webHidden/>
          </w:rPr>
          <w:instrText xml:space="preserve"> PAGEREF _Toc39505922 \h </w:instrText>
        </w:r>
        <w:r>
          <w:rPr>
            <w:webHidden/>
          </w:rPr>
        </w:r>
        <w:r>
          <w:rPr>
            <w:webHidden/>
          </w:rPr>
          <w:fldChar w:fldCharType="separate"/>
        </w:r>
        <w:r>
          <w:rPr>
            <w:webHidden/>
          </w:rPr>
          <w:t>36</w:t>
        </w:r>
        <w:r>
          <w:rPr>
            <w:webHidden/>
          </w:rPr>
          <w:fldChar w:fldCharType="end"/>
        </w:r>
      </w:hyperlink>
    </w:p>
    <w:p w14:paraId="3043CB97" w14:textId="2B59DC5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3" w:history="1">
        <w:r w:rsidRPr="00400ED8">
          <w:rPr>
            <w:rStyle w:val="Hyperlink"/>
            <w14:scene3d>
              <w14:camera w14:prst="orthographicFront"/>
              <w14:lightRig w14:rig="threePt" w14:dir="t">
                <w14:rot w14:lat="0" w14:lon="0" w14:rev="0"/>
              </w14:lightRig>
            </w14:scene3d>
          </w:rPr>
          <w:t>3.1.3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Intended Audience</w:t>
        </w:r>
        <w:r>
          <w:rPr>
            <w:webHidden/>
          </w:rPr>
          <w:tab/>
        </w:r>
        <w:r>
          <w:rPr>
            <w:webHidden/>
          </w:rPr>
          <w:fldChar w:fldCharType="begin"/>
        </w:r>
        <w:r>
          <w:rPr>
            <w:webHidden/>
          </w:rPr>
          <w:instrText xml:space="preserve"> PAGEREF _Toc39505923 \h </w:instrText>
        </w:r>
        <w:r>
          <w:rPr>
            <w:webHidden/>
          </w:rPr>
        </w:r>
        <w:r>
          <w:rPr>
            <w:webHidden/>
          </w:rPr>
          <w:fldChar w:fldCharType="separate"/>
        </w:r>
        <w:r>
          <w:rPr>
            <w:webHidden/>
          </w:rPr>
          <w:t>37</w:t>
        </w:r>
        <w:r>
          <w:rPr>
            <w:webHidden/>
          </w:rPr>
          <w:fldChar w:fldCharType="end"/>
        </w:r>
      </w:hyperlink>
    </w:p>
    <w:p w14:paraId="33E61BA6" w14:textId="70CED97E"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4" w:history="1">
        <w:r w:rsidRPr="00400ED8">
          <w:rPr>
            <w:rStyle w:val="Hyperlink"/>
            <w14:scene3d>
              <w14:camera w14:prst="orthographicFront"/>
              <w14:lightRig w14:rig="threePt" w14:dir="t">
                <w14:rot w14:lat="0" w14:lon="0" w14:rev="0"/>
              </w14:lightRig>
            </w14:scene3d>
          </w:rPr>
          <w:t>3.1.4</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Scope</w:t>
        </w:r>
        <w:r>
          <w:rPr>
            <w:webHidden/>
          </w:rPr>
          <w:tab/>
        </w:r>
        <w:r>
          <w:rPr>
            <w:webHidden/>
          </w:rPr>
          <w:fldChar w:fldCharType="begin"/>
        </w:r>
        <w:r>
          <w:rPr>
            <w:webHidden/>
          </w:rPr>
          <w:instrText xml:space="preserve"> PAGEREF _Toc39505924 \h </w:instrText>
        </w:r>
        <w:r>
          <w:rPr>
            <w:webHidden/>
          </w:rPr>
        </w:r>
        <w:r>
          <w:rPr>
            <w:webHidden/>
          </w:rPr>
          <w:fldChar w:fldCharType="separate"/>
        </w:r>
        <w:r>
          <w:rPr>
            <w:webHidden/>
          </w:rPr>
          <w:t>37</w:t>
        </w:r>
        <w:r>
          <w:rPr>
            <w:webHidden/>
          </w:rPr>
          <w:fldChar w:fldCharType="end"/>
        </w:r>
      </w:hyperlink>
    </w:p>
    <w:p w14:paraId="1DBF8733" w14:textId="2A0EAEF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5" w:history="1">
        <w:r w:rsidRPr="00400ED8">
          <w:rPr>
            <w:rStyle w:val="Hyperlink"/>
            <w14:scene3d>
              <w14:camera w14:prst="orthographicFront"/>
              <w14:lightRig w14:rig="threePt" w14:dir="t">
                <w14:rot w14:lat="0" w14:lon="0" w14:rev="0"/>
              </w14:lightRig>
            </w14:scene3d>
          </w:rPr>
          <w:t>3.1.5</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Organization of This Guide</w:t>
        </w:r>
        <w:r>
          <w:rPr>
            <w:webHidden/>
          </w:rPr>
          <w:tab/>
        </w:r>
        <w:r>
          <w:rPr>
            <w:webHidden/>
          </w:rPr>
          <w:fldChar w:fldCharType="begin"/>
        </w:r>
        <w:r>
          <w:rPr>
            <w:webHidden/>
          </w:rPr>
          <w:instrText xml:space="preserve"> PAGEREF _Toc39505925 \h </w:instrText>
        </w:r>
        <w:r>
          <w:rPr>
            <w:webHidden/>
          </w:rPr>
        </w:r>
        <w:r>
          <w:rPr>
            <w:webHidden/>
          </w:rPr>
          <w:fldChar w:fldCharType="separate"/>
        </w:r>
        <w:r>
          <w:rPr>
            <w:webHidden/>
          </w:rPr>
          <w:t>37</w:t>
        </w:r>
        <w:r>
          <w:rPr>
            <w:webHidden/>
          </w:rPr>
          <w:fldChar w:fldCharType="end"/>
        </w:r>
      </w:hyperlink>
    </w:p>
    <w:p w14:paraId="57B26579" w14:textId="4B67F45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6" w:history="1">
        <w:r w:rsidRPr="00400ED8">
          <w:rPr>
            <w:rStyle w:val="Hyperlink"/>
            <w14:scene3d>
              <w14:camera w14:prst="orthographicFront"/>
              <w14:lightRig w14:rig="threePt" w14:dir="t">
                <w14:rot w14:lat="0" w14:lon="0" w14:rev="0"/>
              </w14:lightRig>
            </w14:scene3d>
          </w:rPr>
          <w:t>3.1.6</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Reference Specifications—Antecedents</w:t>
        </w:r>
        <w:r>
          <w:rPr>
            <w:webHidden/>
          </w:rPr>
          <w:tab/>
        </w:r>
        <w:r>
          <w:rPr>
            <w:webHidden/>
          </w:rPr>
          <w:fldChar w:fldCharType="begin"/>
        </w:r>
        <w:r>
          <w:rPr>
            <w:webHidden/>
          </w:rPr>
          <w:instrText xml:space="preserve"> PAGEREF _Toc39505926 \h </w:instrText>
        </w:r>
        <w:r>
          <w:rPr>
            <w:webHidden/>
          </w:rPr>
        </w:r>
        <w:r>
          <w:rPr>
            <w:webHidden/>
          </w:rPr>
          <w:fldChar w:fldCharType="separate"/>
        </w:r>
        <w:r>
          <w:rPr>
            <w:webHidden/>
          </w:rPr>
          <w:t>37</w:t>
        </w:r>
        <w:r>
          <w:rPr>
            <w:webHidden/>
          </w:rPr>
          <w:fldChar w:fldCharType="end"/>
        </w:r>
      </w:hyperlink>
    </w:p>
    <w:p w14:paraId="71EBCAC4" w14:textId="363246CA"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7" w:history="1">
        <w:r w:rsidRPr="00400ED8">
          <w:rPr>
            <w:rStyle w:val="Hyperlink"/>
            <w14:scene3d>
              <w14:camera w14:prst="orthographicFront"/>
              <w14:lightRig w14:rig="threePt" w14:dir="t">
                <w14:rot w14:lat="0" w14:lon="0" w14:rev="0"/>
              </w14:lightRig>
            </w14:scene3d>
          </w:rPr>
          <w:t>3.1.7</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Conventions</w:t>
        </w:r>
        <w:r>
          <w:rPr>
            <w:webHidden/>
          </w:rPr>
          <w:tab/>
        </w:r>
        <w:r>
          <w:rPr>
            <w:webHidden/>
          </w:rPr>
          <w:fldChar w:fldCharType="begin"/>
        </w:r>
        <w:r>
          <w:rPr>
            <w:webHidden/>
          </w:rPr>
          <w:instrText xml:space="preserve"> PAGEREF _Toc39505927 \h </w:instrText>
        </w:r>
        <w:r>
          <w:rPr>
            <w:webHidden/>
          </w:rPr>
        </w:r>
        <w:r>
          <w:rPr>
            <w:webHidden/>
          </w:rPr>
          <w:fldChar w:fldCharType="separate"/>
        </w:r>
        <w:r>
          <w:rPr>
            <w:webHidden/>
          </w:rPr>
          <w:t>37</w:t>
        </w:r>
        <w:r>
          <w:rPr>
            <w:webHidden/>
          </w:rPr>
          <w:fldChar w:fldCharType="end"/>
        </w:r>
      </w:hyperlink>
    </w:p>
    <w:p w14:paraId="7DCEAC0C" w14:textId="582E373B"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28" w:history="1">
        <w:r w:rsidRPr="00400ED8">
          <w:rPr>
            <w:rStyle w:val="Hyperlink"/>
            <w14:scene3d>
              <w14:camera w14:prst="orthographicFront"/>
              <w14:lightRig w14:rig="threePt" w14:dir="t">
                <w14:rot w14:lat="0" w14:lon="0" w14:rev="0"/>
              </w14:lightRig>
            </w14:scene3d>
          </w:rPr>
          <w:t>3.1.8</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Conformance Clause</w:t>
        </w:r>
        <w:r>
          <w:rPr>
            <w:webHidden/>
          </w:rPr>
          <w:tab/>
        </w:r>
        <w:r>
          <w:rPr>
            <w:webHidden/>
          </w:rPr>
          <w:fldChar w:fldCharType="begin"/>
        </w:r>
        <w:r>
          <w:rPr>
            <w:webHidden/>
          </w:rPr>
          <w:instrText xml:space="preserve"> PAGEREF _Toc39505928 \h </w:instrText>
        </w:r>
        <w:r>
          <w:rPr>
            <w:webHidden/>
          </w:rPr>
        </w:r>
        <w:r>
          <w:rPr>
            <w:webHidden/>
          </w:rPr>
          <w:fldChar w:fldCharType="separate"/>
        </w:r>
        <w:r>
          <w:rPr>
            <w:webHidden/>
          </w:rPr>
          <w:t>38</w:t>
        </w:r>
        <w:r>
          <w:rPr>
            <w:webHidden/>
          </w:rPr>
          <w:fldChar w:fldCharType="end"/>
        </w:r>
      </w:hyperlink>
    </w:p>
    <w:p w14:paraId="7CAB4975" w14:textId="5377A50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29" w:history="1">
        <w:r w:rsidRPr="00400ED8">
          <w:rPr>
            <w:rStyle w:val="Hyperlink"/>
          </w:rPr>
          <w:t>3.2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Actors</w:t>
        </w:r>
        <w:r>
          <w:rPr>
            <w:webHidden/>
          </w:rPr>
          <w:tab/>
        </w:r>
        <w:r>
          <w:rPr>
            <w:webHidden/>
          </w:rPr>
          <w:fldChar w:fldCharType="begin"/>
        </w:r>
        <w:r>
          <w:rPr>
            <w:webHidden/>
          </w:rPr>
          <w:instrText xml:space="preserve"> PAGEREF _Toc39505929 \h </w:instrText>
        </w:r>
        <w:r>
          <w:rPr>
            <w:webHidden/>
          </w:rPr>
        </w:r>
        <w:r>
          <w:rPr>
            <w:webHidden/>
          </w:rPr>
          <w:fldChar w:fldCharType="separate"/>
        </w:r>
        <w:r>
          <w:rPr>
            <w:webHidden/>
          </w:rPr>
          <w:t>39</w:t>
        </w:r>
        <w:r>
          <w:rPr>
            <w:webHidden/>
          </w:rPr>
          <w:fldChar w:fldCharType="end"/>
        </w:r>
      </w:hyperlink>
    </w:p>
    <w:p w14:paraId="522E0C82" w14:textId="0A67314C"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30" w:history="1">
        <w:r w:rsidRPr="00400ED8">
          <w:rPr>
            <w:rStyle w:val="Hyperlink"/>
          </w:rPr>
          <w:t>3.3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Use Case</w:t>
        </w:r>
        <w:r>
          <w:rPr>
            <w:webHidden/>
          </w:rPr>
          <w:tab/>
        </w:r>
        <w:r>
          <w:rPr>
            <w:webHidden/>
          </w:rPr>
          <w:fldChar w:fldCharType="begin"/>
        </w:r>
        <w:r>
          <w:rPr>
            <w:webHidden/>
          </w:rPr>
          <w:instrText xml:space="preserve"> PAGEREF _Toc39505930 \h </w:instrText>
        </w:r>
        <w:r>
          <w:rPr>
            <w:webHidden/>
          </w:rPr>
        </w:r>
        <w:r>
          <w:rPr>
            <w:webHidden/>
          </w:rPr>
          <w:fldChar w:fldCharType="separate"/>
        </w:r>
        <w:r>
          <w:rPr>
            <w:webHidden/>
          </w:rPr>
          <w:t>39</w:t>
        </w:r>
        <w:r>
          <w:rPr>
            <w:webHidden/>
          </w:rPr>
          <w:fldChar w:fldCharType="end"/>
        </w:r>
      </w:hyperlink>
    </w:p>
    <w:p w14:paraId="4BA2AC92" w14:textId="5ED816AF"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31" w:history="1">
        <w:r w:rsidRPr="00400ED8">
          <w:rPr>
            <w:rStyle w:val="Hyperlink"/>
            <w14:scene3d>
              <w14:camera w14:prst="orthographicFront"/>
              <w14:lightRig w14:rig="threePt" w14:dir="t">
                <w14:rot w14:lat="0" w14:lon="0" w14:rev="0"/>
              </w14:lightRig>
            </w14:scene3d>
          </w:rPr>
          <w:t>3.3.1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Interaction Specification</w:t>
        </w:r>
        <w:r>
          <w:rPr>
            <w:webHidden/>
          </w:rPr>
          <w:tab/>
        </w:r>
        <w:r>
          <w:rPr>
            <w:webHidden/>
          </w:rPr>
          <w:fldChar w:fldCharType="begin"/>
        </w:r>
        <w:r>
          <w:rPr>
            <w:webHidden/>
          </w:rPr>
          <w:instrText xml:space="preserve"> PAGEREF _Toc39505931 \h </w:instrText>
        </w:r>
        <w:r>
          <w:rPr>
            <w:webHidden/>
          </w:rPr>
        </w:r>
        <w:r>
          <w:rPr>
            <w:webHidden/>
          </w:rPr>
          <w:fldChar w:fldCharType="separate"/>
        </w:r>
        <w:r>
          <w:rPr>
            <w:webHidden/>
          </w:rPr>
          <w:t>39</w:t>
        </w:r>
        <w:r>
          <w:rPr>
            <w:webHidden/>
          </w:rPr>
          <w:fldChar w:fldCharType="end"/>
        </w:r>
      </w:hyperlink>
    </w:p>
    <w:p w14:paraId="3AC3329C" w14:textId="1E71B656" w:rsidR="00EC4E55" w:rsidRDefault="00EC4E55">
      <w:pPr>
        <w:pStyle w:val="TOC4"/>
        <w:rPr>
          <w:rFonts w:asciiTheme="minorHAnsi" w:eastAsiaTheme="minorEastAsia" w:hAnsiTheme="minorHAnsi" w:cstheme="minorBidi"/>
          <w:bCs w:val="0"/>
          <w:iCs w:val="0"/>
          <w:smallCaps w:val="0"/>
          <w:color w:val="auto"/>
          <w:sz w:val="22"/>
        </w:rPr>
      </w:pPr>
      <w:hyperlink w:anchor="_Toc39505932" w:history="1">
        <w:r w:rsidRPr="00400ED8">
          <w:rPr>
            <w:rStyle w:val="Hyperlink"/>
          </w:rPr>
          <w:t>3.3.1.1</w:t>
        </w:r>
        <w:r>
          <w:rPr>
            <w:rFonts w:asciiTheme="minorHAnsi" w:eastAsiaTheme="minorEastAsia" w:hAnsiTheme="minorHAnsi" w:cstheme="minorBidi"/>
            <w:bCs w:val="0"/>
            <w:iCs w:val="0"/>
            <w:smallCaps w:val="0"/>
            <w:color w:val="auto"/>
            <w:sz w:val="22"/>
          </w:rPr>
          <w:tab/>
        </w:r>
        <w:r w:rsidRPr="00400ED8">
          <w:rPr>
            <w:rStyle w:val="Hyperlink"/>
          </w:rPr>
          <w:t>Interaction Model</w:t>
        </w:r>
        <w:r>
          <w:rPr>
            <w:webHidden/>
          </w:rPr>
          <w:tab/>
        </w:r>
        <w:r>
          <w:rPr>
            <w:webHidden/>
          </w:rPr>
          <w:fldChar w:fldCharType="begin"/>
        </w:r>
        <w:r>
          <w:rPr>
            <w:webHidden/>
          </w:rPr>
          <w:instrText xml:space="preserve"> PAGEREF _Toc39505932 \h </w:instrText>
        </w:r>
        <w:r>
          <w:rPr>
            <w:webHidden/>
          </w:rPr>
        </w:r>
        <w:r>
          <w:rPr>
            <w:webHidden/>
          </w:rPr>
          <w:fldChar w:fldCharType="separate"/>
        </w:r>
        <w:r>
          <w:rPr>
            <w:webHidden/>
          </w:rPr>
          <w:t>39</w:t>
        </w:r>
        <w:r>
          <w:rPr>
            <w:webHidden/>
          </w:rPr>
          <w:fldChar w:fldCharType="end"/>
        </w:r>
      </w:hyperlink>
    </w:p>
    <w:p w14:paraId="6D794EC7" w14:textId="788DFDD3" w:rsidR="00EC4E55" w:rsidRDefault="00EC4E55">
      <w:pPr>
        <w:pStyle w:val="TOC4"/>
        <w:rPr>
          <w:rFonts w:asciiTheme="minorHAnsi" w:eastAsiaTheme="minorEastAsia" w:hAnsiTheme="minorHAnsi" w:cstheme="minorBidi"/>
          <w:bCs w:val="0"/>
          <w:iCs w:val="0"/>
          <w:smallCaps w:val="0"/>
          <w:color w:val="auto"/>
          <w:sz w:val="22"/>
        </w:rPr>
      </w:pPr>
      <w:hyperlink w:anchor="_Toc39505934" w:history="1">
        <w:r w:rsidRPr="00400ED8">
          <w:rPr>
            <w:rStyle w:val="Hyperlink"/>
          </w:rPr>
          <w:t>3.3.1.2</w:t>
        </w:r>
        <w:r>
          <w:rPr>
            <w:rFonts w:asciiTheme="minorHAnsi" w:eastAsiaTheme="minorEastAsia" w:hAnsiTheme="minorHAnsi" w:cstheme="minorBidi"/>
            <w:bCs w:val="0"/>
            <w:iCs w:val="0"/>
            <w:smallCaps w:val="0"/>
            <w:color w:val="auto"/>
            <w:sz w:val="22"/>
          </w:rPr>
          <w:tab/>
        </w:r>
        <w:r w:rsidRPr="00400ED8">
          <w:rPr>
            <w:rStyle w:val="Hyperlink"/>
          </w:rPr>
          <w:t>Acknowledgement Responsibilities</w:t>
        </w:r>
        <w:r>
          <w:rPr>
            <w:webHidden/>
          </w:rPr>
          <w:tab/>
        </w:r>
        <w:r>
          <w:rPr>
            <w:webHidden/>
          </w:rPr>
          <w:fldChar w:fldCharType="begin"/>
        </w:r>
        <w:r>
          <w:rPr>
            <w:webHidden/>
          </w:rPr>
          <w:instrText xml:space="preserve"> PAGEREF _Toc39505934 \h </w:instrText>
        </w:r>
        <w:r>
          <w:rPr>
            <w:webHidden/>
          </w:rPr>
        </w:r>
        <w:r>
          <w:rPr>
            <w:webHidden/>
          </w:rPr>
          <w:fldChar w:fldCharType="separate"/>
        </w:r>
        <w:r>
          <w:rPr>
            <w:webHidden/>
          </w:rPr>
          <w:t>40</w:t>
        </w:r>
        <w:r>
          <w:rPr>
            <w:webHidden/>
          </w:rPr>
          <w:fldChar w:fldCharType="end"/>
        </w:r>
      </w:hyperlink>
    </w:p>
    <w:p w14:paraId="61D02CC4" w14:textId="3026993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35" w:history="1">
        <w:r w:rsidRPr="00400ED8">
          <w:rPr>
            <w:rStyle w:val="Hyperlink"/>
            <w14:scene3d>
              <w14:camera w14:prst="orthographicFront"/>
              <w14:lightRig w14:rig="threePt" w14:dir="t">
                <w14:rot w14:lat="0" w14:lon="0" w14:rev="0"/>
              </w14:lightRig>
            </w14:scene3d>
          </w:rPr>
          <w:t>3.3.2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Functional Requirements</w:t>
        </w:r>
        <w:r>
          <w:rPr>
            <w:webHidden/>
          </w:rPr>
          <w:tab/>
        </w:r>
        <w:r>
          <w:rPr>
            <w:webHidden/>
          </w:rPr>
          <w:fldChar w:fldCharType="begin"/>
        </w:r>
        <w:r>
          <w:rPr>
            <w:webHidden/>
          </w:rPr>
          <w:instrText xml:space="preserve"> PAGEREF _Toc39505935 \h </w:instrText>
        </w:r>
        <w:r>
          <w:rPr>
            <w:webHidden/>
          </w:rPr>
        </w:r>
        <w:r>
          <w:rPr>
            <w:webHidden/>
          </w:rPr>
          <w:fldChar w:fldCharType="separate"/>
        </w:r>
        <w:r>
          <w:rPr>
            <w:webHidden/>
          </w:rPr>
          <w:t>41</w:t>
        </w:r>
        <w:r>
          <w:rPr>
            <w:webHidden/>
          </w:rPr>
          <w:fldChar w:fldCharType="end"/>
        </w:r>
      </w:hyperlink>
    </w:p>
    <w:p w14:paraId="0A523A71" w14:textId="1CC7D9D3"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36" w:history="1">
        <w:r w:rsidRPr="00400ED8">
          <w:rPr>
            <w:rStyle w:val="Hyperlink"/>
            <w14:scene3d>
              <w14:camera w14:prst="orthographicFront"/>
              <w14:lightRig w14:rig="threePt" w14:dir="t">
                <w14:rot w14:lat="0" w14:lon="0" w14:rev="0"/>
              </w14:lightRig>
            </w14:scene3d>
          </w:rPr>
          <w:t>3.3.3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Example Messages</w:t>
        </w:r>
        <w:r>
          <w:rPr>
            <w:webHidden/>
          </w:rPr>
          <w:tab/>
        </w:r>
        <w:r>
          <w:rPr>
            <w:webHidden/>
          </w:rPr>
          <w:fldChar w:fldCharType="begin"/>
        </w:r>
        <w:r>
          <w:rPr>
            <w:webHidden/>
          </w:rPr>
          <w:instrText xml:space="preserve"> PAGEREF _Toc39505936 \h </w:instrText>
        </w:r>
        <w:r>
          <w:rPr>
            <w:webHidden/>
          </w:rPr>
        </w:r>
        <w:r>
          <w:rPr>
            <w:webHidden/>
          </w:rPr>
          <w:fldChar w:fldCharType="separate"/>
        </w:r>
        <w:r>
          <w:rPr>
            <w:webHidden/>
          </w:rPr>
          <w:t>41</w:t>
        </w:r>
        <w:r>
          <w:rPr>
            <w:webHidden/>
          </w:rPr>
          <w:fldChar w:fldCharType="end"/>
        </w:r>
      </w:hyperlink>
    </w:p>
    <w:p w14:paraId="0F98AF5C" w14:textId="5ECE57C5"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37" w:history="1">
        <w:r w:rsidRPr="00400ED8">
          <w:rPr>
            <w:rStyle w:val="Hyperlink"/>
          </w:rPr>
          <w:t>3.4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Messaging Infrastructure</w:t>
        </w:r>
        <w:r>
          <w:rPr>
            <w:webHidden/>
          </w:rPr>
          <w:tab/>
        </w:r>
        <w:r>
          <w:rPr>
            <w:webHidden/>
          </w:rPr>
          <w:fldChar w:fldCharType="begin"/>
        </w:r>
        <w:r>
          <w:rPr>
            <w:webHidden/>
          </w:rPr>
          <w:instrText xml:space="preserve"> PAGEREF _Toc39505937 \h </w:instrText>
        </w:r>
        <w:r>
          <w:rPr>
            <w:webHidden/>
          </w:rPr>
        </w:r>
        <w:r>
          <w:rPr>
            <w:webHidden/>
          </w:rPr>
          <w:fldChar w:fldCharType="separate"/>
        </w:r>
        <w:r>
          <w:rPr>
            <w:webHidden/>
          </w:rPr>
          <w:t>42</w:t>
        </w:r>
        <w:r>
          <w:rPr>
            <w:webHidden/>
          </w:rPr>
          <w:fldChar w:fldCharType="end"/>
        </w:r>
      </w:hyperlink>
    </w:p>
    <w:p w14:paraId="6F8C19A3" w14:textId="05662430"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38" w:history="1">
        <w:r w:rsidRPr="00400ED8">
          <w:rPr>
            <w:rStyle w:val="Hyperlink"/>
          </w:rPr>
          <w:t>3.5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Other Relevant Information</w:t>
        </w:r>
        <w:r>
          <w:rPr>
            <w:webHidden/>
          </w:rPr>
          <w:tab/>
        </w:r>
        <w:r>
          <w:rPr>
            <w:webHidden/>
          </w:rPr>
          <w:fldChar w:fldCharType="begin"/>
        </w:r>
        <w:r>
          <w:rPr>
            <w:webHidden/>
          </w:rPr>
          <w:instrText xml:space="preserve"> PAGEREF _Toc39505938 \h </w:instrText>
        </w:r>
        <w:r>
          <w:rPr>
            <w:webHidden/>
          </w:rPr>
        </w:r>
        <w:r>
          <w:rPr>
            <w:webHidden/>
          </w:rPr>
          <w:fldChar w:fldCharType="separate"/>
        </w:r>
        <w:r>
          <w:rPr>
            <w:webHidden/>
          </w:rPr>
          <w:t>42</w:t>
        </w:r>
        <w:r>
          <w:rPr>
            <w:webHidden/>
          </w:rPr>
          <w:fldChar w:fldCharType="end"/>
        </w:r>
      </w:hyperlink>
    </w:p>
    <w:p w14:paraId="6CC06B69" w14:textId="1D86B776"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39" w:history="1">
        <w:r w:rsidRPr="00400ED8">
          <w:rPr>
            <w:rStyle w:val="Hyperlink"/>
          </w:rPr>
          <w:t>4</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Message Profiles</w:t>
        </w:r>
        <w:r>
          <w:rPr>
            <w:webHidden/>
          </w:rPr>
          <w:tab/>
        </w:r>
        <w:r>
          <w:rPr>
            <w:webHidden/>
          </w:rPr>
          <w:fldChar w:fldCharType="begin"/>
        </w:r>
        <w:r>
          <w:rPr>
            <w:webHidden/>
          </w:rPr>
          <w:instrText xml:space="preserve"> PAGEREF _Toc39505939 \h </w:instrText>
        </w:r>
        <w:r>
          <w:rPr>
            <w:webHidden/>
          </w:rPr>
        </w:r>
        <w:r>
          <w:rPr>
            <w:webHidden/>
          </w:rPr>
          <w:fldChar w:fldCharType="separate"/>
        </w:r>
        <w:r>
          <w:rPr>
            <w:webHidden/>
          </w:rPr>
          <w:t>43</w:t>
        </w:r>
        <w:r>
          <w:rPr>
            <w:webHidden/>
          </w:rPr>
          <w:fldChar w:fldCharType="end"/>
        </w:r>
      </w:hyperlink>
    </w:p>
    <w:p w14:paraId="2CE59C3F" w14:textId="06DB2423"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0" w:history="1">
        <w:r w:rsidRPr="00400ED8">
          <w:rPr>
            <w:rStyle w:val="Hyperlink"/>
          </w:rPr>
          <w:t>4.1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Message Profile Identification</w:t>
        </w:r>
        <w:r>
          <w:rPr>
            <w:webHidden/>
          </w:rPr>
          <w:tab/>
        </w:r>
        <w:r>
          <w:rPr>
            <w:webHidden/>
          </w:rPr>
          <w:fldChar w:fldCharType="begin"/>
        </w:r>
        <w:r>
          <w:rPr>
            <w:webHidden/>
          </w:rPr>
          <w:instrText xml:space="preserve"> PAGEREF _Toc39505940 \h </w:instrText>
        </w:r>
        <w:r>
          <w:rPr>
            <w:webHidden/>
          </w:rPr>
        </w:r>
        <w:r>
          <w:rPr>
            <w:webHidden/>
          </w:rPr>
          <w:fldChar w:fldCharType="separate"/>
        </w:r>
        <w:r>
          <w:rPr>
            <w:webHidden/>
          </w:rPr>
          <w:t>44</w:t>
        </w:r>
        <w:r>
          <w:rPr>
            <w:webHidden/>
          </w:rPr>
          <w:fldChar w:fldCharType="end"/>
        </w:r>
      </w:hyperlink>
    </w:p>
    <w:p w14:paraId="7FA7F586" w14:textId="7AD8C6FE"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1" w:history="1">
        <w:r w:rsidRPr="00400ED8">
          <w:rPr>
            <w:rStyle w:val="Hyperlink"/>
          </w:rPr>
          <w:t>4.2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Message Level Profiling</w:t>
        </w:r>
        <w:r>
          <w:rPr>
            <w:webHidden/>
          </w:rPr>
          <w:tab/>
        </w:r>
        <w:r>
          <w:rPr>
            <w:webHidden/>
          </w:rPr>
          <w:fldChar w:fldCharType="begin"/>
        </w:r>
        <w:r>
          <w:rPr>
            <w:webHidden/>
          </w:rPr>
          <w:instrText xml:space="preserve"> PAGEREF _Toc39505941 \h </w:instrText>
        </w:r>
        <w:r>
          <w:rPr>
            <w:webHidden/>
          </w:rPr>
        </w:r>
        <w:r>
          <w:rPr>
            <w:webHidden/>
          </w:rPr>
          <w:fldChar w:fldCharType="separate"/>
        </w:r>
        <w:r>
          <w:rPr>
            <w:webHidden/>
          </w:rPr>
          <w:t>48</w:t>
        </w:r>
        <w:r>
          <w:rPr>
            <w:webHidden/>
          </w:rPr>
          <w:fldChar w:fldCharType="end"/>
        </w:r>
      </w:hyperlink>
    </w:p>
    <w:p w14:paraId="6983114F" w14:textId="4D80ECE6" w:rsidR="00EC4E55" w:rsidRDefault="00EC4E55">
      <w:pPr>
        <w:pStyle w:val="TOC4"/>
        <w:rPr>
          <w:rFonts w:asciiTheme="minorHAnsi" w:eastAsiaTheme="minorEastAsia" w:hAnsiTheme="minorHAnsi" w:cstheme="minorBidi"/>
          <w:bCs w:val="0"/>
          <w:iCs w:val="0"/>
          <w:smallCaps w:val="0"/>
          <w:color w:val="auto"/>
          <w:sz w:val="22"/>
        </w:rPr>
      </w:pPr>
      <w:hyperlink w:anchor="_Toc39505942" w:history="1">
        <w:r w:rsidRPr="00400ED8">
          <w:rPr>
            <w:rStyle w:val="Hyperlink"/>
          </w:rPr>
          <w:t>4.2.1.1</w:t>
        </w:r>
        <w:r>
          <w:rPr>
            <w:webHidden/>
          </w:rPr>
          <w:tab/>
        </w:r>
        <w:r>
          <w:rPr>
            <w:webHidden/>
          </w:rPr>
          <w:fldChar w:fldCharType="begin"/>
        </w:r>
        <w:r>
          <w:rPr>
            <w:webHidden/>
          </w:rPr>
          <w:instrText xml:space="preserve"> PAGEREF _Toc39505942 \h </w:instrText>
        </w:r>
        <w:r>
          <w:rPr>
            <w:webHidden/>
          </w:rPr>
        </w:r>
        <w:r>
          <w:rPr>
            <w:webHidden/>
          </w:rPr>
          <w:fldChar w:fldCharType="separate"/>
        </w:r>
        <w:r>
          <w:rPr>
            <w:webHidden/>
          </w:rPr>
          <w:t>51</w:t>
        </w:r>
        <w:r>
          <w:rPr>
            <w:webHidden/>
          </w:rPr>
          <w:fldChar w:fldCharType="end"/>
        </w:r>
      </w:hyperlink>
    </w:p>
    <w:p w14:paraId="643BF8CF" w14:textId="35B7578E"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3" w:history="1">
        <w:r w:rsidRPr="00400ED8">
          <w:rPr>
            <w:rStyle w:val="Hyperlink"/>
          </w:rPr>
          <w:t>4.3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Segment Level Profiling</w:t>
        </w:r>
        <w:r>
          <w:rPr>
            <w:webHidden/>
          </w:rPr>
          <w:tab/>
        </w:r>
        <w:r>
          <w:rPr>
            <w:webHidden/>
          </w:rPr>
          <w:fldChar w:fldCharType="begin"/>
        </w:r>
        <w:r>
          <w:rPr>
            <w:webHidden/>
          </w:rPr>
          <w:instrText xml:space="preserve"> PAGEREF _Toc39505943 \h </w:instrText>
        </w:r>
        <w:r>
          <w:rPr>
            <w:webHidden/>
          </w:rPr>
        </w:r>
        <w:r>
          <w:rPr>
            <w:webHidden/>
          </w:rPr>
          <w:fldChar w:fldCharType="separate"/>
        </w:r>
        <w:r>
          <w:rPr>
            <w:webHidden/>
          </w:rPr>
          <w:t>51</w:t>
        </w:r>
        <w:r>
          <w:rPr>
            <w:webHidden/>
          </w:rPr>
          <w:fldChar w:fldCharType="end"/>
        </w:r>
      </w:hyperlink>
    </w:p>
    <w:p w14:paraId="6BC519BA" w14:textId="427A023E" w:rsidR="00EC4E55" w:rsidRDefault="00EC4E55">
      <w:pPr>
        <w:pStyle w:val="TOC4"/>
        <w:rPr>
          <w:rFonts w:asciiTheme="minorHAnsi" w:eastAsiaTheme="minorEastAsia" w:hAnsiTheme="minorHAnsi" w:cstheme="minorBidi"/>
          <w:bCs w:val="0"/>
          <w:iCs w:val="0"/>
          <w:smallCaps w:val="0"/>
          <w:color w:val="auto"/>
          <w:sz w:val="22"/>
        </w:rPr>
      </w:pPr>
      <w:hyperlink w:anchor="_Toc39505944" w:history="1">
        <w:r w:rsidRPr="00400ED8">
          <w:rPr>
            <w:rStyle w:val="Hyperlink"/>
            <w:rFonts w:ascii="Bookman Old Style" w:hAnsi="Bookman Old Style"/>
          </w:rPr>
          <w:t>4.3.1.1</w:t>
        </w:r>
        <w:r>
          <w:rPr>
            <w:webHidden/>
          </w:rPr>
          <w:tab/>
        </w:r>
        <w:r>
          <w:rPr>
            <w:webHidden/>
          </w:rPr>
          <w:fldChar w:fldCharType="begin"/>
        </w:r>
        <w:r>
          <w:rPr>
            <w:webHidden/>
          </w:rPr>
          <w:instrText xml:space="preserve"> PAGEREF _Toc39505944 \h </w:instrText>
        </w:r>
        <w:r>
          <w:rPr>
            <w:webHidden/>
          </w:rPr>
        </w:r>
        <w:r>
          <w:rPr>
            <w:webHidden/>
          </w:rPr>
          <w:fldChar w:fldCharType="separate"/>
        </w:r>
        <w:r>
          <w:rPr>
            <w:webHidden/>
          </w:rPr>
          <w:t>52</w:t>
        </w:r>
        <w:r>
          <w:rPr>
            <w:webHidden/>
          </w:rPr>
          <w:fldChar w:fldCharType="end"/>
        </w:r>
      </w:hyperlink>
    </w:p>
    <w:p w14:paraId="0378F06E" w14:textId="67B17085"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5" w:history="1">
        <w:r w:rsidRPr="00400ED8">
          <w:rPr>
            <w:rStyle w:val="Hyperlink"/>
          </w:rPr>
          <w:t>4.4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Data Type Profiling</w:t>
        </w:r>
        <w:r>
          <w:rPr>
            <w:webHidden/>
          </w:rPr>
          <w:tab/>
        </w:r>
        <w:r>
          <w:rPr>
            <w:webHidden/>
          </w:rPr>
          <w:fldChar w:fldCharType="begin"/>
        </w:r>
        <w:r>
          <w:rPr>
            <w:webHidden/>
          </w:rPr>
          <w:instrText xml:space="preserve"> PAGEREF _Toc39505945 \h </w:instrText>
        </w:r>
        <w:r>
          <w:rPr>
            <w:webHidden/>
          </w:rPr>
        </w:r>
        <w:r>
          <w:rPr>
            <w:webHidden/>
          </w:rPr>
          <w:fldChar w:fldCharType="separate"/>
        </w:r>
        <w:r>
          <w:rPr>
            <w:webHidden/>
          </w:rPr>
          <w:t>55</w:t>
        </w:r>
        <w:r>
          <w:rPr>
            <w:webHidden/>
          </w:rPr>
          <w:fldChar w:fldCharType="end"/>
        </w:r>
      </w:hyperlink>
    </w:p>
    <w:p w14:paraId="51AC692D" w14:textId="65CB2285"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6" w:history="1">
        <w:r w:rsidRPr="00400ED8">
          <w:rPr>
            <w:rStyle w:val="Hyperlink"/>
          </w:rPr>
          <w:t>4.5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Primitive Element Profiling</w:t>
        </w:r>
        <w:r>
          <w:rPr>
            <w:webHidden/>
          </w:rPr>
          <w:tab/>
        </w:r>
        <w:r>
          <w:rPr>
            <w:webHidden/>
          </w:rPr>
          <w:fldChar w:fldCharType="begin"/>
        </w:r>
        <w:r>
          <w:rPr>
            <w:webHidden/>
          </w:rPr>
          <w:instrText xml:space="preserve"> PAGEREF _Toc39505946 \h </w:instrText>
        </w:r>
        <w:r>
          <w:rPr>
            <w:webHidden/>
          </w:rPr>
        </w:r>
        <w:r>
          <w:rPr>
            <w:webHidden/>
          </w:rPr>
          <w:fldChar w:fldCharType="separate"/>
        </w:r>
        <w:r>
          <w:rPr>
            <w:webHidden/>
          </w:rPr>
          <w:t>57</w:t>
        </w:r>
        <w:r>
          <w:rPr>
            <w:webHidden/>
          </w:rPr>
          <w:fldChar w:fldCharType="end"/>
        </w:r>
      </w:hyperlink>
    </w:p>
    <w:p w14:paraId="5E4BCC8C" w14:textId="26F38F6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7" w:history="1">
        <w:r w:rsidRPr="00400ED8">
          <w:rPr>
            <w:rStyle w:val="Hyperlink"/>
          </w:rPr>
          <w:t>4.6</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Differential Profiles</w:t>
        </w:r>
        <w:r>
          <w:rPr>
            <w:webHidden/>
          </w:rPr>
          <w:tab/>
        </w:r>
        <w:r>
          <w:rPr>
            <w:webHidden/>
          </w:rPr>
          <w:fldChar w:fldCharType="begin"/>
        </w:r>
        <w:r>
          <w:rPr>
            <w:webHidden/>
          </w:rPr>
          <w:instrText xml:space="preserve"> PAGEREF _Toc39505947 \h </w:instrText>
        </w:r>
        <w:r>
          <w:rPr>
            <w:webHidden/>
          </w:rPr>
        </w:r>
        <w:r>
          <w:rPr>
            <w:webHidden/>
          </w:rPr>
          <w:fldChar w:fldCharType="separate"/>
        </w:r>
        <w:r>
          <w:rPr>
            <w:webHidden/>
          </w:rPr>
          <w:t>57</w:t>
        </w:r>
        <w:r>
          <w:rPr>
            <w:webHidden/>
          </w:rPr>
          <w:fldChar w:fldCharType="end"/>
        </w:r>
      </w:hyperlink>
    </w:p>
    <w:p w14:paraId="1CF2F19A" w14:textId="72C5A648"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48" w:history="1">
        <w:r w:rsidRPr="00400ED8">
          <w:rPr>
            <w:rStyle w:val="Hyperlink"/>
          </w:rPr>
          <w:t>4.7</w:t>
        </w:r>
        <w:r>
          <w:rPr>
            <w:rFonts w:asciiTheme="minorHAnsi" w:eastAsiaTheme="minorEastAsia" w:hAnsiTheme="minorHAnsi" w:cstheme="minorBidi"/>
            <w:bCs w:val="0"/>
            <w:smallCaps w:val="0"/>
            <w:color w:val="auto"/>
            <w:kern w:val="0"/>
            <w:sz w:val="22"/>
            <w:szCs w:val="22"/>
            <w:lang w:eastAsia="en-US"/>
          </w:rPr>
          <w:tab/>
        </w:r>
        <w:r w:rsidRPr="00400ED8">
          <w:rPr>
            <w:rStyle w:val="Hyperlink"/>
          </w:rPr>
          <w:t>Extensions</w:t>
        </w:r>
        <w:r>
          <w:rPr>
            <w:webHidden/>
          </w:rPr>
          <w:tab/>
        </w:r>
        <w:r>
          <w:rPr>
            <w:webHidden/>
          </w:rPr>
          <w:fldChar w:fldCharType="begin"/>
        </w:r>
        <w:r>
          <w:rPr>
            <w:webHidden/>
          </w:rPr>
          <w:instrText xml:space="preserve"> PAGEREF _Toc39505948 \h </w:instrText>
        </w:r>
        <w:r>
          <w:rPr>
            <w:webHidden/>
          </w:rPr>
        </w:r>
        <w:r>
          <w:rPr>
            <w:webHidden/>
          </w:rPr>
          <w:fldChar w:fldCharType="separate"/>
        </w:r>
        <w:r>
          <w:rPr>
            <w:webHidden/>
          </w:rPr>
          <w:t>57</w:t>
        </w:r>
        <w:r>
          <w:rPr>
            <w:webHidden/>
          </w:rPr>
          <w:fldChar w:fldCharType="end"/>
        </w:r>
      </w:hyperlink>
    </w:p>
    <w:p w14:paraId="2F2B5326" w14:textId="64B8D8B8"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49" w:history="1">
        <w:r w:rsidRPr="00400ED8">
          <w:rPr>
            <w:rStyle w:val="Hyperlink"/>
          </w:rPr>
          <w:t>5</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Constraints</w:t>
        </w:r>
        <w:r>
          <w:rPr>
            <w:webHidden/>
          </w:rPr>
          <w:tab/>
        </w:r>
        <w:r>
          <w:rPr>
            <w:webHidden/>
          </w:rPr>
          <w:fldChar w:fldCharType="begin"/>
        </w:r>
        <w:r>
          <w:rPr>
            <w:webHidden/>
          </w:rPr>
          <w:instrText xml:space="preserve"> PAGEREF _Toc39505949 \h </w:instrText>
        </w:r>
        <w:r>
          <w:rPr>
            <w:webHidden/>
          </w:rPr>
        </w:r>
        <w:r>
          <w:rPr>
            <w:webHidden/>
          </w:rPr>
          <w:fldChar w:fldCharType="separate"/>
        </w:r>
        <w:r>
          <w:rPr>
            <w:webHidden/>
          </w:rPr>
          <w:t>59</w:t>
        </w:r>
        <w:r>
          <w:rPr>
            <w:webHidden/>
          </w:rPr>
          <w:fldChar w:fldCharType="end"/>
        </w:r>
      </w:hyperlink>
    </w:p>
    <w:p w14:paraId="2C21A71B" w14:textId="50578C7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50" w:history="1">
        <w:r w:rsidRPr="00400ED8">
          <w:rPr>
            <w:rStyle w:val="Hyperlink"/>
          </w:rPr>
          <w:t>5.1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Usage</w:t>
        </w:r>
        <w:r>
          <w:rPr>
            <w:webHidden/>
          </w:rPr>
          <w:tab/>
        </w:r>
        <w:r>
          <w:rPr>
            <w:webHidden/>
          </w:rPr>
          <w:fldChar w:fldCharType="begin"/>
        </w:r>
        <w:r>
          <w:rPr>
            <w:webHidden/>
          </w:rPr>
          <w:instrText xml:space="preserve"> PAGEREF _Toc39505950 \h </w:instrText>
        </w:r>
        <w:r>
          <w:rPr>
            <w:webHidden/>
          </w:rPr>
        </w:r>
        <w:r>
          <w:rPr>
            <w:webHidden/>
          </w:rPr>
          <w:fldChar w:fldCharType="separate"/>
        </w:r>
        <w:r>
          <w:rPr>
            <w:webHidden/>
          </w:rPr>
          <w:t>59</w:t>
        </w:r>
        <w:r>
          <w:rPr>
            <w:webHidden/>
          </w:rPr>
          <w:fldChar w:fldCharType="end"/>
        </w:r>
      </w:hyperlink>
    </w:p>
    <w:p w14:paraId="22148988" w14:textId="6A3A0D78"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51" w:history="1">
        <w:r w:rsidRPr="00400ED8">
          <w:rPr>
            <w:rStyle w:val="Hyperlink"/>
            <w14:scene3d>
              <w14:camera w14:prst="orthographicFront"/>
              <w14:lightRig w14:rig="threePt" w14:dir="t">
                <w14:rot w14:lat="0" w14:lon="0" w14:rev="0"/>
              </w14:lightRig>
            </w14:scene3d>
          </w:rPr>
          <w:t>5.1.1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Usage Requirements for Sending Applications</w:t>
        </w:r>
        <w:r>
          <w:rPr>
            <w:webHidden/>
          </w:rPr>
          <w:tab/>
        </w:r>
        <w:r>
          <w:rPr>
            <w:webHidden/>
          </w:rPr>
          <w:fldChar w:fldCharType="begin"/>
        </w:r>
        <w:r>
          <w:rPr>
            <w:webHidden/>
          </w:rPr>
          <w:instrText xml:space="preserve"> PAGEREF _Toc39505951 \h </w:instrText>
        </w:r>
        <w:r>
          <w:rPr>
            <w:webHidden/>
          </w:rPr>
        </w:r>
        <w:r>
          <w:rPr>
            <w:webHidden/>
          </w:rPr>
          <w:fldChar w:fldCharType="separate"/>
        </w:r>
        <w:r>
          <w:rPr>
            <w:webHidden/>
          </w:rPr>
          <w:t>61</w:t>
        </w:r>
        <w:r>
          <w:rPr>
            <w:webHidden/>
          </w:rPr>
          <w:fldChar w:fldCharType="end"/>
        </w:r>
      </w:hyperlink>
    </w:p>
    <w:p w14:paraId="08ECEE44" w14:textId="529CC0DE"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52" w:history="1">
        <w:r w:rsidRPr="00400ED8">
          <w:rPr>
            <w:rStyle w:val="Hyperlink"/>
            <w14:scene3d>
              <w14:camera w14:prst="orthographicFront"/>
              <w14:lightRig w14:rig="threePt" w14:dir="t">
                <w14:rot w14:lat="0" w14:lon="0" w14:rev="0"/>
              </w14:lightRig>
            </w14:scene3d>
          </w:rPr>
          <w:t>5.1.2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Usage Requirements for Receiving Applications</w:t>
        </w:r>
        <w:r>
          <w:rPr>
            <w:webHidden/>
          </w:rPr>
          <w:tab/>
        </w:r>
        <w:r>
          <w:rPr>
            <w:webHidden/>
          </w:rPr>
          <w:fldChar w:fldCharType="begin"/>
        </w:r>
        <w:r>
          <w:rPr>
            <w:webHidden/>
          </w:rPr>
          <w:instrText xml:space="preserve"> PAGEREF _Toc39505952 \h </w:instrText>
        </w:r>
        <w:r>
          <w:rPr>
            <w:webHidden/>
          </w:rPr>
        </w:r>
        <w:r>
          <w:rPr>
            <w:webHidden/>
          </w:rPr>
          <w:fldChar w:fldCharType="separate"/>
        </w:r>
        <w:r>
          <w:rPr>
            <w:webHidden/>
          </w:rPr>
          <w:t>62</w:t>
        </w:r>
        <w:r>
          <w:rPr>
            <w:webHidden/>
          </w:rPr>
          <w:fldChar w:fldCharType="end"/>
        </w:r>
      </w:hyperlink>
    </w:p>
    <w:p w14:paraId="047D619A" w14:textId="1BE83D81"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53" w:history="1">
        <w:r w:rsidRPr="00400ED8">
          <w:rPr>
            <w:rStyle w:val="Hyperlink"/>
            <w14:scene3d>
              <w14:camera w14:prst="orthographicFront"/>
              <w14:lightRig w14:rig="threePt" w14:dir="t">
                <w14:rot w14:lat="0" w14:lon="0" w14:rev="0"/>
              </w14:lightRig>
            </w14:scene3d>
          </w:rPr>
          <w:t>5.1.3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Conditional Usage</w:t>
        </w:r>
        <w:r>
          <w:rPr>
            <w:webHidden/>
          </w:rPr>
          <w:tab/>
        </w:r>
        <w:r>
          <w:rPr>
            <w:webHidden/>
          </w:rPr>
          <w:fldChar w:fldCharType="begin"/>
        </w:r>
        <w:r>
          <w:rPr>
            <w:webHidden/>
          </w:rPr>
          <w:instrText xml:space="preserve"> PAGEREF _Toc39505953 \h </w:instrText>
        </w:r>
        <w:r>
          <w:rPr>
            <w:webHidden/>
          </w:rPr>
        </w:r>
        <w:r>
          <w:rPr>
            <w:webHidden/>
          </w:rPr>
          <w:fldChar w:fldCharType="separate"/>
        </w:r>
        <w:r>
          <w:rPr>
            <w:webHidden/>
          </w:rPr>
          <w:t>64</w:t>
        </w:r>
        <w:r>
          <w:rPr>
            <w:webHidden/>
          </w:rPr>
          <w:fldChar w:fldCharType="end"/>
        </w:r>
      </w:hyperlink>
    </w:p>
    <w:p w14:paraId="5915FB94" w14:textId="314FDDC3" w:rsidR="00EC4E55" w:rsidRDefault="00EC4E55">
      <w:pPr>
        <w:pStyle w:val="TOC4"/>
        <w:rPr>
          <w:rFonts w:asciiTheme="minorHAnsi" w:eastAsiaTheme="minorEastAsia" w:hAnsiTheme="minorHAnsi" w:cstheme="minorBidi"/>
          <w:bCs w:val="0"/>
          <w:iCs w:val="0"/>
          <w:smallCaps w:val="0"/>
          <w:color w:val="auto"/>
          <w:sz w:val="22"/>
        </w:rPr>
      </w:pPr>
      <w:hyperlink w:anchor="_Toc39505954" w:history="1">
        <w:r w:rsidRPr="00400ED8">
          <w:rPr>
            <w:rStyle w:val="Hyperlink"/>
          </w:rPr>
          <w:t>5.1.3.1</w:t>
        </w:r>
        <w:r>
          <w:rPr>
            <w:rFonts w:asciiTheme="minorHAnsi" w:eastAsiaTheme="minorEastAsia" w:hAnsiTheme="minorHAnsi" w:cstheme="minorBidi"/>
            <w:bCs w:val="0"/>
            <w:iCs w:val="0"/>
            <w:smallCaps w:val="0"/>
            <w:color w:val="auto"/>
            <w:sz w:val="22"/>
          </w:rPr>
          <w:tab/>
        </w:r>
        <w:r w:rsidRPr="00400ED8">
          <w:rPr>
            <w:rStyle w:val="Hyperlink"/>
          </w:rPr>
          <w:t>Undeclared Conditional Usage</w:t>
        </w:r>
        <w:r>
          <w:rPr>
            <w:webHidden/>
          </w:rPr>
          <w:tab/>
        </w:r>
        <w:r>
          <w:rPr>
            <w:webHidden/>
          </w:rPr>
          <w:fldChar w:fldCharType="begin"/>
        </w:r>
        <w:r>
          <w:rPr>
            <w:webHidden/>
          </w:rPr>
          <w:instrText xml:space="preserve"> PAGEREF _Toc39505954 \h </w:instrText>
        </w:r>
        <w:r>
          <w:rPr>
            <w:webHidden/>
          </w:rPr>
        </w:r>
        <w:r>
          <w:rPr>
            <w:webHidden/>
          </w:rPr>
          <w:fldChar w:fldCharType="separate"/>
        </w:r>
        <w:r>
          <w:rPr>
            <w:webHidden/>
          </w:rPr>
          <w:t>64</w:t>
        </w:r>
        <w:r>
          <w:rPr>
            <w:webHidden/>
          </w:rPr>
          <w:fldChar w:fldCharType="end"/>
        </w:r>
      </w:hyperlink>
    </w:p>
    <w:p w14:paraId="3B61442B" w14:textId="3759F828" w:rsidR="00EC4E55" w:rsidRDefault="00EC4E55">
      <w:pPr>
        <w:pStyle w:val="TOC4"/>
        <w:rPr>
          <w:rFonts w:asciiTheme="minorHAnsi" w:eastAsiaTheme="minorEastAsia" w:hAnsiTheme="minorHAnsi" w:cstheme="minorBidi"/>
          <w:bCs w:val="0"/>
          <w:iCs w:val="0"/>
          <w:smallCaps w:val="0"/>
          <w:color w:val="auto"/>
          <w:sz w:val="22"/>
        </w:rPr>
      </w:pPr>
      <w:hyperlink w:anchor="_Toc39505955" w:history="1">
        <w:r w:rsidRPr="00400ED8">
          <w:rPr>
            <w:rStyle w:val="Hyperlink"/>
          </w:rPr>
          <w:t>5.1.3.2</w:t>
        </w:r>
        <w:r>
          <w:rPr>
            <w:rFonts w:asciiTheme="minorHAnsi" w:eastAsiaTheme="minorEastAsia" w:hAnsiTheme="minorHAnsi" w:cstheme="minorBidi"/>
            <w:bCs w:val="0"/>
            <w:iCs w:val="0"/>
            <w:smallCaps w:val="0"/>
            <w:color w:val="auto"/>
            <w:sz w:val="22"/>
          </w:rPr>
          <w:tab/>
        </w:r>
        <w:r w:rsidRPr="00400ED8">
          <w:rPr>
            <w:rStyle w:val="Hyperlink"/>
          </w:rPr>
          <w:t>Declared Conditional Usage</w:t>
        </w:r>
        <w:r>
          <w:rPr>
            <w:webHidden/>
          </w:rPr>
          <w:tab/>
        </w:r>
        <w:r>
          <w:rPr>
            <w:webHidden/>
          </w:rPr>
          <w:fldChar w:fldCharType="begin"/>
        </w:r>
        <w:r>
          <w:rPr>
            <w:webHidden/>
          </w:rPr>
          <w:instrText xml:space="preserve"> PAGEREF _Toc39505955 \h </w:instrText>
        </w:r>
        <w:r>
          <w:rPr>
            <w:webHidden/>
          </w:rPr>
        </w:r>
        <w:r>
          <w:rPr>
            <w:webHidden/>
          </w:rPr>
          <w:fldChar w:fldCharType="separate"/>
        </w:r>
        <w:r>
          <w:rPr>
            <w:webHidden/>
          </w:rPr>
          <w:t>64</w:t>
        </w:r>
        <w:r>
          <w:rPr>
            <w:webHidden/>
          </w:rPr>
          <w:fldChar w:fldCharType="end"/>
        </w:r>
      </w:hyperlink>
    </w:p>
    <w:p w14:paraId="1D80F293" w14:textId="6562475F" w:rsidR="00EC4E55" w:rsidRDefault="00EC4E55">
      <w:pPr>
        <w:pStyle w:val="TOC4"/>
        <w:rPr>
          <w:rFonts w:asciiTheme="minorHAnsi" w:eastAsiaTheme="minorEastAsia" w:hAnsiTheme="minorHAnsi" w:cstheme="minorBidi"/>
          <w:bCs w:val="0"/>
          <w:iCs w:val="0"/>
          <w:smallCaps w:val="0"/>
          <w:color w:val="auto"/>
          <w:sz w:val="22"/>
        </w:rPr>
      </w:pPr>
      <w:hyperlink w:anchor="_Toc39505956" w:history="1">
        <w:r w:rsidRPr="00400ED8">
          <w:rPr>
            <w:rStyle w:val="Hyperlink"/>
          </w:rPr>
          <w:t>5.1.3.3</w:t>
        </w:r>
        <w:r>
          <w:rPr>
            <w:rFonts w:asciiTheme="minorHAnsi" w:eastAsiaTheme="minorEastAsia" w:hAnsiTheme="minorHAnsi" w:cstheme="minorBidi"/>
            <w:bCs w:val="0"/>
            <w:iCs w:val="0"/>
            <w:smallCaps w:val="0"/>
            <w:color w:val="auto"/>
            <w:sz w:val="22"/>
          </w:rPr>
          <w:tab/>
        </w:r>
        <w:r w:rsidRPr="00400ED8">
          <w:rPr>
            <w:rStyle w:val="Hyperlink"/>
          </w:rPr>
          <w:t>Factoring Conditional Usage to Non-conditional Usage</w:t>
        </w:r>
        <w:r>
          <w:rPr>
            <w:webHidden/>
          </w:rPr>
          <w:tab/>
        </w:r>
        <w:r>
          <w:rPr>
            <w:webHidden/>
          </w:rPr>
          <w:fldChar w:fldCharType="begin"/>
        </w:r>
        <w:r>
          <w:rPr>
            <w:webHidden/>
          </w:rPr>
          <w:instrText xml:space="preserve"> PAGEREF _Toc39505956 \h </w:instrText>
        </w:r>
        <w:r>
          <w:rPr>
            <w:webHidden/>
          </w:rPr>
        </w:r>
        <w:r>
          <w:rPr>
            <w:webHidden/>
          </w:rPr>
          <w:fldChar w:fldCharType="separate"/>
        </w:r>
        <w:r>
          <w:rPr>
            <w:webHidden/>
          </w:rPr>
          <w:t>65</w:t>
        </w:r>
        <w:r>
          <w:rPr>
            <w:webHidden/>
          </w:rPr>
          <w:fldChar w:fldCharType="end"/>
        </w:r>
      </w:hyperlink>
    </w:p>
    <w:p w14:paraId="76E6B9C8" w14:textId="4051AD86" w:rsidR="00EC4E55" w:rsidRDefault="00EC4E55">
      <w:pPr>
        <w:pStyle w:val="TOC4"/>
        <w:rPr>
          <w:rFonts w:asciiTheme="minorHAnsi" w:eastAsiaTheme="minorEastAsia" w:hAnsiTheme="minorHAnsi" w:cstheme="minorBidi"/>
          <w:bCs w:val="0"/>
          <w:iCs w:val="0"/>
          <w:smallCaps w:val="0"/>
          <w:color w:val="auto"/>
          <w:sz w:val="22"/>
        </w:rPr>
      </w:pPr>
      <w:hyperlink w:anchor="_Toc39505957" w:history="1">
        <w:r w:rsidRPr="00400ED8">
          <w:rPr>
            <w:rStyle w:val="Hyperlink"/>
          </w:rPr>
          <w:t>5.1.3.4</w:t>
        </w:r>
        <w:r>
          <w:rPr>
            <w:rFonts w:asciiTheme="minorHAnsi" w:eastAsiaTheme="minorEastAsia" w:hAnsiTheme="minorHAnsi" w:cstheme="minorBidi"/>
            <w:bCs w:val="0"/>
            <w:iCs w:val="0"/>
            <w:smallCaps w:val="0"/>
            <w:color w:val="auto"/>
            <w:sz w:val="22"/>
          </w:rPr>
          <w:tab/>
        </w:r>
        <w:r w:rsidRPr="00400ED8">
          <w:rPr>
            <w:rStyle w:val="Hyperlink"/>
          </w:rPr>
          <w:t>Predicate Definition</w:t>
        </w:r>
        <w:r>
          <w:rPr>
            <w:webHidden/>
          </w:rPr>
          <w:tab/>
        </w:r>
        <w:r>
          <w:rPr>
            <w:webHidden/>
          </w:rPr>
          <w:fldChar w:fldCharType="begin"/>
        </w:r>
        <w:r>
          <w:rPr>
            <w:webHidden/>
          </w:rPr>
          <w:instrText xml:space="preserve"> PAGEREF _Toc39505957 \h </w:instrText>
        </w:r>
        <w:r>
          <w:rPr>
            <w:webHidden/>
          </w:rPr>
        </w:r>
        <w:r>
          <w:rPr>
            <w:webHidden/>
          </w:rPr>
          <w:fldChar w:fldCharType="separate"/>
        </w:r>
        <w:r>
          <w:rPr>
            <w:webHidden/>
          </w:rPr>
          <w:t>67</w:t>
        </w:r>
        <w:r>
          <w:rPr>
            <w:webHidden/>
          </w:rPr>
          <w:fldChar w:fldCharType="end"/>
        </w:r>
      </w:hyperlink>
    </w:p>
    <w:p w14:paraId="0C721955" w14:textId="422711C5"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58" w:history="1">
        <w:r w:rsidRPr="00400ED8">
          <w:rPr>
            <w:rStyle w:val="Hyperlink"/>
            <w14:scene3d>
              <w14:camera w14:prst="orthographicFront"/>
              <w14:lightRig w14:rig="threePt" w14:dir="t">
                <w14:rot w14:lat="0" w14:lon="0" w14:rev="0"/>
              </w14:lightRig>
            </w14:scene3d>
          </w:rPr>
          <w:t>5.1.4</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Usage Compliance</w:t>
        </w:r>
        <w:r>
          <w:rPr>
            <w:webHidden/>
          </w:rPr>
          <w:tab/>
        </w:r>
        <w:r>
          <w:rPr>
            <w:webHidden/>
          </w:rPr>
          <w:fldChar w:fldCharType="begin"/>
        </w:r>
        <w:r>
          <w:rPr>
            <w:webHidden/>
          </w:rPr>
          <w:instrText xml:space="preserve"> PAGEREF _Toc39505958 \h </w:instrText>
        </w:r>
        <w:r>
          <w:rPr>
            <w:webHidden/>
          </w:rPr>
        </w:r>
        <w:r>
          <w:rPr>
            <w:webHidden/>
          </w:rPr>
          <w:fldChar w:fldCharType="separate"/>
        </w:r>
        <w:r>
          <w:rPr>
            <w:webHidden/>
          </w:rPr>
          <w:t>67</w:t>
        </w:r>
        <w:r>
          <w:rPr>
            <w:webHidden/>
          </w:rPr>
          <w:fldChar w:fldCharType="end"/>
        </w:r>
      </w:hyperlink>
    </w:p>
    <w:p w14:paraId="1042861B" w14:textId="0D580C9C" w:rsidR="00EC4E55" w:rsidRDefault="00EC4E55">
      <w:pPr>
        <w:pStyle w:val="TOC4"/>
        <w:rPr>
          <w:rFonts w:asciiTheme="minorHAnsi" w:eastAsiaTheme="minorEastAsia" w:hAnsiTheme="minorHAnsi" w:cstheme="minorBidi"/>
          <w:bCs w:val="0"/>
          <w:iCs w:val="0"/>
          <w:smallCaps w:val="0"/>
          <w:color w:val="auto"/>
          <w:sz w:val="22"/>
        </w:rPr>
      </w:pPr>
      <w:hyperlink w:anchor="_Toc39505959" w:history="1">
        <w:r w:rsidRPr="00400ED8">
          <w:rPr>
            <w:rStyle w:val="Hyperlink"/>
          </w:rPr>
          <w:t>5.1.4.1</w:t>
        </w:r>
        <w:r>
          <w:rPr>
            <w:rFonts w:asciiTheme="minorHAnsi" w:eastAsiaTheme="minorEastAsia" w:hAnsiTheme="minorHAnsi" w:cstheme="minorBidi"/>
            <w:bCs w:val="0"/>
            <w:iCs w:val="0"/>
            <w:smallCaps w:val="0"/>
            <w:color w:val="auto"/>
            <w:sz w:val="22"/>
          </w:rPr>
          <w:tab/>
        </w:r>
        <w:r w:rsidRPr="00400ED8">
          <w:rPr>
            <w:rStyle w:val="Hyperlink"/>
          </w:rPr>
          <w:t>Conditional Usage Compliance</w:t>
        </w:r>
        <w:r>
          <w:rPr>
            <w:webHidden/>
          </w:rPr>
          <w:tab/>
        </w:r>
        <w:r>
          <w:rPr>
            <w:webHidden/>
          </w:rPr>
          <w:fldChar w:fldCharType="begin"/>
        </w:r>
        <w:r>
          <w:rPr>
            <w:webHidden/>
          </w:rPr>
          <w:instrText xml:space="preserve"> PAGEREF _Toc39505959 \h </w:instrText>
        </w:r>
        <w:r>
          <w:rPr>
            <w:webHidden/>
          </w:rPr>
        </w:r>
        <w:r>
          <w:rPr>
            <w:webHidden/>
          </w:rPr>
          <w:fldChar w:fldCharType="separate"/>
        </w:r>
        <w:r>
          <w:rPr>
            <w:webHidden/>
          </w:rPr>
          <w:t>68</w:t>
        </w:r>
        <w:r>
          <w:rPr>
            <w:webHidden/>
          </w:rPr>
          <w:fldChar w:fldCharType="end"/>
        </w:r>
      </w:hyperlink>
    </w:p>
    <w:p w14:paraId="631F846F" w14:textId="2B999DE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0" w:history="1">
        <w:r w:rsidRPr="00400ED8">
          <w:rPr>
            <w:rStyle w:val="Hyperlink"/>
            <w14:scene3d>
              <w14:camera w14:prst="orthographicFront"/>
              <w14:lightRig w14:rig="threePt" w14:dir="t">
                <w14:rot w14:lat="0" w14:lon="0" w14:rev="0"/>
              </w14:lightRig>
            </w14:scene3d>
          </w:rPr>
          <w:t>5.1.5</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Usage Compatibility</w:t>
        </w:r>
        <w:r>
          <w:rPr>
            <w:webHidden/>
          </w:rPr>
          <w:tab/>
        </w:r>
        <w:r>
          <w:rPr>
            <w:webHidden/>
          </w:rPr>
          <w:fldChar w:fldCharType="begin"/>
        </w:r>
        <w:r>
          <w:rPr>
            <w:webHidden/>
          </w:rPr>
          <w:instrText xml:space="preserve"> PAGEREF _Toc39505960 \h </w:instrText>
        </w:r>
        <w:r>
          <w:rPr>
            <w:webHidden/>
          </w:rPr>
        </w:r>
        <w:r>
          <w:rPr>
            <w:webHidden/>
          </w:rPr>
          <w:fldChar w:fldCharType="separate"/>
        </w:r>
        <w:r>
          <w:rPr>
            <w:webHidden/>
          </w:rPr>
          <w:t>70</w:t>
        </w:r>
        <w:r>
          <w:rPr>
            <w:webHidden/>
          </w:rPr>
          <w:fldChar w:fldCharType="end"/>
        </w:r>
      </w:hyperlink>
    </w:p>
    <w:p w14:paraId="4B28933B" w14:textId="0829C0CB"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1" w:history="1">
        <w:r w:rsidRPr="00400ED8">
          <w:rPr>
            <w:rStyle w:val="Hyperlink"/>
            <w14:scene3d>
              <w14:camera w14:prst="orthographicFront"/>
              <w14:lightRig w14:rig="threePt" w14:dir="t">
                <w14:rot w14:lat="0" w14:lon="0" w14:rev="0"/>
              </w14:lightRig>
            </w14:scene3d>
          </w:rPr>
          <w:t>5.1.6</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Usage and Conformance</w:t>
        </w:r>
        <w:r>
          <w:rPr>
            <w:webHidden/>
          </w:rPr>
          <w:tab/>
        </w:r>
        <w:r>
          <w:rPr>
            <w:webHidden/>
          </w:rPr>
          <w:fldChar w:fldCharType="begin"/>
        </w:r>
        <w:r>
          <w:rPr>
            <w:webHidden/>
          </w:rPr>
          <w:instrText xml:space="preserve"> PAGEREF _Toc39505961 \h </w:instrText>
        </w:r>
        <w:r>
          <w:rPr>
            <w:webHidden/>
          </w:rPr>
        </w:r>
        <w:r>
          <w:rPr>
            <w:webHidden/>
          </w:rPr>
          <w:fldChar w:fldCharType="separate"/>
        </w:r>
        <w:r>
          <w:rPr>
            <w:webHidden/>
          </w:rPr>
          <w:t>72</w:t>
        </w:r>
        <w:r>
          <w:rPr>
            <w:webHidden/>
          </w:rPr>
          <w:fldChar w:fldCharType="end"/>
        </w:r>
      </w:hyperlink>
    </w:p>
    <w:p w14:paraId="6EA51067" w14:textId="5280728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62" w:history="1">
        <w:r w:rsidRPr="00400ED8">
          <w:rPr>
            <w:rStyle w:val="Hyperlink"/>
          </w:rPr>
          <w:t>5.2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Cardinality</w:t>
        </w:r>
        <w:r>
          <w:rPr>
            <w:webHidden/>
          </w:rPr>
          <w:tab/>
        </w:r>
        <w:r>
          <w:rPr>
            <w:webHidden/>
          </w:rPr>
          <w:fldChar w:fldCharType="begin"/>
        </w:r>
        <w:r>
          <w:rPr>
            <w:webHidden/>
          </w:rPr>
          <w:instrText xml:space="preserve"> PAGEREF _Toc39505962 \h </w:instrText>
        </w:r>
        <w:r>
          <w:rPr>
            <w:webHidden/>
          </w:rPr>
        </w:r>
        <w:r>
          <w:rPr>
            <w:webHidden/>
          </w:rPr>
          <w:fldChar w:fldCharType="separate"/>
        </w:r>
        <w:r>
          <w:rPr>
            <w:webHidden/>
          </w:rPr>
          <w:t>72</w:t>
        </w:r>
        <w:r>
          <w:rPr>
            <w:webHidden/>
          </w:rPr>
          <w:fldChar w:fldCharType="end"/>
        </w:r>
      </w:hyperlink>
    </w:p>
    <w:p w14:paraId="4D7334AE" w14:textId="53A66FAA"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3" w:history="1">
        <w:r w:rsidRPr="00400ED8">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Relationship between usage and cardinality</w:t>
        </w:r>
        <w:r>
          <w:rPr>
            <w:webHidden/>
          </w:rPr>
          <w:tab/>
        </w:r>
        <w:r>
          <w:rPr>
            <w:webHidden/>
          </w:rPr>
          <w:fldChar w:fldCharType="begin"/>
        </w:r>
        <w:r>
          <w:rPr>
            <w:webHidden/>
          </w:rPr>
          <w:instrText xml:space="preserve"> PAGEREF _Toc39505963 \h </w:instrText>
        </w:r>
        <w:r>
          <w:rPr>
            <w:webHidden/>
          </w:rPr>
        </w:r>
        <w:r>
          <w:rPr>
            <w:webHidden/>
          </w:rPr>
          <w:fldChar w:fldCharType="separate"/>
        </w:r>
        <w:r>
          <w:rPr>
            <w:webHidden/>
          </w:rPr>
          <w:t>73</w:t>
        </w:r>
        <w:r>
          <w:rPr>
            <w:webHidden/>
          </w:rPr>
          <w:fldChar w:fldCharType="end"/>
        </w:r>
      </w:hyperlink>
    </w:p>
    <w:p w14:paraId="57B8DB64" w14:textId="0521331C"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4" w:history="1">
        <w:r w:rsidRPr="00400ED8">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Repetition, Occurrence, and Cardinality</w:t>
        </w:r>
        <w:r>
          <w:rPr>
            <w:webHidden/>
          </w:rPr>
          <w:tab/>
        </w:r>
        <w:r>
          <w:rPr>
            <w:webHidden/>
          </w:rPr>
          <w:fldChar w:fldCharType="begin"/>
        </w:r>
        <w:r>
          <w:rPr>
            <w:webHidden/>
          </w:rPr>
          <w:instrText xml:space="preserve"> PAGEREF _Toc39505964 \h </w:instrText>
        </w:r>
        <w:r>
          <w:rPr>
            <w:webHidden/>
          </w:rPr>
        </w:r>
        <w:r>
          <w:rPr>
            <w:webHidden/>
          </w:rPr>
          <w:fldChar w:fldCharType="separate"/>
        </w:r>
        <w:r>
          <w:rPr>
            <w:webHidden/>
          </w:rPr>
          <w:t>74</w:t>
        </w:r>
        <w:r>
          <w:rPr>
            <w:webHidden/>
          </w:rPr>
          <w:fldChar w:fldCharType="end"/>
        </w:r>
      </w:hyperlink>
    </w:p>
    <w:p w14:paraId="69C55F8C" w14:textId="1728863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5" w:history="1">
        <w:r w:rsidRPr="00400ED8">
          <w:rPr>
            <w:rStyle w:val="Hyperlink"/>
            <w14:scene3d>
              <w14:camera w14:prst="orthographicFront"/>
              <w14:lightRig w14:rig="threePt" w14:dir="t">
                <w14:rot w14:lat="0" w14:lon="0" w14:rev="0"/>
              </w14:lightRig>
            </w14:scene3d>
          </w:rPr>
          <w:t>5.2.3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Cardinality Compliance</w:t>
        </w:r>
        <w:r>
          <w:rPr>
            <w:webHidden/>
          </w:rPr>
          <w:tab/>
        </w:r>
        <w:r>
          <w:rPr>
            <w:webHidden/>
          </w:rPr>
          <w:fldChar w:fldCharType="begin"/>
        </w:r>
        <w:r>
          <w:rPr>
            <w:webHidden/>
          </w:rPr>
          <w:instrText xml:space="preserve"> PAGEREF _Toc39505965 \h </w:instrText>
        </w:r>
        <w:r>
          <w:rPr>
            <w:webHidden/>
          </w:rPr>
        </w:r>
        <w:r>
          <w:rPr>
            <w:webHidden/>
          </w:rPr>
          <w:fldChar w:fldCharType="separate"/>
        </w:r>
        <w:r>
          <w:rPr>
            <w:webHidden/>
          </w:rPr>
          <w:t>74</w:t>
        </w:r>
        <w:r>
          <w:rPr>
            <w:webHidden/>
          </w:rPr>
          <w:fldChar w:fldCharType="end"/>
        </w:r>
      </w:hyperlink>
    </w:p>
    <w:p w14:paraId="53EF5DFE" w14:textId="36E30DBB"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6" w:history="1">
        <w:r w:rsidRPr="00400ED8">
          <w:rPr>
            <w:rStyle w:val="Hyperlink"/>
            <w14:scene3d>
              <w14:camera w14:prst="orthographicFront"/>
              <w14:lightRig w14:rig="threePt" w14:dir="t">
                <w14:rot w14:lat="0" w14:lon="0" w14:rev="0"/>
              </w14:lightRig>
            </w14:scene3d>
          </w:rPr>
          <w:t>5.2.4</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Cardinality Compatibility</w:t>
        </w:r>
        <w:r>
          <w:rPr>
            <w:webHidden/>
          </w:rPr>
          <w:tab/>
        </w:r>
        <w:r>
          <w:rPr>
            <w:webHidden/>
          </w:rPr>
          <w:fldChar w:fldCharType="begin"/>
        </w:r>
        <w:r>
          <w:rPr>
            <w:webHidden/>
          </w:rPr>
          <w:instrText xml:space="preserve"> PAGEREF _Toc39505966 \h </w:instrText>
        </w:r>
        <w:r>
          <w:rPr>
            <w:webHidden/>
          </w:rPr>
        </w:r>
        <w:r>
          <w:rPr>
            <w:webHidden/>
          </w:rPr>
          <w:fldChar w:fldCharType="separate"/>
        </w:r>
        <w:r>
          <w:rPr>
            <w:webHidden/>
          </w:rPr>
          <w:t>76</w:t>
        </w:r>
        <w:r>
          <w:rPr>
            <w:webHidden/>
          </w:rPr>
          <w:fldChar w:fldCharType="end"/>
        </w:r>
      </w:hyperlink>
    </w:p>
    <w:p w14:paraId="20F5B4D7" w14:textId="16EE6D9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67" w:history="1">
        <w:r w:rsidRPr="00400ED8">
          <w:rPr>
            <w:rStyle w:val="Hyperlink"/>
          </w:rPr>
          <w:t>5.3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Data Type Specialization (Flavor)</w:t>
        </w:r>
        <w:r>
          <w:rPr>
            <w:webHidden/>
          </w:rPr>
          <w:tab/>
        </w:r>
        <w:r>
          <w:rPr>
            <w:webHidden/>
          </w:rPr>
          <w:fldChar w:fldCharType="begin"/>
        </w:r>
        <w:r>
          <w:rPr>
            <w:webHidden/>
          </w:rPr>
          <w:instrText xml:space="preserve"> PAGEREF _Toc39505967 \h </w:instrText>
        </w:r>
        <w:r>
          <w:rPr>
            <w:webHidden/>
          </w:rPr>
        </w:r>
        <w:r>
          <w:rPr>
            <w:webHidden/>
          </w:rPr>
          <w:fldChar w:fldCharType="separate"/>
        </w:r>
        <w:r>
          <w:rPr>
            <w:webHidden/>
          </w:rPr>
          <w:t>76</w:t>
        </w:r>
        <w:r>
          <w:rPr>
            <w:webHidden/>
          </w:rPr>
          <w:fldChar w:fldCharType="end"/>
        </w:r>
      </w:hyperlink>
    </w:p>
    <w:p w14:paraId="0D274E3C" w14:textId="740DBCD2"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8" w:history="1">
        <w:r w:rsidRPr="00400ED8">
          <w:rPr>
            <w:rStyle w:val="Hyperlink"/>
            <w:lang w:eastAsia="en-US"/>
            <w14:scene3d>
              <w14:camera w14:prst="orthographicFront"/>
              <w14:lightRig w14:rig="threePt" w14:dir="t">
                <w14:rot w14:lat="0" w14:lon="0" w14:rev="0"/>
              </w14:lightRig>
            </w14:scene3d>
          </w:rPr>
          <w:t>5.3.1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Root Data Type Substitution</w:t>
        </w:r>
        <w:r>
          <w:rPr>
            <w:webHidden/>
          </w:rPr>
          <w:tab/>
        </w:r>
        <w:r>
          <w:rPr>
            <w:webHidden/>
          </w:rPr>
          <w:fldChar w:fldCharType="begin"/>
        </w:r>
        <w:r>
          <w:rPr>
            <w:webHidden/>
          </w:rPr>
          <w:instrText xml:space="preserve"> PAGEREF _Toc39505968 \h </w:instrText>
        </w:r>
        <w:r>
          <w:rPr>
            <w:webHidden/>
          </w:rPr>
        </w:r>
        <w:r>
          <w:rPr>
            <w:webHidden/>
          </w:rPr>
          <w:fldChar w:fldCharType="separate"/>
        </w:r>
        <w:r>
          <w:rPr>
            <w:webHidden/>
          </w:rPr>
          <w:t>77</w:t>
        </w:r>
        <w:r>
          <w:rPr>
            <w:webHidden/>
          </w:rPr>
          <w:fldChar w:fldCharType="end"/>
        </w:r>
      </w:hyperlink>
    </w:p>
    <w:p w14:paraId="37F11B21" w14:textId="47435DCC"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69" w:history="1">
        <w:r w:rsidRPr="00400ED8">
          <w:rPr>
            <w:rStyle w:val="Hyperlink"/>
            <w14:scene3d>
              <w14:camera w14:prst="orthographicFront"/>
              <w14:lightRig w14:rig="threePt" w14:dir="t">
                <w14:rot w14:lat="0" w14:lon="0" w14:rev="0"/>
              </w14:lightRig>
            </w14:scene3d>
          </w:rPr>
          <w:t>5.3.2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Data Type Compatibility</w:t>
        </w:r>
        <w:r>
          <w:rPr>
            <w:webHidden/>
          </w:rPr>
          <w:tab/>
        </w:r>
        <w:r>
          <w:rPr>
            <w:webHidden/>
          </w:rPr>
          <w:fldChar w:fldCharType="begin"/>
        </w:r>
        <w:r>
          <w:rPr>
            <w:webHidden/>
          </w:rPr>
          <w:instrText xml:space="preserve"> PAGEREF _Toc39505969 \h </w:instrText>
        </w:r>
        <w:r>
          <w:rPr>
            <w:webHidden/>
          </w:rPr>
        </w:r>
        <w:r>
          <w:rPr>
            <w:webHidden/>
          </w:rPr>
          <w:fldChar w:fldCharType="separate"/>
        </w:r>
        <w:r>
          <w:rPr>
            <w:webHidden/>
          </w:rPr>
          <w:t>78</w:t>
        </w:r>
        <w:r>
          <w:rPr>
            <w:webHidden/>
          </w:rPr>
          <w:fldChar w:fldCharType="end"/>
        </w:r>
      </w:hyperlink>
    </w:p>
    <w:p w14:paraId="37AA97D5" w14:textId="1A1F31B3"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70" w:history="1">
        <w:r w:rsidRPr="00400ED8">
          <w:rPr>
            <w:rStyle w:val="Hyperlink"/>
          </w:rPr>
          <w:t>5.4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Content</w:t>
        </w:r>
        <w:r>
          <w:rPr>
            <w:webHidden/>
          </w:rPr>
          <w:tab/>
        </w:r>
        <w:r>
          <w:rPr>
            <w:webHidden/>
          </w:rPr>
          <w:fldChar w:fldCharType="begin"/>
        </w:r>
        <w:r>
          <w:rPr>
            <w:webHidden/>
          </w:rPr>
          <w:instrText xml:space="preserve"> PAGEREF _Toc39505970 \h </w:instrText>
        </w:r>
        <w:r>
          <w:rPr>
            <w:webHidden/>
          </w:rPr>
        </w:r>
        <w:r>
          <w:rPr>
            <w:webHidden/>
          </w:rPr>
          <w:fldChar w:fldCharType="separate"/>
        </w:r>
        <w:r>
          <w:rPr>
            <w:webHidden/>
          </w:rPr>
          <w:t>78</w:t>
        </w:r>
        <w:r>
          <w:rPr>
            <w:webHidden/>
          </w:rPr>
          <w:fldChar w:fldCharType="end"/>
        </w:r>
      </w:hyperlink>
    </w:p>
    <w:p w14:paraId="268F8DDD" w14:textId="16D7511A"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71" w:history="1">
        <w:r w:rsidRPr="00400ED8">
          <w:rPr>
            <w:rStyle w:val="Hyperlink"/>
          </w:rPr>
          <w:t>5.5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Length</w:t>
        </w:r>
        <w:r>
          <w:rPr>
            <w:webHidden/>
          </w:rPr>
          <w:tab/>
        </w:r>
        <w:r>
          <w:rPr>
            <w:webHidden/>
          </w:rPr>
          <w:fldChar w:fldCharType="begin"/>
        </w:r>
        <w:r>
          <w:rPr>
            <w:webHidden/>
          </w:rPr>
          <w:instrText xml:space="preserve"> PAGEREF _Toc39505971 \h </w:instrText>
        </w:r>
        <w:r>
          <w:rPr>
            <w:webHidden/>
          </w:rPr>
        </w:r>
        <w:r>
          <w:rPr>
            <w:webHidden/>
          </w:rPr>
          <w:fldChar w:fldCharType="separate"/>
        </w:r>
        <w:r>
          <w:rPr>
            <w:webHidden/>
          </w:rPr>
          <w:t>79</w:t>
        </w:r>
        <w:r>
          <w:rPr>
            <w:webHidden/>
          </w:rPr>
          <w:fldChar w:fldCharType="end"/>
        </w:r>
      </w:hyperlink>
    </w:p>
    <w:p w14:paraId="6C4215B3" w14:textId="27333D82"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72" w:history="1">
        <w:r w:rsidRPr="00400ED8">
          <w:rPr>
            <w:rStyle w:val="Hyperlink"/>
            <w:lang w:eastAsia="en-US"/>
            <w14:scene3d>
              <w14:camera w14:prst="orthographicFront"/>
              <w14:lightRig w14:rig="threePt" w14:dir="t">
                <w14:rot w14:lat="0" w14:lon="0" w14:rev="0"/>
              </w14:lightRig>
            </w14:scene3d>
          </w:rPr>
          <w:t>5.5.1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Minimum and Maximum Length</w:t>
        </w:r>
        <w:r>
          <w:rPr>
            <w:webHidden/>
          </w:rPr>
          <w:tab/>
        </w:r>
        <w:r>
          <w:rPr>
            <w:webHidden/>
          </w:rPr>
          <w:fldChar w:fldCharType="begin"/>
        </w:r>
        <w:r>
          <w:rPr>
            <w:webHidden/>
          </w:rPr>
          <w:instrText xml:space="preserve"> PAGEREF _Toc39505972 \h </w:instrText>
        </w:r>
        <w:r>
          <w:rPr>
            <w:webHidden/>
          </w:rPr>
        </w:r>
        <w:r>
          <w:rPr>
            <w:webHidden/>
          </w:rPr>
          <w:fldChar w:fldCharType="separate"/>
        </w:r>
        <w:r>
          <w:rPr>
            <w:webHidden/>
          </w:rPr>
          <w:t>79</w:t>
        </w:r>
        <w:r>
          <w:rPr>
            <w:webHidden/>
          </w:rPr>
          <w:fldChar w:fldCharType="end"/>
        </w:r>
      </w:hyperlink>
    </w:p>
    <w:p w14:paraId="3E4759A1" w14:textId="0145C744"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73" w:history="1">
        <w:r w:rsidRPr="00400ED8">
          <w:rPr>
            <w:rStyle w:val="Hyperlink"/>
            <w:lang w:eastAsia="en-US"/>
            <w14:scene3d>
              <w14:camera w14:prst="orthographicFront"/>
              <w14:lightRig w14:rig="threePt" w14:dir="t">
                <w14:rot w14:lat="0" w14:lon="0" w14:rev="0"/>
              </w14:lightRig>
            </w14:scene3d>
          </w:rPr>
          <w:t>5.5.2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Conformance Length</w:t>
        </w:r>
        <w:r>
          <w:rPr>
            <w:webHidden/>
          </w:rPr>
          <w:tab/>
        </w:r>
        <w:r>
          <w:rPr>
            <w:webHidden/>
          </w:rPr>
          <w:fldChar w:fldCharType="begin"/>
        </w:r>
        <w:r>
          <w:rPr>
            <w:webHidden/>
          </w:rPr>
          <w:instrText xml:space="preserve"> PAGEREF _Toc39505973 \h </w:instrText>
        </w:r>
        <w:r>
          <w:rPr>
            <w:webHidden/>
          </w:rPr>
        </w:r>
        <w:r>
          <w:rPr>
            <w:webHidden/>
          </w:rPr>
          <w:fldChar w:fldCharType="separate"/>
        </w:r>
        <w:r>
          <w:rPr>
            <w:webHidden/>
          </w:rPr>
          <w:t>80</w:t>
        </w:r>
        <w:r>
          <w:rPr>
            <w:webHidden/>
          </w:rPr>
          <w:fldChar w:fldCharType="end"/>
        </w:r>
      </w:hyperlink>
    </w:p>
    <w:p w14:paraId="52465B04" w14:textId="4A8E6D54"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74" w:history="1">
        <w:r w:rsidRPr="00400ED8">
          <w:rPr>
            <w:rStyle w:val="Hyperlink"/>
            <w14:scene3d>
              <w14:camera w14:prst="orthographicFront"/>
              <w14:lightRig w14:rig="threePt" w14:dir="t">
                <w14:rot w14:lat="0" w14:lon="0" w14:rev="0"/>
              </w14:lightRig>
            </w14:scene3d>
          </w:rPr>
          <w:t>5.5.3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Truncation</w:t>
        </w:r>
        <w:r>
          <w:rPr>
            <w:webHidden/>
          </w:rPr>
          <w:tab/>
        </w:r>
        <w:r>
          <w:rPr>
            <w:webHidden/>
          </w:rPr>
          <w:fldChar w:fldCharType="begin"/>
        </w:r>
        <w:r>
          <w:rPr>
            <w:webHidden/>
          </w:rPr>
          <w:instrText xml:space="preserve"> PAGEREF _Toc39505974 \h </w:instrText>
        </w:r>
        <w:r>
          <w:rPr>
            <w:webHidden/>
          </w:rPr>
        </w:r>
        <w:r>
          <w:rPr>
            <w:webHidden/>
          </w:rPr>
          <w:fldChar w:fldCharType="separate"/>
        </w:r>
        <w:r>
          <w:rPr>
            <w:webHidden/>
          </w:rPr>
          <w:t>81</w:t>
        </w:r>
        <w:r>
          <w:rPr>
            <w:webHidden/>
          </w:rPr>
          <w:fldChar w:fldCharType="end"/>
        </w:r>
      </w:hyperlink>
    </w:p>
    <w:p w14:paraId="701E8703" w14:textId="6DD61DD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75" w:history="1">
        <w:r w:rsidRPr="00400ED8">
          <w:rPr>
            <w:rStyle w:val="Hyperlink"/>
            <w:lang w:eastAsia="en-US"/>
            <w14:scene3d>
              <w14:camera w14:prst="orthographicFront"/>
              <w14:lightRig w14:rig="threePt" w14:dir="t">
                <w14:rot w14:lat="0" w14:lon="0" w14:rev="0"/>
              </w14:lightRig>
            </w14:scene3d>
          </w:rPr>
          <w:t>5.5.4</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General length Conformance Rules</w:t>
        </w:r>
        <w:r>
          <w:rPr>
            <w:webHidden/>
          </w:rPr>
          <w:tab/>
        </w:r>
        <w:r>
          <w:rPr>
            <w:webHidden/>
          </w:rPr>
          <w:fldChar w:fldCharType="begin"/>
        </w:r>
        <w:r>
          <w:rPr>
            <w:webHidden/>
          </w:rPr>
          <w:instrText xml:space="preserve"> PAGEREF _Toc39505975 \h </w:instrText>
        </w:r>
        <w:r>
          <w:rPr>
            <w:webHidden/>
          </w:rPr>
        </w:r>
        <w:r>
          <w:rPr>
            <w:webHidden/>
          </w:rPr>
          <w:fldChar w:fldCharType="separate"/>
        </w:r>
        <w:r>
          <w:rPr>
            <w:webHidden/>
          </w:rPr>
          <w:t>81</w:t>
        </w:r>
        <w:r>
          <w:rPr>
            <w:webHidden/>
          </w:rPr>
          <w:fldChar w:fldCharType="end"/>
        </w:r>
      </w:hyperlink>
    </w:p>
    <w:p w14:paraId="5E2E60C5" w14:textId="6F89AF10"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76" w:history="1">
        <w:r w:rsidRPr="00400ED8">
          <w:rPr>
            <w:rStyle w:val="Hyperlink"/>
          </w:rPr>
          <w:t>5.6</w:t>
        </w:r>
        <w:r>
          <w:rPr>
            <w:rFonts w:asciiTheme="minorHAnsi" w:eastAsiaTheme="minorEastAsia" w:hAnsiTheme="minorHAnsi" w:cstheme="minorBidi"/>
            <w:bCs w:val="0"/>
            <w:smallCaps w:val="0"/>
            <w:color w:val="auto"/>
            <w:kern w:val="0"/>
            <w:sz w:val="22"/>
            <w:szCs w:val="22"/>
            <w:lang w:eastAsia="en-US"/>
          </w:rPr>
          <w:tab/>
        </w:r>
        <w:r w:rsidRPr="00400ED8">
          <w:rPr>
            <w:rStyle w:val="Hyperlink"/>
          </w:rPr>
          <w:t>Slicing</w:t>
        </w:r>
        <w:r>
          <w:rPr>
            <w:webHidden/>
          </w:rPr>
          <w:tab/>
        </w:r>
        <w:r>
          <w:rPr>
            <w:webHidden/>
          </w:rPr>
          <w:fldChar w:fldCharType="begin"/>
        </w:r>
        <w:r>
          <w:rPr>
            <w:webHidden/>
          </w:rPr>
          <w:instrText xml:space="preserve"> PAGEREF _Toc39505976 \h </w:instrText>
        </w:r>
        <w:r>
          <w:rPr>
            <w:webHidden/>
          </w:rPr>
        </w:r>
        <w:r>
          <w:rPr>
            <w:webHidden/>
          </w:rPr>
          <w:fldChar w:fldCharType="separate"/>
        </w:r>
        <w:r>
          <w:rPr>
            <w:webHidden/>
          </w:rPr>
          <w:t>82</w:t>
        </w:r>
        <w:r>
          <w:rPr>
            <w:webHidden/>
          </w:rPr>
          <w:fldChar w:fldCharType="end"/>
        </w:r>
      </w:hyperlink>
    </w:p>
    <w:p w14:paraId="344347F3" w14:textId="0A6AA26E"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77" w:history="1">
        <w:r w:rsidRPr="00400ED8">
          <w:rPr>
            <w:rStyle w:val="Hyperlink"/>
            <w14:scene3d>
              <w14:camera w14:prst="orthographicFront"/>
              <w14:lightRig w14:rig="threePt" w14:dir="t">
                <w14:rot w14:lat="0" w14:lon="0" w14:rev="0"/>
              </w14:lightRig>
            </w14:scene3d>
          </w:rPr>
          <w:t>5.6.1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Slicing Using a Discriminator</w:t>
        </w:r>
        <w:r>
          <w:rPr>
            <w:webHidden/>
          </w:rPr>
          <w:tab/>
        </w:r>
        <w:r>
          <w:rPr>
            <w:webHidden/>
          </w:rPr>
          <w:fldChar w:fldCharType="begin"/>
        </w:r>
        <w:r>
          <w:rPr>
            <w:webHidden/>
          </w:rPr>
          <w:instrText xml:space="preserve"> PAGEREF _Toc39505977 \h </w:instrText>
        </w:r>
        <w:r>
          <w:rPr>
            <w:webHidden/>
          </w:rPr>
        </w:r>
        <w:r>
          <w:rPr>
            <w:webHidden/>
          </w:rPr>
          <w:fldChar w:fldCharType="separate"/>
        </w:r>
        <w:r>
          <w:rPr>
            <w:webHidden/>
          </w:rPr>
          <w:t>84</w:t>
        </w:r>
        <w:r>
          <w:rPr>
            <w:webHidden/>
          </w:rPr>
          <w:fldChar w:fldCharType="end"/>
        </w:r>
      </w:hyperlink>
    </w:p>
    <w:p w14:paraId="142BFBB7" w14:textId="71434340" w:rsidR="00EC4E55" w:rsidRDefault="00EC4E55">
      <w:pPr>
        <w:pStyle w:val="TOC4"/>
        <w:rPr>
          <w:rFonts w:asciiTheme="minorHAnsi" w:eastAsiaTheme="minorEastAsia" w:hAnsiTheme="minorHAnsi" w:cstheme="minorBidi"/>
          <w:bCs w:val="0"/>
          <w:iCs w:val="0"/>
          <w:smallCaps w:val="0"/>
          <w:color w:val="auto"/>
          <w:sz w:val="22"/>
        </w:rPr>
      </w:pPr>
      <w:hyperlink w:anchor="_Toc39505978" w:history="1">
        <w:r w:rsidRPr="00400ED8">
          <w:rPr>
            <w:rStyle w:val="Hyperlink"/>
          </w:rPr>
          <w:t>5.6.1.1</w:t>
        </w:r>
        <w:r>
          <w:rPr>
            <w:rFonts w:asciiTheme="minorHAnsi" w:eastAsiaTheme="minorEastAsia" w:hAnsiTheme="minorHAnsi" w:cstheme="minorBidi"/>
            <w:bCs w:val="0"/>
            <w:iCs w:val="0"/>
            <w:smallCaps w:val="0"/>
            <w:color w:val="auto"/>
            <w:sz w:val="22"/>
          </w:rPr>
          <w:tab/>
        </w:r>
        <w:r w:rsidRPr="00400ED8">
          <w:rPr>
            <w:rStyle w:val="Hyperlink"/>
          </w:rPr>
          <w:t>Fixed Value Discriminator Specification and Examples</w:t>
        </w:r>
        <w:r>
          <w:rPr>
            <w:webHidden/>
          </w:rPr>
          <w:tab/>
        </w:r>
        <w:r>
          <w:rPr>
            <w:webHidden/>
          </w:rPr>
          <w:fldChar w:fldCharType="begin"/>
        </w:r>
        <w:r>
          <w:rPr>
            <w:webHidden/>
          </w:rPr>
          <w:instrText xml:space="preserve"> PAGEREF _Toc39505978 \h </w:instrText>
        </w:r>
        <w:r>
          <w:rPr>
            <w:webHidden/>
          </w:rPr>
        </w:r>
        <w:r>
          <w:rPr>
            <w:webHidden/>
          </w:rPr>
          <w:fldChar w:fldCharType="separate"/>
        </w:r>
        <w:r>
          <w:rPr>
            <w:webHidden/>
          </w:rPr>
          <w:t>84</w:t>
        </w:r>
        <w:r>
          <w:rPr>
            <w:webHidden/>
          </w:rPr>
          <w:fldChar w:fldCharType="end"/>
        </w:r>
      </w:hyperlink>
    </w:p>
    <w:p w14:paraId="76644510" w14:textId="617CF61F" w:rsidR="00EC4E55" w:rsidRDefault="00EC4E55">
      <w:pPr>
        <w:pStyle w:val="TOC4"/>
        <w:rPr>
          <w:rFonts w:asciiTheme="minorHAnsi" w:eastAsiaTheme="minorEastAsia" w:hAnsiTheme="minorHAnsi" w:cstheme="minorBidi"/>
          <w:bCs w:val="0"/>
          <w:iCs w:val="0"/>
          <w:smallCaps w:val="0"/>
          <w:color w:val="auto"/>
          <w:sz w:val="22"/>
        </w:rPr>
      </w:pPr>
      <w:hyperlink w:anchor="_Toc39505979" w:history="1">
        <w:r w:rsidRPr="00400ED8">
          <w:rPr>
            <w:rStyle w:val="Hyperlink"/>
          </w:rPr>
          <w:t>5.6.1.2</w:t>
        </w:r>
        <w:r>
          <w:rPr>
            <w:rFonts w:asciiTheme="minorHAnsi" w:eastAsiaTheme="minorEastAsia" w:hAnsiTheme="minorHAnsi" w:cstheme="minorBidi"/>
            <w:bCs w:val="0"/>
            <w:iCs w:val="0"/>
            <w:smallCaps w:val="0"/>
            <w:color w:val="auto"/>
            <w:sz w:val="22"/>
          </w:rPr>
          <w:tab/>
        </w:r>
        <w:r w:rsidRPr="00400ED8">
          <w:rPr>
            <w:rStyle w:val="Hyperlink"/>
          </w:rPr>
          <w:t>Exists Discriminator Specification and Examples</w:t>
        </w:r>
        <w:r>
          <w:rPr>
            <w:webHidden/>
          </w:rPr>
          <w:tab/>
        </w:r>
        <w:r>
          <w:rPr>
            <w:webHidden/>
          </w:rPr>
          <w:fldChar w:fldCharType="begin"/>
        </w:r>
        <w:r>
          <w:rPr>
            <w:webHidden/>
          </w:rPr>
          <w:instrText xml:space="preserve"> PAGEREF _Toc39505979 \h </w:instrText>
        </w:r>
        <w:r>
          <w:rPr>
            <w:webHidden/>
          </w:rPr>
        </w:r>
        <w:r>
          <w:rPr>
            <w:webHidden/>
          </w:rPr>
          <w:fldChar w:fldCharType="separate"/>
        </w:r>
        <w:r>
          <w:rPr>
            <w:webHidden/>
          </w:rPr>
          <w:t>86</w:t>
        </w:r>
        <w:r>
          <w:rPr>
            <w:webHidden/>
          </w:rPr>
          <w:fldChar w:fldCharType="end"/>
        </w:r>
      </w:hyperlink>
    </w:p>
    <w:p w14:paraId="7FBA6FBE" w14:textId="7A0F9D68" w:rsidR="00EC4E55" w:rsidRDefault="00EC4E55">
      <w:pPr>
        <w:pStyle w:val="TOC4"/>
        <w:rPr>
          <w:rFonts w:asciiTheme="minorHAnsi" w:eastAsiaTheme="minorEastAsia" w:hAnsiTheme="minorHAnsi" w:cstheme="minorBidi"/>
          <w:bCs w:val="0"/>
          <w:iCs w:val="0"/>
          <w:smallCaps w:val="0"/>
          <w:color w:val="auto"/>
          <w:sz w:val="22"/>
        </w:rPr>
      </w:pPr>
      <w:hyperlink w:anchor="_Toc39505980" w:history="1">
        <w:r w:rsidRPr="00400ED8">
          <w:rPr>
            <w:rStyle w:val="Hyperlink"/>
          </w:rPr>
          <w:t>5.6.1.3</w:t>
        </w:r>
        <w:r>
          <w:rPr>
            <w:rFonts w:asciiTheme="minorHAnsi" w:eastAsiaTheme="minorEastAsia" w:hAnsiTheme="minorHAnsi" w:cstheme="minorBidi"/>
            <w:bCs w:val="0"/>
            <w:iCs w:val="0"/>
            <w:smallCaps w:val="0"/>
            <w:color w:val="auto"/>
            <w:sz w:val="22"/>
          </w:rPr>
          <w:tab/>
        </w:r>
        <w:r w:rsidRPr="00400ED8">
          <w:rPr>
            <w:rStyle w:val="Hyperlink"/>
          </w:rPr>
          <w:t>Pattern Discriminator Specification and Examples</w:t>
        </w:r>
        <w:r>
          <w:rPr>
            <w:webHidden/>
          </w:rPr>
          <w:tab/>
        </w:r>
        <w:r>
          <w:rPr>
            <w:webHidden/>
          </w:rPr>
          <w:fldChar w:fldCharType="begin"/>
        </w:r>
        <w:r>
          <w:rPr>
            <w:webHidden/>
          </w:rPr>
          <w:instrText xml:space="preserve"> PAGEREF _Toc39505980 \h </w:instrText>
        </w:r>
        <w:r>
          <w:rPr>
            <w:webHidden/>
          </w:rPr>
        </w:r>
        <w:r>
          <w:rPr>
            <w:webHidden/>
          </w:rPr>
          <w:fldChar w:fldCharType="separate"/>
        </w:r>
        <w:r>
          <w:rPr>
            <w:webHidden/>
          </w:rPr>
          <w:t>87</w:t>
        </w:r>
        <w:r>
          <w:rPr>
            <w:webHidden/>
          </w:rPr>
          <w:fldChar w:fldCharType="end"/>
        </w:r>
      </w:hyperlink>
    </w:p>
    <w:p w14:paraId="2E5DD2D2" w14:textId="3EDBB5B7"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81" w:history="1">
        <w:r w:rsidRPr="00400ED8">
          <w:rPr>
            <w:rStyle w:val="Hyperlink"/>
            <w:lang w:eastAsia="en-US"/>
            <w14:scene3d>
              <w14:camera w14:prst="orthographicFront"/>
              <w14:lightRig w14:rig="threePt" w14:dir="t">
                <w14:rot w14:lat="0" w14:lon="0" w14:rev="0"/>
              </w14:lightRig>
            </w14:scene3d>
          </w:rPr>
          <w:t>5.6.2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Slicing Using Ordering</w:t>
        </w:r>
        <w:r>
          <w:rPr>
            <w:webHidden/>
          </w:rPr>
          <w:tab/>
        </w:r>
        <w:r>
          <w:rPr>
            <w:webHidden/>
          </w:rPr>
          <w:fldChar w:fldCharType="begin"/>
        </w:r>
        <w:r>
          <w:rPr>
            <w:webHidden/>
          </w:rPr>
          <w:instrText xml:space="preserve"> PAGEREF _Toc39505981 \h </w:instrText>
        </w:r>
        <w:r>
          <w:rPr>
            <w:webHidden/>
          </w:rPr>
        </w:r>
        <w:r>
          <w:rPr>
            <w:webHidden/>
          </w:rPr>
          <w:fldChar w:fldCharType="separate"/>
        </w:r>
        <w:r>
          <w:rPr>
            <w:webHidden/>
          </w:rPr>
          <w:t>88</w:t>
        </w:r>
        <w:r>
          <w:rPr>
            <w:webHidden/>
          </w:rPr>
          <w:fldChar w:fldCharType="end"/>
        </w:r>
      </w:hyperlink>
    </w:p>
    <w:p w14:paraId="606D936F" w14:textId="4D4441EA"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82" w:history="1">
        <w:r w:rsidRPr="00400ED8">
          <w:rPr>
            <w:rStyle w:val="Hyperlink"/>
            <w14:scene3d>
              <w14:camera w14:prst="orthographicFront"/>
              <w14:lightRig w14:rig="threePt" w14:dir="t">
                <w14:rot w14:lat="0" w14:lon="0" w14:rev="0"/>
              </w14:lightRig>
            </w14:scene3d>
          </w:rPr>
          <w:t>5.6.3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Non-Selective Slicing</w:t>
        </w:r>
        <w:r>
          <w:rPr>
            <w:webHidden/>
          </w:rPr>
          <w:tab/>
        </w:r>
        <w:r>
          <w:rPr>
            <w:webHidden/>
          </w:rPr>
          <w:fldChar w:fldCharType="begin"/>
        </w:r>
        <w:r>
          <w:rPr>
            <w:webHidden/>
          </w:rPr>
          <w:instrText xml:space="preserve"> PAGEREF _Toc39505982 \h </w:instrText>
        </w:r>
        <w:r>
          <w:rPr>
            <w:webHidden/>
          </w:rPr>
        </w:r>
        <w:r>
          <w:rPr>
            <w:webHidden/>
          </w:rPr>
          <w:fldChar w:fldCharType="separate"/>
        </w:r>
        <w:r>
          <w:rPr>
            <w:webHidden/>
          </w:rPr>
          <w:t>89</w:t>
        </w:r>
        <w:r>
          <w:rPr>
            <w:webHidden/>
          </w:rPr>
          <w:fldChar w:fldCharType="end"/>
        </w:r>
      </w:hyperlink>
    </w:p>
    <w:p w14:paraId="66BDFEA9" w14:textId="5C85CEE5"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83" w:history="1">
        <w:r w:rsidRPr="00400ED8">
          <w:rPr>
            <w:rStyle w:val="Hyperlink"/>
          </w:rPr>
          <w:t>5.7</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Conformance Statement</w:t>
        </w:r>
        <w:r>
          <w:rPr>
            <w:webHidden/>
          </w:rPr>
          <w:tab/>
        </w:r>
        <w:r>
          <w:rPr>
            <w:webHidden/>
          </w:rPr>
          <w:fldChar w:fldCharType="begin"/>
        </w:r>
        <w:r>
          <w:rPr>
            <w:webHidden/>
          </w:rPr>
          <w:instrText xml:space="preserve"> PAGEREF _Toc39505983 \h </w:instrText>
        </w:r>
        <w:r>
          <w:rPr>
            <w:webHidden/>
          </w:rPr>
        </w:r>
        <w:r>
          <w:rPr>
            <w:webHidden/>
          </w:rPr>
          <w:fldChar w:fldCharType="separate"/>
        </w:r>
        <w:r>
          <w:rPr>
            <w:webHidden/>
          </w:rPr>
          <w:t>90</w:t>
        </w:r>
        <w:r>
          <w:rPr>
            <w:webHidden/>
          </w:rPr>
          <w:fldChar w:fldCharType="end"/>
        </w:r>
      </w:hyperlink>
    </w:p>
    <w:p w14:paraId="21DF8478" w14:textId="3D8AF0CC"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84" w:history="1">
        <w:r w:rsidRPr="00400ED8">
          <w:rPr>
            <w:rStyle w:val="Hyperlink"/>
          </w:rPr>
          <w:t>5.8</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Co-Constraints</w:t>
        </w:r>
        <w:r>
          <w:rPr>
            <w:webHidden/>
          </w:rPr>
          <w:tab/>
        </w:r>
        <w:r>
          <w:rPr>
            <w:webHidden/>
          </w:rPr>
          <w:fldChar w:fldCharType="begin"/>
        </w:r>
        <w:r>
          <w:rPr>
            <w:webHidden/>
          </w:rPr>
          <w:instrText xml:space="preserve"> PAGEREF _Toc39505984 \h </w:instrText>
        </w:r>
        <w:r>
          <w:rPr>
            <w:webHidden/>
          </w:rPr>
        </w:r>
        <w:r>
          <w:rPr>
            <w:webHidden/>
          </w:rPr>
          <w:fldChar w:fldCharType="separate"/>
        </w:r>
        <w:r>
          <w:rPr>
            <w:webHidden/>
          </w:rPr>
          <w:t>90</w:t>
        </w:r>
        <w:r>
          <w:rPr>
            <w:webHidden/>
          </w:rPr>
          <w:fldChar w:fldCharType="end"/>
        </w:r>
      </w:hyperlink>
    </w:p>
    <w:p w14:paraId="16E9B8BA" w14:textId="384817D0"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85" w:history="1">
        <w:r w:rsidRPr="00400ED8">
          <w:rPr>
            <w:rStyle w:val="Hyperlink"/>
          </w:rPr>
          <w:t>5.9</w:t>
        </w:r>
        <w:r>
          <w:rPr>
            <w:rFonts w:asciiTheme="minorHAnsi" w:eastAsiaTheme="minorEastAsia" w:hAnsiTheme="minorHAnsi" w:cstheme="minorBidi"/>
            <w:bCs w:val="0"/>
            <w:smallCaps w:val="0"/>
            <w:color w:val="auto"/>
            <w:kern w:val="0"/>
            <w:sz w:val="22"/>
            <w:szCs w:val="22"/>
            <w:lang w:eastAsia="en-US"/>
          </w:rPr>
          <w:tab/>
        </w:r>
        <w:r w:rsidRPr="00400ED8">
          <w:rPr>
            <w:rStyle w:val="Hyperlink"/>
          </w:rPr>
          <w:t>Semantic Refinement</w:t>
        </w:r>
        <w:r>
          <w:rPr>
            <w:webHidden/>
          </w:rPr>
          <w:tab/>
        </w:r>
        <w:r>
          <w:rPr>
            <w:webHidden/>
          </w:rPr>
          <w:fldChar w:fldCharType="begin"/>
        </w:r>
        <w:r>
          <w:rPr>
            <w:webHidden/>
          </w:rPr>
          <w:instrText xml:space="preserve"> PAGEREF _Toc39505985 \h </w:instrText>
        </w:r>
        <w:r>
          <w:rPr>
            <w:webHidden/>
          </w:rPr>
        </w:r>
        <w:r>
          <w:rPr>
            <w:webHidden/>
          </w:rPr>
          <w:fldChar w:fldCharType="separate"/>
        </w:r>
        <w:r>
          <w:rPr>
            <w:webHidden/>
          </w:rPr>
          <w:t>91</w:t>
        </w:r>
        <w:r>
          <w:rPr>
            <w:webHidden/>
          </w:rPr>
          <w:fldChar w:fldCharType="end"/>
        </w:r>
      </w:hyperlink>
    </w:p>
    <w:p w14:paraId="1F6075D7" w14:textId="2D4F2E3F"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86" w:history="1">
        <w:r w:rsidRPr="00400ED8">
          <w:rPr>
            <w:rStyle w:val="Hyperlink"/>
            <w14:scene3d>
              <w14:camera w14:prst="orthographicFront"/>
              <w14:lightRig w14:rig="threePt" w14:dir="t">
                <w14:rot w14:lat="0" w14:lon="0" w14:rev="0"/>
              </w14:lightRig>
            </w14:scene3d>
          </w:rPr>
          <w:t>5.9.1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Annotations</w:t>
        </w:r>
        <w:r>
          <w:rPr>
            <w:webHidden/>
          </w:rPr>
          <w:tab/>
        </w:r>
        <w:r>
          <w:rPr>
            <w:webHidden/>
          </w:rPr>
          <w:fldChar w:fldCharType="begin"/>
        </w:r>
        <w:r>
          <w:rPr>
            <w:webHidden/>
          </w:rPr>
          <w:instrText xml:space="preserve"> PAGEREF _Toc39505986 \h </w:instrText>
        </w:r>
        <w:r>
          <w:rPr>
            <w:webHidden/>
          </w:rPr>
        </w:r>
        <w:r>
          <w:rPr>
            <w:webHidden/>
          </w:rPr>
          <w:fldChar w:fldCharType="separate"/>
        </w:r>
        <w:r>
          <w:rPr>
            <w:webHidden/>
          </w:rPr>
          <w:t>91</w:t>
        </w:r>
        <w:r>
          <w:rPr>
            <w:webHidden/>
          </w:rPr>
          <w:fldChar w:fldCharType="end"/>
        </w:r>
      </w:hyperlink>
    </w:p>
    <w:p w14:paraId="52956A68" w14:textId="71954EF1"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87" w:history="1">
        <w:r w:rsidRPr="00400ED8">
          <w:rPr>
            <w:rStyle w:val="Hyperlink"/>
          </w:rPr>
          <w:t>6</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Vocabulary Constraints</w:t>
        </w:r>
        <w:r>
          <w:rPr>
            <w:webHidden/>
          </w:rPr>
          <w:tab/>
        </w:r>
        <w:r>
          <w:rPr>
            <w:webHidden/>
          </w:rPr>
          <w:fldChar w:fldCharType="begin"/>
        </w:r>
        <w:r>
          <w:rPr>
            <w:webHidden/>
          </w:rPr>
          <w:instrText xml:space="preserve"> PAGEREF _Toc39505987 \h </w:instrText>
        </w:r>
        <w:r>
          <w:rPr>
            <w:webHidden/>
          </w:rPr>
        </w:r>
        <w:r>
          <w:rPr>
            <w:webHidden/>
          </w:rPr>
          <w:fldChar w:fldCharType="separate"/>
        </w:r>
        <w:r>
          <w:rPr>
            <w:webHidden/>
          </w:rPr>
          <w:t>93</w:t>
        </w:r>
        <w:r>
          <w:rPr>
            <w:webHidden/>
          </w:rPr>
          <w:fldChar w:fldCharType="end"/>
        </w:r>
      </w:hyperlink>
    </w:p>
    <w:p w14:paraId="4920058D" w14:textId="692192AE"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88" w:history="1">
        <w:r w:rsidRPr="00400ED8">
          <w:rPr>
            <w:rStyle w:val="Hyperlink"/>
          </w:rPr>
          <w:t>6.1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Vocabulary Profiling Mechanics</w:t>
        </w:r>
        <w:r>
          <w:rPr>
            <w:webHidden/>
          </w:rPr>
          <w:tab/>
        </w:r>
        <w:r>
          <w:rPr>
            <w:webHidden/>
          </w:rPr>
          <w:fldChar w:fldCharType="begin"/>
        </w:r>
        <w:r>
          <w:rPr>
            <w:webHidden/>
          </w:rPr>
          <w:instrText xml:space="preserve"> PAGEREF _Toc39505988 \h </w:instrText>
        </w:r>
        <w:r>
          <w:rPr>
            <w:webHidden/>
          </w:rPr>
        </w:r>
        <w:r>
          <w:rPr>
            <w:webHidden/>
          </w:rPr>
          <w:fldChar w:fldCharType="separate"/>
        </w:r>
        <w:r>
          <w:rPr>
            <w:webHidden/>
          </w:rPr>
          <w:t>94</w:t>
        </w:r>
        <w:r>
          <w:rPr>
            <w:webHidden/>
          </w:rPr>
          <w:fldChar w:fldCharType="end"/>
        </w:r>
      </w:hyperlink>
    </w:p>
    <w:p w14:paraId="6C81D008" w14:textId="5413DA96"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89" w:history="1">
        <w:r w:rsidRPr="00400ED8">
          <w:rPr>
            <w:rStyle w:val="Hyperlink"/>
          </w:rPr>
          <w:t>6.2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Typical Vocabulary Bindings</w:t>
        </w:r>
        <w:r>
          <w:rPr>
            <w:webHidden/>
          </w:rPr>
          <w:tab/>
        </w:r>
        <w:r>
          <w:rPr>
            <w:webHidden/>
          </w:rPr>
          <w:fldChar w:fldCharType="begin"/>
        </w:r>
        <w:r>
          <w:rPr>
            <w:webHidden/>
          </w:rPr>
          <w:instrText xml:space="preserve"> PAGEREF _Toc39505989 \h </w:instrText>
        </w:r>
        <w:r>
          <w:rPr>
            <w:webHidden/>
          </w:rPr>
        </w:r>
        <w:r>
          <w:rPr>
            <w:webHidden/>
          </w:rPr>
          <w:fldChar w:fldCharType="separate"/>
        </w:r>
        <w:r>
          <w:rPr>
            <w:webHidden/>
          </w:rPr>
          <w:t>98</w:t>
        </w:r>
        <w:r>
          <w:rPr>
            <w:webHidden/>
          </w:rPr>
          <w:fldChar w:fldCharType="end"/>
        </w:r>
      </w:hyperlink>
    </w:p>
    <w:p w14:paraId="4B16ACA1" w14:textId="31517661"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0" w:history="1">
        <w:r w:rsidRPr="00400ED8">
          <w:rPr>
            <w:rStyle w:val="Hyperlink"/>
          </w:rPr>
          <w:t>6.3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Single Code Element Binding</w:t>
        </w:r>
        <w:r>
          <w:rPr>
            <w:webHidden/>
          </w:rPr>
          <w:tab/>
        </w:r>
        <w:r>
          <w:rPr>
            <w:webHidden/>
          </w:rPr>
          <w:fldChar w:fldCharType="begin"/>
        </w:r>
        <w:r>
          <w:rPr>
            <w:webHidden/>
          </w:rPr>
          <w:instrText xml:space="preserve"> PAGEREF _Toc39505990 \h </w:instrText>
        </w:r>
        <w:r>
          <w:rPr>
            <w:webHidden/>
          </w:rPr>
        </w:r>
        <w:r>
          <w:rPr>
            <w:webHidden/>
          </w:rPr>
          <w:fldChar w:fldCharType="separate"/>
        </w:r>
        <w:r>
          <w:rPr>
            <w:webHidden/>
          </w:rPr>
          <w:t>99</w:t>
        </w:r>
        <w:r>
          <w:rPr>
            <w:webHidden/>
          </w:rPr>
          <w:fldChar w:fldCharType="end"/>
        </w:r>
      </w:hyperlink>
    </w:p>
    <w:p w14:paraId="3FE981B7" w14:textId="03D3254C"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1" w:history="1">
        <w:r w:rsidRPr="00400ED8">
          <w:rPr>
            <w:rStyle w:val="Hyperlink"/>
          </w:rPr>
          <w:t>6.4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Use of Extensibility and Stability</w:t>
        </w:r>
        <w:r>
          <w:rPr>
            <w:webHidden/>
          </w:rPr>
          <w:tab/>
        </w:r>
        <w:r>
          <w:rPr>
            <w:webHidden/>
          </w:rPr>
          <w:fldChar w:fldCharType="begin"/>
        </w:r>
        <w:r>
          <w:rPr>
            <w:webHidden/>
          </w:rPr>
          <w:instrText xml:space="preserve"> PAGEREF _Toc39505991 \h </w:instrText>
        </w:r>
        <w:r>
          <w:rPr>
            <w:webHidden/>
          </w:rPr>
        </w:r>
        <w:r>
          <w:rPr>
            <w:webHidden/>
          </w:rPr>
          <w:fldChar w:fldCharType="separate"/>
        </w:r>
        <w:r>
          <w:rPr>
            <w:webHidden/>
          </w:rPr>
          <w:t>99</w:t>
        </w:r>
        <w:r>
          <w:rPr>
            <w:webHidden/>
          </w:rPr>
          <w:fldChar w:fldCharType="end"/>
        </w:r>
      </w:hyperlink>
    </w:p>
    <w:p w14:paraId="7C223287" w14:textId="4E14D5B8"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2" w:history="1">
        <w:r w:rsidRPr="00400ED8">
          <w:rPr>
            <w:rStyle w:val="Hyperlink"/>
          </w:rPr>
          <w:t>6.5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Profiling at the Code Level</w:t>
        </w:r>
        <w:r>
          <w:rPr>
            <w:webHidden/>
          </w:rPr>
          <w:tab/>
        </w:r>
        <w:r>
          <w:rPr>
            <w:webHidden/>
          </w:rPr>
          <w:fldChar w:fldCharType="begin"/>
        </w:r>
        <w:r>
          <w:rPr>
            <w:webHidden/>
          </w:rPr>
          <w:instrText xml:space="preserve"> PAGEREF _Toc39505992 \h </w:instrText>
        </w:r>
        <w:r>
          <w:rPr>
            <w:webHidden/>
          </w:rPr>
        </w:r>
        <w:r>
          <w:rPr>
            <w:webHidden/>
          </w:rPr>
          <w:fldChar w:fldCharType="separate"/>
        </w:r>
        <w:r>
          <w:rPr>
            <w:webHidden/>
          </w:rPr>
          <w:t>102</w:t>
        </w:r>
        <w:r>
          <w:rPr>
            <w:webHidden/>
          </w:rPr>
          <w:fldChar w:fldCharType="end"/>
        </w:r>
      </w:hyperlink>
    </w:p>
    <w:p w14:paraId="46F95835" w14:textId="2362D512"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93" w:history="1">
        <w:r w:rsidRPr="00400ED8">
          <w:rPr>
            <w:rStyle w:val="Hyperlink"/>
            <w14:scene3d>
              <w14:camera w14:prst="orthographicFront"/>
              <w14:lightRig w14:rig="threePt" w14:dir="t">
                <w14:rot w14:lat="0" w14:lon="0" w14:rev="0"/>
              </w14:lightRig>
            </w14:scene3d>
          </w:rPr>
          <w:t>6.5.1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Vocabulary Compatibility</w:t>
        </w:r>
        <w:r>
          <w:rPr>
            <w:webHidden/>
          </w:rPr>
          <w:tab/>
        </w:r>
        <w:r>
          <w:rPr>
            <w:webHidden/>
          </w:rPr>
          <w:fldChar w:fldCharType="begin"/>
        </w:r>
        <w:r>
          <w:rPr>
            <w:webHidden/>
          </w:rPr>
          <w:instrText xml:space="preserve"> PAGEREF _Toc39505993 \h </w:instrText>
        </w:r>
        <w:r>
          <w:rPr>
            <w:webHidden/>
          </w:rPr>
        </w:r>
        <w:r>
          <w:rPr>
            <w:webHidden/>
          </w:rPr>
          <w:fldChar w:fldCharType="separate"/>
        </w:r>
        <w:r>
          <w:rPr>
            <w:webHidden/>
          </w:rPr>
          <w:t>109</w:t>
        </w:r>
        <w:r>
          <w:rPr>
            <w:webHidden/>
          </w:rPr>
          <w:fldChar w:fldCharType="end"/>
        </w:r>
      </w:hyperlink>
    </w:p>
    <w:p w14:paraId="66B9CA22" w14:textId="6F79003F"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4" w:history="1">
        <w:r w:rsidRPr="00400ED8">
          <w:rPr>
            <w:rStyle w:val="Hyperlink"/>
          </w:rPr>
          <w:t>6.6</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Profiling HL7 Tables</w:t>
        </w:r>
        <w:r>
          <w:rPr>
            <w:webHidden/>
          </w:rPr>
          <w:tab/>
        </w:r>
        <w:r>
          <w:rPr>
            <w:webHidden/>
          </w:rPr>
          <w:fldChar w:fldCharType="begin"/>
        </w:r>
        <w:r>
          <w:rPr>
            <w:webHidden/>
          </w:rPr>
          <w:instrText xml:space="preserve"> PAGEREF _Toc39505994 \h </w:instrText>
        </w:r>
        <w:r>
          <w:rPr>
            <w:webHidden/>
          </w:rPr>
        </w:r>
        <w:r>
          <w:rPr>
            <w:webHidden/>
          </w:rPr>
          <w:fldChar w:fldCharType="separate"/>
        </w:r>
        <w:r>
          <w:rPr>
            <w:webHidden/>
          </w:rPr>
          <w:t>111</w:t>
        </w:r>
        <w:r>
          <w:rPr>
            <w:webHidden/>
          </w:rPr>
          <w:fldChar w:fldCharType="end"/>
        </w:r>
      </w:hyperlink>
    </w:p>
    <w:p w14:paraId="008C753D" w14:textId="5DDD4FD9"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5" w:history="1">
        <w:r w:rsidRPr="00400ED8">
          <w:rPr>
            <w:rStyle w:val="Hyperlink"/>
          </w:rPr>
          <w:t>6.7</w:t>
        </w:r>
        <w:r>
          <w:rPr>
            <w:rFonts w:asciiTheme="minorHAnsi" w:eastAsiaTheme="minorEastAsia" w:hAnsiTheme="minorHAnsi" w:cstheme="minorBidi"/>
            <w:bCs w:val="0"/>
            <w:smallCaps w:val="0"/>
            <w:color w:val="auto"/>
            <w:kern w:val="0"/>
            <w:sz w:val="22"/>
            <w:szCs w:val="22"/>
            <w:lang w:eastAsia="en-US"/>
          </w:rPr>
          <w:tab/>
        </w:r>
        <w:r w:rsidRPr="00400ED8">
          <w:rPr>
            <w:rStyle w:val="Hyperlink"/>
          </w:rPr>
          <w:t>Null Flavors</w:t>
        </w:r>
        <w:r>
          <w:rPr>
            <w:webHidden/>
          </w:rPr>
          <w:tab/>
        </w:r>
        <w:r>
          <w:rPr>
            <w:webHidden/>
          </w:rPr>
          <w:fldChar w:fldCharType="begin"/>
        </w:r>
        <w:r>
          <w:rPr>
            <w:webHidden/>
          </w:rPr>
          <w:instrText xml:space="preserve"> PAGEREF _Toc39505995 \h </w:instrText>
        </w:r>
        <w:r>
          <w:rPr>
            <w:webHidden/>
          </w:rPr>
        </w:r>
        <w:r>
          <w:rPr>
            <w:webHidden/>
          </w:rPr>
          <w:fldChar w:fldCharType="separate"/>
        </w:r>
        <w:r>
          <w:rPr>
            <w:webHidden/>
          </w:rPr>
          <w:t>113</w:t>
        </w:r>
        <w:r>
          <w:rPr>
            <w:webHidden/>
          </w:rPr>
          <w:fldChar w:fldCharType="end"/>
        </w:r>
      </w:hyperlink>
    </w:p>
    <w:p w14:paraId="277A5471" w14:textId="655A316C"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6" w:history="1">
        <w:r w:rsidRPr="00400ED8">
          <w:rPr>
            <w:rStyle w:val="Hyperlink"/>
          </w:rPr>
          <w:t>6.8</w:t>
        </w:r>
        <w:r>
          <w:rPr>
            <w:rFonts w:asciiTheme="minorHAnsi" w:eastAsiaTheme="minorEastAsia" w:hAnsiTheme="minorHAnsi" w:cstheme="minorBidi"/>
            <w:bCs w:val="0"/>
            <w:smallCaps w:val="0"/>
            <w:color w:val="auto"/>
            <w:kern w:val="0"/>
            <w:sz w:val="22"/>
            <w:szCs w:val="22"/>
            <w:lang w:eastAsia="en-US"/>
          </w:rPr>
          <w:tab/>
        </w:r>
        <w:r w:rsidRPr="00400ED8">
          <w:rPr>
            <w:rStyle w:val="Hyperlink"/>
          </w:rPr>
          <w:t>Relationship of Coded Element Based Data Types and Flavors</w:t>
        </w:r>
        <w:r>
          <w:rPr>
            <w:webHidden/>
          </w:rPr>
          <w:tab/>
        </w:r>
        <w:r>
          <w:rPr>
            <w:webHidden/>
          </w:rPr>
          <w:fldChar w:fldCharType="begin"/>
        </w:r>
        <w:r>
          <w:rPr>
            <w:webHidden/>
          </w:rPr>
          <w:instrText xml:space="preserve"> PAGEREF _Toc39505996 \h </w:instrText>
        </w:r>
        <w:r>
          <w:rPr>
            <w:webHidden/>
          </w:rPr>
        </w:r>
        <w:r>
          <w:rPr>
            <w:webHidden/>
          </w:rPr>
          <w:fldChar w:fldCharType="separate"/>
        </w:r>
        <w:r>
          <w:rPr>
            <w:webHidden/>
          </w:rPr>
          <w:t>113</w:t>
        </w:r>
        <w:r>
          <w:rPr>
            <w:webHidden/>
          </w:rPr>
          <w:fldChar w:fldCharType="end"/>
        </w:r>
      </w:hyperlink>
    </w:p>
    <w:p w14:paraId="1B063E22" w14:textId="192B47D9"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5997" w:history="1">
        <w:r w:rsidRPr="00400ED8">
          <w:rPr>
            <w:rStyle w:val="Hyperlink"/>
          </w:rPr>
          <w:t>7</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Profile Construction</w:t>
        </w:r>
        <w:r>
          <w:rPr>
            <w:webHidden/>
          </w:rPr>
          <w:tab/>
        </w:r>
        <w:r>
          <w:rPr>
            <w:webHidden/>
          </w:rPr>
          <w:fldChar w:fldCharType="begin"/>
        </w:r>
        <w:r>
          <w:rPr>
            <w:webHidden/>
          </w:rPr>
          <w:instrText xml:space="preserve"> PAGEREF _Toc39505997 \h </w:instrText>
        </w:r>
        <w:r>
          <w:rPr>
            <w:webHidden/>
          </w:rPr>
        </w:r>
        <w:r>
          <w:rPr>
            <w:webHidden/>
          </w:rPr>
          <w:fldChar w:fldCharType="separate"/>
        </w:r>
        <w:r>
          <w:rPr>
            <w:webHidden/>
          </w:rPr>
          <w:t>114</w:t>
        </w:r>
        <w:r>
          <w:rPr>
            <w:webHidden/>
          </w:rPr>
          <w:fldChar w:fldCharType="end"/>
        </w:r>
      </w:hyperlink>
    </w:p>
    <w:p w14:paraId="598A5D7A" w14:textId="38E43CD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5998" w:history="1">
        <w:r w:rsidRPr="00400ED8">
          <w:rPr>
            <w:rStyle w:val="Hyperlink"/>
          </w:rPr>
          <w:t>7.1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Profile Design and Management</w:t>
        </w:r>
        <w:r>
          <w:rPr>
            <w:webHidden/>
          </w:rPr>
          <w:tab/>
        </w:r>
        <w:r>
          <w:rPr>
            <w:webHidden/>
          </w:rPr>
          <w:fldChar w:fldCharType="begin"/>
        </w:r>
        <w:r>
          <w:rPr>
            <w:webHidden/>
          </w:rPr>
          <w:instrText xml:space="preserve"> PAGEREF _Toc39505998 \h </w:instrText>
        </w:r>
        <w:r>
          <w:rPr>
            <w:webHidden/>
          </w:rPr>
        </w:r>
        <w:r>
          <w:rPr>
            <w:webHidden/>
          </w:rPr>
          <w:fldChar w:fldCharType="separate"/>
        </w:r>
        <w:r>
          <w:rPr>
            <w:webHidden/>
          </w:rPr>
          <w:t>114</w:t>
        </w:r>
        <w:r>
          <w:rPr>
            <w:webHidden/>
          </w:rPr>
          <w:fldChar w:fldCharType="end"/>
        </w:r>
      </w:hyperlink>
    </w:p>
    <w:p w14:paraId="2C30FF94" w14:textId="2D617CF1"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5999" w:history="1">
        <w:r w:rsidRPr="00400ED8">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Profile Components</w:t>
        </w:r>
        <w:r>
          <w:rPr>
            <w:webHidden/>
          </w:rPr>
          <w:tab/>
        </w:r>
        <w:r>
          <w:rPr>
            <w:webHidden/>
          </w:rPr>
          <w:fldChar w:fldCharType="begin"/>
        </w:r>
        <w:r>
          <w:rPr>
            <w:webHidden/>
          </w:rPr>
          <w:instrText xml:space="preserve"> PAGEREF _Toc39505999 \h </w:instrText>
        </w:r>
        <w:r>
          <w:rPr>
            <w:webHidden/>
          </w:rPr>
        </w:r>
        <w:r>
          <w:rPr>
            <w:webHidden/>
          </w:rPr>
          <w:fldChar w:fldCharType="separate"/>
        </w:r>
        <w:r>
          <w:rPr>
            <w:webHidden/>
          </w:rPr>
          <w:t>114</w:t>
        </w:r>
        <w:r>
          <w:rPr>
            <w:webHidden/>
          </w:rPr>
          <w:fldChar w:fldCharType="end"/>
        </w:r>
      </w:hyperlink>
    </w:p>
    <w:p w14:paraId="6EC9A249" w14:textId="2B6AFC9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00" w:history="1">
        <w:r w:rsidRPr="00400ED8">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Composite Profiles</w:t>
        </w:r>
        <w:r>
          <w:rPr>
            <w:webHidden/>
          </w:rPr>
          <w:tab/>
        </w:r>
        <w:r>
          <w:rPr>
            <w:webHidden/>
          </w:rPr>
          <w:fldChar w:fldCharType="begin"/>
        </w:r>
        <w:r>
          <w:rPr>
            <w:webHidden/>
          </w:rPr>
          <w:instrText xml:space="preserve"> PAGEREF _Toc39506000 \h </w:instrText>
        </w:r>
        <w:r>
          <w:rPr>
            <w:webHidden/>
          </w:rPr>
        </w:r>
        <w:r>
          <w:rPr>
            <w:webHidden/>
          </w:rPr>
          <w:fldChar w:fldCharType="separate"/>
        </w:r>
        <w:r>
          <w:rPr>
            <w:webHidden/>
          </w:rPr>
          <w:t>115</w:t>
        </w:r>
        <w:r>
          <w:rPr>
            <w:webHidden/>
          </w:rPr>
          <w:fldChar w:fldCharType="end"/>
        </w:r>
      </w:hyperlink>
    </w:p>
    <w:p w14:paraId="4863BC56" w14:textId="131209C1"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01" w:history="1">
        <w:r w:rsidRPr="00400ED8">
          <w:rPr>
            <w:rStyle w:val="Hyperlink"/>
            <w:lang w:eastAsia="en-US"/>
            <w14:scene3d>
              <w14:camera w14:prst="orthographicFront"/>
              <w14:lightRig w14:rig="threePt" w14:dir="t">
                <w14:rot w14:lat="0" w14:lon="0" w14:rev="0"/>
              </w14:lightRig>
            </w14:scene3d>
          </w:rPr>
          <w:t>7.1.3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en-US"/>
          </w:rPr>
          <w:t>Profile Construction Examples</w:t>
        </w:r>
        <w:r>
          <w:rPr>
            <w:webHidden/>
          </w:rPr>
          <w:tab/>
        </w:r>
        <w:r>
          <w:rPr>
            <w:webHidden/>
          </w:rPr>
          <w:fldChar w:fldCharType="begin"/>
        </w:r>
        <w:r>
          <w:rPr>
            <w:webHidden/>
          </w:rPr>
          <w:instrText xml:space="preserve"> PAGEREF _Toc39506001 \h </w:instrText>
        </w:r>
        <w:r>
          <w:rPr>
            <w:webHidden/>
          </w:rPr>
        </w:r>
        <w:r>
          <w:rPr>
            <w:webHidden/>
          </w:rPr>
          <w:fldChar w:fldCharType="separate"/>
        </w:r>
        <w:r>
          <w:rPr>
            <w:webHidden/>
          </w:rPr>
          <w:t>115</w:t>
        </w:r>
        <w:r>
          <w:rPr>
            <w:webHidden/>
          </w:rPr>
          <w:fldChar w:fldCharType="end"/>
        </w:r>
      </w:hyperlink>
    </w:p>
    <w:p w14:paraId="353D05C9" w14:textId="1146410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02" w:history="1">
        <w:r w:rsidRPr="00400ED8">
          <w:rPr>
            <w:rStyle w:val="Hyperlink"/>
          </w:rPr>
          <w:t>7.2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Selective Adoption</w:t>
        </w:r>
        <w:r>
          <w:rPr>
            <w:webHidden/>
          </w:rPr>
          <w:tab/>
        </w:r>
        <w:r>
          <w:rPr>
            <w:webHidden/>
          </w:rPr>
          <w:fldChar w:fldCharType="begin"/>
        </w:r>
        <w:r>
          <w:rPr>
            <w:webHidden/>
          </w:rPr>
          <w:instrText xml:space="preserve"> PAGEREF _Toc39506002 \h </w:instrText>
        </w:r>
        <w:r>
          <w:rPr>
            <w:webHidden/>
          </w:rPr>
        </w:r>
        <w:r>
          <w:rPr>
            <w:webHidden/>
          </w:rPr>
          <w:fldChar w:fldCharType="separate"/>
        </w:r>
        <w:r>
          <w:rPr>
            <w:webHidden/>
          </w:rPr>
          <w:t>119</w:t>
        </w:r>
        <w:r>
          <w:rPr>
            <w:webHidden/>
          </w:rPr>
          <w:fldChar w:fldCharType="end"/>
        </w:r>
      </w:hyperlink>
    </w:p>
    <w:p w14:paraId="0113C1FF" w14:textId="0C8378BD"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03" w:history="1">
        <w:r w:rsidRPr="00400ED8">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Rationale for Selective Adoption</w:t>
        </w:r>
        <w:r>
          <w:rPr>
            <w:webHidden/>
          </w:rPr>
          <w:tab/>
        </w:r>
        <w:r>
          <w:rPr>
            <w:webHidden/>
          </w:rPr>
          <w:fldChar w:fldCharType="begin"/>
        </w:r>
        <w:r>
          <w:rPr>
            <w:webHidden/>
          </w:rPr>
          <w:instrText xml:space="preserve"> PAGEREF _Toc39506003 \h </w:instrText>
        </w:r>
        <w:r>
          <w:rPr>
            <w:webHidden/>
          </w:rPr>
        </w:r>
        <w:r>
          <w:rPr>
            <w:webHidden/>
          </w:rPr>
          <w:fldChar w:fldCharType="separate"/>
        </w:r>
        <w:r>
          <w:rPr>
            <w:webHidden/>
          </w:rPr>
          <w:t>120</w:t>
        </w:r>
        <w:r>
          <w:rPr>
            <w:webHidden/>
          </w:rPr>
          <w:fldChar w:fldCharType="end"/>
        </w:r>
      </w:hyperlink>
    </w:p>
    <w:p w14:paraId="6E05FC2C" w14:textId="2F6514DC"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04" w:history="1">
        <w:r w:rsidRPr="00400ED8">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Methods for Selective Adoption</w:t>
        </w:r>
        <w:r>
          <w:rPr>
            <w:webHidden/>
          </w:rPr>
          <w:tab/>
        </w:r>
        <w:r>
          <w:rPr>
            <w:webHidden/>
          </w:rPr>
          <w:fldChar w:fldCharType="begin"/>
        </w:r>
        <w:r>
          <w:rPr>
            <w:webHidden/>
          </w:rPr>
          <w:instrText xml:space="preserve"> PAGEREF _Toc39506004 \h </w:instrText>
        </w:r>
        <w:r>
          <w:rPr>
            <w:webHidden/>
          </w:rPr>
        </w:r>
        <w:r>
          <w:rPr>
            <w:webHidden/>
          </w:rPr>
          <w:fldChar w:fldCharType="separate"/>
        </w:r>
        <w:r>
          <w:rPr>
            <w:webHidden/>
          </w:rPr>
          <w:t>120</w:t>
        </w:r>
        <w:r>
          <w:rPr>
            <w:webHidden/>
          </w:rPr>
          <w:fldChar w:fldCharType="end"/>
        </w:r>
      </w:hyperlink>
    </w:p>
    <w:p w14:paraId="76A80816" w14:textId="128C52CF" w:rsidR="00EC4E55" w:rsidRDefault="00EC4E55">
      <w:pPr>
        <w:pStyle w:val="TOC4"/>
        <w:rPr>
          <w:rFonts w:asciiTheme="minorHAnsi" w:eastAsiaTheme="minorEastAsia" w:hAnsiTheme="minorHAnsi" w:cstheme="minorBidi"/>
          <w:bCs w:val="0"/>
          <w:iCs w:val="0"/>
          <w:smallCaps w:val="0"/>
          <w:color w:val="auto"/>
          <w:sz w:val="22"/>
        </w:rPr>
      </w:pPr>
      <w:hyperlink w:anchor="_Toc39506005" w:history="1">
        <w:r w:rsidRPr="00400ED8">
          <w:rPr>
            <w:rStyle w:val="Hyperlink"/>
          </w:rPr>
          <w:t>7.2.2.1</w:t>
        </w:r>
        <w:r>
          <w:rPr>
            <w:rFonts w:asciiTheme="minorHAnsi" w:eastAsiaTheme="minorEastAsia" w:hAnsiTheme="minorHAnsi" w:cstheme="minorBidi"/>
            <w:bCs w:val="0"/>
            <w:iCs w:val="0"/>
            <w:smallCaps w:val="0"/>
            <w:color w:val="auto"/>
            <w:sz w:val="22"/>
          </w:rPr>
          <w:tab/>
        </w:r>
        <w:r w:rsidRPr="00400ED8">
          <w:rPr>
            <w:rStyle w:val="Hyperlink"/>
          </w:rPr>
          <w:t>Selective Pre-Adoption</w:t>
        </w:r>
        <w:r>
          <w:rPr>
            <w:webHidden/>
          </w:rPr>
          <w:tab/>
        </w:r>
        <w:r>
          <w:rPr>
            <w:webHidden/>
          </w:rPr>
          <w:fldChar w:fldCharType="begin"/>
        </w:r>
        <w:r>
          <w:rPr>
            <w:webHidden/>
          </w:rPr>
          <w:instrText xml:space="preserve"> PAGEREF _Toc39506005 \h </w:instrText>
        </w:r>
        <w:r>
          <w:rPr>
            <w:webHidden/>
          </w:rPr>
        </w:r>
        <w:r>
          <w:rPr>
            <w:webHidden/>
          </w:rPr>
          <w:fldChar w:fldCharType="separate"/>
        </w:r>
        <w:r>
          <w:rPr>
            <w:webHidden/>
          </w:rPr>
          <w:t>121</w:t>
        </w:r>
        <w:r>
          <w:rPr>
            <w:webHidden/>
          </w:rPr>
          <w:fldChar w:fldCharType="end"/>
        </w:r>
      </w:hyperlink>
    </w:p>
    <w:p w14:paraId="274B3326" w14:textId="24B96CA4" w:rsidR="00EC4E55" w:rsidRDefault="00EC4E55">
      <w:pPr>
        <w:pStyle w:val="TOC4"/>
        <w:rPr>
          <w:rFonts w:asciiTheme="minorHAnsi" w:eastAsiaTheme="minorEastAsia" w:hAnsiTheme="minorHAnsi" w:cstheme="minorBidi"/>
          <w:bCs w:val="0"/>
          <w:iCs w:val="0"/>
          <w:smallCaps w:val="0"/>
          <w:color w:val="auto"/>
          <w:sz w:val="22"/>
        </w:rPr>
      </w:pPr>
      <w:hyperlink w:anchor="_Toc39506006" w:history="1">
        <w:r w:rsidRPr="00400ED8">
          <w:rPr>
            <w:rStyle w:val="Hyperlink"/>
          </w:rPr>
          <w:t>7.2.2.2</w:t>
        </w:r>
        <w:r>
          <w:rPr>
            <w:rFonts w:asciiTheme="minorHAnsi" w:eastAsiaTheme="minorEastAsia" w:hAnsiTheme="minorHAnsi" w:cstheme="minorBidi"/>
            <w:bCs w:val="0"/>
            <w:iCs w:val="0"/>
            <w:smallCaps w:val="0"/>
            <w:color w:val="auto"/>
            <w:sz w:val="22"/>
          </w:rPr>
          <w:tab/>
        </w:r>
        <w:r w:rsidRPr="00400ED8">
          <w:rPr>
            <w:rStyle w:val="Hyperlink"/>
          </w:rPr>
          <w:t>Selective Post-Adoption</w:t>
        </w:r>
        <w:r>
          <w:rPr>
            <w:webHidden/>
          </w:rPr>
          <w:tab/>
        </w:r>
        <w:r>
          <w:rPr>
            <w:webHidden/>
          </w:rPr>
          <w:fldChar w:fldCharType="begin"/>
        </w:r>
        <w:r>
          <w:rPr>
            <w:webHidden/>
          </w:rPr>
          <w:instrText xml:space="preserve"> PAGEREF _Toc39506006 \h </w:instrText>
        </w:r>
        <w:r>
          <w:rPr>
            <w:webHidden/>
          </w:rPr>
        </w:r>
        <w:r>
          <w:rPr>
            <w:webHidden/>
          </w:rPr>
          <w:fldChar w:fldCharType="separate"/>
        </w:r>
        <w:r>
          <w:rPr>
            <w:webHidden/>
          </w:rPr>
          <w:t>122</w:t>
        </w:r>
        <w:r>
          <w:rPr>
            <w:webHidden/>
          </w:rPr>
          <w:fldChar w:fldCharType="end"/>
        </w:r>
      </w:hyperlink>
    </w:p>
    <w:p w14:paraId="0AF5F5BA" w14:textId="32A0D368" w:rsidR="00EC4E55" w:rsidRDefault="00EC4E55">
      <w:pPr>
        <w:pStyle w:val="TOC4"/>
        <w:rPr>
          <w:rFonts w:asciiTheme="minorHAnsi" w:eastAsiaTheme="minorEastAsia" w:hAnsiTheme="minorHAnsi" w:cstheme="minorBidi"/>
          <w:bCs w:val="0"/>
          <w:iCs w:val="0"/>
          <w:smallCaps w:val="0"/>
          <w:color w:val="auto"/>
          <w:sz w:val="22"/>
        </w:rPr>
      </w:pPr>
      <w:hyperlink w:anchor="_Toc39506007" w:history="1">
        <w:r w:rsidRPr="00400ED8">
          <w:rPr>
            <w:rStyle w:val="Hyperlink"/>
          </w:rPr>
          <w:t>7.2.2.3</w:t>
        </w:r>
        <w:r>
          <w:rPr>
            <w:rFonts w:asciiTheme="minorHAnsi" w:eastAsiaTheme="minorEastAsia" w:hAnsiTheme="minorHAnsi" w:cstheme="minorBidi"/>
            <w:bCs w:val="0"/>
            <w:iCs w:val="0"/>
            <w:smallCaps w:val="0"/>
            <w:color w:val="auto"/>
            <w:sz w:val="22"/>
          </w:rPr>
          <w:tab/>
        </w:r>
        <w:r w:rsidRPr="00400ED8">
          <w:rPr>
            <w:rStyle w:val="Hyperlink"/>
          </w:rPr>
          <w:t>Selective Post-Adoption from Current HL7 v2+ Edition</w:t>
        </w:r>
        <w:r>
          <w:rPr>
            <w:webHidden/>
          </w:rPr>
          <w:tab/>
        </w:r>
        <w:r>
          <w:rPr>
            <w:webHidden/>
          </w:rPr>
          <w:fldChar w:fldCharType="begin"/>
        </w:r>
        <w:r>
          <w:rPr>
            <w:webHidden/>
          </w:rPr>
          <w:instrText xml:space="preserve"> PAGEREF _Toc39506007 \h </w:instrText>
        </w:r>
        <w:r>
          <w:rPr>
            <w:webHidden/>
          </w:rPr>
        </w:r>
        <w:r>
          <w:rPr>
            <w:webHidden/>
          </w:rPr>
          <w:fldChar w:fldCharType="separate"/>
        </w:r>
        <w:r>
          <w:rPr>
            <w:webHidden/>
          </w:rPr>
          <w:t>123</w:t>
        </w:r>
        <w:r>
          <w:rPr>
            <w:webHidden/>
          </w:rPr>
          <w:fldChar w:fldCharType="end"/>
        </w:r>
      </w:hyperlink>
    </w:p>
    <w:p w14:paraId="18E08789" w14:textId="3ED88DE9"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08" w:history="1">
        <w:r w:rsidRPr="00400ED8">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rPr>
          <w:t>Object Adoption Limitations and Rules</w:t>
        </w:r>
        <w:r>
          <w:rPr>
            <w:webHidden/>
          </w:rPr>
          <w:tab/>
        </w:r>
        <w:r>
          <w:rPr>
            <w:webHidden/>
          </w:rPr>
          <w:fldChar w:fldCharType="begin"/>
        </w:r>
        <w:r>
          <w:rPr>
            <w:webHidden/>
          </w:rPr>
          <w:instrText xml:space="preserve"> PAGEREF _Toc39506008 \h </w:instrText>
        </w:r>
        <w:r>
          <w:rPr>
            <w:webHidden/>
          </w:rPr>
        </w:r>
        <w:r>
          <w:rPr>
            <w:webHidden/>
          </w:rPr>
          <w:fldChar w:fldCharType="separate"/>
        </w:r>
        <w:r>
          <w:rPr>
            <w:webHidden/>
          </w:rPr>
          <w:t>124</w:t>
        </w:r>
        <w:r>
          <w:rPr>
            <w:webHidden/>
          </w:rPr>
          <w:fldChar w:fldCharType="end"/>
        </w:r>
      </w:hyperlink>
    </w:p>
    <w:p w14:paraId="78BC57A0" w14:textId="15BD86EC"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09" w:history="1">
        <w:r w:rsidRPr="00400ED8">
          <w:rPr>
            <w:rStyle w:val="Hyperlink"/>
          </w:rPr>
          <w:t>8</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Pairing Sender and Receiver Profile for Use</w:t>
        </w:r>
        <w:r>
          <w:rPr>
            <w:webHidden/>
          </w:rPr>
          <w:tab/>
        </w:r>
        <w:r>
          <w:rPr>
            <w:webHidden/>
          </w:rPr>
          <w:fldChar w:fldCharType="begin"/>
        </w:r>
        <w:r>
          <w:rPr>
            <w:webHidden/>
          </w:rPr>
          <w:instrText xml:space="preserve"> PAGEREF _Toc39506009 \h </w:instrText>
        </w:r>
        <w:r>
          <w:rPr>
            <w:webHidden/>
          </w:rPr>
        </w:r>
        <w:r>
          <w:rPr>
            <w:webHidden/>
          </w:rPr>
          <w:fldChar w:fldCharType="separate"/>
        </w:r>
        <w:r>
          <w:rPr>
            <w:webHidden/>
          </w:rPr>
          <w:t>126</w:t>
        </w:r>
        <w:r>
          <w:rPr>
            <w:webHidden/>
          </w:rPr>
          <w:fldChar w:fldCharType="end"/>
        </w:r>
      </w:hyperlink>
    </w:p>
    <w:p w14:paraId="6C7A928D" w14:textId="58100CD6"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0" w:history="1">
        <w:r w:rsidRPr="00400ED8">
          <w:rPr>
            <w:rStyle w:val="Hyperlink"/>
          </w:rPr>
          <w:t>8.1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One-to-one Profile Pairing</w:t>
        </w:r>
        <w:r>
          <w:rPr>
            <w:webHidden/>
          </w:rPr>
          <w:tab/>
        </w:r>
        <w:r>
          <w:rPr>
            <w:webHidden/>
          </w:rPr>
          <w:fldChar w:fldCharType="begin"/>
        </w:r>
        <w:r>
          <w:rPr>
            <w:webHidden/>
          </w:rPr>
          <w:instrText xml:space="preserve"> PAGEREF _Toc39506010 \h </w:instrText>
        </w:r>
        <w:r>
          <w:rPr>
            <w:webHidden/>
          </w:rPr>
        </w:r>
        <w:r>
          <w:rPr>
            <w:webHidden/>
          </w:rPr>
          <w:fldChar w:fldCharType="separate"/>
        </w:r>
        <w:r>
          <w:rPr>
            <w:webHidden/>
          </w:rPr>
          <w:t>126</w:t>
        </w:r>
        <w:r>
          <w:rPr>
            <w:webHidden/>
          </w:rPr>
          <w:fldChar w:fldCharType="end"/>
        </w:r>
      </w:hyperlink>
    </w:p>
    <w:p w14:paraId="35552E20" w14:textId="3E1381EF"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1" w:history="1">
        <w:r w:rsidRPr="00400ED8">
          <w:rPr>
            <w:rStyle w:val="Hyperlink"/>
          </w:rPr>
          <w:t>8.2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One-to-many Profile Pairing</w:t>
        </w:r>
        <w:r>
          <w:rPr>
            <w:webHidden/>
          </w:rPr>
          <w:tab/>
        </w:r>
        <w:r>
          <w:rPr>
            <w:webHidden/>
          </w:rPr>
          <w:fldChar w:fldCharType="begin"/>
        </w:r>
        <w:r>
          <w:rPr>
            <w:webHidden/>
          </w:rPr>
          <w:instrText xml:space="preserve"> PAGEREF _Toc39506011 \h </w:instrText>
        </w:r>
        <w:r>
          <w:rPr>
            <w:webHidden/>
          </w:rPr>
        </w:r>
        <w:r>
          <w:rPr>
            <w:webHidden/>
          </w:rPr>
          <w:fldChar w:fldCharType="separate"/>
        </w:r>
        <w:r>
          <w:rPr>
            <w:webHidden/>
          </w:rPr>
          <w:t>127</w:t>
        </w:r>
        <w:r>
          <w:rPr>
            <w:webHidden/>
          </w:rPr>
          <w:fldChar w:fldCharType="end"/>
        </w:r>
      </w:hyperlink>
    </w:p>
    <w:p w14:paraId="1FD741B1" w14:textId="70039736"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2" w:history="1">
        <w:r w:rsidRPr="00400ED8">
          <w:rPr>
            <w:rStyle w:val="Hyperlink"/>
          </w:rPr>
          <w:t>8.3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Many-to-one Profile Pairing</w:t>
        </w:r>
        <w:r>
          <w:rPr>
            <w:webHidden/>
          </w:rPr>
          <w:tab/>
        </w:r>
        <w:r>
          <w:rPr>
            <w:webHidden/>
          </w:rPr>
          <w:fldChar w:fldCharType="begin"/>
        </w:r>
        <w:r>
          <w:rPr>
            <w:webHidden/>
          </w:rPr>
          <w:instrText xml:space="preserve"> PAGEREF _Toc39506012 \h </w:instrText>
        </w:r>
        <w:r>
          <w:rPr>
            <w:webHidden/>
          </w:rPr>
        </w:r>
        <w:r>
          <w:rPr>
            <w:webHidden/>
          </w:rPr>
          <w:fldChar w:fldCharType="separate"/>
        </w:r>
        <w:r>
          <w:rPr>
            <w:webHidden/>
          </w:rPr>
          <w:t>129</w:t>
        </w:r>
        <w:r>
          <w:rPr>
            <w:webHidden/>
          </w:rPr>
          <w:fldChar w:fldCharType="end"/>
        </w:r>
      </w:hyperlink>
    </w:p>
    <w:p w14:paraId="1FFFE265" w14:textId="11A2532F"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3" w:history="1">
        <w:r w:rsidRPr="00400ED8">
          <w:rPr>
            <w:rStyle w:val="Hyperlink"/>
          </w:rPr>
          <w:t>8.4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Design Considerations: Profiling Pairing</w:t>
        </w:r>
        <w:r>
          <w:rPr>
            <w:webHidden/>
          </w:rPr>
          <w:tab/>
        </w:r>
        <w:r>
          <w:rPr>
            <w:webHidden/>
          </w:rPr>
          <w:fldChar w:fldCharType="begin"/>
        </w:r>
        <w:r>
          <w:rPr>
            <w:webHidden/>
          </w:rPr>
          <w:instrText xml:space="preserve"> PAGEREF _Toc39506013 \h </w:instrText>
        </w:r>
        <w:r>
          <w:rPr>
            <w:webHidden/>
          </w:rPr>
        </w:r>
        <w:r>
          <w:rPr>
            <w:webHidden/>
          </w:rPr>
          <w:fldChar w:fldCharType="separate"/>
        </w:r>
        <w:r>
          <w:rPr>
            <w:webHidden/>
          </w:rPr>
          <w:t>131</w:t>
        </w:r>
        <w:r>
          <w:rPr>
            <w:webHidden/>
          </w:rPr>
          <w:fldChar w:fldCharType="end"/>
        </w:r>
      </w:hyperlink>
    </w:p>
    <w:p w14:paraId="369CEDEC" w14:textId="4CB7E440"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14" w:history="1">
        <w:r w:rsidRPr="00400ED8">
          <w:rPr>
            <w:rStyle w:val="Hyperlink"/>
          </w:rPr>
          <w:t>9</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Profile Documentation</w:t>
        </w:r>
        <w:r>
          <w:rPr>
            <w:webHidden/>
          </w:rPr>
          <w:tab/>
        </w:r>
        <w:r>
          <w:rPr>
            <w:webHidden/>
          </w:rPr>
          <w:fldChar w:fldCharType="begin"/>
        </w:r>
        <w:r>
          <w:rPr>
            <w:webHidden/>
          </w:rPr>
          <w:instrText xml:space="preserve"> PAGEREF _Toc39506014 \h </w:instrText>
        </w:r>
        <w:r>
          <w:rPr>
            <w:webHidden/>
          </w:rPr>
        </w:r>
        <w:r>
          <w:rPr>
            <w:webHidden/>
          </w:rPr>
          <w:fldChar w:fldCharType="separate"/>
        </w:r>
        <w:r>
          <w:rPr>
            <w:webHidden/>
          </w:rPr>
          <w:t>132</w:t>
        </w:r>
        <w:r>
          <w:rPr>
            <w:webHidden/>
          </w:rPr>
          <w:fldChar w:fldCharType="end"/>
        </w:r>
      </w:hyperlink>
    </w:p>
    <w:p w14:paraId="3D60372C" w14:textId="47F864E8"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5" w:history="1">
        <w:r w:rsidRPr="00400ED8">
          <w:rPr>
            <w:rStyle w:val="Hyperlink"/>
          </w:rPr>
          <w:t>9.1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Profile and Implementation Relationships</w:t>
        </w:r>
        <w:r>
          <w:rPr>
            <w:webHidden/>
          </w:rPr>
          <w:tab/>
        </w:r>
        <w:r>
          <w:rPr>
            <w:webHidden/>
          </w:rPr>
          <w:fldChar w:fldCharType="begin"/>
        </w:r>
        <w:r>
          <w:rPr>
            <w:webHidden/>
          </w:rPr>
          <w:instrText xml:space="preserve"> PAGEREF _Toc39506015 \h </w:instrText>
        </w:r>
        <w:r>
          <w:rPr>
            <w:webHidden/>
          </w:rPr>
        </w:r>
        <w:r>
          <w:rPr>
            <w:webHidden/>
          </w:rPr>
          <w:fldChar w:fldCharType="separate"/>
        </w:r>
        <w:r>
          <w:rPr>
            <w:webHidden/>
          </w:rPr>
          <w:t>132</w:t>
        </w:r>
        <w:r>
          <w:rPr>
            <w:webHidden/>
          </w:rPr>
          <w:fldChar w:fldCharType="end"/>
        </w:r>
      </w:hyperlink>
    </w:p>
    <w:p w14:paraId="2F3174EB" w14:textId="567D36A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6" w:history="1">
        <w:r w:rsidRPr="00400ED8">
          <w:rPr>
            <w:rStyle w:val="Hyperlink"/>
          </w:rPr>
          <w:t>9.2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Documentation Quality</w:t>
        </w:r>
        <w:r>
          <w:rPr>
            <w:webHidden/>
          </w:rPr>
          <w:tab/>
        </w:r>
        <w:r>
          <w:rPr>
            <w:webHidden/>
          </w:rPr>
          <w:fldChar w:fldCharType="begin"/>
        </w:r>
        <w:r>
          <w:rPr>
            <w:webHidden/>
          </w:rPr>
          <w:instrText xml:space="preserve"> PAGEREF _Toc39506016 \h </w:instrText>
        </w:r>
        <w:r>
          <w:rPr>
            <w:webHidden/>
          </w:rPr>
        </w:r>
        <w:r>
          <w:rPr>
            <w:webHidden/>
          </w:rPr>
          <w:fldChar w:fldCharType="separate"/>
        </w:r>
        <w:r>
          <w:rPr>
            <w:webHidden/>
          </w:rPr>
          <w:t>135</w:t>
        </w:r>
        <w:r>
          <w:rPr>
            <w:webHidden/>
          </w:rPr>
          <w:fldChar w:fldCharType="end"/>
        </w:r>
      </w:hyperlink>
    </w:p>
    <w:p w14:paraId="175F1E5C" w14:textId="7526F566"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17" w:history="1">
        <w:r w:rsidRPr="00400ED8">
          <w:rPr>
            <w:rStyle w:val="Hyperlink"/>
          </w:rPr>
          <w:t>10</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Computable Document Definitions</w:t>
        </w:r>
        <w:r>
          <w:rPr>
            <w:webHidden/>
          </w:rPr>
          <w:tab/>
        </w:r>
        <w:r>
          <w:rPr>
            <w:webHidden/>
          </w:rPr>
          <w:fldChar w:fldCharType="begin"/>
        </w:r>
        <w:r>
          <w:rPr>
            <w:webHidden/>
          </w:rPr>
          <w:instrText xml:space="preserve"> PAGEREF _Toc39506017 \h </w:instrText>
        </w:r>
        <w:r>
          <w:rPr>
            <w:webHidden/>
          </w:rPr>
        </w:r>
        <w:r>
          <w:rPr>
            <w:webHidden/>
          </w:rPr>
          <w:fldChar w:fldCharType="separate"/>
        </w:r>
        <w:r>
          <w:rPr>
            <w:webHidden/>
          </w:rPr>
          <w:t>137</w:t>
        </w:r>
        <w:r>
          <w:rPr>
            <w:webHidden/>
          </w:rPr>
          <w:fldChar w:fldCharType="end"/>
        </w:r>
      </w:hyperlink>
    </w:p>
    <w:p w14:paraId="371C71BC" w14:textId="2626021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8" w:history="1">
        <w:r w:rsidRPr="00400ED8">
          <w:rPr>
            <w:rStyle w:val="Hyperlink"/>
          </w:rPr>
          <w:t>10.1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Document Definitions Layout</w:t>
        </w:r>
        <w:r>
          <w:rPr>
            <w:webHidden/>
          </w:rPr>
          <w:tab/>
        </w:r>
        <w:r>
          <w:rPr>
            <w:webHidden/>
          </w:rPr>
          <w:fldChar w:fldCharType="begin"/>
        </w:r>
        <w:r>
          <w:rPr>
            <w:webHidden/>
          </w:rPr>
          <w:instrText xml:space="preserve"> PAGEREF _Toc39506018 \h </w:instrText>
        </w:r>
        <w:r>
          <w:rPr>
            <w:webHidden/>
          </w:rPr>
        </w:r>
        <w:r>
          <w:rPr>
            <w:webHidden/>
          </w:rPr>
          <w:fldChar w:fldCharType="separate"/>
        </w:r>
        <w:r>
          <w:rPr>
            <w:webHidden/>
          </w:rPr>
          <w:t>137</w:t>
        </w:r>
        <w:r>
          <w:rPr>
            <w:webHidden/>
          </w:rPr>
          <w:fldChar w:fldCharType="end"/>
        </w:r>
      </w:hyperlink>
    </w:p>
    <w:p w14:paraId="5944099E" w14:textId="0285AD47"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19" w:history="1">
        <w:r w:rsidRPr="00400ED8">
          <w:rPr>
            <w:rStyle w:val="Hyperlink"/>
            <w:lang w:eastAsia="ar-SA"/>
          </w:rPr>
          <w:t>10.2</w:t>
        </w:r>
        <w:r>
          <w:rPr>
            <w:rFonts w:asciiTheme="minorHAnsi" w:eastAsiaTheme="minorEastAsia" w:hAnsiTheme="minorHAnsi" w:cstheme="minorBidi"/>
            <w:bCs w:val="0"/>
            <w:smallCaps w:val="0"/>
            <w:color w:val="auto"/>
            <w:kern w:val="0"/>
            <w:sz w:val="22"/>
            <w:szCs w:val="22"/>
            <w:lang w:eastAsia="en-US"/>
          </w:rPr>
          <w:tab/>
        </w:r>
        <w:r w:rsidRPr="00400ED8">
          <w:rPr>
            <w:rStyle w:val="Hyperlink"/>
            <w:lang w:eastAsia="ar-SA"/>
          </w:rPr>
          <w:t>Meta Data</w:t>
        </w:r>
        <w:r>
          <w:rPr>
            <w:webHidden/>
          </w:rPr>
          <w:tab/>
        </w:r>
        <w:r>
          <w:rPr>
            <w:webHidden/>
          </w:rPr>
          <w:fldChar w:fldCharType="begin"/>
        </w:r>
        <w:r>
          <w:rPr>
            <w:webHidden/>
          </w:rPr>
          <w:instrText xml:space="preserve"> PAGEREF _Toc39506019 \h </w:instrText>
        </w:r>
        <w:r>
          <w:rPr>
            <w:webHidden/>
          </w:rPr>
        </w:r>
        <w:r>
          <w:rPr>
            <w:webHidden/>
          </w:rPr>
          <w:fldChar w:fldCharType="separate"/>
        </w:r>
        <w:r>
          <w:rPr>
            <w:webHidden/>
          </w:rPr>
          <w:t>141</w:t>
        </w:r>
        <w:r>
          <w:rPr>
            <w:webHidden/>
          </w:rPr>
          <w:fldChar w:fldCharType="end"/>
        </w:r>
      </w:hyperlink>
    </w:p>
    <w:p w14:paraId="2231E7D0" w14:textId="30A1D333"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20" w:history="1">
        <w:r w:rsidRPr="00400ED8">
          <w:rPr>
            <w:rStyle w:val="Hyperlink"/>
            <w:lang w:eastAsia="ar-SA"/>
            <w14:scene3d>
              <w14:camera w14:prst="orthographicFront"/>
              <w14:lightRig w14:rig="threePt" w14:dir="t">
                <w14:rot w14:lat="0" w14:lon="0" w14:rev="0"/>
              </w14:lightRig>
            </w14:scene3d>
          </w:rPr>
          <w:t>10.2.1</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ar-SA"/>
          </w:rPr>
          <w:t>Implementation Guide Meta Data</w:t>
        </w:r>
        <w:r>
          <w:rPr>
            <w:webHidden/>
          </w:rPr>
          <w:tab/>
        </w:r>
        <w:r>
          <w:rPr>
            <w:webHidden/>
          </w:rPr>
          <w:fldChar w:fldCharType="begin"/>
        </w:r>
        <w:r>
          <w:rPr>
            <w:webHidden/>
          </w:rPr>
          <w:instrText xml:space="preserve"> PAGEREF _Toc39506020 \h </w:instrText>
        </w:r>
        <w:r>
          <w:rPr>
            <w:webHidden/>
          </w:rPr>
        </w:r>
        <w:r>
          <w:rPr>
            <w:webHidden/>
          </w:rPr>
          <w:fldChar w:fldCharType="separate"/>
        </w:r>
        <w:r>
          <w:rPr>
            <w:webHidden/>
          </w:rPr>
          <w:t>141</w:t>
        </w:r>
        <w:r>
          <w:rPr>
            <w:webHidden/>
          </w:rPr>
          <w:fldChar w:fldCharType="end"/>
        </w:r>
      </w:hyperlink>
    </w:p>
    <w:p w14:paraId="6F96E23D" w14:textId="130C79D0" w:rsidR="00EC4E55" w:rsidRDefault="00EC4E55">
      <w:pPr>
        <w:pStyle w:val="TOC3"/>
        <w:rPr>
          <w:rFonts w:asciiTheme="minorHAnsi" w:eastAsiaTheme="minorEastAsia" w:hAnsiTheme="minorHAnsi" w:cstheme="minorBidi"/>
          <w:bCs w:val="0"/>
          <w:iCs w:val="0"/>
          <w:smallCaps w:val="0"/>
          <w:color w:val="auto"/>
          <w:kern w:val="0"/>
          <w:sz w:val="22"/>
          <w:szCs w:val="22"/>
          <w:lang w:eastAsia="en-US"/>
        </w:rPr>
      </w:pPr>
      <w:hyperlink w:anchor="_Toc39506021" w:history="1">
        <w:r w:rsidRPr="00400ED8">
          <w:rPr>
            <w:rStyle w:val="Hyperlink"/>
            <w:lang w:eastAsia="ar-SA"/>
            <w14:scene3d>
              <w14:camera w14:prst="orthographicFront"/>
              <w14:lightRig w14:rig="threePt" w14:dir="t">
                <w14:rot w14:lat="0" w14:lon="0" w14:rev="0"/>
              </w14:lightRig>
            </w14:scene3d>
          </w:rPr>
          <w:t>10.2.2</w:t>
        </w:r>
        <w:r>
          <w:rPr>
            <w:rFonts w:asciiTheme="minorHAnsi" w:eastAsiaTheme="minorEastAsia" w:hAnsiTheme="minorHAnsi" w:cstheme="minorBidi"/>
            <w:bCs w:val="0"/>
            <w:iCs w:val="0"/>
            <w:smallCaps w:val="0"/>
            <w:color w:val="auto"/>
            <w:kern w:val="0"/>
            <w:sz w:val="22"/>
            <w:szCs w:val="22"/>
            <w:lang w:eastAsia="en-US"/>
          </w:rPr>
          <w:tab/>
        </w:r>
        <w:r w:rsidRPr="00400ED8">
          <w:rPr>
            <w:rStyle w:val="Hyperlink"/>
            <w:lang w:eastAsia="ar-SA"/>
          </w:rPr>
          <w:t>Message Profile Meta Data</w:t>
        </w:r>
        <w:r>
          <w:rPr>
            <w:webHidden/>
          </w:rPr>
          <w:tab/>
        </w:r>
        <w:r>
          <w:rPr>
            <w:webHidden/>
          </w:rPr>
          <w:fldChar w:fldCharType="begin"/>
        </w:r>
        <w:r>
          <w:rPr>
            <w:webHidden/>
          </w:rPr>
          <w:instrText xml:space="preserve"> PAGEREF _Toc39506021 \h </w:instrText>
        </w:r>
        <w:r>
          <w:rPr>
            <w:webHidden/>
          </w:rPr>
        </w:r>
        <w:r>
          <w:rPr>
            <w:webHidden/>
          </w:rPr>
          <w:fldChar w:fldCharType="separate"/>
        </w:r>
        <w:r>
          <w:rPr>
            <w:webHidden/>
          </w:rPr>
          <w:t>143</w:t>
        </w:r>
        <w:r>
          <w:rPr>
            <w:webHidden/>
          </w:rPr>
          <w:fldChar w:fldCharType="end"/>
        </w:r>
      </w:hyperlink>
    </w:p>
    <w:p w14:paraId="0A722989" w14:textId="2E390FEC"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22" w:history="1">
        <w:r w:rsidRPr="00400ED8">
          <w:rPr>
            <w:rStyle w:val="Hyperlink"/>
          </w:rPr>
          <w:t>11</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Glossary</w:t>
        </w:r>
        <w:r>
          <w:rPr>
            <w:webHidden/>
          </w:rPr>
          <w:tab/>
        </w:r>
        <w:r>
          <w:rPr>
            <w:webHidden/>
          </w:rPr>
          <w:fldChar w:fldCharType="begin"/>
        </w:r>
        <w:r>
          <w:rPr>
            <w:webHidden/>
          </w:rPr>
          <w:instrText xml:space="preserve"> PAGEREF _Toc39506022 \h </w:instrText>
        </w:r>
        <w:r>
          <w:rPr>
            <w:webHidden/>
          </w:rPr>
        </w:r>
        <w:r>
          <w:rPr>
            <w:webHidden/>
          </w:rPr>
          <w:fldChar w:fldCharType="separate"/>
        </w:r>
        <w:r>
          <w:rPr>
            <w:webHidden/>
          </w:rPr>
          <w:t>145</w:t>
        </w:r>
        <w:r>
          <w:rPr>
            <w:webHidden/>
          </w:rPr>
          <w:fldChar w:fldCharType="end"/>
        </w:r>
      </w:hyperlink>
    </w:p>
    <w:p w14:paraId="58B02B7C" w14:textId="5899166F"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23" w:history="1">
        <w:r w:rsidRPr="00400ED8">
          <w:rPr>
            <w:rStyle w:val="Hyperlink"/>
          </w:rPr>
          <w:t>12</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Appendix A: Predicate Definition Language</w:t>
        </w:r>
        <w:r>
          <w:rPr>
            <w:webHidden/>
          </w:rPr>
          <w:tab/>
        </w:r>
        <w:r>
          <w:rPr>
            <w:webHidden/>
          </w:rPr>
          <w:fldChar w:fldCharType="begin"/>
        </w:r>
        <w:r>
          <w:rPr>
            <w:webHidden/>
          </w:rPr>
          <w:instrText xml:space="preserve"> PAGEREF _Toc39506023 \h </w:instrText>
        </w:r>
        <w:r>
          <w:rPr>
            <w:webHidden/>
          </w:rPr>
        </w:r>
        <w:r>
          <w:rPr>
            <w:webHidden/>
          </w:rPr>
          <w:fldChar w:fldCharType="separate"/>
        </w:r>
        <w:r>
          <w:rPr>
            <w:webHidden/>
          </w:rPr>
          <w:t>156</w:t>
        </w:r>
        <w:r>
          <w:rPr>
            <w:webHidden/>
          </w:rPr>
          <w:fldChar w:fldCharType="end"/>
        </w:r>
      </w:hyperlink>
    </w:p>
    <w:p w14:paraId="79810F28" w14:textId="55B6F578"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4" w:history="1">
        <w:r w:rsidRPr="00400ED8">
          <w:rPr>
            <w:rStyle w:val="Hyperlink"/>
          </w:rPr>
          <w:t>12.1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IF Statement</w:t>
        </w:r>
        <w:r>
          <w:rPr>
            <w:webHidden/>
          </w:rPr>
          <w:tab/>
        </w:r>
        <w:r>
          <w:rPr>
            <w:webHidden/>
          </w:rPr>
          <w:fldChar w:fldCharType="begin"/>
        </w:r>
        <w:r>
          <w:rPr>
            <w:webHidden/>
          </w:rPr>
          <w:instrText xml:space="preserve"> PAGEREF _Toc39506024 \h </w:instrText>
        </w:r>
        <w:r>
          <w:rPr>
            <w:webHidden/>
          </w:rPr>
        </w:r>
        <w:r>
          <w:rPr>
            <w:webHidden/>
          </w:rPr>
          <w:fldChar w:fldCharType="separate"/>
        </w:r>
        <w:r>
          <w:rPr>
            <w:webHidden/>
          </w:rPr>
          <w:t>157</w:t>
        </w:r>
        <w:r>
          <w:rPr>
            <w:webHidden/>
          </w:rPr>
          <w:fldChar w:fldCharType="end"/>
        </w:r>
      </w:hyperlink>
    </w:p>
    <w:p w14:paraId="672F6CF0" w14:textId="7015620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5" w:history="1">
        <w:r w:rsidRPr="00400ED8">
          <w:rPr>
            <w:rStyle w:val="Hyperlink"/>
          </w:rPr>
          <w:t>12.2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Occurrence-Declarative Statement</w:t>
        </w:r>
        <w:r>
          <w:rPr>
            <w:webHidden/>
          </w:rPr>
          <w:tab/>
        </w:r>
        <w:r>
          <w:rPr>
            <w:webHidden/>
          </w:rPr>
          <w:fldChar w:fldCharType="begin"/>
        </w:r>
        <w:r>
          <w:rPr>
            <w:webHidden/>
          </w:rPr>
          <w:instrText xml:space="preserve"> PAGEREF _Toc39506025 \h </w:instrText>
        </w:r>
        <w:r>
          <w:rPr>
            <w:webHidden/>
          </w:rPr>
        </w:r>
        <w:r>
          <w:rPr>
            <w:webHidden/>
          </w:rPr>
          <w:fldChar w:fldCharType="separate"/>
        </w:r>
        <w:r>
          <w:rPr>
            <w:webHidden/>
          </w:rPr>
          <w:t>157</w:t>
        </w:r>
        <w:r>
          <w:rPr>
            <w:webHidden/>
          </w:rPr>
          <w:fldChar w:fldCharType="end"/>
        </w:r>
      </w:hyperlink>
    </w:p>
    <w:p w14:paraId="21731353" w14:textId="75A20BA6"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6" w:history="1">
        <w:r w:rsidRPr="00400ED8">
          <w:rPr>
            <w:rStyle w:val="Hyperlink"/>
          </w:rPr>
          <w:t>12.3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Element Location</w:t>
        </w:r>
        <w:r>
          <w:rPr>
            <w:webHidden/>
          </w:rPr>
          <w:tab/>
        </w:r>
        <w:r>
          <w:rPr>
            <w:webHidden/>
          </w:rPr>
          <w:fldChar w:fldCharType="begin"/>
        </w:r>
        <w:r>
          <w:rPr>
            <w:webHidden/>
          </w:rPr>
          <w:instrText xml:space="preserve"> PAGEREF _Toc39506026 \h </w:instrText>
        </w:r>
        <w:r>
          <w:rPr>
            <w:webHidden/>
          </w:rPr>
        </w:r>
        <w:r>
          <w:rPr>
            <w:webHidden/>
          </w:rPr>
          <w:fldChar w:fldCharType="separate"/>
        </w:r>
        <w:r>
          <w:rPr>
            <w:webHidden/>
          </w:rPr>
          <w:t>158</w:t>
        </w:r>
        <w:r>
          <w:rPr>
            <w:webHidden/>
          </w:rPr>
          <w:fldChar w:fldCharType="end"/>
        </w:r>
      </w:hyperlink>
    </w:p>
    <w:p w14:paraId="56B90C5A" w14:textId="47767EC8"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7" w:history="1">
        <w:r w:rsidRPr="00400ED8">
          <w:rPr>
            <w:rStyle w:val="Hyperlink"/>
          </w:rPr>
          <w:t>12.4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Context</w:t>
        </w:r>
        <w:r>
          <w:rPr>
            <w:webHidden/>
          </w:rPr>
          <w:tab/>
        </w:r>
        <w:r>
          <w:rPr>
            <w:webHidden/>
          </w:rPr>
          <w:fldChar w:fldCharType="begin"/>
        </w:r>
        <w:r>
          <w:rPr>
            <w:webHidden/>
          </w:rPr>
          <w:instrText xml:space="preserve"> PAGEREF _Toc39506027 \h </w:instrText>
        </w:r>
        <w:r>
          <w:rPr>
            <w:webHidden/>
          </w:rPr>
        </w:r>
        <w:r>
          <w:rPr>
            <w:webHidden/>
          </w:rPr>
          <w:fldChar w:fldCharType="separate"/>
        </w:r>
        <w:r>
          <w:rPr>
            <w:webHidden/>
          </w:rPr>
          <w:t>158</w:t>
        </w:r>
        <w:r>
          <w:rPr>
            <w:webHidden/>
          </w:rPr>
          <w:fldChar w:fldCharType="end"/>
        </w:r>
      </w:hyperlink>
    </w:p>
    <w:p w14:paraId="141BB130" w14:textId="5E19F456"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8" w:history="1">
        <w:r w:rsidRPr="00400ED8">
          <w:rPr>
            <w:rStyle w:val="Hyperlink"/>
          </w:rPr>
          <w:t>12.5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Verbs</w:t>
        </w:r>
        <w:r>
          <w:rPr>
            <w:webHidden/>
          </w:rPr>
          <w:tab/>
        </w:r>
        <w:r>
          <w:rPr>
            <w:webHidden/>
          </w:rPr>
          <w:fldChar w:fldCharType="begin"/>
        </w:r>
        <w:r>
          <w:rPr>
            <w:webHidden/>
          </w:rPr>
          <w:instrText xml:space="preserve"> PAGEREF _Toc39506028 \h </w:instrText>
        </w:r>
        <w:r>
          <w:rPr>
            <w:webHidden/>
          </w:rPr>
        </w:r>
        <w:r>
          <w:rPr>
            <w:webHidden/>
          </w:rPr>
          <w:fldChar w:fldCharType="separate"/>
        </w:r>
        <w:r>
          <w:rPr>
            <w:webHidden/>
          </w:rPr>
          <w:t>158</w:t>
        </w:r>
        <w:r>
          <w:rPr>
            <w:webHidden/>
          </w:rPr>
          <w:fldChar w:fldCharType="end"/>
        </w:r>
      </w:hyperlink>
    </w:p>
    <w:p w14:paraId="056945C6" w14:textId="7A57F36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29" w:history="1">
        <w:r w:rsidRPr="00400ED8">
          <w:rPr>
            <w:rStyle w:val="Hyperlink"/>
          </w:rPr>
          <w:t>12.6</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Content-Declarative Statements</w:t>
        </w:r>
        <w:r>
          <w:rPr>
            <w:webHidden/>
          </w:rPr>
          <w:tab/>
        </w:r>
        <w:r>
          <w:rPr>
            <w:webHidden/>
          </w:rPr>
          <w:fldChar w:fldCharType="begin"/>
        </w:r>
        <w:r>
          <w:rPr>
            <w:webHidden/>
          </w:rPr>
          <w:instrText xml:space="preserve"> PAGEREF _Toc39506029 \h </w:instrText>
        </w:r>
        <w:r>
          <w:rPr>
            <w:webHidden/>
          </w:rPr>
        </w:r>
        <w:r>
          <w:rPr>
            <w:webHidden/>
          </w:rPr>
          <w:fldChar w:fldCharType="separate"/>
        </w:r>
        <w:r>
          <w:rPr>
            <w:webHidden/>
          </w:rPr>
          <w:t>159</w:t>
        </w:r>
        <w:r>
          <w:rPr>
            <w:webHidden/>
          </w:rPr>
          <w:fldChar w:fldCharType="end"/>
        </w:r>
      </w:hyperlink>
    </w:p>
    <w:p w14:paraId="32A66D69" w14:textId="72DB6BBA"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0" w:history="1">
        <w:r w:rsidRPr="00400ED8">
          <w:rPr>
            <w:rStyle w:val="Hyperlink"/>
          </w:rPr>
          <w:t>12.7</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Comparison-Content Declarative Statement</w:t>
        </w:r>
        <w:r>
          <w:rPr>
            <w:webHidden/>
          </w:rPr>
          <w:tab/>
        </w:r>
        <w:r>
          <w:rPr>
            <w:webHidden/>
          </w:rPr>
          <w:fldChar w:fldCharType="begin"/>
        </w:r>
        <w:r>
          <w:rPr>
            <w:webHidden/>
          </w:rPr>
          <w:instrText xml:space="preserve"> PAGEREF _Toc39506030 \h </w:instrText>
        </w:r>
        <w:r>
          <w:rPr>
            <w:webHidden/>
          </w:rPr>
        </w:r>
        <w:r>
          <w:rPr>
            <w:webHidden/>
          </w:rPr>
          <w:fldChar w:fldCharType="separate"/>
        </w:r>
        <w:r>
          <w:rPr>
            <w:webHidden/>
          </w:rPr>
          <w:t>159</w:t>
        </w:r>
        <w:r>
          <w:rPr>
            <w:webHidden/>
          </w:rPr>
          <w:fldChar w:fldCharType="end"/>
        </w:r>
      </w:hyperlink>
    </w:p>
    <w:p w14:paraId="35C01CA1" w14:textId="07B3E02B"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1" w:history="1">
        <w:r w:rsidRPr="00400ED8">
          <w:rPr>
            <w:rStyle w:val="Hyperlink"/>
          </w:rPr>
          <w:t>12.8</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Complex Condition Predicates</w:t>
        </w:r>
        <w:r>
          <w:rPr>
            <w:webHidden/>
          </w:rPr>
          <w:tab/>
        </w:r>
        <w:r>
          <w:rPr>
            <w:webHidden/>
          </w:rPr>
          <w:fldChar w:fldCharType="begin"/>
        </w:r>
        <w:r>
          <w:rPr>
            <w:webHidden/>
          </w:rPr>
          <w:instrText xml:space="preserve"> PAGEREF _Toc39506031 \h </w:instrText>
        </w:r>
        <w:r>
          <w:rPr>
            <w:webHidden/>
          </w:rPr>
        </w:r>
        <w:r>
          <w:rPr>
            <w:webHidden/>
          </w:rPr>
          <w:fldChar w:fldCharType="separate"/>
        </w:r>
        <w:r>
          <w:rPr>
            <w:webHidden/>
          </w:rPr>
          <w:t>162</w:t>
        </w:r>
        <w:r>
          <w:rPr>
            <w:webHidden/>
          </w:rPr>
          <w:fldChar w:fldCharType="end"/>
        </w:r>
      </w:hyperlink>
    </w:p>
    <w:p w14:paraId="26170AE8" w14:textId="37D30F95" w:rsidR="00EC4E55" w:rsidRDefault="00EC4E55">
      <w:pPr>
        <w:pStyle w:val="TOC1"/>
        <w:rPr>
          <w:rFonts w:asciiTheme="minorHAnsi" w:eastAsiaTheme="minorEastAsia" w:hAnsiTheme="minorHAnsi" w:cstheme="minorBidi"/>
          <w:b w:val="0"/>
          <w:bCs w:val="0"/>
          <w:smallCaps w:val="0"/>
          <w:color w:val="auto"/>
          <w:kern w:val="0"/>
          <w:sz w:val="22"/>
          <w:szCs w:val="22"/>
          <w:lang w:eastAsia="en-US"/>
        </w:rPr>
      </w:pPr>
      <w:hyperlink w:anchor="_Toc39506032" w:history="1">
        <w:r w:rsidRPr="00400ED8">
          <w:rPr>
            <w:rStyle w:val="Hyperlink"/>
          </w:rPr>
          <w:t>13</w:t>
        </w:r>
        <w:r>
          <w:rPr>
            <w:rFonts w:asciiTheme="minorHAnsi" w:eastAsiaTheme="minorEastAsia" w:hAnsiTheme="minorHAnsi" w:cstheme="minorBidi"/>
            <w:b w:val="0"/>
            <w:bCs w:val="0"/>
            <w:smallCaps w:val="0"/>
            <w:color w:val="auto"/>
            <w:kern w:val="0"/>
            <w:sz w:val="22"/>
            <w:szCs w:val="22"/>
            <w:lang w:eastAsia="en-US"/>
          </w:rPr>
          <w:tab/>
        </w:r>
        <w:r w:rsidRPr="00400ED8">
          <w:rPr>
            <w:rStyle w:val="Hyperlink"/>
          </w:rPr>
          <w:t>Appendix B: Conformance Statement Definition Language</w:t>
        </w:r>
        <w:r>
          <w:rPr>
            <w:webHidden/>
          </w:rPr>
          <w:tab/>
        </w:r>
        <w:r>
          <w:rPr>
            <w:webHidden/>
          </w:rPr>
          <w:fldChar w:fldCharType="begin"/>
        </w:r>
        <w:r>
          <w:rPr>
            <w:webHidden/>
          </w:rPr>
          <w:instrText xml:space="preserve"> PAGEREF _Toc39506032 \h </w:instrText>
        </w:r>
        <w:r>
          <w:rPr>
            <w:webHidden/>
          </w:rPr>
        </w:r>
        <w:r>
          <w:rPr>
            <w:webHidden/>
          </w:rPr>
          <w:fldChar w:fldCharType="separate"/>
        </w:r>
        <w:r>
          <w:rPr>
            <w:webHidden/>
          </w:rPr>
          <w:t>164</w:t>
        </w:r>
        <w:r>
          <w:rPr>
            <w:webHidden/>
          </w:rPr>
          <w:fldChar w:fldCharType="end"/>
        </w:r>
      </w:hyperlink>
    </w:p>
    <w:p w14:paraId="5D0A2585" w14:textId="7A4673B7"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3" w:history="1">
        <w:r w:rsidRPr="00400ED8">
          <w:rPr>
            <w:rStyle w:val="Hyperlink"/>
          </w:rPr>
          <w:t>13.1</w:t>
        </w:r>
        <w:r>
          <w:rPr>
            <w:rFonts w:asciiTheme="minorHAnsi" w:eastAsiaTheme="minorEastAsia" w:hAnsiTheme="minorHAnsi" w:cstheme="minorBidi"/>
            <w:bCs w:val="0"/>
            <w:smallCaps w:val="0"/>
            <w:color w:val="auto"/>
            <w:kern w:val="0"/>
            <w:sz w:val="22"/>
            <w:szCs w:val="22"/>
            <w:lang w:eastAsia="en-US"/>
          </w:rPr>
          <w:tab/>
        </w:r>
        <w:r w:rsidRPr="00400ED8">
          <w:rPr>
            <w:rStyle w:val="Hyperlink"/>
          </w:rPr>
          <w:t>Element Location</w:t>
        </w:r>
        <w:r>
          <w:rPr>
            <w:webHidden/>
          </w:rPr>
          <w:tab/>
        </w:r>
        <w:r>
          <w:rPr>
            <w:webHidden/>
          </w:rPr>
          <w:fldChar w:fldCharType="begin"/>
        </w:r>
        <w:r>
          <w:rPr>
            <w:webHidden/>
          </w:rPr>
          <w:instrText xml:space="preserve"> PAGEREF _Toc39506033 \h </w:instrText>
        </w:r>
        <w:r>
          <w:rPr>
            <w:webHidden/>
          </w:rPr>
        </w:r>
        <w:r>
          <w:rPr>
            <w:webHidden/>
          </w:rPr>
          <w:fldChar w:fldCharType="separate"/>
        </w:r>
        <w:r>
          <w:rPr>
            <w:webHidden/>
          </w:rPr>
          <w:t>165</w:t>
        </w:r>
        <w:r>
          <w:rPr>
            <w:webHidden/>
          </w:rPr>
          <w:fldChar w:fldCharType="end"/>
        </w:r>
      </w:hyperlink>
    </w:p>
    <w:p w14:paraId="694E44D8" w14:textId="1D048342"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4" w:history="1">
        <w:r w:rsidRPr="00400ED8">
          <w:rPr>
            <w:rStyle w:val="Hyperlink"/>
          </w:rPr>
          <w:t>13.2</w:t>
        </w:r>
        <w:r>
          <w:rPr>
            <w:rFonts w:asciiTheme="minorHAnsi" w:eastAsiaTheme="minorEastAsia" w:hAnsiTheme="minorHAnsi" w:cstheme="minorBidi"/>
            <w:bCs w:val="0"/>
            <w:smallCaps w:val="0"/>
            <w:color w:val="auto"/>
            <w:kern w:val="0"/>
            <w:sz w:val="22"/>
            <w:szCs w:val="22"/>
            <w:lang w:eastAsia="en-US"/>
          </w:rPr>
          <w:tab/>
        </w:r>
        <w:r w:rsidRPr="00400ED8">
          <w:rPr>
            <w:rStyle w:val="Hyperlink"/>
          </w:rPr>
          <w:t>Propositions</w:t>
        </w:r>
        <w:r>
          <w:rPr>
            <w:webHidden/>
          </w:rPr>
          <w:tab/>
        </w:r>
        <w:r>
          <w:rPr>
            <w:webHidden/>
          </w:rPr>
          <w:fldChar w:fldCharType="begin"/>
        </w:r>
        <w:r>
          <w:rPr>
            <w:webHidden/>
          </w:rPr>
          <w:instrText xml:space="preserve"> PAGEREF _Toc39506034 \h </w:instrText>
        </w:r>
        <w:r>
          <w:rPr>
            <w:webHidden/>
          </w:rPr>
        </w:r>
        <w:r>
          <w:rPr>
            <w:webHidden/>
          </w:rPr>
          <w:fldChar w:fldCharType="separate"/>
        </w:r>
        <w:r>
          <w:rPr>
            <w:webHidden/>
          </w:rPr>
          <w:t>165</w:t>
        </w:r>
        <w:r>
          <w:rPr>
            <w:webHidden/>
          </w:rPr>
          <w:fldChar w:fldCharType="end"/>
        </w:r>
      </w:hyperlink>
    </w:p>
    <w:p w14:paraId="7AB3F106" w14:textId="6CF5D03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5" w:history="1">
        <w:r w:rsidRPr="00400ED8">
          <w:rPr>
            <w:rStyle w:val="Hyperlink"/>
          </w:rPr>
          <w:t>13.3</w:t>
        </w:r>
        <w:r>
          <w:rPr>
            <w:rFonts w:asciiTheme="minorHAnsi" w:eastAsiaTheme="minorEastAsia" w:hAnsiTheme="minorHAnsi" w:cstheme="minorBidi"/>
            <w:bCs w:val="0"/>
            <w:smallCaps w:val="0"/>
            <w:color w:val="auto"/>
            <w:kern w:val="0"/>
            <w:sz w:val="22"/>
            <w:szCs w:val="22"/>
            <w:lang w:eastAsia="en-US"/>
          </w:rPr>
          <w:tab/>
        </w:r>
        <w:r w:rsidRPr="00400ED8">
          <w:rPr>
            <w:rStyle w:val="Hyperlink"/>
          </w:rPr>
          <w:t>Occurrence-Declarative Statement</w:t>
        </w:r>
        <w:r>
          <w:rPr>
            <w:webHidden/>
          </w:rPr>
          <w:tab/>
        </w:r>
        <w:r>
          <w:rPr>
            <w:webHidden/>
          </w:rPr>
          <w:fldChar w:fldCharType="begin"/>
        </w:r>
        <w:r>
          <w:rPr>
            <w:webHidden/>
          </w:rPr>
          <w:instrText xml:space="preserve"> PAGEREF _Toc39506035 \h </w:instrText>
        </w:r>
        <w:r>
          <w:rPr>
            <w:webHidden/>
          </w:rPr>
        </w:r>
        <w:r>
          <w:rPr>
            <w:webHidden/>
          </w:rPr>
          <w:fldChar w:fldCharType="separate"/>
        </w:r>
        <w:r>
          <w:rPr>
            <w:webHidden/>
          </w:rPr>
          <w:t>166</w:t>
        </w:r>
        <w:r>
          <w:rPr>
            <w:webHidden/>
          </w:rPr>
          <w:fldChar w:fldCharType="end"/>
        </w:r>
      </w:hyperlink>
    </w:p>
    <w:p w14:paraId="64327C39" w14:textId="2AB53792"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6" w:history="1">
        <w:r w:rsidRPr="00400ED8">
          <w:rPr>
            <w:rStyle w:val="Hyperlink"/>
          </w:rPr>
          <w:t>13.4</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Context</w:t>
        </w:r>
        <w:r>
          <w:rPr>
            <w:webHidden/>
          </w:rPr>
          <w:tab/>
        </w:r>
        <w:r>
          <w:rPr>
            <w:webHidden/>
          </w:rPr>
          <w:fldChar w:fldCharType="begin"/>
        </w:r>
        <w:r>
          <w:rPr>
            <w:webHidden/>
          </w:rPr>
          <w:instrText xml:space="preserve"> PAGEREF _Toc39506036 \h </w:instrText>
        </w:r>
        <w:r>
          <w:rPr>
            <w:webHidden/>
          </w:rPr>
        </w:r>
        <w:r>
          <w:rPr>
            <w:webHidden/>
          </w:rPr>
          <w:fldChar w:fldCharType="separate"/>
        </w:r>
        <w:r>
          <w:rPr>
            <w:webHidden/>
          </w:rPr>
          <w:t>167</w:t>
        </w:r>
        <w:r>
          <w:rPr>
            <w:webHidden/>
          </w:rPr>
          <w:fldChar w:fldCharType="end"/>
        </w:r>
      </w:hyperlink>
    </w:p>
    <w:p w14:paraId="7FD47916" w14:textId="3128B364"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7" w:history="1">
        <w:r w:rsidRPr="00400ED8">
          <w:rPr>
            <w:rStyle w:val="Hyperlink"/>
          </w:rPr>
          <w:t>13.5</w:t>
        </w:r>
        <w:r>
          <w:rPr>
            <w:rFonts w:asciiTheme="minorHAnsi" w:eastAsiaTheme="minorEastAsia" w:hAnsiTheme="minorHAnsi" w:cstheme="minorBidi"/>
            <w:bCs w:val="0"/>
            <w:smallCaps w:val="0"/>
            <w:color w:val="auto"/>
            <w:kern w:val="0"/>
            <w:sz w:val="22"/>
            <w:szCs w:val="22"/>
            <w:lang w:eastAsia="en-US"/>
          </w:rPr>
          <w:tab/>
        </w:r>
        <w:r w:rsidRPr="00400ED8">
          <w:rPr>
            <w:rStyle w:val="Hyperlink"/>
          </w:rPr>
          <w:t>Verbs</w:t>
        </w:r>
        <w:r>
          <w:rPr>
            <w:webHidden/>
          </w:rPr>
          <w:tab/>
        </w:r>
        <w:r>
          <w:rPr>
            <w:webHidden/>
          </w:rPr>
          <w:fldChar w:fldCharType="begin"/>
        </w:r>
        <w:r>
          <w:rPr>
            <w:webHidden/>
          </w:rPr>
          <w:instrText xml:space="preserve"> PAGEREF _Toc39506037 \h </w:instrText>
        </w:r>
        <w:r>
          <w:rPr>
            <w:webHidden/>
          </w:rPr>
        </w:r>
        <w:r>
          <w:rPr>
            <w:webHidden/>
          </w:rPr>
          <w:fldChar w:fldCharType="separate"/>
        </w:r>
        <w:r>
          <w:rPr>
            <w:webHidden/>
          </w:rPr>
          <w:t>167</w:t>
        </w:r>
        <w:r>
          <w:rPr>
            <w:webHidden/>
          </w:rPr>
          <w:fldChar w:fldCharType="end"/>
        </w:r>
      </w:hyperlink>
    </w:p>
    <w:p w14:paraId="15362DCA" w14:textId="4B4F9290"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8" w:history="1">
        <w:r w:rsidRPr="00400ED8">
          <w:rPr>
            <w:rStyle w:val="Hyperlink"/>
          </w:rPr>
          <w:t>13.6</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Content-Declarative Statement</w:t>
        </w:r>
        <w:r>
          <w:rPr>
            <w:webHidden/>
          </w:rPr>
          <w:tab/>
        </w:r>
        <w:r>
          <w:rPr>
            <w:webHidden/>
          </w:rPr>
          <w:fldChar w:fldCharType="begin"/>
        </w:r>
        <w:r>
          <w:rPr>
            <w:webHidden/>
          </w:rPr>
          <w:instrText xml:space="preserve"> PAGEREF _Toc39506038 \h </w:instrText>
        </w:r>
        <w:r>
          <w:rPr>
            <w:webHidden/>
          </w:rPr>
        </w:r>
        <w:r>
          <w:rPr>
            <w:webHidden/>
          </w:rPr>
          <w:fldChar w:fldCharType="separate"/>
        </w:r>
        <w:r>
          <w:rPr>
            <w:webHidden/>
          </w:rPr>
          <w:t>167</w:t>
        </w:r>
        <w:r>
          <w:rPr>
            <w:webHidden/>
          </w:rPr>
          <w:fldChar w:fldCharType="end"/>
        </w:r>
      </w:hyperlink>
    </w:p>
    <w:p w14:paraId="5A876E54" w14:textId="4C6C8935"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39" w:history="1">
        <w:r w:rsidRPr="00400ED8">
          <w:rPr>
            <w:rStyle w:val="Hyperlink"/>
          </w:rPr>
          <w:t>13.7</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Comparison-Content Declarative Statement</w:t>
        </w:r>
        <w:r>
          <w:rPr>
            <w:webHidden/>
          </w:rPr>
          <w:tab/>
        </w:r>
        <w:r>
          <w:rPr>
            <w:webHidden/>
          </w:rPr>
          <w:fldChar w:fldCharType="begin"/>
        </w:r>
        <w:r>
          <w:rPr>
            <w:webHidden/>
          </w:rPr>
          <w:instrText xml:space="preserve"> PAGEREF _Toc39506039 \h </w:instrText>
        </w:r>
        <w:r>
          <w:rPr>
            <w:webHidden/>
          </w:rPr>
        </w:r>
        <w:r>
          <w:rPr>
            <w:webHidden/>
          </w:rPr>
          <w:fldChar w:fldCharType="separate"/>
        </w:r>
        <w:r>
          <w:rPr>
            <w:webHidden/>
          </w:rPr>
          <w:t>169</w:t>
        </w:r>
        <w:r>
          <w:rPr>
            <w:webHidden/>
          </w:rPr>
          <w:fldChar w:fldCharType="end"/>
        </w:r>
      </w:hyperlink>
    </w:p>
    <w:p w14:paraId="18A08574" w14:textId="04B7344D"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40" w:history="1">
        <w:r w:rsidRPr="00400ED8">
          <w:rPr>
            <w:rStyle w:val="Hyperlink"/>
          </w:rPr>
          <w:t>13.8</w:t>
        </w:r>
        <w:r>
          <w:rPr>
            <w:rFonts w:asciiTheme="minorHAnsi" w:eastAsiaTheme="minorEastAsia" w:hAnsiTheme="minorHAnsi" w:cstheme="minorBidi"/>
            <w:bCs w:val="0"/>
            <w:smallCaps w:val="0"/>
            <w:color w:val="auto"/>
            <w:kern w:val="0"/>
            <w:sz w:val="22"/>
            <w:szCs w:val="22"/>
            <w:lang w:eastAsia="en-US"/>
          </w:rPr>
          <w:tab/>
        </w:r>
        <w:r w:rsidRPr="00400ED8">
          <w:rPr>
            <w:rStyle w:val="Hyperlink"/>
          </w:rPr>
          <w:t>Complex Conformance Statements</w:t>
        </w:r>
        <w:r>
          <w:rPr>
            <w:webHidden/>
          </w:rPr>
          <w:tab/>
        </w:r>
        <w:r>
          <w:rPr>
            <w:webHidden/>
          </w:rPr>
          <w:fldChar w:fldCharType="begin"/>
        </w:r>
        <w:r>
          <w:rPr>
            <w:webHidden/>
          </w:rPr>
          <w:instrText xml:space="preserve"> PAGEREF _Toc39506040 \h </w:instrText>
        </w:r>
        <w:r>
          <w:rPr>
            <w:webHidden/>
          </w:rPr>
        </w:r>
        <w:r>
          <w:rPr>
            <w:webHidden/>
          </w:rPr>
          <w:fldChar w:fldCharType="separate"/>
        </w:r>
        <w:r>
          <w:rPr>
            <w:webHidden/>
          </w:rPr>
          <w:t>172</w:t>
        </w:r>
        <w:r>
          <w:rPr>
            <w:webHidden/>
          </w:rPr>
          <w:fldChar w:fldCharType="end"/>
        </w:r>
      </w:hyperlink>
    </w:p>
    <w:p w14:paraId="612C6D0F" w14:textId="08D7D2E1" w:rsidR="00EC4E55" w:rsidRDefault="00EC4E55">
      <w:pPr>
        <w:pStyle w:val="TOC2"/>
        <w:rPr>
          <w:rFonts w:asciiTheme="minorHAnsi" w:eastAsiaTheme="minorEastAsia" w:hAnsiTheme="minorHAnsi" w:cstheme="minorBidi"/>
          <w:bCs w:val="0"/>
          <w:smallCaps w:val="0"/>
          <w:color w:val="auto"/>
          <w:kern w:val="0"/>
          <w:sz w:val="22"/>
          <w:szCs w:val="22"/>
          <w:lang w:eastAsia="en-US"/>
        </w:rPr>
      </w:pPr>
      <w:hyperlink w:anchor="_Toc39506041" w:history="1">
        <w:r w:rsidRPr="00400ED8">
          <w:rPr>
            <w:rStyle w:val="Hyperlink"/>
          </w:rPr>
          <w:t>13.9</w:t>
        </w:r>
        <w:r>
          <w:rPr>
            <w:rFonts w:asciiTheme="minorHAnsi" w:eastAsiaTheme="minorEastAsia" w:hAnsiTheme="minorHAnsi" w:cstheme="minorBidi"/>
            <w:bCs w:val="0"/>
            <w:smallCaps w:val="0"/>
            <w:color w:val="auto"/>
            <w:kern w:val="0"/>
            <w:sz w:val="22"/>
            <w:szCs w:val="22"/>
            <w:lang w:eastAsia="en-US"/>
          </w:rPr>
          <w:tab/>
        </w:r>
        <w:r w:rsidRPr="00400ED8">
          <w:rPr>
            <w:rStyle w:val="Hyperlink"/>
          </w:rPr>
          <w:t>Free-Text Conformance Statements</w:t>
        </w:r>
        <w:r>
          <w:rPr>
            <w:webHidden/>
          </w:rPr>
          <w:tab/>
        </w:r>
        <w:r>
          <w:rPr>
            <w:webHidden/>
          </w:rPr>
          <w:fldChar w:fldCharType="begin"/>
        </w:r>
        <w:r>
          <w:rPr>
            <w:webHidden/>
          </w:rPr>
          <w:instrText xml:space="preserve"> PAGEREF _Toc39506041 \h </w:instrText>
        </w:r>
        <w:r>
          <w:rPr>
            <w:webHidden/>
          </w:rPr>
        </w:r>
        <w:r>
          <w:rPr>
            <w:webHidden/>
          </w:rPr>
          <w:fldChar w:fldCharType="separate"/>
        </w:r>
        <w:r>
          <w:rPr>
            <w:webHidden/>
          </w:rPr>
          <w:t>172</w:t>
        </w:r>
        <w:r>
          <w:rPr>
            <w:webHidden/>
          </w:rPr>
          <w:fldChar w:fldCharType="end"/>
        </w:r>
      </w:hyperlink>
    </w:p>
    <w:p w14:paraId="2D11C115" w14:textId="25EEC4FD" w:rsidR="00DA5426" w:rsidRPr="0040062E" w:rsidRDefault="00A12E66" w:rsidP="00DA5426">
      <w:pPr>
        <w:sectPr w:rsidR="00DA5426" w:rsidRPr="0040062E" w:rsidSect="00C7736F">
          <w:headerReference w:type="even" r:id="rId18"/>
          <w:headerReference w:type="default" r:id="rId19"/>
          <w:footerReference w:type="default" r:id="rId20"/>
          <w:headerReference w:type="first" r:id="rId21"/>
          <w:footerReference w:type="first" r:id="rId22"/>
          <w:pgSz w:w="12240" w:h="15840" w:code="1"/>
          <w:pgMar w:top="1080" w:right="1080" w:bottom="720" w:left="1080" w:header="720" w:footer="720" w:gutter="0"/>
          <w:pgNumType w:fmt="lowerRoman"/>
          <w:cols w:space="720"/>
          <w:titlePg/>
          <w:docGrid w:linePitch="360"/>
        </w:sectPr>
      </w:pPr>
      <w:r w:rsidRPr="0040062E">
        <w:fldChar w:fldCharType="end"/>
      </w:r>
    </w:p>
    <w:p w14:paraId="1D290518" w14:textId="77777777"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14:paraId="10782C8A" w14:textId="2206519F" w:rsidR="00EC4E55"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cs="Arial"/>
          <w:noProof/>
        </w:rPr>
        <w:fldChar w:fldCharType="begin"/>
      </w:r>
      <w:r w:rsidR="00DA5426" w:rsidRPr="00901D22">
        <w:rPr>
          <w:rFonts w:cs="Arial"/>
          <w:noProof/>
        </w:rPr>
        <w:instrText xml:space="preserve"> TOC \h \z \t "TABLE HEADING,1" \c "Table" </w:instrText>
      </w:r>
      <w:r w:rsidRPr="00901D22">
        <w:rPr>
          <w:rFonts w:cs="Arial"/>
          <w:noProof/>
        </w:rPr>
        <w:fldChar w:fldCharType="separate"/>
      </w:r>
      <w:hyperlink w:anchor="_Toc39506042" w:history="1">
        <w:r w:rsidR="00EC4E55" w:rsidRPr="00FE40E2">
          <w:rPr>
            <w:rStyle w:val="Hyperlink"/>
            <w:noProof/>
          </w:rPr>
          <w:t>Table 1.1: Element Representation Grammars</w:t>
        </w:r>
        <w:r w:rsidR="00EC4E55">
          <w:rPr>
            <w:noProof/>
            <w:webHidden/>
          </w:rPr>
          <w:tab/>
        </w:r>
        <w:r w:rsidR="00EC4E55">
          <w:rPr>
            <w:noProof/>
            <w:webHidden/>
          </w:rPr>
          <w:fldChar w:fldCharType="begin"/>
        </w:r>
        <w:r w:rsidR="00EC4E55">
          <w:rPr>
            <w:noProof/>
            <w:webHidden/>
          </w:rPr>
          <w:instrText xml:space="preserve"> PAGEREF _Toc39506042 \h </w:instrText>
        </w:r>
        <w:r w:rsidR="00EC4E55">
          <w:rPr>
            <w:noProof/>
            <w:webHidden/>
          </w:rPr>
        </w:r>
        <w:r w:rsidR="00EC4E55">
          <w:rPr>
            <w:noProof/>
            <w:webHidden/>
          </w:rPr>
          <w:fldChar w:fldCharType="separate"/>
        </w:r>
        <w:r w:rsidR="00EC4E55">
          <w:rPr>
            <w:noProof/>
            <w:webHidden/>
          </w:rPr>
          <w:t>19</w:t>
        </w:r>
        <w:r w:rsidR="00EC4E55">
          <w:rPr>
            <w:noProof/>
            <w:webHidden/>
          </w:rPr>
          <w:fldChar w:fldCharType="end"/>
        </w:r>
      </w:hyperlink>
    </w:p>
    <w:p w14:paraId="6D517549" w14:textId="11BFD38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3" w:history="1">
        <w:r w:rsidRPr="00FE40E2">
          <w:rPr>
            <w:rStyle w:val="Hyperlink"/>
            <w:noProof/>
          </w:rPr>
          <w:t>Table 1.2: General Constraint Types</w:t>
        </w:r>
        <w:r>
          <w:rPr>
            <w:noProof/>
            <w:webHidden/>
          </w:rPr>
          <w:tab/>
        </w:r>
        <w:r>
          <w:rPr>
            <w:noProof/>
            <w:webHidden/>
          </w:rPr>
          <w:fldChar w:fldCharType="begin"/>
        </w:r>
        <w:r>
          <w:rPr>
            <w:noProof/>
            <w:webHidden/>
          </w:rPr>
          <w:instrText xml:space="preserve"> PAGEREF _Toc39506043 \h </w:instrText>
        </w:r>
        <w:r>
          <w:rPr>
            <w:noProof/>
            <w:webHidden/>
          </w:rPr>
        </w:r>
        <w:r>
          <w:rPr>
            <w:noProof/>
            <w:webHidden/>
          </w:rPr>
          <w:fldChar w:fldCharType="separate"/>
        </w:r>
        <w:r>
          <w:rPr>
            <w:noProof/>
            <w:webHidden/>
          </w:rPr>
          <w:t>24</w:t>
        </w:r>
        <w:r>
          <w:rPr>
            <w:noProof/>
            <w:webHidden/>
          </w:rPr>
          <w:fldChar w:fldCharType="end"/>
        </w:r>
      </w:hyperlink>
    </w:p>
    <w:p w14:paraId="690D5279" w14:textId="0C1AF3A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4" w:history="1">
        <w:r w:rsidRPr="00FE40E2">
          <w:rPr>
            <w:rStyle w:val="Hyperlink"/>
            <w:noProof/>
          </w:rPr>
          <w:t>Table 3.1: Immunization Implementation Guide List of Message Profiles</w:t>
        </w:r>
        <w:r>
          <w:rPr>
            <w:noProof/>
            <w:webHidden/>
          </w:rPr>
          <w:tab/>
        </w:r>
        <w:r>
          <w:rPr>
            <w:noProof/>
            <w:webHidden/>
          </w:rPr>
          <w:fldChar w:fldCharType="begin"/>
        </w:r>
        <w:r>
          <w:rPr>
            <w:noProof/>
            <w:webHidden/>
          </w:rPr>
          <w:instrText xml:space="preserve"> PAGEREF _Toc39506044 \h </w:instrText>
        </w:r>
        <w:r>
          <w:rPr>
            <w:noProof/>
            <w:webHidden/>
          </w:rPr>
        </w:r>
        <w:r>
          <w:rPr>
            <w:noProof/>
            <w:webHidden/>
          </w:rPr>
          <w:fldChar w:fldCharType="separate"/>
        </w:r>
        <w:r>
          <w:rPr>
            <w:noProof/>
            <w:webHidden/>
          </w:rPr>
          <w:t>35</w:t>
        </w:r>
        <w:r>
          <w:rPr>
            <w:noProof/>
            <w:webHidden/>
          </w:rPr>
          <w:fldChar w:fldCharType="end"/>
        </w:r>
      </w:hyperlink>
    </w:p>
    <w:p w14:paraId="3F21EDF5" w14:textId="6F828FE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5" w:history="1">
        <w:r w:rsidRPr="00FE40E2">
          <w:rPr>
            <w:rStyle w:val="Hyperlink"/>
            <w:noProof/>
          </w:rPr>
          <w:t>Table 3.2: Conformance Keywords</w:t>
        </w:r>
        <w:r>
          <w:rPr>
            <w:noProof/>
            <w:webHidden/>
          </w:rPr>
          <w:tab/>
        </w:r>
        <w:r>
          <w:rPr>
            <w:noProof/>
            <w:webHidden/>
          </w:rPr>
          <w:fldChar w:fldCharType="begin"/>
        </w:r>
        <w:r>
          <w:rPr>
            <w:noProof/>
            <w:webHidden/>
          </w:rPr>
          <w:instrText xml:space="preserve"> PAGEREF _Toc39506045 \h </w:instrText>
        </w:r>
        <w:r>
          <w:rPr>
            <w:noProof/>
            <w:webHidden/>
          </w:rPr>
        </w:r>
        <w:r>
          <w:rPr>
            <w:noProof/>
            <w:webHidden/>
          </w:rPr>
          <w:fldChar w:fldCharType="separate"/>
        </w:r>
        <w:r>
          <w:rPr>
            <w:noProof/>
            <w:webHidden/>
          </w:rPr>
          <w:t>38</w:t>
        </w:r>
        <w:r>
          <w:rPr>
            <w:noProof/>
            <w:webHidden/>
          </w:rPr>
          <w:fldChar w:fldCharType="end"/>
        </w:r>
      </w:hyperlink>
    </w:p>
    <w:p w14:paraId="13B2AF77" w14:textId="5C39CE9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6" w:history="1">
        <w:r w:rsidRPr="00FE40E2">
          <w:rPr>
            <w:rStyle w:val="Hyperlink"/>
            <w:noProof/>
          </w:rPr>
          <w:t>Table 4.1: Summary of Constraint Types and Where They Apply</w:t>
        </w:r>
        <w:r>
          <w:rPr>
            <w:noProof/>
            <w:webHidden/>
          </w:rPr>
          <w:tab/>
        </w:r>
        <w:r>
          <w:rPr>
            <w:noProof/>
            <w:webHidden/>
          </w:rPr>
          <w:fldChar w:fldCharType="begin"/>
        </w:r>
        <w:r>
          <w:rPr>
            <w:noProof/>
            <w:webHidden/>
          </w:rPr>
          <w:instrText xml:space="preserve"> PAGEREF _Toc39506046 \h </w:instrText>
        </w:r>
        <w:r>
          <w:rPr>
            <w:noProof/>
            <w:webHidden/>
          </w:rPr>
        </w:r>
        <w:r>
          <w:rPr>
            <w:noProof/>
            <w:webHidden/>
          </w:rPr>
          <w:fldChar w:fldCharType="separate"/>
        </w:r>
        <w:r>
          <w:rPr>
            <w:noProof/>
            <w:webHidden/>
          </w:rPr>
          <w:t>43</w:t>
        </w:r>
        <w:r>
          <w:rPr>
            <w:noProof/>
            <w:webHidden/>
          </w:rPr>
          <w:fldChar w:fldCharType="end"/>
        </w:r>
      </w:hyperlink>
    </w:p>
    <w:p w14:paraId="49022B71" w14:textId="5DC213E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7" w:history="1">
        <w:r w:rsidRPr="00FE40E2">
          <w:rPr>
            <w:rStyle w:val="Hyperlink"/>
            <w:noProof/>
          </w:rPr>
          <w:t>Table 4.2: Example of Base Standard Message Level Definition</w:t>
        </w:r>
        <w:r>
          <w:rPr>
            <w:noProof/>
            <w:webHidden/>
          </w:rPr>
          <w:tab/>
        </w:r>
        <w:r>
          <w:rPr>
            <w:noProof/>
            <w:webHidden/>
          </w:rPr>
          <w:fldChar w:fldCharType="begin"/>
        </w:r>
        <w:r>
          <w:rPr>
            <w:noProof/>
            <w:webHidden/>
          </w:rPr>
          <w:instrText xml:space="preserve"> PAGEREF _Toc39506047 \h </w:instrText>
        </w:r>
        <w:r>
          <w:rPr>
            <w:noProof/>
            <w:webHidden/>
          </w:rPr>
        </w:r>
        <w:r>
          <w:rPr>
            <w:noProof/>
            <w:webHidden/>
          </w:rPr>
          <w:fldChar w:fldCharType="separate"/>
        </w:r>
        <w:r>
          <w:rPr>
            <w:noProof/>
            <w:webHidden/>
          </w:rPr>
          <w:t>49</w:t>
        </w:r>
        <w:r>
          <w:rPr>
            <w:noProof/>
            <w:webHidden/>
          </w:rPr>
          <w:fldChar w:fldCharType="end"/>
        </w:r>
      </w:hyperlink>
    </w:p>
    <w:p w14:paraId="73496544" w14:textId="090C081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8" w:history="1">
        <w:r w:rsidRPr="00FE40E2">
          <w:rPr>
            <w:rStyle w:val="Hyperlink"/>
            <w:noProof/>
          </w:rPr>
          <w:t>Table 4.3: Example of Profiled Message Level Definition</w:t>
        </w:r>
        <w:r>
          <w:rPr>
            <w:noProof/>
            <w:webHidden/>
          </w:rPr>
          <w:tab/>
        </w:r>
        <w:r>
          <w:rPr>
            <w:noProof/>
            <w:webHidden/>
          </w:rPr>
          <w:fldChar w:fldCharType="begin"/>
        </w:r>
        <w:r>
          <w:rPr>
            <w:noProof/>
            <w:webHidden/>
          </w:rPr>
          <w:instrText xml:space="preserve"> PAGEREF _Toc39506048 \h </w:instrText>
        </w:r>
        <w:r>
          <w:rPr>
            <w:noProof/>
            <w:webHidden/>
          </w:rPr>
        </w:r>
        <w:r>
          <w:rPr>
            <w:noProof/>
            <w:webHidden/>
          </w:rPr>
          <w:fldChar w:fldCharType="separate"/>
        </w:r>
        <w:r>
          <w:rPr>
            <w:noProof/>
            <w:webHidden/>
          </w:rPr>
          <w:t>50</w:t>
        </w:r>
        <w:r>
          <w:rPr>
            <w:noProof/>
            <w:webHidden/>
          </w:rPr>
          <w:fldChar w:fldCharType="end"/>
        </w:r>
      </w:hyperlink>
    </w:p>
    <w:p w14:paraId="61BECC06" w14:textId="6E4D4E0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49" w:history="1">
        <w:r w:rsidRPr="00FE40E2">
          <w:rPr>
            <w:rStyle w:val="Hyperlink"/>
            <w:noProof/>
          </w:rPr>
          <w:t>Table 4.4: Example of Profiled Conformance Statement – Message Level</w:t>
        </w:r>
        <w:r>
          <w:rPr>
            <w:noProof/>
            <w:webHidden/>
          </w:rPr>
          <w:tab/>
        </w:r>
        <w:r>
          <w:rPr>
            <w:noProof/>
            <w:webHidden/>
          </w:rPr>
          <w:fldChar w:fldCharType="begin"/>
        </w:r>
        <w:r>
          <w:rPr>
            <w:noProof/>
            <w:webHidden/>
          </w:rPr>
          <w:instrText xml:space="preserve"> PAGEREF _Toc39506049 \h </w:instrText>
        </w:r>
        <w:r>
          <w:rPr>
            <w:noProof/>
            <w:webHidden/>
          </w:rPr>
        </w:r>
        <w:r>
          <w:rPr>
            <w:noProof/>
            <w:webHidden/>
          </w:rPr>
          <w:fldChar w:fldCharType="separate"/>
        </w:r>
        <w:r>
          <w:rPr>
            <w:noProof/>
            <w:webHidden/>
          </w:rPr>
          <w:t>50</w:t>
        </w:r>
        <w:r>
          <w:rPr>
            <w:noProof/>
            <w:webHidden/>
          </w:rPr>
          <w:fldChar w:fldCharType="end"/>
        </w:r>
      </w:hyperlink>
    </w:p>
    <w:p w14:paraId="6FA5F8CA" w14:textId="5763020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0" w:history="1">
        <w:r w:rsidRPr="00FE40E2">
          <w:rPr>
            <w:rStyle w:val="Hyperlink"/>
            <w:noProof/>
          </w:rPr>
          <w:t>Table 4.5: Example Base Segment Definition – RXA Segment</w:t>
        </w:r>
        <w:r>
          <w:rPr>
            <w:noProof/>
            <w:webHidden/>
          </w:rPr>
          <w:tab/>
        </w:r>
        <w:r>
          <w:rPr>
            <w:noProof/>
            <w:webHidden/>
          </w:rPr>
          <w:fldChar w:fldCharType="begin"/>
        </w:r>
        <w:r>
          <w:rPr>
            <w:noProof/>
            <w:webHidden/>
          </w:rPr>
          <w:instrText xml:space="preserve"> PAGEREF _Toc39506050 \h </w:instrText>
        </w:r>
        <w:r>
          <w:rPr>
            <w:noProof/>
            <w:webHidden/>
          </w:rPr>
        </w:r>
        <w:r>
          <w:rPr>
            <w:noProof/>
            <w:webHidden/>
          </w:rPr>
          <w:fldChar w:fldCharType="separate"/>
        </w:r>
        <w:r>
          <w:rPr>
            <w:noProof/>
            <w:webHidden/>
          </w:rPr>
          <w:t>52</w:t>
        </w:r>
        <w:r>
          <w:rPr>
            <w:noProof/>
            <w:webHidden/>
          </w:rPr>
          <w:fldChar w:fldCharType="end"/>
        </w:r>
      </w:hyperlink>
    </w:p>
    <w:p w14:paraId="4D464BD4" w14:textId="235DD62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1" w:history="1">
        <w:r w:rsidRPr="00FE40E2">
          <w:rPr>
            <w:rStyle w:val="Hyperlink"/>
            <w:noProof/>
          </w:rPr>
          <w:t>Table 4.6: Sample Profile Segment Definition – RXA Segment (RXA_IZ)</w:t>
        </w:r>
        <w:r>
          <w:rPr>
            <w:noProof/>
            <w:webHidden/>
          </w:rPr>
          <w:tab/>
        </w:r>
        <w:r>
          <w:rPr>
            <w:noProof/>
            <w:webHidden/>
          </w:rPr>
          <w:fldChar w:fldCharType="begin"/>
        </w:r>
        <w:r>
          <w:rPr>
            <w:noProof/>
            <w:webHidden/>
          </w:rPr>
          <w:instrText xml:space="preserve"> PAGEREF _Toc39506051 \h </w:instrText>
        </w:r>
        <w:r>
          <w:rPr>
            <w:noProof/>
            <w:webHidden/>
          </w:rPr>
        </w:r>
        <w:r>
          <w:rPr>
            <w:noProof/>
            <w:webHidden/>
          </w:rPr>
          <w:fldChar w:fldCharType="separate"/>
        </w:r>
        <w:r>
          <w:rPr>
            <w:noProof/>
            <w:webHidden/>
          </w:rPr>
          <w:t>52</w:t>
        </w:r>
        <w:r>
          <w:rPr>
            <w:noProof/>
            <w:webHidden/>
          </w:rPr>
          <w:fldChar w:fldCharType="end"/>
        </w:r>
      </w:hyperlink>
    </w:p>
    <w:p w14:paraId="1CD7D3F7" w14:textId="48CF252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2" w:history="1">
        <w:r w:rsidRPr="00FE40E2">
          <w:rPr>
            <w:rStyle w:val="Hyperlink"/>
            <w:noProof/>
          </w:rPr>
          <w:t>Table 4.7: Example of Profiled Condition Predicate – Segment Level</w:t>
        </w:r>
        <w:r>
          <w:rPr>
            <w:noProof/>
            <w:webHidden/>
          </w:rPr>
          <w:tab/>
        </w:r>
        <w:r>
          <w:rPr>
            <w:noProof/>
            <w:webHidden/>
          </w:rPr>
          <w:fldChar w:fldCharType="begin"/>
        </w:r>
        <w:r>
          <w:rPr>
            <w:noProof/>
            <w:webHidden/>
          </w:rPr>
          <w:instrText xml:space="preserve"> PAGEREF _Toc39506052 \h </w:instrText>
        </w:r>
        <w:r>
          <w:rPr>
            <w:noProof/>
            <w:webHidden/>
          </w:rPr>
        </w:r>
        <w:r>
          <w:rPr>
            <w:noProof/>
            <w:webHidden/>
          </w:rPr>
          <w:fldChar w:fldCharType="separate"/>
        </w:r>
        <w:r>
          <w:rPr>
            <w:noProof/>
            <w:webHidden/>
          </w:rPr>
          <w:t>53</w:t>
        </w:r>
        <w:r>
          <w:rPr>
            <w:noProof/>
            <w:webHidden/>
          </w:rPr>
          <w:fldChar w:fldCharType="end"/>
        </w:r>
      </w:hyperlink>
    </w:p>
    <w:p w14:paraId="1EEB7D4E" w14:textId="5EDB5CA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3" w:history="1">
        <w:r w:rsidRPr="00FE40E2">
          <w:rPr>
            <w:rStyle w:val="Hyperlink"/>
            <w:noProof/>
          </w:rPr>
          <w:t>Table 4.8: Example of Profiled Conformance Statement – Segment Level</w:t>
        </w:r>
        <w:r>
          <w:rPr>
            <w:noProof/>
            <w:webHidden/>
          </w:rPr>
          <w:tab/>
        </w:r>
        <w:r>
          <w:rPr>
            <w:noProof/>
            <w:webHidden/>
          </w:rPr>
          <w:fldChar w:fldCharType="begin"/>
        </w:r>
        <w:r>
          <w:rPr>
            <w:noProof/>
            <w:webHidden/>
          </w:rPr>
          <w:instrText xml:space="preserve"> PAGEREF _Toc39506053 \h </w:instrText>
        </w:r>
        <w:r>
          <w:rPr>
            <w:noProof/>
            <w:webHidden/>
          </w:rPr>
        </w:r>
        <w:r>
          <w:rPr>
            <w:noProof/>
            <w:webHidden/>
          </w:rPr>
          <w:fldChar w:fldCharType="separate"/>
        </w:r>
        <w:r>
          <w:rPr>
            <w:noProof/>
            <w:webHidden/>
          </w:rPr>
          <w:t>54</w:t>
        </w:r>
        <w:r>
          <w:rPr>
            <w:noProof/>
            <w:webHidden/>
          </w:rPr>
          <w:fldChar w:fldCharType="end"/>
        </w:r>
      </w:hyperlink>
    </w:p>
    <w:p w14:paraId="4B32D341" w14:textId="7883CAA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4" w:history="1">
        <w:r w:rsidRPr="00FE40E2">
          <w:rPr>
            <w:rStyle w:val="Hyperlink"/>
            <w:noProof/>
          </w:rPr>
          <w:t>Table 4.9: XON Data Type Definition in Base Standard</w:t>
        </w:r>
        <w:r>
          <w:rPr>
            <w:noProof/>
            <w:webHidden/>
          </w:rPr>
          <w:tab/>
        </w:r>
        <w:r>
          <w:rPr>
            <w:noProof/>
            <w:webHidden/>
          </w:rPr>
          <w:fldChar w:fldCharType="begin"/>
        </w:r>
        <w:r>
          <w:rPr>
            <w:noProof/>
            <w:webHidden/>
          </w:rPr>
          <w:instrText xml:space="preserve"> PAGEREF _Toc39506054 \h </w:instrText>
        </w:r>
        <w:r>
          <w:rPr>
            <w:noProof/>
            <w:webHidden/>
          </w:rPr>
        </w:r>
        <w:r>
          <w:rPr>
            <w:noProof/>
            <w:webHidden/>
          </w:rPr>
          <w:fldChar w:fldCharType="separate"/>
        </w:r>
        <w:r>
          <w:rPr>
            <w:noProof/>
            <w:webHidden/>
          </w:rPr>
          <w:t>56</w:t>
        </w:r>
        <w:r>
          <w:rPr>
            <w:noProof/>
            <w:webHidden/>
          </w:rPr>
          <w:fldChar w:fldCharType="end"/>
        </w:r>
      </w:hyperlink>
    </w:p>
    <w:p w14:paraId="77DF4E1C" w14:textId="4007A7D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5" w:history="1">
        <w:r w:rsidRPr="00FE40E2">
          <w:rPr>
            <w:rStyle w:val="Hyperlink"/>
            <w:noProof/>
          </w:rPr>
          <w:t>Table 4.10: XON Data Type Definition Constrained in Profile</w:t>
        </w:r>
        <w:r>
          <w:rPr>
            <w:noProof/>
            <w:webHidden/>
          </w:rPr>
          <w:tab/>
        </w:r>
        <w:r>
          <w:rPr>
            <w:noProof/>
            <w:webHidden/>
          </w:rPr>
          <w:fldChar w:fldCharType="begin"/>
        </w:r>
        <w:r>
          <w:rPr>
            <w:noProof/>
            <w:webHidden/>
          </w:rPr>
          <w:instrText xml:space="preserve"> PAGEREF _Toc39506055 \h </w:instrText>
        </w:r>
        <w:r>
          <w:rPr>
            <w:noProof/>
            <w:webHidden/>
          </w:rPr>
        </w:r>
        <w:r>
          <w:rPr>
            <w:noProof/>
            <w:webHidden/>
          </w:rPr>
          <w:fldChar w:fldCharType="separate"/>
        </w:r>
        <w:r>
          <w:rPr>
            <w:noProof/>
            <w:webHidden/>
          </w:rPr>
          <w:t>56</w:t>
        </w:r>
        <w:r>
          <w:rPr>
            <w:noProof/>
            <w:webHidden/>
          </w:rPr>
          <w:fldChar w:fldCharType="end"/>
        </w:r>
      </w:hyperlink>
    </w:p>
    <w:p w14:paraId="4CC47EC8" w14:textId="1170AE5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6" w:history="1">
        <w:r w:rsidRPr="00FE40E2">
          <w:rPr>
            <w:rStyle w:val="Hyperlink"/>
            <w:noProof/>
          </w:rPr>
          <w:t>Table 4.11: XON Data Type Definition Constrained in Profile</w:t>
        </w:r>
        <w:r>
          <w:rPr>
            <w:noProof/>
            <w:webHidden/>
          </w:rPr>
          <w:tab/>
        </w:r>
        <w:r>
          <w:rPr>
            <w:noProof/>
            <w:webHidden/>
          </w:rPr>
          <w:fldChar w:fldCharType="begin"/>
        </w:r>
        <w:r>
          <w:rPr>
            <w:noProof/>
            <w:webHidden/>
          </w:rPr>
          <w:instrText xml:space="preserve"> PAGEREF _Toc39506056 \h </w:instrText>
        </w:r>
        <w:r>
          <w:rPr>
            <w:noProof/>
            <w:webHidden/>
          </w:rPr>
        </w:r>
        <w:r>
          <w:rPr>
            <w:noProof/>
            <w:webHidden/>
          </w:rPr>
          <w:fldChar w:fldCharType="separate"/>
        </w:r>
        <w:r>
          <w:rPr>
            <w:noProof/>
            <w:webHidden/>
          </w:rPr>
          <w:t>57</w:t>
        </w:r>
        <w:r>
          <w:rPr>
            <w:noProof/>
            <w:webHidden/>
          </w:rPr>
          <w:fldChar w:fldCharType="end"/>
        </w:r>
      </w:hyperlink>
    </w:p>
    <w:p w14:paraId="2940AD2D" w14:textId="769421D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7" w:history="1">
        <w:r w:rsidRPr="00FE40E2">
          <w:rPr>
            <w:rStyle w:val="Hyperlink"/>
            <w:noProof/>
          </w:rPr>
          <w:t>Table 5.1: Conformance Usage Indicators and Definitions</w:t>
        </w:r>
        <w:r>
          <w:rPr>
            <w:noProof/>
            <w:webHidden/>
          </w:rPr>
          <w:tab/>
        </w:r>
        <w:r>
          <w:rPr>
            <w:noProof/>
            <w:webHidden/>
          </w:rPr>
          <w:fldChar w:fldCharType="begin"/>
        </w:r>
        <w:r>
          <w:rPr>
            <w:noProof/>
            <w:webHidden/>
          </w:rPr>
          <w:instrText xml:space="preserve"> PAGEREF _Toc39506057 \h </w:instrText>
        </w:r>
        <w:r>
          <w:rPr>
            <w:noProof/>
            <w:webHidden/>
          </w:rPr>
        </w:r>
        <w:r>
          <w:rPr>
            <w:noProof/>
            <w:webHidden/>
          </w:rPr>
          <w:fldChar w:fldCharType="separate"/>
        </w:r>
        <w:r>
          <w:rPr>
            <w:noProof/>
            <w:webHidden/>
          </w:rPr>
          <w:t>59</w:t>
        </w:r>
        <w:r>
          <w:rPr>
            <w:noProof/>
            <w:webHidden/>
          </w:rPr>
          <w:fldChar w:fldCharType="end"/>
        </w:r>
      </w:hyperlink>
    </w:p>
    <w:p w14:paraId="31406E1E" w14:textId="6452AB6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8" w:history="1">
        <w:r w:rsidRPr="00FE40E2">
          <w:rPr>
            <w:rStyle w:val="Hyperlink"/>
            <w:noProof/>
          </w:rPr>
          <w:t>Table 5.2: Usage Requirements Sending Applications</w:t>
        </w:r>
        <w:r>
          <w:rPr>
            <w:noProof/>
            <w:webHidden/>
          </w:rPr>
          <w:tab/>
        </w:r>
        <w:r>
          <w:rPr>
            <w:noProof/>
            <w:webHidden/>
          </w:rPr>
          <w:fldChar w:fldCharType="begin"/>
        </w:r>
        <w:r>
          <w:rPr>
            <w:noProof/>
            <w:webHidden/>
          </w:rPr>
          <w:instrText xml:space="preserve"> PAGEREF _Toc39506058 \h </w:instrText>
        </w:r>
        <w:r>
          <w:rPr>
            <w:noProof/>
            <w:webHidden/>
          </w:rPr>
        </w:r>
        <w:r>
          <w:rPr>
            <w:noProof/>
            <w:webHidden/>
          </w:rPr>
          <w:fldChar w:fldCharType="separate"/>
        </w:r>
        <w:r>
          <w:rPr>
            <w:noProof/>
            <w:webHidden/>
          </w:rPr>
          <w:t>61</w:t>
        </w:r>
        <w:r>
          <w:rPr>
            <w:noProof/>
            <w:webHidden/>
          </w:rPr>
          <w:fldChar w:fldCharType="end"/>
        </w:r>
      </w:hyperlink>
    </w:p>
    <w:p w14:paraId="0FCD356A" w14:textId="73682DDC"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59" w:history="1">
        <w:r w:rsidRPr="00FE40E2">
          <w:rPr>
            <w:rStyle w:val="Hyperlink"/>
            <w:noProof/>
          </w:rPr>
          <w:t>Table 5.3: Usage Rules Requirements for a Receiving Application</w:t>
        </w:r>
        <w:r>
          <w:rPr>
            <w:noProof/>
            <w:webHidden/>
          </w:rPr>
          <w:tab/>
        </w:r>
        <w:r>
          <w:rPr>
            <w:noProof/>
            <w:webHidden/>
          </w:rPr>
          <w:fldChar w:fldCharType="begin"/>
        </w:r>
        <w:r>
          <w:rPr>
            <w:noProof/>
            <w:webHidden/>
          </w:rPr>
          <w:instrText xml:space="preserve"> PAGEREF _Toc39506059 \h </w:instrText>
        </w:r>
        <w:r>
          <w:rPr>
            <w:noProof/>
            <w:webHidden/>
          </w:rPr>
        </w:r>
        <w:r>
          <w:rPr>
            <w:noProof/>
            <w:webHidden/>
          </w:rPr>
          <w:fldChar w:fldCharType="separate"/>
        </w:r>
        <w:r>
          <w:rPr>
            <w:noProof/>
            <w:webHidden/>
          </w:rPr>
          <w:t>63</w:t>
        </w:r>
        <w:r>
          <w:rPr>
            <w:noProof/>
            <w:webHidden/>
          </w:rPr>
          <w:fldChar w:fldCharType="end"/>
        </w:r>
      </w:hyperlink>
    </w:p>
    <w:p w14:paraId="4E86E60B" w14:textId="0DD8D22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0" w:history="1">
        <w:r w:rsidRPr="00FE40E2">
          <w:rPr>
            <w:rStyle w:val="Hyperlink"/>
            <w:noProof/>
          </w:rPr>
          <w:t>Table 5.4: Examples of Conditional Usage</w:t>
        </w:r>
        <w:r>
          <w:rPr>
            <w:noProof/>
            <w:webHidden/>
          </w:rPr>
          <w:tab/>
        </w:r>
        <w:r>
          <w:rPr>
            <w:noProof/>
            <w:webHidden/>
          </w:rPr>
          <w:fldChar w:fldCharType="begin"/>
        </w:r>
        <w:r>
          <w:rPr>
            <w:noProof/>
            <w:webHidden/>
          </w:rPr>
          <w:instrText xml:space="preserve"> PAGEREF _Toc39506060 \h </w:instrText>
        </w:r>
        <w:r>
          <w:rPr>
            <w:noProof/>
            <w:webHidden/>
          </w:rPr>
        </w:r>
        <w:r>
          <w:rPr>
            <w:noProof/>
            <w:webHidden/>
          </w:rPr>
          <w:fldChar w:fldCharType="separate"/>
        </w:r>
        <w:r>
          <w:rPr>
            <w:noProof/>
            <w:webHidden/>
          </w:rPr>
          <w:t>66</w:t>
        </w:r>
        <w:r>
          <w:rPr>
            <w:noProof/>
            <w:webHidden/>
          </w:rPr>
          <w:fldChar w:fldCharType="end"/>
        </w:r>
      </w:hyperlink>
    </w:p>
    <w:p w14:paraId="2834193A" w14:textId="15AA7926"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1" w:history="1">
        <w:r w:rsidRPr="00FE40E2">
          <w:rPr>
            <w:rStyle w:val="Hyperlink"/>
            <w:noProof/>
          </w:rPr>
          <w:t>Table 5.5: Usage Compliance</w:t>
        </w:r>
        <w:r>
          <w:rPr>
            <w:noProof/>
            <w:webHidden/>
          </w:rPr>
          <w:tab/>
        </w:r>
        <w:r>
          <w:rPr>
            <w:noProof/>
            <w:webHidden/>
          </w:rPr>
          <w:fldChar w:fldCharType="begin"/>
        </w:r>
        <w:r>
          <w:rPr>
            <w:noProof/>
            <w:webHidden/>
          </w:rPr>
          <w:instrText xml:space="preserve"> PAGEREF _Toc39506061 \h </w:instrText>
        </w:r>
        <w:r>
          <w:rPr>
            <w:noProof/>
            <w:webHidden/>
          </w:rPr>
        </w:r>
        <w:r>
          <w:rPr>
            <w:noProof/>
            <w:webHidden/>
          </w:rPr>
          <w:fldChar w:fldCharType="separate"/>
        </w:r>
        <w:r>
          <w:rPr>
            <w:noProof/>
            <w:webHidden/>
          </w:rPr>
          <w:t>68</w:t>
        </w:r>
        <w:r>
          <w:rPr>
            <w:noProof/>
            <w:webHidden/>
          </w:rPr>
          <w:fldChar w:fldCharType="end"/>
        </w:r>
      </w:hyperlink>
    </w:p>
    <w:p w14:paraId="71B888C1" w14:textId="56EE6DE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2" w:history="1">
        <w:r w:rsidRPr="00FE40E2">
          <w:rPr>
            <w:rStyle w:val="Hyperlink"/>
            <w:noProof/>
          </w:rPr>
          <w:t>Table 5.6: Use of Undeclared Conditional Usage</w:t>
        </w:r>
        <w:r>
          <w:rPr>
            <w:noProof/>
            <w:webHidden/>
          </w:rPr>
          <w:tab/>
        </w:r>
        <w:r>
          <w:rPr>
            <w:noProof/>
            <w:webHidden/>
          </w:rPr>
          <w:fldChar w:fldCharType="begin"/>
        </w:r>
        <w:r>
          <w:rPr>
            <w:noProof/>
            <w:webHidden/>
          </w:rPr>
          <w:instrText xml:space="preserve"> PAGEREF _Toc39506062 \h </w:instrText>
        </w:r>
        <w:r>
          <w:rPr>
            <w:noProof/>
            <w:webHidden/>
          </w:rPr>
        </w:r>
        <w:r>
          <w:rPr>
            <w:noProof/>
            <w:webHidden/>
          </w:rPr>
          <w:fldChar w:fldCharType="separate"/>
        </w:r>
        <w:r>
          <w:rPr>
            <w:noProof/>
            <w:webHidden/>
          </w:rPr>
          <w:t>68</w:t>
        </w:r>
        <w:r>
          <w:rPr>
            <w:noProof/>
            <w:webHidden/>
          </w:rPr>
          <w:fldChar w:fldCharType="end"/>
        </w:r>
      </w:hyperlink>
    </w:p>
    <w:p w14:paraId="4F634747" w14:textId="4356C260"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3" w:history="1">
        <w:r w:rsidRPr="00FE40E2">
          <w:rPr>
            <w:rStyle w:val="Hyperlink"/>
            <w:noProof/>
          </w:rPr>
          <w:t>Table 5.7: Summary of Compliance Rules for Constraining Conditional Usage</w:t>
        </w:r>
        <w:r>
          <w:rPr>
            <w:noProof/>
            <w:webHidden/>
          </w:rPr>
          <w:tab/>
        </w:r>
        <w:r>
          <w:rPr>
            <w:noProof/>
            <w:webHidden/>
          </w:rPr>
          <w:fldChar w:fldCharType="begin"/>
        </w:r>
        <w:r>
          <w:rPr>
            <w:noProof/>
            <w:webHidden/>
          </w:rPr>
          <w:instrText xml:space="preserve"> PAGEREF _Toc39506063 \h </w:instrText>
        </w:r>
        <w:r>
          <w:rPr>
            <w:noProof/>
            <w:webHidden/>
          </w:rPr>
        </w:r>
        <w:r>
          <w:rPr>
            <w:noProof/>
            <w:webHidden/>
          </w:rPr>
          <w:fldChar w:fldCharType="separate"/>
        </w:r>
        <w:r>
          <w:rPr>
            <w:noProof/>
            <w:webHidden/>
          </w:rPr>
          <w:t>69</w:t>
        </w:r>
        <w:r>
          <w:rPr>
            <w:noProof/>
            <w:webHidden/>
          </w:rPr>
          <w:fldChar w:fldCharType="end"/>
        </w:r>
      </w:hyperlink>
    </w:p>
    <w:p w14:paraId="2EB24FAD" w14:textId="4667A8F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4" w:history="1">
        <w:r w:rsidRPr="00FE40E2">
          <w:rPr>
            <w:rStyle w:val="Hyperlink"/>
            <w:noProof/>
          </w:rPr>
          <w:t>Table 5.8: Sender/Receiver Pair Profile Compatibility Rules</w:t>
        </w:r>
        <w:r>
          <w:rPr>
            <w:noProof/>
            <w:webHidden/>
          </w:rPr>
          <w:tab/>
        </w:r>
        <w:r>
          <w:rPr>
            <w:noProof/>
            <w:webHidden/>
          </w:rPr>
          <w:fldChar w:fldCharType="begin"/>
        </w:r>
        <w:r>
          <w:rPr>
            <w:noProof/>
            <w:webHidden/>
          </w:rPr>
          <w:instrText xml:space="preserve"> PAGEREF _Toc39506064 \h </w:instrText>
        </w:r>
        <w:r>
          <w:rPr>
            <w:noProof/>
            <w:webHidden/>
          </w:rPr>
        </w:r>
        <w:r>
          <w:rPr>
            <w:noProof/>
            <w:webHidden/>
          </w:rPr>
          <w:fldChar w:fldCharType="separate"/>
        </w:r>
        <w:r>
          <w:rPr>
            <w:noProof/>
            <w:webHidden/>
          </w:rPr>
          <w:t>70</w:t>
        </w:r>
        <w:r>
          <w:rPr>
            <w:noProof/>
            <w:webHidden/>
          </w:rPr>
          <w:fldChar w:fldCharType="end"/>
        </w:r>
      </w:hyperlink>
    </w:p>
    <w:p w14:paraId="09A7745F" w14:textId="1CBD2FB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5" w:history="1">
        <w:r w:rsidRPr="00FE40E2">
          <w:rPr>
            <w:rStyle w:val="Hyperlink"/>
            <w:noProof/>
          </w:rPr>
          <w:t>Table 5.9: Compatibility Analysis for Optional Elements</w:t>
        </w:r>
        <w:r>
          <w:rPr>
            <w:noProof/>
            <w:webHidden/>
          </w:rPr>
          <w:tab/>
        </w:r>
        <w:r>
          <w:rPr>
            <w:noProof/>
            <w:webHidden/>
          </w:rPr>
          <w:fldChar w:fldCharType="begin"/>
        </w:r>
        <w:r>
          <w:rPr>
            <w:noProof/>
            <w:webHidden/>
          </w:rPr>
          <w:instrText xml:space="preserve"> PAGEREF _Toc39506065 \h </w:instrText>
        </w:r>
        <w:r>
          <w:rPr>
            <w:noProof/>
            <w:webHidden/>
          </w:rPr>
        </w:r>
        <w:r>
          <w:rPr>
            <w:noProof/>
            <w:webHidden/>
          </w:rPr>
          <w:fldChar w:fldCharType="separate"/>
        </w:r>
        <w:r>
          <w:rPr>
            <w:noProof/>
            <w:webHidden/>
          </w:rPr>
          <w:t>71</w:t>
        </w:r>
        <w:r>
          <w:rPr>
            <w:noProof/>
            <w:webHidden/>
          </w:rPr>
          <w:fldChar w:fldCharType="end"/>
        </w:r>
      </w:hyperlink>
    </w:p>
    <w:p w14:paraId="78280FCA" w14:textId="7E0BDEC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6" w:history="1">
        <w:r w:rsidRPr="00FE40E2">
          <w:rPr>
            <w:rStyle w:val="Hyperlink"/>
            <w:noProof/>
          </w:rPr>
          <w:t>Table 5.10: Cardinality</w:t>
        </w:r>
        <w:r>
          <w:rPr>
            <w:noProof/>
            <w:webHidden/>
          </w:rPr>
          <w:tab/>
        </w:r>
        <w:r>
          <w:rPr>
            <w:noProof/>
            <w:webHidden/>
          </w:rPr>
          <w:fldChar w:fldCharType="begin"/>
        </w:r>
        <w:r>
          <w:rPr>
            <w:noProof/>
            <w:webHidden/>
          </w:rPr>
          <w:instrText xml:space="preserve"> PAGEREF _Toc39506066 \h </w:instrText>
        </w:r>
        <w:r>
          <w:rPr>
            <w:noProof/>
            <w:webHidden/>
          </w:rPr>
        </w:r>
        <w:r>
          <w:rPr>
            <w:noProof/>
            <w:webHidden/>
          </w:rPr>
          <w:fldChar w:fldCharType="separate"/>
        </w:r>
        <w:r>
          <w:rPr>
            <w:noProof/>
            <w:webHidden/>
          </w:rPr>
          <w:t>73</w:t>
        </w:r>
        <w:r>
          <w:rPr>
            <w:noProof/>
            <w:webHidden/>
          </w:rPr>
          <w:fldChar w:fldCharType="end"/>
        </w:r>
      </w:hyperlink>
    </w:p>
    <w:p w14:paraId="33F2A9D3" w14:textId="3F73E1B6"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7" w:history="1">
        <w:r w:rsidRPr="00FE40E2">
          <w:rPr>
            <w:rStyle w:val="Hyperlink"/>
            <w:noProof/>
          </w:rPr>
          <w:t>Table 5.11: Example Cardinality-Usage Combinations</w:t>
        </w:r>
        <w:r>
          <w:rPr>
            <w:noProof/>
            <w:webHidden/>
          </w:rPr>
          <w:tab/>
        </w:r>
        <w:r>
          <w:rPr>
            <w:noProof/>
            <w:webHidden/>
          </w:rPr>
          <w:fldChar w:fldCharType="begin"/>
        </w:r>
        <w:r>
          <w:rPr>
            <w:noProof/>
            <w:webHidden/>
          </w:rPr>
          <w:instrText xml:space="preserve"> PAGEREF _Toc39506067 \h </w:instrText>
        </w:r>
        <w:r>
          <w:rPr>
            <w:noProof/>
            <w:webHidden/>
          </w:rPr>
        </w:r>
        <w:r>
          <w:rPr>
            <w:noProof/>
            <w:webHidden/>
          </w:rPr>
          <w:fldChar w:fldCharType="separate"/>
        </w:r>
        <w:r>
          <w:rPr>
            <w:noProof/>
            <w:webHidden/>
          </w:rPr>
          <w:t>74</w:t>
        </w:r>
        <w:r>
          <w:rPr>
            <w:noProof/>
            <w:webHidden/>
          </w:rPr>
          <w:fldChar w:fldCharType="end"/>
        </w:r>
      </w:hyperlink>
    </w:p>
    <w:p w14:paraId="7F69DDCA" w14:textId="4AC97E8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8" w:history="1">
        <w:r w:rsidRPr="00FE40E2">
          <w:rPr>
            <w:rStyle w:val="Hyperlink"/>
            <w:noProof/>
          </w:rPr>
          <w:t>Table 5.12: Compliance Assessment for Constraining Cardinality</w:t>
        </w:r>
        <w:r>
          <w:rPr>
            <w:noProof/>
            <w:webHidden/>
          </w:rPr>
          <w:tab/>
        </w:r>
        <w:r>
          <w:rPr>
            <w:noProof/>
            <w:webHidden/>
          </w:rPr>
          <w:fldChar w:fldCharType="begin"/>
        </w:r>
        <w:r>
          <w:rPr>
            <w:noProof/>
            <w:webHidden/>
          </w:rPr>
          <w:instrText xml:space="preserve"> PAGEREF _Toc39506068 \h </w:instrText>
        </w:r>
        <w:r>
          <w:rPr>
            <w:noProof/>
            <w:webHidden/>
          </w:rPr>
        </w:r>
        <w:r>
          <w:rPr>
            <w:noProof/>
            <w:webHidden/>
          </w:rPr>
          <w:fldChar w:fldCharType="separate"/>
        </w:r>
        <w:r>
          <w:rPr>
            <w:noProof/>
            <w:webHidden/>
          </w:rPr>
          <w:t>75</w:t>
        </w:r>
        <w:r>
          <w:rPr>
            <w:noProof/>
            <w:webHidden/>
          </w:rPr>
          <w:fldChar w:fldCharType="end"/>
        </w:r>
      </w:hyperlink>
    </w:p>
    <w:p w14:paraId="1B6E7BEE" w14:textId="4F11417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69" w:history="1">
        <w:r w:rsidRPr="00FE40E2">
          <w:rPr>
            <w:rStyle w:val="Hyperlink"/>
            <w:noProof/>
          </w:rPr>
          <w:t>Table 5.13: Compatibility Analysis for Cardinality</w:t>
        </w:r>
        <w:r>
          <w:rPr>
            <w:noProof/>
            <w:webHidden/>
          </w:rPr>
          <w:tab/>
        </w:r>
        <w:r>
          <w:rPr>
            <w:noProof/>
            <w:webHidden/>
          </w:rPr>
          <w:fldChar w:fldCharType="begin"/>
        </w:r>
        <w:r>
          <w:rPr>
            <w:noProof/>
            <w:webHidden/>
          </w:rPr>
          <w:instrText xml:space="preserve"> PAGEREF _Toc39506069 \h </w:instrText>
        </w:r>
        <w:r>
          <w:rPr>
            <w:noProof/>
            <w:webHidden/>
          </w:rPr>
        </w:r>
        <w:r>
          <w:rPr>
            <w:noProof/>
            <w:webHidden/>
          </w:rPr>
          <w:fldChar w:fldCharType="separate"/>
        </w:r>
        <w:r>
          <w:rPr>
            <w:noProof/>
            <w:webHidden/>
          </w:rPr>
          <w:t>76</w:t>
        </w:r>
        <w:r>
          <w:rPr>
            <w:noProof/>
            <w:webHidden/>
          </w:rPr>
          <w:fldChar w:fldCharType="end"/>
        </w:r>
      </w:hyperlink>
    </w:p>
    <w:p w14:paraId="78952283" w14:textId="16D18F3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0" w:history="1">
        <w:r w:rsidRPr="00FE40E2">
          <w:rPr>
            <w:rStyle w:val="Hyperlink"/>
            <w:noProof/>
          </w:rPr>
          <w:t>Table 5.14: Root Data Type Substitution</w:t>
        </w:r>
        <w:r>
          <w:rPr>
            <w:noProof/>
            <w:webHidden/>
          </w:rPr>
          <w:tab/>
        </w:r>
        <w:r>
          <w:rPr>
            <w:noProof/>
            <w:webHidden/>
          </w:rPr>
          <w:fldChar w:fldCharType="begin"/>
        </w:r>
        <w:r>
          <w:rPr>
            <w:noProof/>
            <w:webHidden/>
          </w:rPr>
          <w:instrText xml:space="preserve"> PAGEREF _Toc39506070 \h </w:instrText>
        </w:r>
        <w:r>
          <w:rPr>
            <w:noProof/>
            <w:webHidden/>
          </w:rPr>
        </w:r>
        <w:r>
          <w:rPr>
            <w:noProof/>
            <w:webHidden/>
          </w:rPr>
          <w:fldChar w:fldCharType="separate"/>
        </w:r>
        <w:r>
          <w:rPr>
            <w:noProof/>
            <w:webHidden/>
          </w:rPr>
          <w:t>77</w:t>
        </w:r>
        <w:r>
          <w:rPr>
            <w:noProof/>
            <w:webHidden/>
          </w:rPr>
          <w:fldChar w:fldCharType="end"/>
        </w:r>
      </w:hyperlink>
    </w:p>
    <w:p w14:paraId="0C59FF9E" w14:textId="069AB1E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1" w:history="1">
        <w:r w:rsidRPr="00FE40E2">
          <w:rPr>
            <w:rStyle w:val="Hyperlink"/>
            <w:noProof/>
          </w:rPr>
          <w:t>Table 5.15: Minimum and Maximum Length</w:t>
        </w:r>
        <w:r>
          <w:rPr>
            <w:noProof/>
            <w:webHidden/>
          </w:rPr>
          <w:tab/>
        </w:r>
        <w:r>
          <w:rPr>
            <w:noProof/>
            <w:webHidden/>
          </w:rPr>
          <w:fldChar w:fldCharType="begin"/>
        </w:r>
        <w:r>
          <w:rPr>
            <w:noProof/>
            <w:webHidden/>
          </w:rPr>
          <w:instrText xml:space="preserve"> PAGEREF _Toc39506071 \h </w:instrText>
        </w:r>
        <w:r>
          <w:rPr>
            <w:noProof/>
            <w:webHidden/>
          </w:rPr>
        </w:r>
        <w:r>
          <w:rPr>
            <w:noProof/>
            <w:webHidden/>
          </w:rPr>
          <w:fldChar w:fldCharType="separate"/>
        </w:r>
        <w:r>
          <w:rPr>
            <w:noProof/>
            <w:webHidden/>
          </w:rPr>
          <w:t>79</w:t>
        </w:r>
        <w:r>
          <w:rPr>
            <w:noProof/>
            <w:webHidden/>
          </w:rPr>
          <w:fldChar w:fldCharType="end"/>
        </w:r>
      </w:hyperlink>
    </w:p>
    <w:p w14:paraId="73B005F8" w14:textId="3FC2D55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2" w:history="1">
        <w:r w:rsidRPr="00FE40E2">
          <w:rPr>
            <w:rStyle w:val="Hyperlink"/>
            <w:noProof/>
          </w:rPr>
          <w:t>Table 5.16: Testing Possible Combinations of Implemented Length</w:t>
        </w:r>
        <w:r>
          <w:rPr>
            <w:noProof/>
            <w:webHidden/>
          </w:rPr>
          <w:tab/>
        </w:r>
        <w:r>
          <w:rPr>
            <w:noProof/>
            <w:webHidden/>
          </w:rPr>
          <w:fldChar w:fldCharType="begin"/>
        </w:r>
        <w:r>
          <w:rPr>
            <w:noProof/>
            <w:webHidden/>
          </w:rPr>
          <w:instrText xml:space="preserve"> PAGEREF _Toc39506072 \h </w:instrText>
        </w:r>
        <w:r>
          <w:rPr>
            <w:noProof/>
            <w:webHidden/>
          </w:rPr>
        </w:r>
        <w:r>
          <w:rPr>
            <w:noProof/>
            <w:webHidden/>
          </w:rPr>
          <w:fldChar w:fldCharType="separate"/>
        </w:r>
        <w:r>
          <w:rPr>
            <w:noProof/>
            <w:webHidden/>
          </w:rPr>
          <w:t>80</w:t>
        </w:r>
        <w:r>
          <w:rPr>
            <w:noProof/>
            <w:webHidden/>
          </w:rPr>
          <w:fldChar w:fldCharType="end"/>
        </w:r>
      </w:hyperlink>
    </w:p>
    <w:p w14:paraId="42E1F66D" w14:textId="5E21D82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3" w:history="1">
        <w:r w:rsidRPr="00FE40E2">
          <w:rPr>
            <w:rStyle w:val="Hyperlink"/>
            <w:noProof/>
          </w:rPr>
          <w:t>Table 5.17: Truncation Flag Setting Allowable Transitions</w:t>
        </w:r>
        <w:r>
          <w:rPr>
            <w:noProof/>
            <w:webHidden/>
          </w:rPr>
          <w:tab/>
        </w:r>
        <w:r>
          <w:rPr>
            <w:noProof/>
            <w:webHidden/>
          </w:rPr>
          <w:fldChar w:fldCharType="begin"/>
        </w:r>
        <w:r>
          <w:rPr>
            <w:noProof/>
            <w:webHidden/>
          </w:rPr>
          <w:instrText xml:space="preserve"> PAGEREF _Toc39506073 \h </w:instrText>
        </w:r>
        <w:r>
          <w:rPr>
            <w:noProof/>
            <w:webHidden/>
          </w:rPr>
        </w:r>
        <w:r>
          <w:rPr>
            <w:noProof/>
            <w:webHidden/>
          </w:rPr>
          <w:fldChar w:fldCharType="separate"/>
        </w:r>
        <w:r>
          <w:rPr>
            <w:noProof/>
            <w:webHidden/>
          </w:rPr>
          <w:t>81</w:t>
        </w:r>
        <w:r>
          <w:rPr>
            <w:noProof/>
            <w:webHidden/>
          </w:rPr>
          <w:fldChar w:fldCharType="end"/>
        </w:r>
      </w:hyperlink>
    </w:p>
    <w:p w14:paraId="71B78CD6" w14:textId="6F5F335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4" w:history="1">
        <w:r w:rsidRPr="00FE40E2">
          <w:rPr>
            <w:rStyle w:val="Hyperlink"/>
            <w:noProof/>
          </w:rPr>
          <w:t>Table 5.18: Field Definition of Patient Address (PID-11): Slice Type = Discriminator Fixed</w:t>
        </w:r>
        <w:r>
          <w:rPr>
            <w:noProof/>
            <w:webHidden/>
          </w:rPr>
          <w:tab/>
        </w:r>
        <w:r>
          <w:rPr>
            <w:noProof/>
            <w:webHidden/>
          </w:rPr>
          <w:fldChar w:fldCharType="begin"/>
        </w:r>
        <w:r>
          <w:rPr>
            <w:noProof/>
            <w:webHidden/>
          </w:rPr>
          <w:instrText xml:space="preserve"> PAGEREF _Toc39506074 \h </w:instrText>
        </w:r>
        <w:r>
          <w:rPr>
            <w:noProof/>
            <w:webHidden/>
          </w:rPr>
        </w:r>
        <w:r>
          <w:rPr>
            <w:noProof/>
            <w:webHidden/>
          </w:rPr>
          <w:fldChar w:fldCharType="separate"/>
        </w:r>
        <w:r>
          <w:rPr>
            <w:noProof/>
            <w:webHidden/>
          </w:rPr>
          <w:t>84</w:t>
        </w:r>
        <w:r>
          <w:rPr>
            <w:noProof/>
            <w:webHidden/>
          </w:rPr>
          <w:fldChar w:fldCharType="end"/>
        </w:r>
      </w:hyperlink>
    </w:p>
    <w:p w14:paraId="29A2D465" w14:textId="6172E30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5" w:history="1">
        <w:r w:rsidRPr="00FE40E2">
          <w:rPr>
            <w:rStyle w:val="Hyperlink"/>
            <w:noProof/>
          </w:rPr>
          <w:t>Table 5.19: Slice Definitions</w:t>
        </w:r>
        <w:r>
          <w:rPr>
            <w:noProof/>
            <w:webHidden/>
          </w:rPr>
          <w:tab/>
        </w:r>
        <w:r>
          <w:rPr>
            <w:noProof/>
            <w:webHidden/>
          </w:rPr>
          <w:fldChar w:fldCharType="begin"/>
        </w:r>
        <w:r>
          <w:rPr>
            <w:noProof/>
            <w:webHidden/>
          </w:rPr>
          <w:instrText xml:space="preserve"> PAGEREF _Toc39506075 \h </w:instrText>
        </w:r>
        <w:r>
          <w:rPr>
            <w:noProof/>
            <w:webHidden/>
          </w:rPr>
        </w:r>
        <w:r>
          <w:rPr>
            <w:noProof/>
            <w:webHidden/>
          </w:rPr>
          <w:fldChar w:fldCharType="separate"/>
        </w:r>
        <w:r>
          <w:rPr>
            <w:noProof/>
            <w:webHidden/>
          </w:rPr>
          <w:t>85</w:t>
        </w:r>
        <w:r>
          <w:rPr>
            <w:noProof/>
            <w:webHidden/>
          </w:rPr>
          <w:fldChar w:fldCharType="end"/>
        </w:r>
      </w:hyperlink>
    </w:p>
    <w:p w14:paraId="66BAFAD5" w14:textId="575C37A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6" w:history="1">
        <w:r w:rsidRPr="00FE40E2">
          <w:rPr>
            <w:rStyle w:val="Hyperlink"/>
            <w:noProof/>
          </w:rPr>
          <w:t>Table 5.20: Field Definition of Patient Address (PID-11): Slice Type = Discriminator Fixed</w:t>
        </w:r>
        <w:r>
          <w:rPr>
            <w:noProof/>
            <w:webHidden/>
          </w:rPr>
          <w:tab/>
        </w:r>
        <w:r>
          <w:rPr>
            <w:noProof/>
            <w:webHidden/>
          </w:rPr>
          <w:fldChar w:fldCharType="begin"/>
        </w:r>
        <w:r>
          <w:rPr>
            <w:noProof/>
            <w:webHidden/>
          </w:rPr>
          <w:instrText xml:space="preserve"> PAGEREF _Toc39506076 \h </w:instrText>
        </w:r>
        <w:r>
          <w:rPr>
            <w:noProof/>
            <w:webHidden/>
          </w:rPr>
        </w:r>
        <w:r>
          <w:rPr>
            <w:noProof/>
            <w:webHidden/>
          </w:rPr>
          <w:fldChar w:fldCharType="separate"/>
        </w:r>
        <w:r>
          <w:rPr>
            <w:noProof/>
            <w:webHidden/>
          </w:rPr>
          <w:t>85</w:t>
        </w:r>
        <w:r>
          <w:rPr>
            <w:noProof/>
            <w:webHidden/>
          </w:rPr>
          <w:fldChar w:fldCharType="end"/>
        </w:r>
      </w:hyperlink>
    </w:p>
    <w:p w14:paraId="2E35BCE9" w14:textId="304DAB5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7" w:history="1">
        <w:r w:rsidRPr="00FE40E2">
          <w:rPr>
            <w:rStyle w:val="Hyperlink"/>
            <w:noProof/>
          </w:rPr>
          <w:t>Table 5.21: Slice Definitions</w:t>
        </w:r>
        <w:r>
          <w:rPr>
            <w:noProof/>
            <w:webHidden/>
          </w:rPr>
          <w:tab/>
        </w:r>
        <w:r>
          <w:rPr>
            <w:noProof/>
            <w:webHidden/>
          </w:rPr>
          <w:fldChar w:fldCharType="begin"/>
        </w:r>
        <w:r>
          <w:rPr>
            <w:noProof/>
            <w:webHidden/>
          </w:rPr>
          <w:instrText xml:space="preserve"> PAGEREF _Toc39506077 \h </w:instrText>
        </w:r>
        <w:r>
          <w:rPr>
            <w:noProof/>
            <w:webHidden/>
          </w:rPr>
        </w:r>
        <w:r>
          <w:rPr>
            <w:noProof/>
            <w:webHidden/>
          </w:rPr>
          <w:fldChar w:fldCharType="separate"/>
        </w:r>
        <w:r>
          <w:rPr>
            <w:noProof/>
            <w:webHidden/>
          </w:rPr>
          <w:t>86</w:t>
        </w:r>
        <w:r>
          <w:rPr>
            <w:noProof/>
            <w:webHidden/>
          </w:rPr>
          <w:fldChar w:fldCharType="end"/>
        </w:r>
      </w:hyperlink>
    </w:p>
    <w:p w14:paraId="5E9CEFF7" w14:textId="0EAFEFC5"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8" w:history="1">
        <w:r w:rsidRPr="00FE40E2">
          <w:rPr>
            <w:rStyle w:val="Hyperlink"/>
            <w:noProof/>
          </w:rPr>
          <w:t>Table 5.22: Field Definition of Patient Address (PID-11): Slice Type = Discriminator Exists</w:t>
        </w:r>
        <w:r>
          <w:rPr>
            <w:noProof/>
            <w:webHidden/>
          </w:rPr>
          <w:tab/>
        </w:r>
        <w:r>
          <w:rPr>
            <w:noProof/>
            <w:webHidden/>
          </w:rPr>
          <w:fldChar w:fldCharType="begin"/>
        </w:r>
        <w:r>
          <w:rPr>
            <w:noProof/>
            <w:webHidden/>
          </w:rPr>
          <w:instrText xml:space="preserve"> PAGEREF _Toc39506078 \h </w:instrText>
        </w:r>
        <w:r>
          <w:rPr>
            <w:noProof/>
            <w:webHidden/>
          </w:rPr>
        </w:r>
        <w:r>
          <w:rPr>
            <w:noProof/>
            <w:webHidden/>
          </w:rPr>
          <w:fldChar w:fldCharType="separate"/>
        </w:r>
        <w:r>
          <w:rPr>
            <w:noProof/>
            <w:webHidden/>
          </w:rPr>
          <w:t>86</w:t>
        </w:r>
        <w:r>
          <w:rPr>
            <w:noProof/>
            <w:webHidden/>
          </w:rPr>
          <w:fldChar w:fldCharType="end"/>
        </w:r>
      </w:hyperlink>
    </w:p>
    <w:p w14:paraId="45AEAED9" w14:textId="7A70EF6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79" w:history="1">
        <w:r w:rsidRPr="00FE40E2">
          <w:rPr>
            <w:rStyle w:val="Hyperlink"/>
            <w:noProof/>
          </w:rPr>
          <w:t>Table 5.23: Slice Definitions</w:t>
        </w:r>
        <w:r>
          <w:rPr>
            <w:noProof/>
            <w:webHidden/>
          </w:rPr>
          <w:tab/>
        </w:r>
        <w:r>
          <w:rPr>
            <w:noProof/>
            <w:webHidden/>
          </w:rPr>
          <w:fldChar w:fldCharType="begin"/>
        </w:r>
        <w:r>
          <w:rPr>
            <w:noProof/>
            <w:webHidden/>
          </w:rPr>
          <w:instrText xml:space="preserve"> PAGEREF _Toc39506079 \h </w:instrText>
        </w:r>
        <w:r>
          <w:rPr>
            <w:noProof/>
            <w:webHidden/>
          </w:rPr>
        </w:r>
        <w:r>
          <w:rPr>
            <w:noProof/>
            <w:webHidden/>
          </w:rPr>
          <w:fldChar w:fldCharType="separate"/>
        </w:r>
        <w:r>
          <w:rPr>
            <w:noProof/>
            <w:webHidden/>
          </w:rPr>
          <w:t>87</w:t>
        </w:r>
        <w:r>
          <w:rPr>
            <w:noProof/>
            <w:webHidden/>
          </w:rPr>
          <w:fldChar w:fldCharType="end"/>
        </w:r>
      </w:hyperlink>
    </w:p>
    <w:p w14:paraId="597685AF" w14:textId="5289D9E8"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0" w:history="1">
        <w:r w:rsidRPr="00FE40E2">
          <w:rPr>
            <w:rStyle w:val="Hyperlink"/>
            <w:noProof/>
          </w:rPr>
          <w:t>Table 5.24: Field Definition of Patient Address (PID-11): Slice Type = Discriminator Pattern</w:t>
        </w:r>
        <w:r>
          <w:rPr>
            <w:noProof/>
            <w:webHidden/>
          </w:rPr>
          <w:tab/>
        </w:r>
        <w:r>
          <w:rPr>
            <w:noProof/>
            <w:webHidden/>
          </w:rPr>
          <w:fldChar w:fldCharType="begin"/>
        </w:r>
        <w:r>
          <w:rPr>
            <w:noProof/>
            <w:webHidden/>
          </w:rPr>
          <w:instrText xml:space="preserve"> PAGEREF _Toc39506080 \h </w:instrText>
        </w:r>
        <w:r>
          <w:rPr>
            <w:noProof/>
            <w:webHidden/>
          </w:rPr>
        </w:r>
        <w:r>
          <w:rPr>
            <w:noProof/>
            <w:webHidden/>
          </w:rPr>
          <w:fldChar w:fldCharType="separate"/>
        </w:r>
        <w:r>
          <w:rPr>
            <w:noProof/>
            <w:webHidden/>
          </w:rPr>
          <w:t>87</w:t>
        </w:r>
        <w:r>
          <w:rPr>
            <w:noProof/>
            <w:webHidden/>
          </w:rPr>
          <w:fldChar w:fldCharType="end"/>
        </w:r>
      </w:hyperlink>
    </w:p>
    <w:p w14:paraId="32F37606" w14:textId="1F246A46"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1" w:history="1">
        <w:r w:rsidRPr="00FE40E2">
          <w:rPr>
            <w:rStyle w:val="Hyperlink"/>
            <w:noProof/>
          </w:rPr>
          <w:t>Table 5.25: Slice Definitions</w:t>
        </w:r>
        <w:r>
          <w:rPr>
            <w:noProof/>
            <w:webHidden/>
          </w:rPr>
          <w:tab/>
        </w:r>
        <w:r>
          <w:rPr>
            <w:noProof/>
            <w:webHidden/>
          </w:rPr>
          <w:fldChar w:fldCharType="begin"/>
        </w:r>
        <w:r>
          <w:rPr>
            <w:noProof/>
            <w:webHidden/>
          </w:rPr>
          <w:instrText xml:space="preserve"> PAGEREF _Toc39506081 \h </w:instrText>
        </w:r>
        <w:r>
          <w:rPr>
            <w:noProof/>
            <w:webHidden/>
          </w:rPr>
        </w:r>
        <w:r>
          <w:rPr>
            <w:noProof/>
            <w:webHidden/>
          </w:rPr>
          <w:fldChar w:fldCharType="separate"/>
        </w:r>
        <w:r>
          <w:rPr>
            <w:noProof/>
            <w:webHidden/>
          </w:rPr>
          <w:t>88</w:t>
        </w:r>
        <w:r>
          <w:rPr>
            <w:noProof/>
            <w:webHidden/>
          </w:rPr>
          <w:fldChar w:fldCharType="end"/>
        </w:r>
      </w:hyperlink>
    </w:p>
    <w:p w14:paraId="410389CA" w14:textId="038441E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2" w:history="1">
        <w:r w:rsidRPr="00FE40E2">
          <w:rPr>
            <w:rStyle w:val="Hyperlink"/>
            <w:noProof/>
          </w:rPr>
          <w:t>Table 5.26: Field Definition of Patient Name (PID-5): Slice Type = Ordered</w:t>
        </w:r>
        <w:r>
          <w:rPr>
            <w:noProof/>
            <w:webHidden/>
          </w:rPr>
          <w:tab/>
        </w:r>
        <w:r>
          <w:rPr>
            <w:noProof/>
            <w:webHidden/>
          </w:rPr>
          <w:fldChar w:fldCharType="begin"/>
        </w:r>
        <w:r>
          <w:rPr>
            <w:noProof/>
            <w:webHidden/>
          </w:rPr>
          <w:instrText xml:space="preserve"> PAGEREF _Toc39506082 \h </w:instrText>
        </w:r>
        <w:r>
          <w:rPr>
            <w:noProof/>
            <w:webHidden/>
          </w:rPr>
        </w:r>
        <w:r>
          <w:rPr>
            <w:noProof/>
            <w:webHidden/>
          </w:rPr>
          <w:fldChar w:fldCharType="separate"/>
        </w:r>
        <w:r>
          <w:rPr>
            <w:noProof/>
            <w:webHidden/>
          </w:rPr>
          <w:t>88</w:t>
        </w:r>
        <w:r>
          <w:rPr>
            <w:noProof/>
            <w:webHidden/>
          </w:rPr>
          <w:fldChar w:fldCharType="end"/>
        </w:r>
      </w:hyperlink>
    </w:p>
    <w:p w14:paraId="3FC9DA68" w14:textId="6BE6E60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3" w:history="1">
        <w:r w:rsidRPr="00FE40E2">
          <w:rPr>
            <w:rStyle w:val="Hyperlink"/>
            <w:noProof/>
          </w:rPr>
          <w:t>Table 5.27: PID-5 Ordered Slicing Definition</w:t>
        </w:r>
        <w:r>
          <w:rPr>
            <w:noProof/>
            <w:webHidden/>
          </w:rPr>
          <w:tab/>
        </w:r>
        <w:r>
          <w:rPr>
            <w:noProof/>
            <w:webHidden/>
          </w:rPr>
          <w:fldChar w:fldCharType="begin"/>
        </w:r>
        <w:r>
          <w:rPr>
            <w:noProof/>
            <w:webHidden/>
          </w:rPr>
          <w:instrText xml:space="preserve"> PAGEREF _Toc39506083 \h </w:instrText>
        </w:r>
        <w:r>
          <w:rPr>
            <w:noProof/>
            <w:webHidden/>
          </w:rPr>
        </w:r>
        <w:r>
          <w:rPr>
            <w:noProof/>
            <w:webHidden/>
          </w:rPr>
          <w:fldChar w:fldCharType="separate"/>
        </w:r>
        <w:r>
          <w:rPr>
            <w:noProof/>
            <w:webHidden/>
          </w:rPr>
          <w:t>89</w:t>
        </w:r>
        <w:r>
          <w:rPr>
            <w:noProof/>
            <w:webHidden/>
          </w:rPr>
          <w:fldChar w:fldCharType="end"/>
        </w:r>
      </w:hyperlink>
    </w:p>
    <w:p w14:paraId="3DCCA152" w14:textId="0C1BACD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4" w:history="1">
        <w:r w:rsidRPr="00FE40E2">
          <w:rPr>
            <w:rStyle w:val="Hyperlink"/>
            <w:noProof/>
          </w:rPr>
          <w:t>Table 5.28: Field Definition of Patient Address (PID-11): Slice Type = Non-selective</w:t>
        </w:r>
        <w:r>
          <w:rPr>
            <w:noProof/>
            <w:webHidden/>
          </w:rPr>
          <w:tab/>
        </w:r>
        <w:r>
          <w:rPr>
            <w:noProof/>
            <w:webHidden/>
          </w:rPr>
          <w:fldChar w:fldCharType="begin"/>
        </w:r>
        <w:r>
          <w:rPr>
            <w:noProof/>
            <w:webHidden/>
          </w:rPr>
          <w:instrText xml:space="preserve"> PAGEREF _Toc39506084 \h </w:instrText>
        </w:r>
        <w:r>
          <w:rPr>
            <w:noProof/>
            <w:webHidden/>
          </w:rPr>
        </w:r>
        <w:r>
          <w:rPr>
            <w:noProof/>
            <w:webHidden/>
          </w:rPr>
          <w:fldChar w:fldCharType="separate"/>
        </w:r>
        <w:r>
          <w:rPr>
            <w:noProof/>
            <w:webHidden/>
          </w:rPr>
          <w:t>89</w:t>
        </w:r>
        <w:r>
          <w:rPr>
            <w:noProof/>
            <w:webHidden/>
          </w:rPr>
          <w:fldChar w:fldCharType="end"/>
        </w:r>
      </w:hyperlink>
    </w:p>
    <w:p w14:paraId="6E55A2F3" w14:textId="0F211B8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5" w:history="1">
        <w:r w:rsidRPr="00FE40E2">
          <w:rPr>
            <w:rStyle w:val="Hyperlink"/>
            <w:noProof/>
          </w:rPr>
          <w:t>Table 5.29: PID-5 Ordered Slicing Definition</w:t>
        </w:r>
        <w:r>
          <w:rPr>
            <w:noProof/>
            <w:webHidden/>
          </w:rPr>
          <w:tab/>
        </w:r>
        <w:r>
          <w:rPr>
            <w:noProof/>
            <w:webHidden/>
          </w:rPr>
          <w:fldChar w:fldCharType="begin"/>
        </w:r>
        <w:r>
          <w:rPr>
            <w:noProof/>
            <w:webHidden/>
          </w:rPr>
          <w:instrText xml:space="preserve"> PAGEREF _Toc39506085 \h </w:instrText>
        </w:r>
        <w:r>
          <w:rPr>
            <w:noProof/>
            <w:webHidden/>
          </w:rPr>
        </w:r>
        <w:r>
          <w:rPr>
            <w:noProof/>
            <w:webHidden/>
          </w:rPr>
          <w:fldChar w:fldCharType="separate"/>
        </w:r>
        <w:r>
          <w:rPr>
            <w:noProof/>
            <w:webHidden/>
          </w:rPr>
          <w:t>89</w:t>
        </w:r>
        <w:r>
          <w:rPr>
            <w:noProof/>
            <w:webHidden/>
          </w:rPr>
          <w:fldChar w:fldCharType="end"/>
        </w:r>
      </w:hyperlink>
    </w:p>
    <w:p w14:paraId="66592E26" w14:textId="1E33EAD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6" w:history="1">
        <w:r w:rsidRPr="00FE40E2">
          <w:rPr>
            <w:rStyle w:val="Hyperlink"/>
            <w:noProof/>
          </w:rPr>
          <w:t>Table 5.30: Excerpt of Co-Constraints of Immunization Observations</w:t>
        </w:r>
        <w:r>
          <w:rPr>
            <w:noProof/>
            <w:webHidden/>
          </w:rPr>
          <w:tab/>
        </w:r>
        <w:r>
          <w:rPr>
            <w:noProof/>
            <w:webHidden/>
          </w:rPr>
          <w:fldChar w:fldCharType="begin"/>
        </w:r>
        <w:r>
          <w:rPr>
            <w:noProof/>
            <w:webHidden/>
          </w:rPr>
          <w:instrText xml:space="preserve"> PAGEREF _Toc39506086 \h </w:instrText>
        </w:r>
        <w:r>
          <w:rPr>
            <w:noProof/>
            <w:webHidden/>
          </w:rPr>
        </w:r>
        <w:r>
          <w:rPr>
            <w:noProof/>
            <w:webHidden/>
          </w:rPr>
          <w:fldChar w:fldCharType="separate"/>
        </w:r>
        <w:r>
          <w:rPr>
            <w:noProof/>
            <w:webHidden/>
          </w:rPr>
          <w:t>90</w:t>
        </w:r>
        <w:r>
          <w:rPr>
            <w:noProof/>
            <w:webHidden/>
          </w:rPr>
          <w:fldChar w:fldCharType="end"/>
        </w:r>
      </w:hyperlink>
    </w:p>
    <w:p w14:paraId="064C5AF9" w14:textId="7C57B36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7" w:history="1">
        <w:r w:rsidRPr="00FE40E2">
          <w:rPr>
            <w:rStyle w:val="Hyperlink"/>
            <w:noProof/>
          </w:rPr>
          <w:t>Table 6.1: Binding Examples</w:t>
        </w:r>
        <w:r>
          <w:rPr>
            <w:noProof/>
            <w:webHidden/>
          </w:rPr>
          <w:tab/>
        </w:r>
        <w:r>
          <w:rPr>
            <w:noProof/>
            <w:webHidden/>
          </w:rPr>
          <w:fldChar w:fldCharType="begin"/>
        </w:r>
        <w:r>
          <w:rPr>
            <w:noProof/>
            <w:webHidden/>
          </w:rPr>
          <w:instrText xml:space="preserve"> PAGEREF _Toc39506087 \h </w:instrText>
        </w:r>
        <w:r>
          <w:rPr>
            <w:noProof/>
            <w:webHidden/>
          </w:rPr>
        </w:r>
        <w:r>
          <w:rPr>
            <w:noProof/>
            <w:webHidden/>
          </w:rPr>
          <w:fldChar w:fldCharType="separate"/>
        </w:r>
        <w:r>
          <w:rPr>
            <w:noProof/>
            <w:webHidden/>
          </w:rPr>
          <w:t>95</w:t>
        </w:r>
        <w:r>
          <w:rPr>
            <w:noProof/>
            <w:webHidden/>
          </w:rPr>
          <w:fldChar w:fldCharType="end"/>
        </w:r>
      </w:hyperlink>
    </w:p>
    <w:p w14:paraId="3A4ABCE7" w14:textId="1EEF5B1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8" w:history="1">
        <w:r w:rsidRPr="00FE40E2">
          <w:rPr>
            <w:rStyle w:val="Hyperlink"/>
            <w:noProof/>
          </w:rPr>
          <w:t>Table 6.2: Binding Examples with Binding Strength</w:t>
        </w:r>
        <w:r>
          <w:rPr>
            <w:noProof/>
            <w:webHidden/>
          </w:rPr>
          <w:tab/>
        </w:r>
        <w:r>
          <w:rPr>
            <w:noProof/>
            <w:webHidden/>
          </w:rPr>
          <w:fldChar w:fldCharType="begin"/>
        </w:r>
        <w:r>
          <w:rPr>
            <w:noProof/>
            <w:webHidden/>
          </w:rPr>
          <w:instrText xml:space="preserve"> PAGEREF _Toc39506088 \h </w:instrText>
        </w:r>
        <w:r>
          <w:rPr>
            <w:noProof/>
            <w:webHidden/>
          </w:rPr>
        </w:r>
        <w:r>
          <w:rPr>
            <w:noProof/>
            <w:webHidden/>
          </w:rPr>
          <w:fldChar w:fldCharType="separate"/>
        </w:r>
        <w:r>
          <w:rPr>
            <w:noProof/>
            <w:webHidden/>
          </w:rPr>
          <w:t>95</w:t>
        </w:r>
        <w:r>
          <w:rPr>
            <w:noProof/>
            <w:webHidden/>
          </w:rPr>
          <w:fldChar w:fldCharType="end"/>
        </w:r>
      </w:hyperlink>
    </w:p>
    <w:p w14:paraId="603DB778" w14:textId="468D5F05"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89" w:history="1">
        <w:r w:rsidRPr="00FE40E2">
          <w:rPr>
            <w:rStyle w:val="Hyperlink"/>
            <w:noProof/>
          </w:rPr>
          <w:t>Table 6.3: Vocabulary Profiling Usage</w:t>
        </w:r>
        <w:r>
          <w:rPr>
            <w:noProof/>
            <w:webHidden/>
          </w:rPr>
          <w:tab/>
        </w:r>
        <w:r>
          <w:rPr>
            <w:noProof/>
            <w:webHidden/>
          </w:rPr>
          <w:fldChar w:fldCharType="begin"/>
        </w:r>
        <w:r>
          <w:rPr>
            <w:noProof/>
            <w:webHidden/>
          </w:rPr>
          <w:instrText xml:space="preserve"> PAGEREF _Toc39506089 \h </w:instrText>
        </w:r>
        <w:r>
          <w:rPr>
            <w:noProof/>
            <w:webHidden/>
          </w:rPr>
        </w:r>
        <w:r>
          <w:rPr>
            <w:noProof/>
            <w:webHidden/>
          </w:rPr>
          <w:fldChar w:fldCharType="separate"/>
        </w:r>
        <w:r>
          <w:rPr>
            <w:noProof/>
            <w:webHidden/>
          </w:rPr>
          <w:t>102</w:t>
        </w:r>
        <w:r>
          <w:rPr>
            <w:noProof/>
            <w:webHidden/>
          </w:rPr>
          <w:fldChar w:fldCharType="end"/>
        </w:r>
      </w:hyperlink>
    </w:p>
    <w:p w14:paraId="3AB4505C" w14:textId="0C7FB8CC"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0" w:history="1">
        <w:r w:rsidRPr="00FE40E2">
          <w:rPr>
            <w:rStyle w:val="Hyperlink"/>
            <w:noProof/>
          </w:rPr>
          <w:t>Table 6.4: Compatibility Analysis for Vocabulary</w:t>
        </w:r>
        <w:r>
          <w:rPr>
            <w:noProof/>
            <w:webHidden/>
          </w:rPr>
          <w:tab/>
        </w:r>
        <w:r>
          <w:rPr>
            <w:noProof/>
            <w:webHidden/>
          </w:rPr>
          <w:fldChar w:fldCharType="begin"/>
        </w:r>
        <w:r>
          <w:rPr>
            <w:noProof/>
            <w:webHidden/>
          </w:rPr>
          <w:instrText xml:space="preserve"> PAGEREF _Toc39506090 \h </w:instrText>
        </w:r>
        <w:r>
          <w:rPr>
            <w:noProof/>
            <w:webHidden/>
          </w:rPr>
        </w:r>
        <w:r>
          <w:rPr>
            <w:noProof/>
            <w:webHidden/>
          </w:rPr>
          <w:fldChar w:fldCharType="separate"/>
        </w:r>
        <w:r>
          <w:rPr>
            <w:noProof/>
            <w:webHidden/>
          </w:rPr>
          <w:t>111</w:t>
        </w:r>
        <w:r>
          <w:rPr>
            <w:noProof/>
            <w:webHidden/>
          </w:rPr>
          <w:fldChar w:fldCharType="end"/>
        </w:r>
      </w:hyperlink>
    </w:p>
    <w:p w14:paraId="327BA420" w14:textId="045EEC9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1" w:history="1">
        <w:r w:rsidRPr="00FE40E2">
          <w:rPr>
            <w:rStyle w:val="Hyperlink"/>
            <w:noProof/>
          </w:rPr>
          <w:t>Table 6.5: Implied Vocabulary Binding Parameters for Base Data Type</w:t>
        </w:r>
        <w:r>
          <w:rPr>
            <w:noProof/>
            <w:webHidden/>
          </w:rPr>
          <w:tab/>
        </w:r>
        <w:r>
          <w:rPr>
            <w:noProof/>
            <w:webHidden/>
          </w:rPr>
          <w:fldChar w:fldCharType="begin"/>
        </w:r>
        <w:r>
          <w:rPr>
            <w:noProof/>
            <w:webHidden/>
          </w:rPr>
          <w:instrText xml:space="preserve"> PAGEREF _Toc39506091 \h </w:instrText>
        </w:r>
        <w:r>
          <w:rPr>
            <w:noProof/>
            <w:webHidden/>
          </w:rPr>
        </w:r>
        <w:r>
          <w:rPr>
            <w:noProof/>
            <w:webHidden/>
          </w:rPr>
          <w:fldChar w:fldCharType="separate"/>
        </w:r>
        <w:r>
          <w:rPr>
            <w:noProof/>
            <w:webHidden/>
          </w:rPr>
          <w:t>112</w:t>
        </w:r>
        <w:r>
          <w:rPr>
            <w:noProof/>
            <w:webHidden/>
          </w:rPr>
          <w:fldChar w:fldCharType="end"/>
        </w:r>
      </w:hyperlink>
    </w:p>
    <w:p w14:paraId="4C543D23" w14:textId="588A3F9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2" w:history="1">
        <w:r w:rsidRPr="00FE40E2">
          <w:rPr>
            <w:rStyle w:val="Hyperlink"/>
            <w:noProof/>
          </w:rPr>
          <w:t>Table 7.1: Profile Building Blocks</w:t>
        </w:r>
        <w:r>
          <w:rPr>
            <w:noProof/>
            <w:webHidden/>
          </w:rPr>
          <w:tab/>
        </w:r>
        <w:r>
          <w:rPr>
            <w:noProof/>
            <w:webHidden/>
          </w:rPr>
          <w:fldChar w:fldCharType="begin"/>
        </w:r>
        <w:r>
          <w:rPr>
            <w:noProof/>
            <w:webHidden/>
          </w:rPr>
          <w:instrText xml:space="preserve"> PAGEREF _Toc39506092 \h </w:instrText>
        </w:r>
        <w:r>
          <w:rPr>
            <w:noProof/>
            <w:webHidden/>
          </w:rPr>
        </w:r>
        <w:r>
          <w:rPr>
            <w:noProof/>
            <w:webHidden/>
          </w:rPr>
          <w:fldChar w:fldCharType="separate"/>
        </w:r>
        <w:r>
          <w:rPr>
            <w:noProof/>
            <w:webHidden/>
          </w:rPr>
          <w:t>114</w:t>
        </w:r>
        <w:r>
          <w:rPr>
            <w:noProof/>
            <w:webHidden/>
          </w:rPr>
          <w:fldChar w:fldCharType="end"/>
        </w:r>
      </w:hyperlink>
    </w:p>
    <w:p w14:paraId="56BA3590" w14:textId="2626DCE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3" w:history="1">
        <w:r w:rsidRPr="00FE40E2">
          <w:rPr>
            <w:rStyle w:val="Hyperlink"/>
            <w:noProof/>
          </w:rPr>
          <w:t>Table 7.2: Selective Pre-adoption Examples</w:t>
        </w:r>
        <w:r>
          <w:rPr>
            <w:noProof/>
            <w:webHidden/>
          </w:rPr>
          <w:tab/>
        </w:r>
        <w:r>
          <w:rPr>
            <w:noProof/>
            <w:webHidden/>
          </w:rPr>
          <w:fldChar w:fldCharType="begin"/>
        </w:r>
        <w:r>
          <w:rPr>
            <w:noProof/>
            <w:webHidden/>
          </w:rPr>
          <w:instrText xml:space="preserve"> PAGEREF _Toc39506093 \h </w:instrText>
        </w:r>
        <w:r>
          <w:rPr>
            <w:noProof/>
            <w:webHidden/>
          </w:rPr>
        </w:r>
        <w:r>
          <w:rPr>
            <w:noProof/>
            <w:webHidden/>
          </w:rPr>
          <w:fldChar w:fldCharType="separate"/>
        </w:r>
        <w:r>
          <w:rPr>
            <w:noProof/>
            <w:webHidden/>
          </w:rPr>
          <w:t>121</w:t>
        </w:r>
        <w:r>
          <w:rPr>
            <w:noProof/>
            <w:webHidden/>
          </w:rPr>
          <w:fldChar w:fldCharType="end"/>
        </w:r>
      </w:hyperlink>
    </w:p>
    <w:p w14:paraId="40A5CAF3" w14:textId="4601991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4" w:history="1">
        <w:r w:rsidRPr="00FE40E2">
          <w:rPr>
            <w:rStyle w:val="Hyperlink"/>
            <w:noProof/>
          </w:rPr>
          <w:t>Table 7.3: Selective Adoption Candidate Objects</w:t>
        </w:r>
        <w:r>
          <w:rPr>
            <w:noProof/>
            <w:webHidden/>
          </w:rPr>
          <w:tab/>
        </w:r>
        <w:r>
          <w:rPr>
            <w:noProof/>
            <w:webHidden/>
          </w:rPr>
          <w:fldChar w:fldCharType="begin"/>
        </w:r>
        <w:r>
          <w:rPr>
            <w:noProof/>
            <w:webHidden/>
          </w:rPr>
          <w:instrText xml:space="preserve"> PAGEREF _Toc39506094 \h </w:instrText>
        </w:r>
        <w:r>
          <w:rPr>
            <w:noProof/>
            <w:webHidden/>
          </w:rPr>
        </w:r>
        <w:r>
          <w:rPr>
            <w:noProof/>
            <w:webHidden/>
          </w:rPr>
          <w:fldChar w:fldCharType="separate"/>
        </w:r>
        <w:r>
          <w:rPr>
            <w:noProof/>
            <w:webHidden/>
          </w:rPr>
          <w:t>124</w:t>
        </w:r>
        <w:r>
          <w:rPr>
            <w:noProof/>
            <w:webHidden/>
          </w:rPr>
          <w:fldChar w:fldCharType="end"/>
        </w:r>
      </w:hyperlink>
    </w:p>
    <w:p w14:paraId="3367ACDC" w14:textId="307616D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5" w:history="1">
        <w:r w:rsidRPr="00FE40E2">
          <w:rPr>
            <w:rStyle w:val="Hyperlink"/>
            <w:noProof/>
          </w:rPr>
          <w:t>Table 9.1: Assessment of Profile and Implementation Relationships</w:t>
        </w:r>
        <w:r>
          <w:rPr>
            <w:noProof/>
            <w:webHidden/>
          </w:rPr>
          <w:tab/>
        </w:r>
        <w:r>
          <w:rPr>
            <w:noProof/>
            <w:webHidden/>
          </w:rPr>
          <w:fldChar w:fldCharType="begin"/>
        </w:r>
        <w:r>
          <w:rPr>
            <w:noProof/>
            <w:webHidden/>
          </w:rPr>
          <w:instrText xml:space="preserve"> PAGEREF _Toc39506095 \h </w:instrText>
        </w:r>
        <w:r>
          <w:rPr>
            <w:noProof/>
            <w:webHidden/>
          </w:rPr>
        </w:r>
        <w:r>
          <w:rPr>
            <w:noProof/>
            <w:webHidden/>
          </w:rPr>
          <w:fldChar w:fldCharType="separate"/>
        </w:r>
        <w:r>
          <w:rPr>
            <w:noProof/>
            <w:webHidden/>
          </w:rPr>
          <w:t>134</w:t>
        </w:r>
        <w:r>
          <w:rPr>
            <w:noProof/>
            <w:webHidden/>
          </w:rPr>
          <w:fldChar w:fldCharType="end"/>
        </w:r>
      </w:hyperlink>
    </w:p>
    <w:p w14:paraId="2B5F52EF" w14:textId="5078B4A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6" w:history="1">
        <w:r w:rsidRPr="00FE40E2">
          <w:rPr>
            <w:rStyle w:val="Hyperlink"/>
            <w:noProof/>
          </w:rPr>
          <w:t>Table 9.2: Documentation Quality Hierarchy</w:t>
        </w:r>
        <w:r>
          <w:rPr>
            <w:noProof/>
            <w:webHidden/>
          </w:rPr>
          <w:tab/>
        </w:r>
        <w:r>
          <w:rPr>
            <w:noProof/>
            <w:webHidden/>
          </w:rPr>
          <w:fldChar w:fldCharType="begin"/>
        </w:r>
        <w:r>
          <w:rPr>
            <w:noProof/>
            <w:webHidden/>
          </w:rPr>
          <w:instrText xml:space="preserve"> PAGEREF _Toc39506096 \h </w:instrText>
        </w:r>
        <w:r>
          <w:rPr>
            <w:noProof/>
            <w:webHidden/>
          </w:rPr>
        </w:r>
        <w:r>
          <w:rPr>
            <w:noProof/>
            <w:webHidden/>
          </w:rPr>
          <w:fldChar w:fldCharType="separate"/>
        </w:r>
        <w:r>
          <w:rPr>
            <w:noProof/>
            <w:webHidden/>
          </w:rPr>
          <w:t>135</w:t>
        </w:r>
        <w:r>
          <w:rPr>
            <w:noProof/>
            <w:webHidden/>
          </w:rPr>
          <w:fldChar w:fldCharType="end"/>
        </w:r>
      </w:hyperlink>
    </w:p>
    <w:p w14:paraId="02FD5A98" w14:textId="400A9566"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7" w:history="1">
        <w:r w:rsidRPr="00FE40E2">
          <w:rPr>
            <w:rStyle w:val="Hyperlink"/>
            <w:noProof/>
          </w:rPr>
          <w:t>Table 10.1: Implementation Guide Meta Data</w:t>
        </w:r>
        <w:r>
          <w:rPr>
            <w:noProof/>
            <w:webHidden/>
          </w:rPr>
          <w:tab/>
        </w:r>
        <w:r>
          <w:rPr>
            <w:noProof/>
            <w:webHidden/>
          </w:rPr>
          <w:fldChar w:fldCharType="begin"/>
        </w:r>
        <w:r>
          <w:rPr>
            <w:noProof/>
            <w:webHidden/>
          </w:rPr>
          <w:instrText xml:space="preserve"> PAGEREF _Toc39506097 \h </w:instrText>
        </w:r>
        <w:r>
          <w:rPr>
            <w:noProof/>
            <w:webHidden/>
          </w:rPr>
        </w:r>
        <w:r>
          <w:rPr>
            <w:noProof/>
            <w:webHidden/>
          </w:rPr>
          <w:fldChar w:fldCharType="separate"/>
        </w:r>
        <w:r>
          <w:rPr>
            <w:noProof/>
            <w:webHidden/>
          </w:rPr>
          <w:t>142</w:t>
        </w:r>
        <w:r>
          <w:rPr>
            <w:noProof/>
            <w:webHidden/>
          </w:rPr>
          <w:fldChar w:fldCharType="end"/>
        </w:r>
      </w:hyperlink>
    </w:p>
    <w:p w14:paraId="4C891C6F" w14:textId="0D3BB37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8" w:history="1">
        <w:r w:rsidRPr="00FE40E2">
          <w:rPr>
            <w:rStyle w:val="Hyperlink"/>
            <w:noProof/>
          </w:rPr>
          <w:t>Table 10.2: Message Profile Meta Data</w:t>
        </w:r>
        <w:r>
          <w:rPr>
            <w:noProof/>
            <w:webHidden/>
          </w:rPr>
          <w:tab/>
        </w:r>
        <w:r>
          <w:rPr>
            <w:noProof/>
            <w:webHidden/>
          </w:rPr>
          <w:fldChar w:fldCharType="begin"/>
        </w:r>
        <w:r>
          <w:rPr>
            <w:noProof/>
            <w:webHidden/>
          </w:rPr>
          <w:instrText xml:space="preserve"> PAGEREF _Toc39506098 \h </w:instrText>
        </w:r>
        <w:r>
          <w:rPr>
            <w:noProof/>
            <w:webHidden/>
          </w:rPr>
        </w:r>
        <w:r>
          <w:rPr>
            <w:noProof/>
            <w:webHidden/>
          </w:rPr>
          <w:fldChar w:fldCharType="separate"/>
        </w:r>
        <w:r>
          <w:rPr>
            <w:noProof/>
            <w:webHidden/>
          </w:rPr>
          <w:t>143</w:t>
        </w:r>
        <w:r>
          <w:rPr>
            <w:noProof/>
            <w:webHidden/>
          </w:rPr>
          <w:fldChar w:fldCharType="end"/>
        </w:r>
      </w:hyperlink>
    </w:p>
    <w:p w14:paraId="4314B667" w14:textId="20D009D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099" w:history="1">
        <w:r w:rsidRPr="00FE40E2">
          <w:rPr>
            <w:rStyle w:val="Hyperlink"/>
            <w:noProof/>
          </w:rPr>
          <w:t>Table 12.1: Condition Predicate Template</w:t>
        </w:r>
        <w:r>
          <w:rPr>
            <w:noProof/>
            <w:webHidden/>
          </w:rPr>
          <w:tab/>
        </w:r>
        <w:r>
          <w:rPr>
            <w:noProof/>
            <w:webHidden/>
          </w:rPr>
          <w:fldChar w:fldCharType="begin"/>
        </w:r>
        <w:r>
          <w:rPr>
            <w:noProof/>
            <w:webHidden/>
          </w:rPr>
          <w:instrText xml:space="preserve"> PAGEREF _Toc39506099 \h </w:instrText>
        </w:r>
        <w:r>
          <w:rPr>
            <w:noProof/>
            <w:webHidden/>
          </w:rPr>
        </w:r>
        <w:r>
          <w:rPr>
            <w:noProof/>
            <w:webHidden/>
          </w:rPr>
          <w:fldChar w:fldCharType="separate"/>
        </w:r>
        <w:r>
          <w:rPr>
            <w:noProof/>
            <w:webHidden/>
          </w:rPr>
          <w:t>157</w:t>
        </w:r>
        <w:r>
          <w:rPr>
            <w:noProof/>
            <w:webHidden/>
          </w:rPr>
          <w:fldChar w:fldCharType="end"/>
        </w:r>
      </w:hyperlink>
    </w:p>
    <w:p w14:paraId="0CA6635D" w14:textId="001F6A2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0" w:history="1">
        <w:r w:rsidRPr="00FE40E2">
          <w:rPr>
            <w:rStyle w:val="Hyperlink"/>
            <w:noProof/>
          </w:rPr>
          <w:t>Table 12.2: Occurrence-Declarative Statement</w:t>
        </w:r>
        <w:r>
          <w:rPr>
            <w:noProof/>
            <w:webHidden/>
          </w:rPr>
          <w:tab/>
        </w:r>
        <w:r>
          <w:rPr>
            <w:noProof/>
            <w:webHidden/>
          </w:rPr>
          <w:fldChar w:fldCharType="begin"/>
        </w:r>
        <w:r>
          <w:rPr>
            <w:noProof/>
            <w:webHidden/>
          </w:rPr>
          <w:instrText xml:space="preserve"> PAGEREF _Toc39506100 \h </w:instrText>
        </w:r>
        <w:r>
          <w:rPr>
            <w:noProof/>
            <w:webHidden/>
          </w:rPr>
        </w:r>
        <w:r>
          <w:rPr>
            <w:noProof/>
            <w:webHidden/>
          </w:rPr>
          <w:fldChar w:fldCharType="separate"/>
        </w:r>
        <w:r>
          <w:rPr>
            <w:noProof/>
            <w:webHidden/>
          </w:rPr>
          <w:t>157</w:t>
        </w:r>
        <w:r>
          <w:rPr>
            <w:noProof/>
            <w:webHidden/>
          </w:rPr>
          <w:fldChar w:fldCharType="end"/>
        </w:r>
      </w:hyperlink>
    </w:p>
    <w:p w14:paraId="663EA75F" w14:textId="02C73E4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1" w:history="1">
        <w:r w:rsidRPr="00FE40E2">
          <w:rPr>
            <w:rStyle w:val="Hyperlink"/>
            <w:noProof/>
          </w:rPr>
          <w:t>Table 12.3: Condition Predicate Context</w:t>
        </w:r>
        <w:r>
          <w:rPr>
            <w:noProof/>
            <w:webHidden/>
          </w:rPr>
          <w:tab/>
        </w:r>
        <w:r>
          <w:rPr>
            <w:noProof/>
            <w:webHidden/>
          </w:rPr>
          <w:fldChar w:fldCharType="begin"/>
        </w:r>
        <w:r>
          <w:rPr>
            <w:noProof/>
            <w:webHidden/>
          </w:rPr>
          <w:instrText xml:space="preserve"> PAGEREF _Toc39506101 \h </w:instrText>
        </w:r>
        <w:r>
          <w:rPr>
            <w:noProof/>
            <w:webHidden/>
          </w:rPr>
        </w:r>
        <w:r>
          <w:rPr>
            <w:noProof/>
            <w:webHidden/>
          </w:rPr>
          <w:fldChar w:fldCharType="separate"/>
        </w:r>
        <w:r>
          <w:rPr>
            <w:noProof/>
            <w:webHidden/>
          </w:rPr>
          <w:t>158</w:t>
        </w:r>
        <w:r>
          <w:rPr>
            <w:noProof/>
            <w:webHidden/>
          </w:rPr>
          <w:fldChar w:fldCharType="end"/>
        </w:r>
      </w:hyperlink>
    </w:p>
    <w:p w14:paraId="0CA7D762" w14:textId="1949E99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2" w:history="1">
        <w:r w:rsidRPr="00FE40E2">
          <w:rPr>
            <w:rStyle w:val="Hyperlink"/>
            <w:noProof/>
          </w:rPr>
          <w:t>Table 12.4: Condition Predicate Verbs</w:t>
        </w:r>
        <w:r>
          <w:rPr>
            <w:noProof/>
            <w:webHidden/>
          </w:rPr>
          <w:tab/>
        </w:r>
        <w:r>
          <w:rPr>
            <w:noProof/>
            <w:webHidden/>
          </w:rPr>
          <w:fldChar w:fldCharType="begin"/>
        </w:r>
        <w:r>
          <w:rPr>
            <w:noProof/>
            <w:webHidden/>
          </w:rPr>
          <w:instrText xml:space="preserve"> PAGEREF _Toc39506102 \h </w:instrText>
        </w:r>
        <w:r>
          <w:rPr>
            <w:noProof/>
            <w:webHidden/>
          </w:rPr>
        </w:r>
        <w:r>
          <w:rPr>
            <w:noProof/>
            <w:webHidden/>
          </w:rPr>
          <w:fldChar w:fldCharType="separate"/>
        </w:r>
        <w:r>
          <w:rPr>
            <w:noProof/>
            <w:webHidden/>
          </w:rPr>
          <w:t>158</w:t>
        </w:r>
        <w:r>
          <w:rPr>
            <w:noProof/>
            <w:webHidden/>
          </w:rPr>
          <w:fldChar w:fldCharType="end"/>
        </w:r>
      </w:hyperlink>
    </w:p>
    <w:p w14:paraId="1DFE8559" w14:textId="467FA29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3" w:history="1">
        <w:r w:rsidRPr="00FE40E2">
          <w:rPr>
            <w:rStyle w:val="Hyperlink"/>
            <w:noProof/>
          </w:rPr>
          <w:t>Table 12.5: Content-Declarative Statement</w:t>
        </w:r>
        <w:r>
          <w:rPr>
            <w:noProof/>
            <w:webHidden/>
          </w:rPr>
          <w:tab/>
        </w:r>
        <w:r>
          <w:rPr>
            <w:noProof/>
            <w:webHidden/>
          </w:rPr>
          <w:fldChar w:fldCharType="begin"/>
        </w:r>
        <w:r>
          <w:rPr>
            <w:noProof/>
            <w:webHidden/>
          </w:rPr>
          <w:instrText xml:space="preserve"> PAGEREF _Toc39506103 \h </w:instrText>
        </w:r>
        <w:r>
          <w:rPr>
            <w:noProof/>
            <w:webHidden/>
          </w:rPr>
        </w:r>
        <w:r>
          <w:rPr>
            <w:noProof/>
            <w:webHidden/>
          </w:rPr>
          <w:fldChar w:fldCharType="separate"/>
        </w:r>
        <w:r>
          <w:rPr>
            <w:noProof/>
            <w:webHidden/>
          </w:rPr>
          <w:t>159</w:t>
        </w:r>
        <w:r>
          <w:rPr>
            <w:noProof/>
            <w:webHidden/>
          </w:rPr>
          <w:fldChar w:fldCharType="end"/>
        </w:r>
      </w:hyperlink>
    </w:p>
    <w:p w14:paraId="484E6A65" w14:textId="5FAFA5E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4" w:history="1">
        <w:r w:rsidRPr="00FE40E2">
          <w:rPr>
            <w:rStyle w:val="Hyperlink"/>
            <w:noProof/>
          </w:rPr>
          <w:t>Table 12.6: Content Comparison Declarative Statement</w:t>
        </w:r>
        <w:r>
          <w:rPr>
            <w:noProof/>
            <w:webHidden/>
          </w:rPr>
          <w:tab/>
        </w:r>
        <w:r>
          <w:rPr>
            <w:noProof/>
            <w:webHidden/>
          </w:rPr>
          <w:fldChar w:fldCharType="begin"/>
        </w:r>
        <w:r>
          <w:rPr>
            <w:noProof/>
            <w:webHidden/>
          </w:rPr>
          <w:instrText xml:space="preserve"> PAGEREF _Toc39506104 \h </w:instrText>
        </w:r>
        <w:r>
          <w:rPr>
            <w:noProof/>
            <w:webHidden/>
          </w:rPr>
        </w:r>
        <w:r>
          <w:rPr>
            <w:noProof/>
            <w:webHidden/>
          </w:rPr>
          <w:fldChar w:fldCharType="separate"/>
        </w:r>
        <w:r>
          <w:rPr>
            <w:noProof/>
            <w:webHidden/>
          </w:rPr>
          <w:t>160</w:t>
        </w:r>
        <w:r>
          <w:rPr>
            <w:noProof/>
            <w:webHidden/>
          </w:rPr>
          <w:fldChar w:fldCharType="end"/>
        </w:r>
      </w:hyperlink>
    </w:p>
    <w:p w14:paraId="03546DFA" w14:textId="09DB96D0"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5" w:history="1">
        <w:r w:rsidRPr="00FE40E2">
          <w:rPr>
            <w:rStyle w:val="Hyperlink"/>
            <w:noProof/>
          </w:rPr>
          <w:t>Table 12.7: Condition Predicate Connectors</w:t>
        </w:r>
        <w:r>
          <w:rPr>
            <w:noProof/>
            <w:webHidden/>
          </w:rPr>
          <w:tab/>
        </w:r>
        <w:r>
          <w:rPr>
            <w:noProof/>
            <w:webHidden/>
          </w:rPr>
          <w:fldChar w:fldCharType="begin"/>
        </w:r>
        <w:r>
          <w:rPr>
            <w:noProof/>
            <w:webHidden/>
          </w:rPr>
          <w:instrText xml:space="preserve"> PAGEREF _Toc39506105 \h </w:instrText>
        </w:r>
        <w:r>
          <w:rPr>
            <w:noProof/>
            <w:webHidden/>
          </w:rPr>
        </w:r>
        <w:r>
          <w:rPr>
            <w:noProof/>
            <w:webHidden/>
          </w:rPr>
          <w:fldChar w:fldCharType="separate"/>
        </w:r>
        <w:r>
          <w:rPr>
            <w:noProof/>
            <w:webHidden/>
          </w:rPr>
          <w:t>162</w:t>
        </w:r>
        <w:r>
          <w:rPr>
            <w:noProof/>
            <w:webHidden/>
          </w:rPr>
          <w:fldChar w:fldCharType="end"/>
        </w:r>
      </w:hyperlink>
    </w:p>
    <w:p w14:paraId="590BB5A8" w14:textId="16810850"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6" w:history="1">
        <w:r w:rsidRPr="00FE40E2">
          <w:rPr>
            <w:rStyle w:val="Hyperlink"/>
            <w:noProof/>
          </w:rPr>
          <w:t>Table 13.1: Conformance Statement Template</w:t>
        </w:r>
        <w:r>
          <w:rPr>
            <w:noProof/>
            <w:webHidden/>
          </w:rPr>
          <w:tab/>
        </w:r>
        <w:r>
          <w:rPr>
            <w:noProof/>
            <w:webHidden/>
          </w:rPr>
          <w:fldChar w:fldCharType="begin"/>
        </w:r>
        <w:r>
          <w:rPr>
            <w:noProof/>
            <w:webHidden/>
          </w:rPr>
          <w:instrText xml:space="preserve"> PAGEREF _Toc39506106 \h </w:instrText>
        </w:r>
        <w:r>
          <w:rPr>
            <w:noProof/>
            <w:webHidden/>
          </w:rPr>
        </w:r>
        <w:r>
          <w:rPr>
            <w:noProof/>
            <w:webHidden/>
          </w:rPr>
          <w:fldChar w:fldCharType="separate"/>
        </w:r>
        <w:r>
          <w:rPr>
            <w:noProof/>
            <w:webHidden/>
          </w:rPr>
          <w:t>165</w:t>
        </w:r>
        <w:r>
          <w:rPr>
            <w:noProof/>
            <w:webHidden/>
          </w:rPr>
          <w:fldChar w:fldCharType="end"/>
        </w:r>
      </w:hyperlink>
    </w:p>
    <w:p w14:paraId="3144E3D2" w14:textId="6FB8456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7" w:history="1">
        <w:r w:rsidRPr="00FE40E2">
          <w:rPr>
            <w:rStyle w:val="Hyperlink"/>
            <w:noProof/>
          </w:rPr>
          <w:t>Table 13.2: Conformance Statement Propositions</w:t>
        </w:r>
        <w:r>
          <w:rPr>
            <w:noProof/>
            <w:webHidden/>
          </w:rPr>
          <w:tab/>
        </w:r>
        <w:r>
          <w:rPr>
            <w:noProof/>
            <w:webHidden/>
          </w:rPr>
          <w:fldChar w:fldCharType="begin"/>
        </w:r>
        <w:r>
          <w:rPr>
            <w:noProof/>
            <w:webHidden/>
          </w:rPr>
          <w:instrText xml:space="preserve"> PAGEREF _Toc39506107 \h </w:instrText>
        </w:r>
        <w:r>
          <w:rPr>
            <w:noProof/>
            <w:webHidden/>
          </w:rPr>
        </w:r>
        <w:r>
          <w:rPr>
            <w:noProof/>
            <w:webHidden/>
          </w:rPr>
          <w:fldChar w:fldCharType="separate"/>
        </w:r>
        <w:r>
          <w:rPr>
            <w:noProof/>
            <w:webHidden/>
          </w:rPr>
          <w:t>165</w:t>
        </w:r>
        <w:r>
          <w:rPr>
            <w:noProof/>
            <w:webHidden/>
          </w:rPr>
          <w:fldChar w:fldCharType="end"/>
        </w:r>
      </w:hyperlink>
    </w:p>
    <w:p w14:paraId="3AE4CE73" w14:textId="36D1CE4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8" w:history="1">
        <w:r w:rsidRPr="00FE40E2">
          <w:rPr>
            <w:rStyle w:val="Hyperlink"/>
            <w:noProof/>
          </w:rPr>
          <w:t>Table 13.3: Occurrence Declarative Statement</w:t>
        </w:r>
        <w:r>
          <w:rPr>
            <w:noProof/>
            <w:webHidden/>
          </w:rPr>
          <w:tab/>
        </w:r>
        <w:r>
          <w:rPr>
            <w:noProof/>
            <w:webHidden/>
          </w:rPr>
          <w:fldChar w:fldCharType="begin"/>
        </w:r>
        <w:r>
          <w:rPr>
            <w:noProof/>
            <w:webHidden/>
          </w:rPr>
          <w:instrText xml:space="preserve"> PAGEREF _Toc39506108 \h </w:instrText>
        </w:r>
        <w:r>
          <w:rPr>
            <w:noProof/>
            <w:webHidden/>
          </w:rPr>
        </w:r>
        <w:r>
          <w:rPr>
            <w:noProof/>
            <w:webHidden/>
          </w:rPr>
          <w:fldChar w:fldCharType="separate"/>
        </w:r>
        <w:r>
          <w:rPr>
            <w:noProof/>
            <w:webHidden/>
          </w:rPr>
          <w:t>166</w:t>
        </w:r>
        <w:r>
          <w:rPr>
            <w:noProof/>
            <w:webHidden/>
          </w:rPr>
          <w:fldChar w:fldCharType="end"/>
        </w:r>
      </w:hyperlink>
    </w:p>
    <w:p w14:paraId="76D0DF7A" w14:textId="47E11A98"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09" w:history="1">
        <w:r w:rsidRPr="00FE40E2">
          <w:rPr>
            <w:rStyle w:val="Hyperlink"/>
            <w:noProof/>
          </w:rPr>
          <w:t>Table 13.4: Conformance Statement Context</w:t>
        </w:r>
        <w:r>
          <w:rPr>
            <w:noProof/>
            <w:webHidden/>
          </w:rPr>
          <w:tab/>
        </w:r>
        <w:r>
          <w:rPr>
            <w:noProof/>
            <w:webHidden/>
          </w:rPr>
          <w:fldChar w:fldCharType="begin"/>
        </w:r>
        <w:r>
          <w:rPr>
            <w:noProof/>
            <w:webHidden/>
          </w:rPr>
          <w:instrText xml:space="preserve"> PAGEREF _Toc39506109 \h </w:instrText>
        </w:r>
        <w:r>
          <w:rPr>
            <w:noProof/>
            <w:webHidden/>
          </w:rPr>
        </w:r>
        <w:r>
          <w:rPr>
            <w:noProof/>
            <w:webHidden/>
          </w:rPr>
          <w:fldChar w:fldCharType="separate"/>
        </w:r>
        <w:r>
          <w:rPr>
            <w:noProof/>
            <w:webHidden/>
          </w:rPr>
          <w:t>167</w:t>
        </w:r>
        <w:r>
          <w:rPr>
            <w:noProof/>
            <w:webHidden/>
          </w:rPr>
          <w:fldChar w:fldCharType="end"/>
        </w:r>
      </w:hyperlink>
    </w:p>
    <w:p w14:paraId="461A3305" w14:textId="2103F3A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10" w:history="1">
        <w:r w:rsidRPr="00FE40E2">
          <w:rPr>
            <w:rStyle w:val="Hyperlink"/>
            <w:noProof/>
          </w:rPr>
          <w:t>Table 13.5: Conformance Statement Verbs</w:t>
        </w:r>
        <w:r>
          <w:rPr>
            <w:noProof/>
            <w:webHidden/>
          </w:rPr>
          <w:tab/>
        </w:r>
        <w:r>
          <w:rPr>
            <w:noProof/>
            <w:webHidden/>
          </w:rPr>
          <w:fldChar w:fldCharType="begin"/>
        </w:r>
        <w:r>
          <w:rPr>
            <w:noProof/>
            <w:webHidden/>
          </w:rPr>
          <w:instrText xml:space="preserve"> PAGEREF _Toc39506110 \h </w:instrText>
        </w:r>
        <w:r>
          <w:rPr>
            <w:noProof/>
            <w:webHidden/>
          </w:rPr>
        </w:r>
        <w:r>
          <w:rPr>
            <w:noProof/>
            <w:webHidden/>
          </w:rPr>
          <w:fldChar w:fldCharType="separate"/>
        </w:r>
        <w:r>
          <w:rPr>
            <w:noProof/>
            <w:webHidden/>
          </w:rPr>
          <w:t>167</w:t>
        </w:r>
        <w:r>
          <w:rPr>
            <w:noProof/>
            <w:webHidden/>
          </w:rPr>
          <w:fldChar w:fldCharType="end"/>
        </w:r>
      </w:hyperlink>
    </w:p>
    <w:p w14:paraId="76242FA3" w14:textId="3860F9C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11" w:history="1">
        <w:r w:rsidRPr="00FE40E2">
          <w:rPr>
            <w:rStyle w:val="Hyperlink"/>
            <w:noProof/>
          </w:rPr>
          <w:t>Table 13.6: Content-Declarative Statement</w:t>
        </w:r>
        <w:r>
          <w:rPr>
            <w:noProof/>
            <w:webHidden/>
          </w:rPr>
          <w:tab/>
        </w:r>
        <w:r>
          <w:rPr>
            <w:noProof/>
            <w:webHidden/>
          </w:rPr>
          <w:fldChar w:fldCharType="begin"/>
        </w:r>
        <w:r>
          <w:rPr>
            <w:noProof/>
            <w:webHidden/>
          </w:rPr>
          <w:instrText xml:space="preserve"> PAGEREF _Toc39506111 \h </w:instrText>
        </w:r>
        <w:r>
          <w:rPr>
            <w:noProof/>
            <w:webHidden/>
          </w:rPr>
        </w:r>
        <w:r>
          <w:rPr>
            <w:noProof/>
            <w:webHidden/>
          </w:rPr>
          <w:fldChar w:fldCharType="separate"/>
        </w:r>
        <w:r>
          <w:rPr>
            <w:noProof/>
            <w:webHidden/>
          </w:rPr>
          <w:t>168</w:t>
        </w:r>
        <w:r>
          <w:rPr>
            <w:noProof/>
            <w:webHidden/>
          </w:rPr>
          <w:fldChar w:fldCharType="end"/>
        </w:r>
      </w:hyperlink>
    </w:p>
    <w:p w14:paraId="654484D6" w14:textId="5716941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12" w:history="1">
        <w:r w:rsidRPr="00FE40E2">
          <w:rPr>
            <w:rStyle w:val="Hyperlink"/>
            <w:noProof/>
          </w:rPr>
          <w:t>Table 13.7: Comparison-Content Declarative Statement</w:t>
        </w:r>
        <w:r>
          <w:rPr>
            <w:noProof/>
            <w:webHidden/>
          </w:rPr>
          <w:tab/>
        </w:r>
        <w:r>
          <w:rPr>
            <w:noProof/>
            <w:webHidden/>
          </w:rPr>
          <w:fldChar w:fldCharType="begin"/>
        </w:r>
        <w:r>
          <w:rPr>
            <w:noProof/>
            <w:webHidden/>
          </w:rPr>
          <w:instrText xml:space="preserve"> PAGEREF _Toc39506112 \h </w:instrText>
        </w:r>
        <w:r>
          <w:rPr>
            <w:noProof/>
            <w:webHidden/>
          </w:rPr>
        </w:r>
        <w:r>
          <w:rPr>
            <w:noProof/>
            <w:webHidden/>
          </w:rPr>
          <w:fldChar w:fldCharType="separate"/>
        </w:r>
        <w:r>
          <w:rPr>
            <w:noProof/>
            <w:webHidden/>
          </w:rPr>
          <w:t>169</w:t>
        </w:r>
        <w:r>
          <w:rPr>
            <w:noProof/>
            <w:webHidden/>
          </w:rPr>
          <w:fldChar w:fldCharType="end"/>
        </w:r>
      </w:hyperlink>
    </w:p>
    <w:p w14:paraId="10A8F311" w14:textId="7316DDB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hyperlink w:anchor="_Toc39506113" w:history="1">
        <w:r w:rsidRPr="00FE40E2">
          <w:rPr>
            <w:rStyle w:val="Hyperlink"/>
            <w:noProof/>
          </w:rPr>
          <w:t>Table 13.8: Conformance Statement Connectors</w:t>
        </w:r>
        <w:r>
          <w:rPr>
            <w:noProof/>
            <w:webHidden/>
          </w:rPr>
          <w:tab/>
        </w:r>
        <w:r>
          <w:rPr>
            <w:noProof/>
            <w:webHidden/>
          </w:rPr>
          <w:fldChar w:fldCharType="begin"/>
        </w:r>
        <w:r>
          <w:rPr>
            <w:noProof/>
            <w:webHidden/>
          </w:rPr>
          <w:instrText xml:space="preserve"> PAGEREF _Toc39506113 \h </w:instrText>
        </w:r>
        <w:r>
          <w:rPr>
            <w:noProof/>
            <w:webHidden/>
          </w:rPr>
        </w:r>
        <w:r>
          <w:rPr>
            <w:noProof/>
            <w:webHidden/>
          </w:rPr>
          <w:fldChar w:fldCharType="separate"/>
        </w:r>
        <w:r>
          <w:rPr>
            <w:noProof/>
            <w:webHidden/>
          </w:rPr>
          <w:t>172</w:t>
        </w:r>
        <w:r>
          <w:rPr>
            <w:noProof/>
            <w:webHidden/>
          </w:rPr>
          <w:fldChar w:fldCharType="end"/>
        </w:r>
      </w:hyperlink>
    </w:p>
    <w:p w14:paraId="6B0B895E" w14:textId="4B2CCB18" w:rsidR="00DA5426" w:rsidRPr="00655E67" w:rsidRDefault="00A12E66" w:rsidP="00DA5426">
      <w:pPr>
        <w:pStyle w:val="TableofFigures"/>
        <w:tabs>
          <w:tab w:val="right" w:leader="dot" w:pos="9350"/>
        </w:tabs>
        <w:rPr>
          <w:color w:val="000000"/>
        </w:rPr>
        <w:sectPr w:rsidR="00DA5426" w:rsidRPr="00655E67" w:rsidSect="00C7736F">
          <w:headerReference w:type="even" r:id="rId23"/>
          <w:headerReference w:type="default" r:id="rId24"/>
          <w:footerReference w:type="default" r:id="rId25"/>
          <w:headerReference w:type="first" r:id="rId26"/>
          <w:pgSz w:w="12240" w:h="15840" w:code="1"/>
          <w:pgMar w:top="1152" w:right="1440" w:bottom="720" w:left="1440" w:header="1152" w:footer="720" w:gutter="0"/>
          <w:pgNumType w:fmt="lowerRoman"/>
          <w:cols w:space="720"/>
          <w:titlePg/>
          <w:docGrid w:linePitch="360"/>
        </w:sectPr>
      </w:pPr>
      <w:r w:rsidRPr="00901D22">
        <w:rPr>
          <w:rFonts w:cs="Arial"/>
          <w:noProof/>
        </w:rPr>
        <w:fldChar w:fldCharType="end"/>
      </w:r>
    </w:p>
    <w:p w14:paraId="34A1C998" w14:textId="77777777" w:rsidR="00DA5426" w:rsidRPr="00655E67" w:rsidRDefault="00DA5426" w:rsidP="00DA5426">
      <w:pPr>
        <w:pStyle w:val="Title"/>
        <w:outlineLvl w:val="0"/>
      </w:pPr>
      <w:r w:rsidRPr="00655E67">
        <w:lastRenderedPageBreak/>
        <w:t>Index of Figures</w:t>
      </w:r>
    </w:p>
    <w:p w14:paraId="3DBF9C2B" w14:textId="77777777" w:rsidR="00911DA6" w:rsidRDefault="00911DA6" w:rsidP="00DA5426">
      <w:pPr>
        <w:pStyle w:val="TableofFigures"/>
        <w:tabs>
          <w:tab w:val="right" w:leader="dot" w:pos="9350"/>
        </w:tabs>
        <w:rPr>
          <w:rFonts w:cs="Arial"/>
          <w:noProof/>
        </w:rPr>
      </w:pPr>
    </w:p>
    <w:p w14:paraId="72E4E339" w14:textId="5D8DE815" w:rsidR="00EC4E55" w:rsidRDefault="008C5132">
      <w:pPr>
        <w:pStyle w:val="TableofFigures"/>
        <w:tabs>
          <w:tab w:val="right" w:leader="dot" w:pos="9350"/>
        </w:tabs>
        <w:rPr>
          <w:rFonts w:asciiTheme="minorHAnsi" w:eastAsiaTheme="minorEastAsia" w:hAnsiTheme="minorHAnsi" w:cstheme="minorBidi"/>
          <w:bCs w:val="0"/>
          <w:smallCaps w:val="0"/>
          <w:noProof/>
          <w:sz w:val="22"/>
          <w:szCs w:val="22"/>
        </w:rPr>
      </w:pPr>
      <w:r>
        <w:rPr>
          <w:rFonts w:cs="Arial"/>
          <w:noProof/>
        </w:rPr>
        <w:fldChar w:fldCharType="begin"/>
      </w:r>
      <w:r>
        <w:rPr>
          <w:rFonts w:cs="Arial"/>
          <w:noProof/>
        </w:rPr>
        <w:instrText xml:space="preserve"> TOC \c "Figure" </w:instrText>
      </w:r>
      <w:r>
        <w:rPr>
          <w:rFonts w:cs="Arial"/>
          <w:noProof/>
        </w:rPr>
        <w:fldChar w:fldCharType="separate"/>
      </w:r>
      <w:r w:rsidR="00EC4E55">
        <w:rPr>
          <w:noProof/>
        </w:rPr>
        <w:t>Figure 1.1: HL7 v2 Profiling Process</w:t>
      </w:r>
      <w:r w:rsidR="00EC4E55">
        <w:rPr>
          <w:noProof/>
        </w:rPr>
        <w:tab/>
      </w:r>
      <w:r w:rsidR="00EC4E55">
        <w:rPr>
          <w:noProof/>
        </w:rPr>
        <w:fldChar w:fldCharType="begin"/>
      </w:r>
      <w:r w:rsidR="00EC4E55">
        <w:rPr>
          <w:noProof/>
        </w:rPr>
        <w:instrText xml:space="preserve"> PAGEREF _Toc39506114 \h </w:instrText>
      </w:r>
      <w:r w:rsidR="00EC4E55">
        <w:rPr>
          <w:noProof/>
        </w:rPr>
      </w:r>
      <w:r w:rsidR="00EC4E55">
        <w:rPr>
          <w:noProof/>
        </w:rPr>
        <w:fldChar w:fldCharType="separate"/>
      </w:r>
      <w:r w:rsidR="00EC4E55">
        <w:rPr>
          <w:noProof/>
        </w:rPr>
        <w:t>13</w:t>
      </w:r>
      <w:r w:rsidR="00EC4E55">
        <w:rPr>
          <w:noProof/>
        </w:rPr>
        <w:fldChar w:fldCharType="end"/>
      </w:r>
    </w:p>
    <w:p w14:paraId="51EDF7B8" w14:textId="3205E29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1.2: HL7 v2 Implementation Guide Sample Template</w:t>
      </w:r>
      <w:r>
        <w:rPr>
          <w:noProof/>
        </w:rPr>
        <w:tab/>
      </w:r>
      <w:r>
        <w:rPr>
          <w:noProof/>
        </w:rPr>
        <w:fldChar w:fldCharType="begin"/>
      </w:r>
      <w:r>
        <w:rPr>
          <w:noProof/>
        </w:rPr>
        <w:instrText xml:space="preserve"> PAGEREF _Toc39506115 \h </w:instrText>
      </w:r>
      <w:r>
        <w:rPr>
          <w:noProof/>
        </w:rPr>
      </w:r>
      <w:r>
        <w:rPr>
          <w:noProof/>
        </w:rPr>
        <w:fldChar w:fldCharType="separate"/>
      </w:r>
      <w:r>
        <w:rPr>
          <w:noProof/>
        </w:rPr>
        <w:t>14</w:t>
      </w:r>
      <w:r>
        <w:rPr>
          <w:noProof/>
        </w:rPr>
        <w:fldChar w:fldCharType="end"/>
      </w:r>
    </w:p>
    <w:p w14:paraId="31452AFB" w14:textId="4CAF43D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Pr>
          <w:noProof/>
        </w:rPr>
        <w:fldChar w:fldCharType="begin"/>
      </w:r>
      <w:r>
        <w:rPr>
          <w:noProof/>
        </w:rPr>
        <w:instrText xml:space="preserve"> PAGEREF _Toc39506116 \h </w:instrText>
      </w:r>
      <w:r>
        <w:rPr>
          <w:noProof/>
        </w:rPr>
      </w:r>
      <w:r>
        <w:rPr>
          <w:noProof/>
        </w:rPr>
        <w:fldChar w:fldCharType="separate"/>
      </w:r>
      <w:r>
        <w:rPr>
          <w:noProof/>
        </w:rPr>
        <w:t>15</w:t>
      </w:r>
      <w:r>
        <w:rPr>
          <w:noProof/>
        </w:rPr>
        <w:fldChar w:fldCharType="end"/>
      </w:r>
    </w:p>
    <w:p w14:paraId="458EB08E" w14:textId="13D73A95"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Pr>
          <w:noProof/>
        </w:rPr>
        <w:fldChar w:fldCharType="begin"/>
      </w:r>
      <w:r>
        <w:rPr>
          <w:noProof/>
        </w:rPr>
        <w:instrText xml:space="preserve"> PAGEREF _Toc39506117 \h </w:instrText>
      </w:r>
      <w:r>
        <w:rPr>
          <w:noProof/>
        </w:rPr>
      </w:r>
      <w:r>
        <w:rPr>
          <w:noProof/>
        </w:rPr>
        <w:fldChar w:fldCharType="separate"/>
      </w:r>
      <w:r>
        <w:rPr>
          <w:noProof/>
        </w:rPr>
        <w:t>16</w:t>
      </w:r>
      <w:r>
        <w:rPr>
          <w:noProof/>
        </w:rPr>
        <w:fldChar w:fldCharType="end"/>
      </w:r>
    </w:p>
    <w:p w14:paraId="0E181B78" w14:textId="59BD1C5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Pr>
          <w:noProof/>
        </w:rPr>
        <w:fldChar w:fldCharType="begin"/>
      </w:r>
      <w:r>
        <w:rPr>
          <w:noProof/>
        </w:rPr>
        <w:instrText xml:space="preserve"> PAGEREF _Toc39506118 \h </w:instrText>
      </w:r>
      <w:r>
        <w:rPr>
          <w:noProof/>
        </w:rPr>
      </w:r>
      <w:r>
        <w:rPr>
          <w:noProof/>
        </w:rPr>
        <w:fldChar w:fldCharType="separate"/>
      </w:r>
      <w:r>
        <w:rPr>
          <w:noProof/>
        </w:rPr>
        <w:t>17</w:t>
      </w:r>
      <w:r>
        <w:rPr>
          <w:noProof/>
        </w:rPr>
        <w:fldChar w:fldCharType="end"/>
      </w:r>
    </w:p>
    <w:p w14:paraId="4DE282F0" w14:textId="63D4177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Pr>
          <w:noProof/>
        </w:rPr>
        <w:fldChar w:fldCharType="begin"/>
      </w:r>
      <w:r>
        <w:rPr>
          <w:noProof/>
        </w:rPr>
        <w:instrText xml:space="preserve"> PAGEREF _Toc39506119 \h </w:instrText>
      </w:r>
      <w:r>
        <w:rPr>
          <w:noProof/>
        </w:rPr>
      </w:r>
      <w:r>
        <w:rPr>
          <w:noProof/>
        </w:rPr>
        <w:fldChar w:fldCharType="separate"/>
      </w:r>
      <w:r>
        <w:rPr>
          <w:noProof/>
        </w:rPr>
        <w:t>17</w:t>
      </w:r>
      <w:r>
        <w:rPr>
          <w:noProof/>
        </w:rPr>
        <w:fldChar w:fldCharType="end"/>
      </w:r>
    </w:p>
    <w:p w14:paraId="05C621CF" w14:textId="016563A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 (General)</w:t>
      </w:r>
      <w:r>
        <w:rPr>
          <w:noProof/>
        </w:rPr>
        <w:tab/>
      </w:r>
      <w:r>
        <w:rPr>
          <w:noProof/>
        </w:rPr>
        <w:fldChar w:fldCharType="begin"/>
      </w:r>
      <w:r>
        <w:rPr>
          <w:noProof/>
        </w:rPr>
        <w:instrText xml:space="preserve"> PAGEREF _Toc39506120 \h </w:instrText>
      </w:r>
      <w:r>
        <w:rPr>
          <w:noProof/>
        </w:rPr>
      </w:r>
      <w:r>
        <w:rPr>
          <w:noProof/>
        </w:rPr>
        <w:fldChar w:fldCharType="separate"/>
      </w:r>
      <w:r>
        <w:rPr>
          <w:noProof/>
        </w:rPr>
        <w:t>21</w:t>
      </w:r>
      <w:r>
        <w:rPr>
          <w:noProof/>
        </w:rPr>
        <w:fldChar w:fldCharType="end"/>
      </w:r>
    </w:p>
    <w:p w14:paraId="1D0BB5E7" w14:textId="066C38F6"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 (v2)</w:t>
      </w:r>
      <w:r>
        <w:rPr>
          <w:noProof/>
        </w:rPr>
        <w:tab/>
      </w:r>
      <w:r>
        <w:rPr>
          <w:noProof/>
        </w:rPr>
        <w:fldChar w:fldCharType="begin"/>
      </w:r>
      <w:r>
        <w:rPr>
          <w:noProof/>
        </w:rPr>
        <w:instrText xml:space="preserve"> PAGEREF _Toc39506121 \h </w:instrText>
      </w:r>
      <w:r>
        <w:rPr>
          <w:noProof/>
        </w:rPr>
      </w:r>
      <w:r>
        <w:rPr>
          <w:noProof/>
        </w:rPr>
        <w:fldChar w:fldCharType="separate"/>
      </w:r>
      <w:r>
        <w:rPr>
          <w:noProof/>
        </w:rPr>
        <w:t>22</w:t>
      </w:r>
      <w:r>
        <w:rPr>
          <w:noProof/>
        </w:rPr>
        <w:fldChar w:fldCharType="end"/>
      </w:r>
    </w:p>
    <w:p w14:paraId="654E1F21" w14:textId="0C52222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Pr>
          <w:noProof/>
        </w:rPr>
        <w:fldChar w:fldCharType="begin"/>
      </w:r>
      <w:r>
        <w:rPr>
          <w:noProof/>
        </w:rPr>
        <w:instrText xml:space="preserve"> PAGEREF _Toc39506122 \h </w:instrText>
      </w:r>
      <w:r>
        <w:rPr>
          <w:noProof/>
        </w:rPr>
      </w:r>
      <w:r>
        <w:rPr>
          <w:noProof/>
        </w:rPr>
        <w:fldChar w:fldCharType="separate"/>
      </w:r>
      <w:r>
        <w:rPr>
          <w:noProof/>
        </w:rPr>
        <w:t>23</w:t>
      </w:r>
      <w:r>
        <w:rPr>
          <w:noProof/>
        </w:rPr>
        <w:fldChar w:fldCharType="end"/>
      </w:r>
    </w:p>
    <w:p w14:paraId="010D2862" w14:textId="26C8F7D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Profile Pairing (Common Expectations)</w:t>
      </w:r>
      <w:r>
        <w:rPr>
          <w:noProof/>
        </w:rPr>
        <w:tab/>
      </w:r>
      <w:r>
        <w:rPr>
          <w:noProof/>
        </w:rPr>
        <w:fldChar w:fldCharType="begin"/>
      </w:r>
      <w:r>
        <w:rPr>
          <w:noProof/>
        </w:rPr>
        <w:instrText xml:space="preserve"> PAGEREF _Toc39506123 \h </w:instrText>
      </w:r>
      <w:r>
        <w:rPr>
          <w:noProof/>
        </w:rPr>
      </w:r>
      <w:r>
        <w:rPr>
          <w:noProof/>
        </w:rPr>
        <w:fldChar w:fldCharType="separate"/>
      </w:r>
      <w:r>
        <w:rPr>
          <w:noProof/>
        </w:rPr>
        <w:t>26</w:t>
      </w:r>
      <w:r>
        <w:rPr>
          <w:noProof/>
        </w:rPr>
        <w:fldChar w:fldCharType="end"/>
      </w:r>
    </w:p>
    <w:p w14:paraId="70D2E096" w14:textId="6BEB359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1.11: Profile Pairing (Uncommon Expectations)</w:t>
      </w:r>
      <w:r>
        <w:rPr>
          <w:noProof/>
        </w:rPr>
        <w:tab/>
      </w:r>
      <w:r>
        <w:rPr>
          <w:noProof/>
        </w:rPr>
        <w:fldChar w:fldCharType="begin"/>
      </w:r>
      <w:r>
        <w:rPr>
          <w:noProof/>
        </w:rPr>
        <w:instrText xml:space="preserve"> PAGEREF _Toc39506124 \h </w:instrText>
      </w:r>
      <w:r>
        <w:rPr>
          <w:noProof/>
        </w:rPr>
      </w:r>
      <w:r>
        <w:rPr>
          <w:noProof/>
        </w:rPr>
        <w:fldChar w:fldCharType="separate"/>
      </w:r>
      <w:r>
        <w:rPr>
          <w:noProof/>
        </w:rPr>
        <w:t>27</w:t>
      </w:r>
      <w:r>
        <w:rPr>
          <w:noProof/>
        </w:rPr>
        <w:fldChar w:fldCharType="end"/>
      </w:r>
    </w:p>
    <w:p w14:paraId="64FEC20B" w14:textId="0FBB378C"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1.12: Implementation Guides in Context of Use</w:t>
      </w:r>
      <w:r>
        <w:rPr>
          <w:noProof/>
        </w:rPr>
        <w:tab/>
      </w:r>
      <w:r>
        <w:rPr>
          <w:noProof/>
        </w:rPr>
        <w:fldChar w:fldCharType="begin"/>
      </w:r>
      <w:r>
        <w:rPr>
          <w:noProof/>
        </w:rPr>
        <w:instrText xml:space="preserve"> PAGEREF _Toc39506125 \h </w:instrText>
      </w:r>
      <w:r>
        <w:rPr>
          <w:noProof/>
        </w:rPr>
      </w:r>
      <w:r>
        <w:rPr>
          <w:noProof/>
        </w:rPr>
        <w:fldChar w:fldCharType="separate"/>
      </w:r>
      <w:r>
        <w:rPr>
          <w:noProof/>
        </w:rPr>
        <w:t>28</w:t>
      </w:r>
      <w:r>
        <w:rPr>
          <w:noProof/>
        </w:rPr>
        <w:fldChar w:fldCharType="end"/>
      </w:r>
    </w:p>
    <w:p w14:paraId="1C67066D" w14:textId="261D558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Pr>
          <w:noProof/>
        </w:rPr>
        <w:fldChar w:fldCharType="begin"/>
      </w:r>
      <w:r>
        <w:rPr>
          <w:noProof/>
        </w:rPr>
        <w:instrText xml:space="preserve"> PAGEREF _Toc39506126 \h </w:instrText>
      </w:r>
      <w:r>
        <w:rPr>
          <w:noProof/>
        </w:rPr>
      </w:r>
      <w:r>
        <w:rPr>
          <w:noProof/>
        </w:rPr>
        <w:fldChar w:fldCharType="separate"/>
      </w:r>
      <w:r>
        <w:rPr>
          <w:noProof/>
        </w:rPr>
        <w:t>31</w:t>
      </w:r>
      <w:r>
        <w:rPr>
          <w:noProof/>
        </w:rPr>
        <w:fldChar w:fldCharType="end"/>
      </w:r>
    </w:p>
    <w:p w14:paraId="376E42B0" w14:textId="52AE7F2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Pr>
          <w:noProof/>
        </w:rPr>
        <w:fldChar w:fldCharType="begin"/>
      </w:r>
      <w:r>
        <w:rPr>
          <w:noProof/>
        </w:rPr>
        <w:instrText xml:space="preserve"> PAGEREF _Toc39506127 \h </w:instrText>
      </w:r>
      <w:r>
        <w:rPr>
          <w:noProof/>
        </w:rPr>
      </w:r>
      <w:r>
        <w:rPr>
          <w:noProof/>
        </w:rPr>
        <w:fldChar w:fldCharType="separate"/>
      </w:r>
      <w:r>
        <w:rPr>
          <w:noProof/>
        </w:rPr>
        <w:t>32</w:t>
      </w:r>
      <w:r>
        <w:rPr>
          <w:noProof/>
        </w:rPr>
        <w:fldChar w:fldCharType="end"/>
      </w:r>
    </w:p>
    <w:p w14:paraId="1C013188" w14:textId="170CD11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Pr>
          <w:noProof/>
        </w:rPr>
        <w:fldChar w:fldCharType="begin"/>
      </w:r>
      <w:r>
        <w:rPr>
          <w:noProof/>
        </w:rPr>
        <w:instrText xml:space="preserve"> PAGEREF _Toc39506128 \h </w:instrText>
      </w:r>
      <w:r>
        <w:rPr>
          <w:noProof/>
        </w:rPr>
      </w:r>
      <w:r>
        <w:rPr>
          <w:noProof/>
        </w:rPr>
        <w:fldChar w:fldCharType="separate"/>
      </w:r>
      <w:r>
        <w:rPr>
          <w:noProof/>
        </w:rPr>
        <w:t>34</w:t>
      </w:r>
      <w:r>
        <w:rPr>
          <w:noProof/>
        </w:rPr>
        <w:fldChar w:fldCharType="end"/>
      </w:r>
    </w:p>
    <w:p w14:paraId="74D5EED7" w14:textId="4CF5141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Pr>
          <w:noProof/>
        </w:rPr>
        <w:fldChar w:fldCharType="begin"/>
      </w:r>
      <w:r>
        <w:rPr>
          <w:noProof/>
        </w:rPr>
        <w:instrText xml:space="preserve"> PAGEREF _Toc39506129 \h </w:instrText>
      </w:r>
      <w:r>
        <w:rPr>
          <w:noProof/>
        </w:rPr>
      </w:r>
      <w:r>
        <w:rPr>
          <w:noProof/>
        </w:rPr>
        <w:fldChar w:fldCharType="separate"/>
      </w:r>
      <w:r>
        <w:rPr>
          <w:noProof/>
        </w:rPr>
        <w:t>36</w:t>
      </w:r>
      <w:r>
        <w:rPr>
          <w:noProof/>
        </w:rPr>
        <w:fldChar w:fldCharType="end"/>
      </w:r>
    </w:p>
    <w:p w14:paraId="4E38B666" w14:textId="59D05298"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Pr>
          <w:noProof/>
        </w:rPr>
        <w:fldChar w:fldCharType="begin"/>
      </w:r>
      <w:r>
        <w:rPr>
          <w:noProof/>
        </w:rPr>
        <w:instrText xml:space="preserve"> PAGEREF _Toc39506130 \h </w:instrText>
      </w:r>
      <w:r>
        <w:rPr>
          <w:noProof/>
        </w:rPr>
      </w:r>
      <w:r>
        <w:rPr>
          <w:noProof/>
        </w:rPr>
        <w:fldChar w:fldCharType="separate"/>
      </w:r>
      <w:r>
        <w:rPr>
          <w:noProof/>
        </w:rPr>
        <w:t>40</w:t>
      </w:r>
      <w:r>
        <w:rPr>
          <w:noProof/>
        </w:rPr>
        <w:fldChar w:fldCharType="end"/>
      </w:r>
    </w:p>
    <w:p w14:paraId="70BA507A" w14:textId="7EAB575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Pr>
          <w:noProof/>
        </w:rPr>
        <w:fldChar w:fldCharType="begin"/>
      </w:r>
      <w:r>
        <w:rPr>
          <w:noProof/>
        </w:rPr>
        <w:instrText xml:space="preserve"> PAGEREF _Toc39506131 \h </w:instrText>
      </w:r>
      <w:r>
        <w:rPr>
          <w:noProof/>
        </w:rPr>
      </w:r>
      <w:r>
        <w:rPr>
          <w:noProof/>
        </w:rPr>
        <w:fldChar w:fldCharType="separate"/>
      </w:r>
      <w:r>
        <w:rPr>
          <w:noProof/>
        </w:rPr>
        <w:t>41</w:t>
      </w:r>
      <w:r>
        <w:rPr>
          <w:noProof/>
        </w:rPr>
        <w:fldChar w:fldCharType="end"/>
      </w:r>
    </w:p>
    <w:p w14:paraId="36AE47F7" w14:textId="36B0EC85"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Pr>
          <w:noProof/>
        </w:rPr>
        <w:fldChar w:fldCharType="begin"/>
      </w:r>
      <w:r>
        <w:rPr>
          <w:noProof/>
        </w:rPr>
        <w:instrText xml:space="preserve"> PAGEREF _Toc39506132 \h </w:instrText>
      </w:r>
      <w:r>
        <w:rPr>
          <w:noProof/>
        </w:rPr>
      </w:r>
      <w:r>
        <w:rPr>
          <w:noProof/>
        </w:rPr>
        <w:fldChar w:fldCharType="separate"/>
      </w:r>
      <w:r>
        <w:rPr>
          <w:noProof/>
        </w:rPr>
        <w:t>44</w:t>
      </w:r>
      <w:r>
        <w:rPr>
          <w:noProof/>
        </w:rPr>
        <w:fldChar w:fldCharType="end"/>
      </w:r>
    </w:p>
    <w:p w14:paraId="570B9B15" w14:textId="055AA2C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Pr>
          <w:noProof/>
        </w:rPr>
        <w:fldChar w:fldCharType="begin"/>
      </w:r>
      <w:r>
        <w:rPr>
          <w:noProof/>
        </w:rPr>
        <w:instrText xml:space="preserve"> PAGEREF _Toc39506133 \h </w:instrText>
      </w:r>
      <w:r>
        <w:rPr>
          <w:noProof/>
        </w:rPr>
      </w:r>
      <w:r>
        <w:rPr>
          <w:noProof/>
        </w:rPr>
        <w:fldChar w:fldCharType="separate"/>
      </w:r>
      <w:r>
        <w:rPr>
          <w:noProof/>
        </w:rPr>
        <w:t>83</w:t>
      </w:r>
      <w:r>
        <w:rPr>
          <w:noProof/>
        </w:rPr>
        <w:fldChar w:fldCharType="end"/>
      </w:r>
    </w:p>
    <w:p w14:paraId="734951FD" w14:textId="1FE6413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Pr>
          <w:noProof/>
        </w:rPr>
        <w:fldChar w:fldCharType="begin"/>
      </w:r>
      <w:r>
        <w:rPr>
          <w:noProof/>
        </w:rPr>
        <w:instrText xml:space="preserve"> PAGEREF _Toc39506134 \h </w:instrText>
      </w:r>
      <w:r>
        <w:rPr>
          <w:noProof/>
        </w:rPr>
      </w:r>
      <w:r>
        <w:rPr>
          <w:noProof/>
        </w:rPr>
        <w:fldChar w:fldCharType="separate"/>
      </w:r>
      <w:r>
        <w:rPr>
          <w:noProof/>
        </w:rPr>
        <w:t>98</w:t>
      </w:r>
      <w:r>
        <w:rPr>
          <w:noProof/>
        </w:rPr>
        <w:fldChar w:fldCharType="end"/>
      </w:r>
    </w:p>
    <w:p w14:paraId="5EDB3D30" w14:textId="6B3D172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Pr>
          <w:noProof/>
        </w:rPr>
        <w:fldChar w:fldCharType="begin"/>
      </w:r>
      <w:r>
        <w:rPr>
          <w:noProof/>
        </w:rPr>
        <w:instrText xml:space="preserve"> PAGEREF _Toc39506135 \h </w:instrText>
      </w:r>
      <w:r>
        <w:rPr>
          <w:noProof/>
        </w:rPr>
      </w:r>
      <w:r>
        <w:rPr>
          <w:noProof/>
        </w:rPr>
        <w:fldChar w:fldCharType="separate"/>
      </w:r>
      <w:r>
        <w:rPr>
          <w:noProof/>
        </w:rPr>
        <w:t>99</w:t>
      </w:r>
      <w:r>
        <w:rPr>
          <w:noProof/>
        </w:rPr>
        <w:fldChar w:fldCharType="end"/>
      </w:r>
    </w:p>
    <w:p w14:paraId="1BC73208" w14:textId="0ECCDE1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Pr>
          <w:noProof/>
        </w:rPr>
        <w:fldChar w:fldCharType="begin"/>
      </w:r>
      <w:r>
        <w:rPr>
          <w:noProof/>
        </w:rPr>
        <w:instrText xml:space="preserve"> PAGEREF _Toc39506136 \h </w:instrText>
      </w:r>
      <w:r>
        <w:rPr>
          <w:noProof/>
        </w:rPr>
      </w:r>
      <w:r>
        <w:rPr>
          <w:noProof/>
        </w:rPr>
        <w:fldChar w:fldCharType="separate"/>
      </w:r>
      <w:r>
        <w:rPr>
          <w:noProof/>
        </w:rPr>
        <w:t>100</w:t>
      </w:r>
      <w:r>
        <w:rPr>
          <w:noProof/>
        </w:rPr>
        <w:fldChar w:fldCharType="end"/>
      </w:r>
    </w:p>
    <w:p w14:paraId="43D71D58" w14:textId="378A5D4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Pr>
          <w:noProof/>
        </w:rPr>
        <w:fldChar w:fldCharType="begin"/>
      </w:r>
      <w:r>
        <w:rPr>
          <w:noProof/>
        </w:rPr>
        <w:instrText xml:space="preserve"> PAGEREF _Toc39506137 \h </w:instrText>
      </w:r>
      <w:r>
        <w:rPr>
          <w:noProof/>
        </w:rPr>
      </w:r>
      <w:r>
        <w:rPr>
          <w:noProof/>
        </w:rPr>
        <w:fldChar w:fldCharType="separate"/>
      </w:r>
      <w:r>
        <w:rPr>
          <w:noProof/>
        </w:rPr>
        <w:t>103</w:t>
      </w:r>
      <w:r>
        <w:rPr>
          <w:noProof/>
        </w:rPr>
        <w:fldChar w:fldCharType="end"/>
      </w:r>
    </w:p>
    <w:p w14:paraId="2E8D9AE7" w14:textId="25EC090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Pr>
          <w:noProof/>
        </w:rPr>
        <w:fldChar w:fldCharType="begin"/>
      </w:r>
      <w:r>
        <w:rPr>
          <w:noProof/>
        </w:rPr>
        <w:instrText xml:space="preserve"> PAGEREF _Toc39506138 \h </w:instrText>
      </w:r>
      <w:r>
        <w:rPr>
          <w:noProof/>
        </w:rPr>
      </w:r>
      <w:r>
        <w:rPr>
          <w:noProof/>
        </w:rPr>
        <w:fldChar w:fldCharType="separate"/>
      </w:r>
      <w:r>
        <w:rPr>
          <w:noProof/>
        </w:rPr>
        <w:t>103</w:t>
      </w:r>
      <w:r>
        <w:rPr>
          <w:noProof/>
        </w:rPr>
        <w:fldChar w:fldCharType="end"/>
      </w:r>
    </w:p>
    <w:p w14:paraId="097C52E8" w14:textId="6C54F30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Pr>
          <w:noProof/>
        </w:rPr>
        <w:fldChar w:fldCharType="begin"/>
      </w:r>
      <w:r>
        <w:rPr>
          <w:noProof/>
        </w:rPr>
        <w:instrText xml:space="preserve"> PAGEREF _Toc39506139 \h </w:instrText>
      </w:r>
      <w:r>
        <w:rPr>
          <w:noProof/>
        </w:rPr>
      </w:r>
      <w:r>
        <w:rPr>
          <w:noProof/>
        </w:rPr>
        <w:fldChar w:fldCharType="separate"/>
      </w:r>
      <w:r>
        <w:rPr>
          <w:noProof/>
        </w:rPr>
        <w:t>104</w:t>
      </w:r>
      <w:r>
        <w:rPr>
          <w:noProof/>
        </w:rPr>
        <w:fldChar w:fldCharType="end"/>
      </w:r>
    </w:p>
    <w:p w14:paraId="01855099" w14:textId="0602D03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Pr>
          <w:noProof/>
        </w:rPr>
        <w:fldChar w:fldCharType="begin"/>
      </w:r>
      <w:r>
        <w:rPr>
          <w:noProof/>
        </w:rPr>
        <w:instrText xml:space="preserve"> PAGEREF _Toc39506140 \h </w:instrText>
      </w:r>
      <w:r>
        <w:rPr>
          <w:noProof/>
        </w:rPr>
      </w:r>
      <w:r>
        <w:rPr>
          <w:noProof/>
        </w:rPr>
        <w:fldChar w:fldCharType="separate"/>
      </w:r>
      <w:r>
        <w:rPr>
          <w:noProof/>
        </w:rPr>
        <w:t>105</w:t>
      </w:r>
      <w:r>
        <w:rPr>
          <w:noProof/>
        </w:rPr>
        <w:fldChar w:fldCharType="end"/>
      </w:r>
    </w:p>
    <w:p w14:paraId="7271A78A" w14:textId="5EAC4B57"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Pr>
          <w:noProof/>
        </w:rPr>
        <w:fldChar w:fldCharType="begin"/>
      </w:r>
      <w:r>
        <w:rPr>
          <w:noProof/>
        </w:rPr>
        <w:instrText xml:space="preserve"> PAGEREF _Toc39506141 \h </w:instrText>
      </w:r>
      <w:r>
        <w:rPr>
          <w:noProof/>
        </w:rPr>
      </w:r>
      <w:r>
        <w:rPr>
          <w:noProof/>
        </w:rPr>
        <w:fldChar w:fldCharType="separate"/>
      </w:r>
      <w:r>
        <w:rPr>
          <w:noProof/>
        </w:rPr>
        <w:t>105</w:t>
      </w:r>
      <w:r>
        <w:rPr>
          <w:noProof/>
        </w:rPr>
        <w:fldChar w:fldCharType="end"/>
      </w:r>
    </w:p>
    <w:p w14:paraId="0D354E8D" w14:textId="43B6B0E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Pr>
          <w:noProof/>
        </w:rPr>
        <w:fldChar w:fldCharType="begin"/>
      </w:r>
      <w:r>
        <w:rPr>
          <w:noProof/>
        </w:rPr>
        <w:instrText xml:space="preserve"> PAGEREF _Toc39506142 \h </w:instrText>
      </w:r>
      <w:r>
        <w:rPr>
          <w:noProof/>
        </w:rPr>
      </w:r>
      <w:r>
        <w:rPr>
          <w:noProof/>
        </w:rPr>
        <w:fldChar w:fldCharType="separate"/>
      </w:r>
      <w:r>
        <w:rPr>
          <w:noProof/>
        </w:rPr>
        <w:t>107</w:t>
      </w:r>
      <w:r>
        <w:rPr>
          <w:noProof/>
        </w:rPr>
        <w:fldChar w:fldCharType="end"/>
      </w:r>
    </w:p>
    <w:p w14:paraId="51132826" w14:textId="499B420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Data Elements</w:t>
      </w:r>
      <w:r>
        <w:rPr>
          <w:noProof/>
        </w:rPr>
        <w:tab/>
      </w:r>
      <w:r>
        <w:rPr>
          <w:noProof/>
        </w:rPr>
        <w:fldChar w:fldCharType="begin"/>
      </w:r>
      <w:r>
        <w:rPr>
          <w:noProof/>
        </w:rPr>
        <w:instrText xml:space="preserve"> PAGEREF _Toc39506143 \h </w:instrText>
      </w:r>
      <w:r>
        <w:rPr>
          <w:noProof/>
        </w:rPr>
      </w:r>
      <w:r>
        <w:rPr>
          <w:noProof/>
        </w:rPr>
        <w:fldChar w:fldCharType="separate"/>
      </w:r>
      <w:r>
        <w:rPr>
          <w:noProof/>
        </w:rPr>
        <w:t>108</w:t>
      </w:r>
      <w:r>
        <w:rPr>
          <w:noProof/>
        </w:rPr>
        <w:fldChar w:fldCharType="end"/>
      </w:r>
    </w:p>
    <w:p w14:paraId="66F82B18" w14:textId="37B5212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Pr>
          <w:noProof/>
        </w:rPr>
        <w:fldChar w:fldCharType="begin"/>
      </w:r>
      <w:r>
        <w:rPr>
          <w:noProof/>
        </w:rPr>
        <w:instrText xml:space="preserve"> PAGEREF _Toc39506144 \h </w:instrText>
      </w:r>
      <w:r>
        <w:rPr>
          <w:noProof/>
        </w:rPr>
      </w:r>
      <w:r>
        <w:rPr>
          <w:noProof/>
        </w:rPr>
        <w:fldChar w:fldCharType="separate"/>
      </w:r>
      <w:r>
        <w:rPr>
          <w:noProof/>
        </w:rPr>
        <w:t>110</w:t>
      </w:r>
      <w:r>
        <w:rPr>
          <w:noProof/>
        </w:rPr>
        <w:fldChar w:fldCharType="end"/>
      </w:r>
    </w:p>
    <w:p w14:paraId="599A2A22" w14:textId="40564D3E"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Pr>
          <w:noProof/>
        </w:rPr>
        <w:fldChar w:fldCharType="begin"/>
      </w:r>
      <w:r>
        <w:rPr>
          <w:noProof/>
        </w:rPr>
        <w:instrText xml:space="preserve"> PAGEREF _Toc39506145 \h </w:instrText>
      </w:r>
      <w:r>
        <w:rPr>
          <w:noProof/>
        </w:rPr>
      </w:r>
      <w:r>
        <w:rPr>
          <w:noProof/>
        </w:rPr>
        <w:fldChar w:fldCharType="separate"/>
      </w:r>
      <w:r>
        <w:rPr>
          <w:noProof/>
        </w:rPr>
        <w:t>110</w:t>
      </w:r>
      <w:r>
        <w:rPr>
          <w:noProof/>
        </w:rPr>
        <w:fldChar w:fldCharType="end"/>
      </w:r>
    </w:p>
    <w:p w14:paraId="0A4F4235" w14:textId="3DCE5C5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7.1: Profile Design Principles – Example 1</w:t>
      </w:r>
      <w:r>
        <w:rPr>
          <w:noProof/>
        </w:rPr>
        <w:tab/>
      </w:r>
      <w:r>
        <w:rPr>
          <w:noProof/>
        </w:rPr>
        <w:fldChar w:fldCharType="begin"/>
      </w:r>
      <w:r>
        <w:rPr>
          <w:noProof/>
        </w:rPr>
        <w:instrText xml:space="preserve"> PAGEREF _Toc39506146 \h </w:instrText>
      </w:r>
      <w:r>
        <w:rPr>
          <w:noProof/>
        </w:rPr>
      </w:r>
      <w:r>
        <w:rPr>
          <w:noProof/>
        </w:rPr>
        <w:fldChar w:fldCharType="separate"/>
      </w:r>
      <w:r>
        <w:rPr>
          <w:noProof/>
        </w:rPr>
        <w:t>116</w:t>
      </w:r>
      <w:r>
        <w:rPr>
          <w:noProof/>
        </w:rPr>
        <w:fldChar w:fldCharType="end"/>
      </w:r>
    </w:p>
    <w:p w14:paraId="1DAB954B" w14:textId="244144E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7.2:  Profile Design Principles – Example 2</w:t>
      </w:r>
      <w:r>
        <w:rPr>
          <w:noProof/>
        </w:rPr>
        <w:tab/>
      </w:r>
      <w:r>
        <w:rPr>
          <w:noProof/>
        </w:rPr>
        <w:fldChar w:fldCharType="begin"/>
      </w:r>
      <w:r>
        <w:rPr>
          <w:noProof/>
        </w:rPr>
        <w:instrText xml:space="preserve"> PAGEREF _Toc39506147 \h </w:instrText>
      </w:r>
      <w:r>
        <w:rPr>
          <w:noProof/>
        </w:rPr>
      </w:r>
      <w:r>
        <w:rPr>
          <w:noProof/>
        </w:rPr>
        <w:fldChar w:fldCharType="separate"/>
      </w:r>
      <w:r>
        <w:rPr>
          <w:noProof/>
        </w:rPr>
        <w:t>116</w:t>
      </w:r>
      <w:r>
        <w:rPr>
          <w:noProof/>
        </w:rPr>
        <w:fldChar w:fldCharType="end"/>
      </w:r>
    </w:p>
    <w:p w14:paraId="5A8B0DE6" w14:textId="1CC969F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7.3: Profile Component – Example 3</w:t>
      </w:r>
      <w:r>
        <w:rPr>
          <w:noProof/>
        </w:rPr>
        <w:tab/>
      </w:r>
      <w:r>
        <w:rPr>
          <w:noProof/>
        </w:rPr>
        <w:fldChar w:fldCharType="begin"/>
      </w:r>
      <w:r>
        <w:rPr>
          <w:noProof/>
        </w:rPr>
        <w:instrText xml:space="preserve"> PAGEREF _Toc39506148 \h </w:instrText>
      </w:r>
      <w:r>
        <w:rPr>
          <w:noProof/>
        </w:rPr>
      </w:r>
      <w:r>
        <w:rPr>
          <w:noProof/>
        </w:rPr>
        <w:fldChar w:fldCharType="separate"/>
      </w:r>
      <w:r>
        <w:rPr>
          <w:noProof/>
        </w:rPr>
        <w:t>117</w:t>
      </w:r>
      <w:r>
        <w:rPr>
          <w:noProof/>
        </w:rPr>
        <w:fldChar w:fldCharType="end"/>
      </w:r>
    </w:p>
    <w:p w14:paraId="23A11E7A" w14:textId="27FEE71F"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7.4: Profile Component – Example 4</w:t>
      </w:r>
      <w:r>
        <w:rPr>
          <w:noProof/>
        </w:rPr>
        <w:tab/>
      </w:r>
      <w:r>
        <w:rPr>
          <w:noProof/>
        </w:rPr>
        <w:fldChar w:fldCharType="begin"/>
      </w:r>
      <w:r>
        <w:rPr>
          <w:noProof/>
        </w:rPr>
        <w:instrText xml:space="preserve"> PAGEREF _Toc39506149 \h </w:instrText>
      </w:r>
      <w:r>
        <w:rPr>
          <w:noProof/>
        </w:rPr>
      </w:r>
      <w:r>
        <w:rPr>
          <w:noProof/>
        </w:rPr>
        <w:fldChar w:fldCharType="separate"/>
      </w:r>
      <w:r>
        <w:rPr>
          <w:noProof/>
        </w:rPr>
        <w:t>118</w:t>
      </w:r>
      <w:r>
        <w:rPr>
          <w:noProof/>
        </w:rPr>
        <w:fldChar w:fldCharType="end"/>
      </w:r>
    </w:p>
    <w:p w14:paraId="771AF3B3" w14:textId="54AC2128"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7.5: Profile Design Principles – Example 5</w:t>
      </w:r>
      <w:r>
        <w:rPr>
          <w:noProof/>
        </w:rPr>
        <w:tab/>
      </w:r>
      <w:r>
        <w:rPr>
          <w:noProof/>
        </w:rPr>
        <w:fldChar w:fldCharType="begin"/>
      </w:r>
      <w:r>
        <w:rPr>
          <w:noProof/>
        </w:rPr>
        <w:instrText xml:space="preserve"> PAGEREF _Toc39506150 \h </w:instrText>
      </w:r>
      <w:r>
        <w:rPr>
          <w:noProof/>
        </w:rPr>
      </w:r>
      <w:r>
        <w:rPr>
          <w:noProof/>
        </w:rPr>
        <w:fldChar w:fldCharType="separate"/>
      </w:r>
      <w:r>
        <w:rPr>
          <w:noProof/>
        </w:rPr>
        <w:t>119</w:t>
      </w:r>
      <w:r>
        <w:rPr>
          <w:noProof/>
        </w:rPr>
        <w:fldChar w:fldCharType="end"/>
      </w:r>
    </w:p>
    <w:p w14:paraId="600421DF" w14:textId="3E8D272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7.6: Selective Pre-adoption Example</w:t>
      </w:r>
      <w:r>
        <w:rPr>
          <w:noProof/>
        </w:rPr>
        <w:tab/>
      </w:r>
      <w:r>
        <w:rPr>
          <w:noProof/>
        </w:rPr>
        <w:fldChar w:fldCharType="begin"/>
      </w:r>
      <w:r>
        <w:rPr>
          <w:noProof/>
        </w:rPr>
        <w:instrText xml:space="preserve"> PAGEREF _Toc39506151 \h </w:instrText>
      </w:r>
      <w:r>
        <w:rPr>
          <w:noProof/>
        </w:rPr>
      </w:r>
      <w:r>
        <w:rPr>
          <w:noProof/>
        </w:rPr>
        <w:fldChar w:fldCharType="separate"/>
      </w:r>
      <w:r>
        <w:rPr>
          <w:noProof/>
        </w:rPr>
        <w:t>121</w:t>
      </w:r>
      <w:r>
        <w:rPr>
          <w:noProof/>
        </w:rPr>
        <w:fldChar w:fldCharType="end"/>
      </w:r>
    </w:p>
    <w:p w14:paraId="19944DFE" w14:textId="41784871"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7.7: Selective Post-adoption Example</w:t>
      </w:r>
      <w:r>
        <w:rPr>
          <w:noProof/>
        </w:rPr>
        <w:tab/>
      </w:r>
      <w:r>
        <w:rPr>
          <w:noProof/>
        </w:rPr>
        <w:fldChar w:fldCharType="begin"/>
      </w:r>
      <w:r>
        <w:rPr>
          <w:noProof/>
        </w:rPr>
        <w:instrText xml:space="preserve"> PAGEREF _Toc39506152 \h </w:instrText>
      </w:r>
      <w:r>
        <w:rPr>
          <w:noProof/>
        </w:rPr>
      </w:r>
      <w:r>
        <w:rPr>
          <w:noProof/>
        </w:rPr>
        <w:fldChar w:fldCharType="separate"/>
      </w:r>
      <w:r>
        <w:rPr>
          <w:noProof/>
        </w:rPr>
        <w:t>123</w:t>
      </w:r>
      <w:r>
        <w:rPr>
          <w:noProof/>
        </w:rPr>
        <w:fldChar w:fldCharType="end"/>
      </w:r>
    </w:p>
    <w:p w14:paraId="6980C4EA" w14:textId="364BC05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7.8: Selective Post-adoption from the current HL7 v2+ edition</w:t>
      </w:r>
      <w:r>
        <w:rPr>
          <w:noProof/>
        </w:rPr>
        <w:tab/>
      </w:r>
      <w:r>
        <w:rPr>
          <w:noProof/>
        </w:rPr>
        <w:fldChar w:fldCharType="begin"/>
      </w:r>
      <w:r>
        <w:rPr>
          <w:noProof/>
        </w:rPr>
        <w:instrText xml:space="preserve"> PAGEREF _Toc39506153 \h </w:instrText>
      </w:r>
      <w:r>
        <w:rPr>
          <w:noProof/>
        </w:rPr>
      </w:r>
      <w:r>
        <w:rPr>
          <w:noProof/>
        </w:rPr>
        <w:fldChar w:fldCharType="separate"/>
      </w:r>
      <w:r>
        <w:rPr>
          <w:noProof/>
        </w:rPr>
        <w:t>124</w:t>
      </w:r>
      <w:r>
        <w:rPr>
          <w:noProof/>
        </w:rPr>
        <w:fldChar w:fldCharType="end"/>
      </w:r>
    </w:p>
    <w:p w14:paraId="0C0F3554" w14:textId="766684C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Pr>
          <w:noProof/>
        </w:rPr>
        <w:fldChar w:fldCharType="begin"/>
      </w:r>
      <w:r>
        <w:rPr>
          <w:noProof/>
        </w:rPr>
        <w:instrText xml:space="preserve"> PAGEREF _Toc39506154 \h </w:instrText>
      </w:r>
      <w:r>
        <w:rPr>
          <w:noProof/>
        </w:rPr>
      </w:r>
      <w:r>
        <w:rPr>
          <w:noProof/>
        </w:rPr>
        <w:fldChar w:fldCharType="separate"/>
      </w:r>
      <w:r>
        <w:rPr>
          <w:noProof/>
        </w:rPr>
        <w:t>127</w:t>
      </w:r>
      <w:r>
        <w:rPr>
          <w:noProof/>
        </w:rPr>
        <w:fldChar w:fldCharType="end"/>
      </w:r>
    </w:p>
    <w:p w14:paraId="3E7D95B5" w14:textId="0E8FFAF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lastRenderedPageBreak/>
        <w:t>Figure 8.2: One-to-many Profile Pairing Pattern (Receiver-side Expectations)</w:t>
      </w:r>
      <w:r>
        <w:rPr>
          <w:noProof/>
        </w:rPr>
        <w:tab/>
      </w:r>
      <w:r>
        <w:rPr>
          <w:noProof/>
        </w:rPr>
        <w:fldChar w:fldCharType="begin"/>
      </w:r>
      <w:r>
        <w:rPr>
          <w:noProof/>
        </w:rPr>
        <w:instrText xml:space="preserve"> PAGEREF _Toc39506155 \h </w:instrText>
      </w:r>
      <w:r>
        <w:rPr>
          <w:noProof/>
        </w:rPr>
      </w:r>
      <w:r>
        <w:rPr>
          <w:noProof/>
        </w:rPr>
        <w:fldChar w:fldCharType="separate"/>
      </w:r>
      <w:r>
        <w:rPr>
          <w:noProof/>
        </w:rPr>
        <w:t>128</w:t>
      </w:r>
      <w:r>
        <w:rPr>
          <w:noProof/>
        </w:rPr>
        <w:fldChar w:fldCharType="end"/>
      </w:r>
    </w:p>
    <w:p w14:paraId="72E51173" w14:textId="67DAC2B9"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Pr>
          <w:noProof/>
        </w:rPr>
        <w:fldChar w:fldCharType="begin"/>
      </w:r>
      <w:r>
        <w:rPr>
          <w:noProof/>
        </w:rPr>
        <w:instrText xml:space="preserve"> PAGEREF _Toc39506156 \h </w:instrText>
      </w:r>
      <w:r>
        <w:rPr>
          <w:noProof/>
        </w:rPr>
      </w:r>
      <w:r>
        <w:rPr>
          <w:noProof/>
        </w:rPr>
        <w:fldChar w:fldCharType="separate"/>
      </w:r>
      <w:r>
        <w:rPr>
          <w:noProof/>
        </w:rPr>
        <w:t>129</w:t>
      </w:r>
      <w:r>
        <w:rPr>
          <w:noProof/>
        </w:rPr>
        <w:fldChar w:fldCharType="end"/>
      </w:r>
    </w:p>
    <w:p w14:paraId="58DB5AAB" w14:textId="772DAD0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8.4: Many-to-one Profile Pairing Pattern (Example 2)</w:t>
      </w:r>
      <w:r>
        <w:rPr>
          <w:noProof/>
        </w:rPr>
        <w:tab/>
      </w:r>
      <w:r>
        <w:rPr>
          <w:noProof/>
        </w:rPr>
        <w:fldChar w:fldCharType="begin"/>
      </w:r>
      <w:r>
        <w:rPr>
          <w:noProof/>
        </w:rPr>
        <w:instrText xml:space="preserve"> PAGEREF _Toc39506157 \h </w:instrText>
      </w:r>
      <w:r>
        <w:rPr>
          <w:noProof/>
        </w:rPr>
      </w:r>
      <w:r>
        <w:rPr>
          <w:noProof/>
        </w:rPr>
        <w:fldChar w:fldCharType="separate"/>
      </w:r>
      <w:r>
        <w:rPr>
          <w:noProof/>
        </w:rPr>
        <w:t>130</w:t>
      </w:r>
      <w:r>
        <w:rPr>
          <w:noProof/>
        </w:rPr>
        <w:fldChar w:fldCharType="end"/>
      </w:r>
    </w:p>
    <w:p w14:paraId="72322F8E" w14:textId="65E7D26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Pr>
          <w:noProof/>
        </w:rPr>
        <w:fldChar w:fldCharType="begin"/>
      </w:r>
      <w:r>
        <w:rPr>
          <w:noProof/>
        </w:rPr>
        <w:instrText xml:space="preserve"> PAGEREF _Toc39506158 \h </w:instrText>
      </w:r>
      <w:r>
        <w:rPr>
          <w:noProof/>
        </w:rPr>
      </w:r>
      <w:r>
        <w:rPr>
          <w:noProof/>
        </w:rPr>
        <w:fldChar w:fldCharType="separate"/>
      </w:r>
      <w:r>
        <w:rPr>
          <w:noProof/>
        </w:rPr>
        <w:t>133</w:t>
      </w:r>
      <w:r>
        <w:rPr>
          <w:noProof/>
        </w:rPr>
        <w:fldChar w:fldCharType="end"/>
      </w:r>
    </w:p>
    <w:p w14:paraId="0A5747D6" w14:textId="3708927B"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10.1: Implementation Guide Document Definition</w:t>
      </w:r>
      <w:r>
        <w:rPr>
          <w:noProof/>
        </w:rPr>
        <w:tab/>
      </w:r>
      <w:r>
        <w:rPr>
          <w:noProof/>
        </w:rPr>
        <w:fldChar w:fldCharType="begin"/>
      </w:r>
      <w:r>
        <w:rPr>
          <w:noProof/>
        </w:rPr>
        <w:instrText xml:space="preserve"> PAGEREF _Toc39506159 \h </w:instrText>
      </w:r>
      <w:r>
        <w:rPr>
          <w:noProof/>
        </w:rPr>
      </w:r>
      <w:r>
        <w:rPr>
          <w:noProof/>
        </w:rPr>
        <w:fldChar w:fldCharType="separate"/>
      </w:r>
      <w:r>
        <w:rPr>
          <w:noProof/>
        </w:rPr>
        <w:t>137</w:t>
      </w:r>
      <w:r>
        <w:rPr>
          <w:noProof/>
        </w:rPr>
        <w:fldChar w:fldCharType="end"/>
      </w:r>
    </w:p>
    <w:p w14:paraId="516B89EC" w14:textId="55EB816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10.2: Message Profile Document Definition</w:t>
      </w:r>
      <w:r>
        <w:rPr>
          <w:noProof/>
        </w:rPr>
        <w:tab/>
      </w:r>
      <w:r>
        <w:rPr>
          <w:noProof/>
        </w:rPr>
        <w:fldChar w:fldCharType="begin"/>
      </w:r>
      <w:r>
        <w:rPr>
          <w:noProof/>
        </w:rPr>
        <w:instrText xml:space="preserve"> PAGEREF _Toc39506160 \h </w:instrText>
      </w:r>
      <w:r>
        <w:rPr>
          <w:noProof/>
        </w:rPr>
      </w:r>
      <w:r>
        <w:rPr>
          <w:noProof/>
        </w:rPr>
        <w:fldChar w:fldCharType="separate"/>
      </w:r>
      <w:r>
        <w:rPr>
          <w:noProof/>
        </w:rPr>
        <w:t>138</w:t>
      </w:r>
      <w:r>
        <w:rPr>
          <w:noProof/>
        </w:rPr>
        <w:fldChar w:fldCharType="end"/>
      </w:r>
    </w:p>
    <w:p w14:paraId="259710E2" w14:textId="347CB45A"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10.3: Data Type Library Document Definition</w:t>
      </w:r>
      <w:r>
        <w:rPr>
          <w:noProof/>
        </w:rPr>
        <w:tab/>
      </w:r>
      <w:r>
        <w:rPr>
          <w:noProof/>
        </w:rPr>
        <w:fldChar w:fldCharType="begin"/>
      </w:r>
      <w:r>
        <w:rPr>
          <w:noProof/>
        </w:rPr>
        <w:instrText xml:space="preserve"> PAGEREF _Toc39506161 \h </w:instrText>
      </w:r>
      <w:r>
        <w:rPr>
          <w:noProof/>
        </w:rPr>
      </w:r>
      <w:r>
        <w:rPr>
          <w:noProof/>
        </w:rPr>
        <w:fldChar w:fldCharType="separate"/>
      </w:r>
      <w:r>
        <w:rPr>
          <w:noProof/>
        </w:rPr>
        <w:t>138</w:t>
      </w:r>
      <w:r>
        <w:rPr>
          <w:noProof/>
        </w:rPr>
        <w:fldChar w:fldCharType="end"/>
      </w:r>
    </w:p>
    <w:p w14:paraId="2F6F6207" w14:textId="5C807C5D"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10.4: Value Set Library Document Definition</w:t>
      </w:r>
      <w:r>
        <w:rPr>
          <w:noProof/>
        </w:rPr>
        <w:tab/>
      </w:r>
      <w:r>
        <w:rPr>
          <w:noProof/>
        </w:rPr>
        <w:fldChar w:fldCharType="begin"/>
      </w:r>
      <w:r>
        <w:rPr>
          <w:noProof/>
        </w:rPr>
        <w:instrText xml:space="preserve"> PAGEREF _Toc39506162 \h </w:instrText>
      </w:r>
      <w:r>
        <w:rPr>
          <w:noProof/>
        </w:rPr>
      </w:r>
      <w:r>
        <w:rPr>
          <w:noProof/>
        </w:rPr>
        <w:fldChar w:fldCharType="separate"/>
      </w:r>
      <w:r>
        <w:rPr>
          <w:noProof/>
        </w:rPr>
        <w:t>139</w:t>
      </w:r>
      <w:r>
        <w:rPr>
          <w:noProof/>
        </w:rPr>
        <w:fldChar w:fldCharType="end"/>
      </w:r>
    </w:p>
    <w:p w14:paraId="5F107BA9" w14:textId="55FDF312"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10.5: Vocabulary Binding Document Definition</w:t>
      </w:r>
      <w:r>
        <w:rPr>
          <w:noProof/>
        </w:rPr>
        <w:tab/>
      </w:r>
      <w:r>
        <w:rPr>
          <w:noProof/>
        </w:rPr>
        <w:fldChar w:fldCharType="begin"/>
      </w:r>
      <w:r>
        <w:rPr>
          <w:noProof/>
        </w:rPr>
        <w:instrText xml:space="preserve"> PAGEREF _Toc39506163 \h </w:instrText>
      </w:r>
      <w:r>
        <w:rPr>
          <w:noProof/>
        </w:rPr>
      </w:r>
      <w:r>
        <w:rPr>
          <w:noProof/>
        </w:rPr>
        <w:fldChar w:fldCharType="separate"/>
      </w:r>
      <w:r>
        <w:rPr>
          <w:noProof/>
        </w:rPr>
        <w:t>139</w:t>
      </w:r>
      <w:r>
        <w:rPr>
          <w:noProof/>
        </w:rPr>
        <w:fldChar w:fldCharType="end"/>
      </w:r>
    </w:p>
    <w:p w14:paraId="1664E96C" w14:textId="1B6897B3"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Pr>
          <w:noProof/>
        </w:rPr>
        <w:fldChar w:fldCharType="begin"/>
      </w:r>
      <w:r>
        <w:rPr>
          <w:noProof/>
        </w:rPr>
        <w:instrText xml:space="preserve"> PAGEREF _Toc39506164 \h </w:instrText>
      </w:r>
      <w:r>
        <w:rPr>
          <w:noProof/>
        </w:rPr>
      </w:r>
      <w:r>
        <w:rPr>
          <w:noProof/>
        </w:rPr>
        <w:fldChar w:fldCharType="separate"/>
      </w:r>
      <w:r>
        <w:rPr>
          <w:noProof/>
        </w:rPr>
        <w:t>140</w:t>
      </w:r>
      <w:r>
        <w:rPr>
          <w:noProof/>
        </w:rPr>
        <w:fldChar w:fldCharType="end"/>
      </w:r>
    </w:p>
    <w:p w14:paraId="385BA4B5" w14:textId="5BBEC46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Pr>
          <w:noProof/>
        </w:rPr>
        <w:fldChar w:fldCharType="begin"/>
      </w:r>
      <w:r>
        <w:rPr>
          <w:noProof/>
        </w:rPr>
        <w:instrText xml:space="preserve"> PAGEREF _Toc39506165 \h </w:instrText>
      </w:r>
      <w:r>
        <w:rPr>
          <w:noProof/>
        </w:rPr>
      </w:r>
      <w:r>
        <w:rPr>
          <w:noProof/>
        </w:rPr>
        <w:fldChar w:fldCharType="separate"/>
      </w:r>
      <w:r>
        <w:rPr>
          <w:noProof/>
        </w:rPr>
        <w:t>140</w:t>
      </w:r>
      <w:r>
        <w:rPr>
          <w:noProof/>
        </w:rPr>
        <w:fldChar w:fldCharType="end"/>
      </w:r>
    </w:p>
    <w:p w14:paraId="2ECA90BE" w14:textId="308A0FC4" w:rsidR="00EC4E55" w:rsidRDefault="00EC4E55">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Pr>
          <w:noProof/>
        </w:rPr>
        <w:fldChar w:fldCharType="begin"/>
      </w:r>
      <w:r>
        <w:rPr>
          <w:noProof/>
        </w:rPr>
        <w:instrText xml:space="preserve"> PAGEREF _Toc39506166 \h </w:instrText>
      </w:r>
      <w:r>
        <w:rPr>
          <w:noProof/>
        </w:rPr>
      </w:r>
      <w:r>
        <w:rPr>
          <w:noProof/>
        </w:rPr>
        <w:fldChar w:fldCharType="separate"/>
      </w:r>
      <w:r>
        <w:rPr>
          <w:noProof/>
        </w:rPr>
        <w:t>141</w:t>
      </w:r>
      <w:r>
        <w:rPr>
          <w:noProof/>
        </w:rPr>
        <w:fldChar w:fldCharType="end"/>
      </w:r>
    </w:p>
    <w:p w14:paraId="49525A38" w14:textId="6F1E27AC" w:rsidR="00186909" w:rsidRPr="003578D3" w:rsidRDefault="008C5132" w:rsidP="003578D3">
      <w:pPr>
        <w:pStyle w:val="TableofFigures"/>
        <w:tabs>
          <w:tab w:val="right" w:leader="dot" w:pos="9350"/>
        </w:tabs>
        <w:ind w:left="0" w:firstLine="0"/>
        <w:rPr>
          <w:rFonts w:cs="Arial"/>
          <w:noProof/>
        </w:rPr>
      </w:pPr>
      <w:r>
        <w:rPr>
          <w:rFonts w:cs="Arial"/>
          <w:noProof/>
        </w:rPr>
        <w:fldChar w:fldCharType="end"/>
      </w:r>
    </w:p>
    <w:p w14:paraId="775BF9C5" w14:textId="77777777" w:rsidR="00DA5426" w:rsidRPr="00655E67" w:rsidRDefault="00DA5426" w:rsidP="00DA5426">
      <w:pPr>
        <w:pStyle w:val="Heading1"/>
      </w:pPr>
      <w:bookmarkStart w:id="7" w:name="_Ref203592856"/>
      <w:bookmarkStart w:id="8" w:name="_Ref195291970"/>
      <w:bookmarkStart w:id="9" w:name="_Ref195291984"/>
      <w:bookmarkStart w:id="10" w:name="_Toc39505900"/>
      <w:bookmarkEnd w:id="7"/>
      <w:r w:rsidRPr="00655E67">
        <w:lastRenderedPageBreak/>
        <w:t>Introduction</w:t>
      </w:r>
      <w:bookmarkEnd w:id="8"/>
      <w:bookmarkEnd w:id="9"/>
      <w:bookmarkEnd w:id="10"/>
    </w:p>
    <w:p w14:paraId="1E89FC32" w14:textId="1F85395E"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w:t>
      </w:r>
      <w:r w:rsidR="006C1480">
        <w:t>,</w:t>
      </w:r>
      <w:r w:rsidR="00A22148">
        <w:t xml:space="preserve"> encompass</w:t>
      </w:r>
      <w:r w:rsidR="006C1480">
        <w:t>ing</w:t>
      </w:r>
      <w:r w:rsidR="00A22148">
        <w:t xml:space="preserve">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w:t>
      </w:r>
      <w:r w:rsidR="00DD1209">
        <w:t>is</w:t>
      </w:r>
      <w:r w:rsidR="000F7C35">
        <w:t xml:space="preserv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7440CC">
        <w:t xml:space="preserve"> as well as</w:t>
      </w:r>
      <w:r w:rsidR="000F7C35">
        <w:t xml:space="preserve"> </w:t>
      </w:r>
      <w:r w:rsidR="00892C37">
        <w:t xml:space="preserve">application </w:t>
      </w:r>
      <w:r w:rsidR="000F7C35">
        <w:t>functional requirements.</w:t>
      </w:r>
    </w:p>
    <w:p w14:paraId="2E9CC6EF" w14:textId="5250FD40"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3C4F05">
        <w:t xml:space="preserve"> and,</w:t>
      </w:r>
      <w:r w:rsidR="008D2906">
        <w:t xml:space="preserve"> hereafter</w:t>
      </w:r>
      <w:r w:rsidR="003C4F05">
        <w:t>,</w:t>
      </w:r>
      <w:r w:rsidR="008D2906">
        <w:t xml:space="preserve">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14:paraId="4F887E37" w14:textId="77777777" w:rsidR="00AC58A4" w:rsidRDefault="00AC58A4" w:rsidP="002F4C27"/>
    <w:p w14:paraId="425ED115" w14:textId="77777777" w:rsidR="00A5108F" w:rsidRDefault="00A63895" w:rsidP="00A5108F">
      <w:pPr>
        <w:keepNext/>
        <w:jc w:val="center"/>
      </w:pPr>
      <w:r>
        <w:rPr>
          <w:noProof/>
          <w:lang w:eastAsia="en-US"/>
        </w:rPr>
        <w:drawing>
          <wp:inline distT="0" distB="0" distL="0" distR="0" wp14:anchorId="0AB8A46D" wp14:editId="6888AD8E">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479546" cy="3104025"/>
                    </a:xfrm>
                    <a:prstGeom prst="rect">
                      <a:avLst/>
                    </a:prstGeom>
                  </pic:spPr>
                </pic:pic>
              </a:graphicData>
            </a:graphic>
          </wp:inline>
        </w:drawing>
      </w:r>
    </w:p>
    <w:p w14:paraId="4A87E8F2" w14:textId="77777777" w:rsidR="00931D17" w:rsidRPr="00B909D2" w:rsidRDefault="00A5108F" w:rsidP="00B376D9">
      <w:pPr>
        <w:pStyle w:val="Caption"/>
      </w:pPr>
      <w:bookmarkStart w:id="12" w:name="Figure_1_1"/>
      <w:bookmarkStart w:id="13" w:name="_Toc39506114"/>
      <w:r w:rsidRPr="00B909D2">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B909D2">
        <w:t>: HL7 v2 Profiling Process</w:t>
      </w:r>
      <w:bookmarkEnd w:id="13"/>
    </w:p>
    <w:bookmarkEnd w:id="12"/>
    <w:p w14:paraId="5B006F58" w14:textId="77777777"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14:paraId="3ABC5E3B" w14:textId="08106110"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Template) presents </w:t>
      </w:r>
      <w:r w:rsidR="007F5F78" w:rsidRPr="00651445">
        <w:rPr>
          <w:lang w:eastAsia="ar-SA"/>
        </w:rPr>
        <w:t>a sample outline of an</w:t>
      </w:r>
      <w:r w:rsidR="00F16CDB" w:rsidRPr="00651445">
        <w:rPr>
          <w:lang w:eastAsia="ar-SA"/>
        </w:rPr>
        <w:t xml:space="preserve"> implementation guide. An implementation guide can </w:t>
      </w:r>
      <w:r w:rsidR="00F16CDB" w:rsidRPr="00651445">
        <w:rPr>
          <w:lang w:eastAsia="ar-SA"/>
        </w:rPr>
        <w:lastRenderedPageBreak/>
        <w:t xml:space="preserve">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w:t>
      </w:r>
      <w:r w:rsidR="00637B33">
        <w:rPr>
          <w:lang w:eastAsia="ar-SA"/>
        </w:rPr>
        <w:t xml:space="preserve">into </w:t>
      </w:r>
      <w:r w:rsidR="00DD1B39">
        <w:rPr>
          <w:lang w:eastAsia="ar-SA"/>
        </w:rPr>
        <w:t xml:space="preserve">the content commonly </w:t>
      </w:r>
      <w:r w:rsidR="00A83EC4">
        <w:rPr>
          <w:lang w:eastAsia="ar-SA"/>
        </w:rPr>
        <w:t>given</w:t>
      </w:r>
      <w:r w:rsidR="00DD1B39">
        <w:rPr>
          <w:lang w:eastAsia="ar-SA"/>
        </w:rPr>
        <w:t xml:space="preserve"> in implementation guides.</w:t>
      </w:r>
    </w:p>
    <w:p w14:paraId="6777E069" w14:textId="77777777" w:rsidR="00A5108F" w:rsidRDefault="007F5F78" w:rsidP="00A5108F">
      <w:pPr>
        <w:pStyle w:val="NormalWeb"/>
        <w:keepNext/>
        <w:spacing w:before="0" w:beforeAutospacing="0" w:after="0" w:afterAutospacing="0"/>
        <w:jc w:val="center"/>
      </w:pPr>
      <w:r>
        <w:rPr>
          <w:noProof/>
        </w:rPr>
        <w:drawing>
          <wp:inline distT="0" distB="0" distL="0" distR="0" wp14:anchorId="5E77171F" wp14:editId="19BEE7BE">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95992" cy="5611544"/>
                    </a:xfrm>
                    <a:prstGeom prst="rect">
                      <a:avLst/>
                    </a:prstGeom>
                  </pic:spPr>
                </pic:pic>
              </a:graphicData>
            </a:graphic>
          </wp:inline>
        </w:drawing>
      </w:r>
    </w:p>
    <w:p w14:paraId="7CE91A52" w14:textId="77777777" w:rsidR="0087687D" w:rsidRDefault="00A5108F" w:rsidP="00B376D9">
      <w:pPr>
        <w:pStyle w:val="Caption"/>
      </w:pPr>
      <w:bookmarkStart w:id="14" w:name="Figure_1_2"/>
      <w:bookmarkStart w:id="15" w:name="_Toc39506115"/>
      <w:r w:rsidRPr="00A5108F">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A5108F">
        <w:t>: HL7 v2 Implementation Guide Sample Template</w:t>
      </w:r>
      <w:bookmarkStart w:id="16" w:name="_Hlk506220095"/>
      <w:bookmarkEnd w:id="14"/>
      <w:bookmarkEnd w:id="15"/>
    </w:p>
    <w:bookmarkEnd w:id="16"/>
    <w:p w14:paraId="15A3B780" w14:textId="77777777"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data types (i.e., components </w:t>
      </w:r>
      <w:r w:rsidR="00DD1B39" w:rsidRPr="000F7F78">
        <w:t>and sub-components</w:t>
      </w:r>
      <w:r w:rsidR="00DD1B39">
        <w:t>)</w:t>
      </w:r>
      <w:r w:rsidR="00DD1B39" w:rsidRPr="000F7F78">
        <w:t xml:space="preserve">. The requirements for a message are defined by the </w:t>
      </w:r>
      <w:r w:rsidR="00DD1B39" w:rsidRPr="000F7F78">
        <w:lastRenderedPageBreak/>
        <w:t xml:space="preserve">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14:paraId="44C358C8" w14:textId="77777777" w:rsidR="00A5108F" w:rsidRDefault="004E40BD" w:rsidP="00A5108F">
      <w:pPr>
        <w:pStyle w:val="NormalWeb"/>
        <w:keepNext/>
        <w:spacing w:before="0" w:beforeAutospacing="0" w:after="0" w:afterAutospacing="0"/>
        <w:jc w:val="center"/>
      </w:pPr>
      <w:r>
        <w:rPr>
          <w:noProof/>
        </w:rPr>
        <w:drawing>
          <wp:inline distT="0" distB="0" distL="0" distR="0" wp14:anchorId="4BCD1194" wp14:editId="15284564">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887105" cy="5490823"/>
                    </a:xfrm>
                    <a:prstGeom prst="rect">
                      <a:avLst/>
                    </a:prstGeom>
                  </pic:spPr>
                </pic:pic>
              </a:graphicData>
            </a:graphic>
          </wp:inline>
        </w:drawing>
      </w:r>
    </w:p>
    <w:p w14:paraId="1531BBBD" w14:textId="77777777" w:rsidR="00B06BAF" w:rsidRPr="004774E2" w:rsidRDefault="00A5108F" w:rsidP="00B376D9">
      <w:pPr>
        <w:pStyle w:val="Caption"/>
      </w:pPr>
      <w:bookmarkStart w:id="17" w:name="Figure_1_3"/>
      <w:bookmarkStart w:id="18" w:name="_Toc39506116"/>
      <w:r w:rsidRPr="004774E2">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4774E2">
        <w:t>: Message Profile Overview</w:t>
      </w:r>
      <w:bookmarkEnd w:id="18"/>
    </w:p>
    <w:bookmarkEnd w:id="17"/>
    <w:p w14:paraId="2FFBF549" w14:textId="77777777" w:rsidR="0087687D" w:rsidRDefault="0087687D" w:rsidP="00B376D9">
      <w:pPr>
        <w:pStyle w:val="Caption"/>
      </w:pPr>
    </w:p>
    <w:p w14:paraId="6FFDD120" w14:textId="77777777"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14:paraId="774CB022" w14:textId="77777777"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14:paraId="540DFDC3" w14:textId="77777777" w:rsidR="00A5108F" w:rsidRDefault="00C7407C" w:rsidP="00A5108F">
      <w:pPr>
        <w:keepNext/>
        <w:jc w:val="center"/>
      </w:pPr>
      <w:r>
        <w:rPr>
          <w:noProof/>
          <w:lang w:eastAsia="en-US"/>
        </w:rPr>
        <w:drawing>
          <wp:inline distT="0" distB="0" distL="0" distR="0" wp14:anchorId="44FAD303" wp14:editId="657DF114">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39099" cy="2406021"/>
                    </a:xfrm>
                    <a:prstGeom prst="rect">
                      <a:avLst/>
                    </a:prstGeom>
                  </pic:spPr>
                </pic:pic>
              </a:graphicData>
            </a:graphic>
          </wp:inline>
        </w:drawing>
      </w:r>
    </w:p>
    <w:p w14:paraId="37CD13F5" w14:textId="77777777" w:rsidR="00D37939" w:rsidRPr="004774E2" w:rsidRDefault="00A5108F" w:rsidP="00B376D9">
      <w:pPr>
        <w:pStyle w:val="Caption"/>
        <w:rPr>
          <w:lang w:eastAsia="ar-SA"/>
        </w:rPr>
      </w:pPr>
      <w:bookmarkStart w:id="19" w:name="Figure_1_4"/>
      <w:bookmarkStart w:id="20" w:name="_Toc39506117"/>
      <w:r w:rsidRPr="004774E2">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4</w:t>
      </w:r>
      <w:r w:rsidR="00975466">
        <w:rPr>
          <w:noProof/>
        </w:rPr>
        <w:fldChar w:fldCharType="end"/>
      </w:r>
      <w:r w:rsidRPr="004774E2">
        <w:t>: Generic HL7 v2 Interaction Diagrams</w:t>
      </w:r>
      <w:bookmarkEnd w:id="20"/>
    </w:p>
    <w:bookmarkEnd w:id="19"/>
    <w:p w14:paraId="518369FB" w14:textId="77777777" w:rsidR="0087687D" w:rsidRDefault="0087687D" w:rsidP="00B376D9">
      <w:pPr>
        <w:pStyle w:val="Caption"/>
      </w:pPr>
    </w:p>
    <w:p w14:paraId="3985A311" w14:textId="54F68EBC"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w:t>
      </w:r>
      <w:r w:rsidR="00B928DD">
        <w:rPr>
          <w:lang w:eastAsia="ar-SA"/>
        </w:rPr>
        <w:t>such a</w:t>
      </w:r>
      <w:r w:rsidRPr="00651445">
        <w:rPr>
          <w:lang w:eastAsia="ar-SA"/>
        </w:rPr>
        <w:t xml:space="preserve">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14:paraId="56CD97B2" w14:textId="77777777" w:rsidR="00DA5426" w:rsidRPr="00655E67" w:rsidRDefault="00DA5426" w:rsidP="00DA5426">
      <w:pPr>
        <w:pStyle w:val="Heading2"/>
      </w:pPr>
      <w:bookmarkStart w:id="21" w:name="_Toc210996267"/>
      <w:bookmarkStart w:id="22" w:name="_Toc211048981"/>
      <w:bookmarkStart w:id="23" w:name="_Toc39505901"/>
      <w:r w:rsidRPr="00655E67">
        <w:t>Purpose</w:t>
      </w:r>
      <w:bookmarkEnd w:id="21"/>
      <w:bookmarkEnd w:id="23"/>
    </w:p>
    <w:p w14:paraId="28415D4F" w14:textId="77777777"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2"/>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14:paraId="6EA56AC6" w14:textId="398F6B9A"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verride) the conformance methodology in these earlier versions</w:t>
      </w:r>
      <w:r w:rsidR="00941D1E">
        <w:t>,</w:t>
      </w:r>
      <w:r>
        <w:t xml:space="preserve"> and it is intended to be applied to any HL7 v2 </w:t>
      </w:r>
      <w:r w:rsidR="004D77A0">
        <w:t xml:space="preserve">version. </w:t>
      </w:r>
      <w:r w:rsidR="00380391">
        <w:t>For example</w:t>
      </w:r>
      <w:r w:rsidR="004D77A0">
        <w:t>,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14:paraId="5AFE2E48" w14:textId="77777777" w:rsidR="00A5108F" w:rsidRDefault="009E0A3D" w:rsidP="00A5108F">
      <w:pPr>
        <w:keepNext/>
        <w:spacing w:before="0" w:after="0"/>
      </w:pPr>
      <w:r>
        <w:rPr>
          <w:noProof/>
          <w:lang w:eastAsia="en-US"/>
        </w:rPr>
        <w:lastRenderedPageBreak/>
        <w:drawing>
          <wp:inline distT="0" distB="0" distL="0" distR="0" wp14:anchorId="2B96880C" wp14:editId="48EE10E5">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516505"/>
                    </a:xfrm>
                    <a:prstGeom prst="rect">
                      <a:avLst/>
                    </a:prstGeom>
                  </pic:spPr>
                </pic:pic>
              </a:graphicData>
            </a:graphic>
          </wp:inline>
        </w:drawing>
      </w:r>
    </w:p>
    <w:p w14:paraId="64425FD6" w14:textId="77777777" w:rsidR="009E0A3D" w:rsidRPr="004774E2" w:rsidRDefault="00A5108F" w:rsidP="00B376D9">
      <w:pPr>
        <w:pStyle w:val="Caption"/>
      </w:pPr>
      <w:bookmarkStart w:id="27" w:name="Figure_1_5"/>
      <w:bookmarkStart w:id="28" w:name="_Toc39506118"/>
      <w:r w:rsidRPr="004774E2">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w:instrText>
      </w:r>
      <w:r w:rsidR="00975466">
        <w:instrText xml:space="preserve">ure \* ARABIC \s 1 </w:instrText>
      </w:r>
      <w:r w:rsidR="00975466">
        <w:fldChar w:fldCharType="separate"/>
      </w:r>
      <w:r w:rsidR="00E22683">
        <w:rPr>
          <w:noProof/>
        </w:rPr>
        <w:t>5</w:t>
      </w:r>
      <w:r w:rsidR="00975466">
        <w:rPr>
          <w:noProof/>
        </w:rPr>
        <w:fldChar w:fldCharType="end"/>
      </w:r>
      <w:r w:rsidRPr="004774E2">
        <w:t>: HL7 v2 Profiling Process</w:t>
      </w:r>
      <w:bookmarkEnd w:id="28"/>
    </w:p>
    <w:bookmarkEnd w:id="27"/>
    <w:p w14:paraId="61639338" w14:textId="77777777" w:rsidR="0087687D" w:rsidRDefault="0087687D" w:rsidP="00B376D9">
      <w:pPr>
        <w:pStyle w:val="Caption"/>
      </w:pPr>
    </w:p>
    <w:p w14:paraId="4413BC8F" w14:textId="77777777" w:rsidR="00E17A4C" w:rsidRDefault="00975466"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14:paraId="4435A565" w14:textId="77777777" w:rsidR="006A3E11" w:rsidRDefault="006A3E11" w:rsidP="00DA5426"/>
    <w:p w14:paraId="5916FFA9" w14:textId="77777777" w:rsidR="0022131B" w:rsidRDefault="00FE784D" w:rsidP="0022131B">
      <w:pPr>
        <w:keepNext/>
        <w:jc w:val="center"/>
      </w:pPr>
      <w:r>
        <w:rPr>
          <w:noProof/>
        </w:rPr>
        <w:drawing>
          <wp:inline distT="0" distB="0" distL="0" distR="0" wp14:anchorId="700B078A" wp14:editId="722D3DFA">
            <wp:extent cx="594360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5245"/>
                    </a:xfrm>
                    <a:prstGeom prst="rect">
                      <a:avLst/>
                    </a:prstGeom>
                  </pic:spPr>
                </pic:pic>
              </a:graphicData>
            </a:graphic>
          </wp:inline>
        </w:drawing>
      </w:r>
    </w:p>
    <w:p w14:paraId="625AECC8" w14:textId="77777777" w:rsidR="00925799" w:rsidRDefault="0022131B" w:rsidP="00B376D9">
      <w:pPr>
        <w:pStyle w:val="Caption"/>
      </w:pPr>
      <w:bookmarkStart w:id="29" w:name="Figure_1_6"/>
      <w:bookmarkStart w:id="30" w:name="_Toc39506119"/>
      <w:r>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6</w:t>
      </w:r>
      <w:r w:rsidR="00975466">
        <w:rPr>
          <w:noProof/>
        </w:rPr>
        <w:fldChar w:fldCharType="end"/>
      </w:r>
      <w:r w:rsidRPr="00AF70F5">
        <w:t>: HL7 v2 Profiling Spectrum</w:t>
      </w:r>
      <w:bookmarkEnd w:id="30"/>
    </w:p>
    <w:bookmarkEnd w:id="29"/>
    <w:p w14:paraId="553A8E32" w14:textId="77777777" w:rsidR="00925799" w:rsidRDefault="00925799" w:rsidP="00925799">
      <w:pPr>
        <w:jc w:val="center"/>
        <w:rPr>
          <w:kern w:val="0"/>
        </w:rPr>
      </w:pPr>
    </w:p>
    <w:p w14:paraId="426DF053" w14:textId="77777777"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w:t>
      </w:r>
      <w:r w:rsidRPr="00300027">
        <w:lastRenderedPageBreak/>
        <w:t xml:space="preserve">deem appropriate. Additionally, they can choose to specify profiles at a highly general (considerable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14:paraId="0EA98A08" w14:textId="77777777" w:rsidR="00DA5426" w:rsidRPr="00655E67" w:rsidRDefault="00DA5426" w:rsidP="00DA5426">
      <w:pPr>
        <w:pStyle w:val="Heading3"/>
      </w:pPr>
      <w:bookmarkStart w:id="31" w:name="_Ref225932098"/>
      <w:bookmarkStart w:id="32" w:name="_Ref225932177"/>
      <w:bookmarkStart w:id="33" w:name="_Toc177091288"/>
      <w:bookmarkStart w:id="34" w:name="_Toc211048982"/>
      <w:bookmarkStart w:id="35" w:name="_Toc210996269"/>
      <w:bookmarkStart w:id="36" w:name="_Ref215744409"/>
      <w:bookmarkStart w:id="37" w:name="_Ref215744437"/>
      <w:bookmarkStart w:id="38" w:name="_Ref215744453"/>
      <w:bookmarkStart w:id="39" w:name="_Toc39505902"/>
      <w:r w:rsidRPr="00655E67">
        <w:t xml:space="preserve">Relevant </w:t>
      </w:r>
      <w:bookmarkEnd w:id="31"/>
      <w:bookmarkEnd w:id="32"/>
      <w:r w:rsidR="000B51E3">
        <w:t>Specifications</w:t>
      </w:r>
      <w:bookmarkEnd w:id="39"/>
    </w:p>
    <w:p w14:paraId="1920FB46" w14:textId="77777777"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14:paraId="21545FE8" w14:textId="77777777" w:rsidR="00DA5426" w:rsidRDefault="00E5276A" w:rsidP="006B26CF">
      <w:pPr>
        <w:pStyle w:val="ListParagraph"/>
        <w:numPr>
          <w:ilvl w:val="0"/>
          <w:numId w:val="24"/>
        </w:numPr>
      </w:pPr>
      <w:r>
        <w:t>HL7 v2.3</w:t>
      </w:r>
    </w:p>
    <w:p w14:paraId="3CF018F4" w14:textId="77777777" w:rsidR="00E5276A" w:rsidRDefault="00E5276A" w:rsidP="006B26CF">
      <w:pPr>
        <w:pStyle w:val="ListParagraph"/>
        <w:numPr>
          <w:ilvl w:val="0"/>
          <w:numId w:val="24"/>
        </w:numPr>
      </w:pPr>
      <w:r>
        <w:t>HL7 v2.3.1</w:t>
      </w:r>
    </w:p>
    <w:p w14:paraId="61FA2207" w14:textId="77777777" w:rsidR="00E5276A" w:rsidRDefault="00E5276A" w:rsidP="006B26CF">
      <w:pPr>
        <w:pStyle w:val="ListParagraph"/>
        <w:numPr>
          <w:ilvl w:val="0"/>
          <w:numId w:val="24"/>
        </w:numPr>
      </w:pPr>
      <w:r>
        <w:t>HL7 v2.4</w:t>
      </w:r>
    </w:p>
    <w:p w14:paraId="53F85B21" w14:textId="77777777" w:rsidR="00E5276A" w:rsidRDefault="00E5276A" w:rsidP="00E5276A">
      <w:pPr>
        <w:pStyle w:val="ListParagraph"/>
        <w:numPr>
          <w:ilvl w:val="0"/>
          <w:numId w:val="24"/>
        </w:numPr>
      </w:pPr>
      <w:r>
        <w:t>HL7 v2.5</w:t>
      </w:r>
    </w:p>
    <w:p w14:paraId="79CCF31A" w14:textId="77777777" w:rsidR="00E5276A" w:rsidRDefault="00E5276A" w:rsidP="00E5276A">
      <w:pPr>
        <w:pStyle w:val="ListParagraph"/>
        <w:numPr>
          <w:ilvl w:val="0"/>
          <w:numId w:val="24"/>
        </w:numPr>
      </w:pPr>
      <w:r>
        <w:t>HL7 v2.5.1</w:t>
      </w:r>
    </w:p>
    <w:p w14:paraId="46971EC9" w14:textId="77777777" w:rsidR="00E5276A" w:rsidRDefault="00E5276A" w:rsidP="00E5276A">
      <w:pPr>
        <w:pStyle w:val="ListParagraph"/>
        <w:numPr>
          <w:ilvl w:val="0"/>
          <w:numId w:val="24"/>
        </w:numPr>
      </w:pPr>
      <w:r>
        <w:t>HL7 v2.6</w:t>
      </w:r>
    </w:p>
    <w:p w14:paraId="2E84E60E" w14:textId="77777777" w:rsidR="00E5276A" w:rsidRDefault="00E5276A" w:rsidP="00E5276A">
      <w:pPr>
        <w:pStyle w:val="ListParagraph"/>
        <w:numPr>
          <w:ilvl w:val="0"/>
          <w:numId w:val="24"/>
        </w:numPr>
      </w:pPr>
      <w:r>
        <w:t>HL7 v2.7</w:t>
      </w:r>
    </w:p>
    <w:p w14:paraId="3B7A632E" w14:textId="77777777" w:rsidR="00E5276A" w:rsidRDefault="00E5276A" w:rsidP="00E5276A">
      <w:pPr>
        <w:pStyle w:val="ListParagraph"/>
        <w:numPr>
          <w:ilvl w:val="0"/>
          <w:numId w:val="24"/>
        </w:numPr>
      </w:pPr>
      <w:r>
        <w:t>HL7 v2.7.1</w:t>
      </w:r>
    </w:p>
    <w:p w14:paraId="613BA91C" w14:textId="77777777" w:rsidR="00E5276A" w:rsidRDefault="00E5276A" w:rsidP="00E5276A">
      <w:pPr>
        <w:pStyle w:val="ListParagraph"/>
        <w:numPr>
          <w:ilvl w:val="0"/>
          <w:numId w:val="24"/>
        </w:numPr>
      </w:pPr>
      <w:r>
        <w:t>HL7 v2.8</w:t>
      </w:r>
    </w:p>
    <w:p w14:paraId="48D3895D" w14:textId="77777777" w:rsidR="00E5276A" w:rsidRDefault="00E5276A" w:rsidP="00E5276A">
      <w:pPr>
        <w:pStyle w:val="ListParagraph"/>
        <w:numPr>
          <w:ilvl w:val="0"/>
          <w:numId w:val="24"/>
        </w:numPr>
      </w:pPr>
      <w:r>
        <w:t>HL7 v2.8.1</w:t>
      </w:r>
    </w:p>
    <w:p w14:paraId="764987BA" w14:textId="77777777" w:rsidR="00E5276A" w:rsidRDefault="00E5276A" w:rsidP="00E5276A">
      <w:pPr>
        <w:pStyle w:val="ListParagraph"/>
        <w:numPr>
          <w:ilvl w:val="0"/>
          <w:numId w:val="24"/>
        </w:numPr>
      </w:pPr>
      <w:r>
        <w:t>HL7 v2.8.2</w:t>
      </w:r>
    </w:p>
    <w:p w14:paraId="7DE8EDB1" w14:textId="77777777" w:rsidR="00E5276A" w:rsidRDefault="00E5276A" w:rsidP="00E5276A">
      <w:pPr>
        <w:pStyle w:val="ListParagraph"/>
        <w:numPr>
          <w:ilvl w:val="0"/>
          <w:numId w:val="24"/>
        </w:numPr>
      </w:pPr>
      <w:r>
        <w:t>HL7 v2.9</w:t>
      </w:r>
    </w:p>
    <w:p w14:paraId="6BF39AB5" w14:textId="4E1FD866" w:rsidR="00E5276A" w:rsidRDefault="004D77A0" w:rsidP="004D77A0">
      <w:pPr>
        <w:pStyle w:val="ListParagraph"/>
        <w:numPr>
          <w:ilvl w:val="0"/>
          <w:numId w:val="24"/>
        </w:numPr>
      </w:pPr>
      <w:r>
        <w:t>Any future HL7 v2 standard release</w:t>
      </w:r>
      <w:r w:rsidR="00C728E9">
        <w:t>s</w:t>
      </w:r>
      <w:r>
        <w:t xml:space="preserve"> (e.g., HL7 v2+)</w:t>
      </w:r>
    </w:p>
    <w:p w14:paraId="7B82F1E2" w14:textId="77777777" w:rsidR="00A54534" w:rsidRPr="00655E67" w:rsidRDefault="00231CB0" w:rsidP="003351D9">
      <w:r w:rsidRPr="00231CB0">
        <w:t xml:space="preserve">HL7 versions 2.1 and 2.2 have been </w:t>
      </w:r>
      <w:r w:rsidR="002E11A5">
        <w:t>ex</w:t>
      </w:r>
      <w:r w:rsidRPr="00231CB0">
        <w:t xml:space="preserve">cluded </w:t>
      </w:r>
      <w:r w:rsidR="00371CD0">
        <w:t xml:space="preserve">on purpose </w:t>
      </w:r>
      <w:r w:rsidRPr="00231CB0">
        <w:t xml:space="preserve">because the </w:t>
      </w:r>
      <w:r w:rsidR="00371CD0">
        <w:t xml:space="preserve">associated </w:t>
      </w:r>
      <w:r w:rsidRPr="00231CB0">
        <w:t xml:space="preserve">constructs are so immature that they are not subject to </w:t>
      </w:r>
      <w:r>
        <w:t xml:space="preserve">practical use of </w:t>
      </w:r>
      <w:r w:rsidRPr="00231CB0">
        <w:t>this specification</w:t>
      </w:r>
      <w:r w:rsidR="00371CD0">
        <w:t>. I</w:t>
      </w:r>
      <w:r w:rsidRPr="00231CB0">
        <w:t>t is strongly recommended that</w:t>
      </w:r>
      <w:r>
        <w:t xml:space="preserve"> </w:t>
      </w:r>
      <w:r w:rsidRPr="00231CB0">
        <w:t>new</w:t>
      </w:r>
      <w:r w:rsidR="00371CD0">
        <w:t>ly created</w:t>
      </w:r>
      <w:r w:rsidRPr="00231CB0">
        <w:t xml:space="preserve"> implementation </w:t>
      </w:r>
      <w:r>
        <w:t>guide</w:t>
      </w:r>
      <w:r w:rsidR="00371CD0">
        <w:t>s</w:t>
      </w:r>
      <w:r>
        <w:t xml:space="preserve"> </w:t>
      </w:r>
      <w:r w:rsidR="00371CD0">
        <w:t xml:space="preserve">do </w:t>
      </w:r>
      <w:r w:rsidRPr="00231CB0">
        <w:t>not</w:t>
      </w:r>
      <w:r w:rsidR="00371CD0">
        <w:t xml:space="preserve"> use </w:t>
      </w:r>
      <w:r w:rsidRPr="00231CB0">
        <w:t>these versions.</w:t>
      </w:r>
      <w:r>
        <w:t xml:space="preserve"> </w:t>
      </w:r>
      <w:r w:rsidR="003351D9">
        <w:t>The Conformance Methodology is also applicable to the tables defined in the HL7 standard (Chapter 2C as of version 2.7) and any external vocabulary standards used in the specification of an implementation guide and message profile.</w:t>
      </w:r>
    </w:p>
    <w:p w14:paraId="69866D1A" w14:textId="77777777" w:rsidR="00DA5426" w:rsidRPr="00655E67" w:rsidRDefault="00DA5426" w:rsidP="00DA5426">
      <w:pPr>
        <w:pStyle w:val="Heading3"/>
      </w:pPr>
      <w:bookmarkStart w:id="40" w:name="_Ref225932133"/>
      <w:bookmarkStart w:id="41" w:name="_Ref225932163"/>
      <w:bookmarkStart w:id="42" w:name="_Toc39505903"/>
      <w:r w:rsidRPr="00655E67">
        <w:t>Requisite Knowledge</w:t>
      </w:r>
      <w:bookmarkEnd w:id="33"/>
      <w:bookmarkEnd w:id="34"/>
      <w:bookmarkEnd w:id="35"/>
      <w:bookmarkEnd w:id="36"/>
      <w:bookmarkEnd w:id="37"/>
      <w:bookmarkEnd w:id="38"/>
      <w:bookmarkEnd w:id="40"/>
      <w:bookmarkEnd w:id="41"/>
      <w:bookmarkEnd w:id="42"/>
    </w:p>
    <w:p w14:paraId="65145DFA" w14:textId="77777777"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3" w:history="1">
        <w:r w:rsidR="0024518E" w:rsidRPr="00B9024D">
          <w:rPr>
            <w:rStyle w:val="Hyperlink"/>
            <w:rFonts w:ascii="Times New Roman" w:hAnsi="Times New Roman"/>
            <w:sz w:val="24"/>
          </w:rPr>
          <w:t>www.hl7.org</w:t>
        </w:r>
      </w:hyperlink>
      <w:r w:rsidR="00DA5426" w:rsidRPr="0040062E">
        <w:t>)</w:t>
      </w:r>
    </w:p>
    <w:p w14:paraId="5966305D" w14:textId="77777777" w:rsidR="000C227B" w:rsidRDefault="00DF73EE" w:rsidP="00433366">
      <w:pPr>
        <w:pStyle w:val="Heading3"/>
      </w:pPr>
      <w:bookmarkStart w:id="43" w:name="_Toc206995701"/>
      <w:bookmarkStart w:id="44" w:name="_Toc39505904"/>
      <w:r>
        <w:t>Supplemental Resources</w:t>
      </w:r>
      <w:bookmarkEnd w:id="44"/>
    </w:p>
    <w:p w14:paraId="405A32E2" w14:textId="69A8D2F4"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r w:rsidRPr="00C37EA7">
        <w:t>https:/</w:t>
      </w:r>
      <w:r w:rsidR="00561908">
        <w:t>/</w:t>
      </w:r>
      <w:r w:rsidR="00CF59A6">
        <w:t>v2</w:t>
      </w:r>
      <w:r w:rsidR="00EB6087" w:rsidRPr="00C37EA7">
        <w:t>.</w:t>
      </w:r>
      <w:r w:rsidRPr="00C37EA7">
        <w:t>hl7.org/</w:t>
      </w:r>
      <w:r w:rsidR="00D27717">
        <w:t>conformance</w:t>
      </w:r>
      <w:r>
        <w:t>. 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p>
    <w:p w14:paraId="5F5ECC6F" w14:textId="77777777" w:rsidR="004D77A0" w:rsidRDefault="004D77A0" w:rsidP="004D77A0">
      <w:pPr>
        <w:pStyle w:val="Heading2"/>
      </w:pPr>
      <w:bookmarkStart w:id="45" w:name="_Toc39505905"/>
      <w:r w:rsidRPr="0039428B">
        <w:lastRenderedPageBreak/>
        <w:t>C</w:t>
      </w:r>
      <w:r>
        <w:t>onventions</w:t>
      </w:r>
      <w:r w:rsidR="00141550">
        <w:t xml:space="preserve"> and Definitions</w:t>
      </w:r>
      <w:bookmarkEnd w:id="45"/>
    </w:p>
    <w:p w14:paraId="2C121A88" w14:textId="77777777" w:rsidR="00627F68" w:rsidRDefault="00141550" w:rsidP="00141550">
      <w:pPr>
        <w:pStyle w:val="Heading3"/>
      </w:pPr>
      <w:bookmarkStart w:id="46" w:name="_Toc34835868"/>
      <w:bookmarkStart w:id="47" w:name="_Toc34836041"/>
      <w:bookmarkStart w:id="48" w:name="_Toc34835869"/>
      <w:bookmarkStart w:id="49" w:name="_Toc34836042"/>
      <w:bookmarkStart w:id="50" w:name="_Toc34835870"/>
      <w:bookmarkStart w:id="51" w:name="_Toc34836043"/>
      <w:bookmarkStart w:id="52" w:name="_Toc34835871"/>
      <w:bookmarkStart w:id="53" w:name="_Toc34836044"/>
      <w:bookmarkStart w:id="54" w:name="_Toc34835890"/>
      <w:bookmarkStart w:id="55" w:name="_Toc34836063"/>
      <w:bookmarkStart w:id="56" w:name="_Toc34835891"/>
      <w:bookmarkStart w:id="57" w:name="_Toc34836064"/>
      <w:bookmarkStart w:id="58" w:name="_Hlk505612994"/>
      <w:bookmarkStart w:id="59" w:name="_Toc39505906"/>
      <w:bookmarkEnd w:id="46"/>
      <w:bookmarkEnd w:id="47"/>
      <w:bookmarkEnd w:id="48"/>
      <w:bookmarkEnd w:id="49"/>
      <w:bookmarkEnd w:id="50"/>
      <w:bookmarkEnd w:id="51"/>
      <w:bookmarkEnd w:id="52"/>
      <w:bookmarkEnd w:id="53"/>
      <w:bookmarkEnd w:id="54"/>
      <w:bookmarkEnd w:id="55"/>
      <w:bookmarkEnd w:id="56"/>
      <w:bookmarkEnd w:id="57"/>
      <w:r>
        <w:t>Definitions</w:t>
      </w:r>
      <w:bookmarkEnd w:id="59"/>
    </w:p>
    <w:p w14:paraId="4D909B1D" w14:textId="77777777"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w:t>
      </w:r>
      <w:r w:rsidR="00A116D7">
        <w:t>formance</w:t>
      </w:r>
      <w:r w:rsidR="00060EAA">
        <w:t xml:space="preserve"> constructs such as usage and conformance statements.</w:t>
      </w:r>
      <w:r>
        <w:t xml:space="preserve"> </w:t>
      </w:r>
    </w:p>
    <w:p w14:paraId="3F9B7ADB" w14:textId="65C0AD53" w:rsidR="00141550" w:rsidRPr="000845C1" w:rsidRDefault="00141550" w:rsidP="00141550">
      <w:r>
        <w:rPr>
          <w:b/>
        </w:rPr>
        <w:t xml:space="preserve">Value (as a verb): </w:t>
      </w:r>
      <w:r>
        <w:t>To place a non-empty value (noun) in an element location.</w:t>
      </w:r>
      <w:r w:rsidR="00894B8D">
        <w:t xml:space="preserve"> To indicate that an element must be valued</w:t>
      </w:r>
      <w:r w:rsidR="00867684">
        <w:t>,</w:t>
      </w:r>
      <w:r w:rsidR="00894B8D">
        <w:t xml:space="preserve"> the phrase “shall be valued” is used. To inquire if an element is valued, the phrase “is valued” is used (e.g., If PID-7 is valued). The equivalent inverse phrases are “shall not be valued” and “is not valued”.</w:t>
      </w:r>
    </w:p>
    <w:p w14:paraId="4AC4FCCC" w14:textId="77777777" w:rsidR="00894B8D" w:rsidRDefault="00141550" w:rsidP="00141550">
      <w:r w:rsidRPr="000361E3">
        <w:rPr>
          <w:b/>
        </w:rPr>
        <w:t>Non-empty Value:</w:t>
      </w:r>
      <w:r>
        <w:t xml:space="preserve"> A value in which at least one-character is a non-whitespace character. Two double quotes (</w:t>
      </w:r>
      <w:r w:rsidR="00015C47">
        <w:t>""</w:t>
      </w:r>
      <w:r>
        <w:t>)</w:t>
      </w:r>
      <w:r w:rsidR="00431656">
        <w:t>,</w:t>
      </w:r>
      <w:r>
        <w:t xml:space="preserve"> which re</w:t>
      </w:r>
      <w:bookmarkStart w:id="60" w:name="_GoBack"/>
      <w:bookmarkEnd w:id="60"/>
      <w:r>
        <w:t>presents a “delete indicator”</w:t>
      </w:r>
      <w:r w:rsidR="00431656">
        <w:t>,</w:t>
      </w:r>
      <w:r>
        <w:t xml:space="preserve"> qualifies as a non-empty value.</w:t>
      </w:r>
    </w:p>
    <w:p w14:paraId="022304C4" w14:textId="612C90B7" w:rsidR="00894B8D" w:rsidRDefault="00894B8D" w:rsidP="00141550">
      <w:r w:rsidRPr="00C87B5A">
        <w:rPr>
          <w:b/>
        </w:rPr>
        <w:t>Empty Value:</w:t>
      </w:r>
      <w:r>
        <w:t xml:space="preserve"> </w:t>
      </w:r>
      <w:r w:rsidR="00C87B5A">
        <w:t xml:space="preserve">An element lacking content. </w:t>
      </w:r>
      <w:r w:rsidR="007419AC">
        <w:t>For example, i</w:t>
      </w:r>
      <w:r w:rsidR="003539E6">
        <w:t>ndicated in er7</w:t>
      </w:r>
      <w:r w:rsidR="004D5425">
        <w:t xml:space="preserve"> (encoding rules 7)</w:t>
      </w:r>
      <w:r w:rsidR="003539E6">
        <w:t>format for a field as ||</w:t>
      </w:r>
      <w:r w:rsidR="00380092">
        <w:t xml:space="preserve"> (</w:t>
      </w:r>
      <w:r w:rsidR="007419AC">
        <w:t>using</w:t>
      </w:r>
      <w:r w:rsidR="00380092">
        <w:t xml:space="preserve"> the default field delimiter of "|")</w:t>
      </w:r>
      <w:r w:rsidR="003539E6">
        <w:t>.</w:t>
      </w:r>
    </w:p>
    <w:p w14:paraId="147A80D6" w14:textId="77777777" w:rsidR="00141550" w:rsidRDefault="00141550" w:rsidP="00141550">
      <w:r>
        <w:rPr>
          <w:b/>
        </w:rPr>
        <w:t>Known</w:t>
      </w:r>
      <w:r w:rsidRPr="00663642">
        <w:rPr>
          <w:b/>
        </w:rPr>
        <w:t xml:space="preserve"> Data:</w:t>
      </w:r>
      <w:r>
        <w:t xml:space="preserve"> </w:t>
      </w:r>
      <w:r w:rsidR="000768BD">
        <w:t>Content that exists and is available for a given element.</w:t>
      </w:r>
    </w:p>
    <w:p w14:paraId="3AAD5CF9" w14:textId="2EF5F419"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w:t>
      </w:r>
      <w:r w:rsidR="00442E7A" w:rsidRPr="00C55A6F">
        <w:t>performed</w:t>
      </w:r>
      <w:r w:rsidR="00442E7A">
        <w:t>, and</w:t>
      </w:r>
      <w:r w:rsidRPr="00C55A6F">
        <w:t xml:space="preserve">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w:t>
      </w:r>
      <w:r w:rsidR="002D3286">
        <w:t>ed</w:t>
      </w:r>
      <w:r w:rsidR="00894B8D">
        <w:t xml:space="preserve"> can be defined.</w:t>
      </w:r>
    </w:p>
    <w:p w14:paraId="27D49506" w14:textId="05B8AD1A"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941D1E">
        <w:t xml:space="preserve"> </w:t>
      </w:r>
      <w:r w:rsidR="00C55A6F">
        <w:t>dependent.</w:t>
      </w:r>
    </w:p>
    <w:p w14:paraId="2165D57B" w14:textId="77777777" w:rsidR="004B7198" w:rsidRDefault="004B7198" w:rsidP="004B7198">
      <w:pPr>
        <w:pStyle w:val="Heading3"/>
      </w:pPr>
      <w:bookmarkStart w:id="61" w:name="_Element_Representation"/>
      <w:bookmarkStart w:id="62" w:name="_Toc39505907"/>
      <w:bookmarkEnd w:id="61"/>
      <w:r>
        <w:t>Element Representation</w:t>
      </w:r>
      <w:bookmarkEnd w:id="62"/>
    </w:p>
    <w:p w14:paraId="5ABBA267" w14:textId="77777777"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14:paraId="6B5237A3" w14:textId="77777777"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2" w:history="1">
        <w:r w:rsidR="007D76CE" w:rsidRPr="007D76CE">
          <w:rPr>
            <w:rStyle w:val="Hyperlink"/>
            <w:rFonts w:ascii="Times New Roman" w:hAnsi="Times New Roman"/>
            <w:sz w:val="24"/>
          </w:rPr>
          <w:t>Table 1.2</w:t>
        </w:r>
      </w:hyperlink>
      <w:r w:rsidR="007D76CE">
        <w:t xml:space="preserve"> </w:t>
      </w:r>
      <w:r w:rsidR="007E624C">
        <w:t>illustrates the grammar of the representation for a given context</w:t>
      </w:r>
      <w:r w:rsidR="002C0204">
        <w:t xml:space="preserve"> ([] indicates optional, * indicates multiple occurrences)</w:t>
      </w:r>
      <w:r w:rsidR="007E624C">
        <w:t>.</w:t>
      </w:r>
    </w:p>
    <w:p w14:paraId="4C2D4979" w14:textId="77777777" w:rsidR="003A305A" w:rsidRDefault="003A305A" w:rsidP="00B376D9">
      <w:pPr>
        <w:pStyle w:val="Caption"/>
      </w:pPr>
    </w:p>
    <w:p w14:paraId="0068781C" w14:textId="1A359C5B" w:rsidR="007D76CE" w:rsidRDefault="007D76CE" w:rsidP="00B376D9">
      <w:pPr>
        <w:pStyle w:val="Caption"/>
      </w:pPr>
      <w:bookmarkStart w:id="63" w:name="Table_1_2"/>
      <w:bookmarkStart w:id="64" w:name="_Toc39506042"/>
      <w:r>
        <w:t xml:space="preserve">Table </w:t>
      </w:r>
      <w:r w:rsidR="00975466">
        <w:fldChar w:fldCharType="begin"/>
      </w:r>
      <w:r w:rsidR="00975466">
        <w:instrText xml:space="preserve"> STYLEREF 1 \s </w:instrText>
      </w:r>
      <w:r w:rsidR="00975466">
        <w:fldChar w:fldCharType="separate"/>
      </w:r>
      <w:r w:rsidR="00B376D9">
        <w:rPr>
          <w:noProof/>
        </w:rPr>
        <w:t>1</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C718DB">
        <w:t>: Element Representation Grammars</w:t>
      </w:r>
      <w:bookmarkEnd w:id="64"/>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8280"/>
      </w:tblGrid>
      <w:tr w:rsidR="00690AF2" w:rsidRPr="00B50B08" w14:paraId="3666D673" w14:textId="77777777" w:rsidTr="00A95E08">
        <w:trPr>
          <w:trHeight w:val="242"/>
          <w:jc w:val="center"/>
        </w:trPr>
        <w:tc>
          <w:tcPr>
            <w:tcW w:w="1165" w:type="dxa"/>
            <w:shd w:val="clear" w:color="auto" w:fill="C96660"/>
            <w:vAlign w:val="center"/>
          </w:tcPr>
          <w:bookmarkEnd w:id="63"/>
          <w:p w14:paraId="42D472C8"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8280" w:type="dxa"/>
            <w:tcBorders>
              <w:bottom w:val="single" w:sz="4" w:space="0" w:color="auto"/>
            </w:tcBorders>
            <w:shd w:val="clear" w:color="auto" w:fill="C96660"/>
            <w:vAlign w:val="center"/>
          </w:tcPr>
          <w:p w14:paraId="6B444DBA"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14:paraId="4C7E712E" w14:textId="77777777" w:rsidTr="00A95E08">
        <w:trPr>
          <w:trHeight w:val="360"/>
          <w:jc w:val="center"/>
        </w:trPr>
        <w:tc>
          <w:tcPr>
            <w:tcW w:w="1165" w:type="dxa"/>
            <w:shd w:val="clear" w:color="auto" w:fill="EECECC"/>
            <w:vAlign w:val="center"/>
          </w:tcPr>
          <w:p w14:paraId="223DD99D"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8280" w:type="dxa"/>
            <w:shd w:val="clear" w:color="auto" w:fill="auto"/>
            <w:vAlign w:val="center"/>
          </w:tcPr>
          <w:p w14:paraId="39D21BBA"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DATATYPE[.POSITION[.POSITION]]</w:t>
            </w:r>
          </w:p>
        </w:tc>
      </w:tr>
      <w:tr w:rsidR="00690AF2" w:rsidRPr="00B50B08" w14:paraId="0B59CECC" w14:textId="77777777" w:rsidTr="00A95E08">
        <w:trPr>
          <w:trHeight w:val="360"/>
          <w:jc w:val="center"/>
        </w:trPr>
        <w:tc>
          <w:tcPr>
            <w:tcW w:w="1165" w:type="dxa"/>
            <w:shd w:val="clear" w:color="auto" w:fill="EECECC"/>
            <w:vAlign w:val="center"/>
          </w:tcPr>
          <w:p w14:paraId="29C8DDE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8280" w:type="dxa"/>
            <w:tcBorders>
              <w:bottom w:val="single" w:sz="4" w:space="0" w:color="auto"/>
            </w:tcBorders>
            <w:shd w:val="clear" w:color="auto" w:fill="F3E1E1"/>
            <w:vAlign w:val="center"/>
          </w:tcPr>
          <w:p w14:paraId="19F5F236" w14:textId="336C5F33" w:rsidR="00690AF2" w:rsidRPr="00690AF2" w:rsidRDefault="00690AF2" w:rsidP="00690AF2">
            <w:pPr>
              <w:rPr>
                <w:rFonts w:ascii="Arial" w:hAnsi="Arial" w:cs="Arial"/>
                <w:sz w:val="20"/>
                <w:szCs w:val="20"/>
              </w:rPr>
            </w:pPr>
            <w:r w:rsidRPr="00690AF2">
              <w:rPr>
                <w:rFonts w:ascii="Arial" w:hAnsi="Arial" w:cs="Arial"/>
                <w:sz w:val="20"/>
                <w:szCs w:val="20"/>
              </w:rPr>
              <w:t>SEGMENT[-FIELD</w:t>
            </w:r>
            <w:r w:rsid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726FFA9D" w14:textId="77777777" w:rsidTr="00A95E08">
        <w:trPr>
          <w:trHeight w:val="360"/>
          <w:jc w:val="center"/>
        </w:trPr>
        <w:tc>
          <w:tcPr>
            <w:tcW w:w="1165" w:type="dxa"/>
            <w:shd w:val="clear" w:color="auto" w:fill="EECECC"/>
            <w:vAlign w:val="center"/>
          </w:tcPr>
          <w:p w14:paraId="0F5F1F0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8280" w:type="dxa"/>
            <w:shd w:val="clear" w:color="auto" w:fill="auto"/>
            <w:vAlign w:val="center"/>
          </w:tcPr>
          <w:p w14:paraId="4F365537" w14:textId="5F8CFF6B"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49046C4F" w14:textId="77777777" w:rsidTr="00A95E08">
        <w:trPr>
          <w:trHeight w:val="360"/>
          <w:jc w:val="center"/>
        </w:trPr>
        <w:tc>
          <w:tcPr>
            <w:tcW w:w="1165" w:type="dxa"/>
            <w:shd w:val="clear" w:color="auto" w:fill="EECECC"/>
            <w:vAlign w:val="center"/>
          </w:tcPr>
          <w:p w14:paraId="4CEE5EDB"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8280" w:type="dxa"/>
            <w:tcBorders>
              <w:bottom w:val="single" w:sz="4" w:space="0" w:color="auto"/>
            </w:tcBorders>
            <w:shd w:val="clear" w:color="auto" w:fill="F3E1E1"/>
            <w:vAlign w:val="center"/>
          </w:tcPr>
          <w:p w14:paraId="6FB9E148" w14:textId="3F2F882F"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bl>
    <w:p w14:paraId="49BBF4EE" w14:textId="77777777" w:rsidR="007E624C" w:rsidRDefault="007E624C" w:rsidP="000643E8"/>
    <w:p w14:paraId="4AB02D52" w14:textId="50BB75CB" w:rsidR="002C0204" w:rsidRPr="001B3B42" w:rsidRDefault="002C0204" w:rsidP="002C0204">
      <w:r w:rsidRPr="000643E8">
        <w:lastRenderedPageBreak/>
        <w:t>The datatype context is the name of the datatype</w:t>
      </w:r>
      <w:r>
        <w:t>, for example, CX.  As described in the grammar, a data type element is represented by the name of the data type and position</w:t>
      </w:r>
      <w:r w:rsidR="001A43B5">
        <w:t>;</w:t>
      </w:r>
      <w:r>
        <w:t xml:space="preserve"> </w:t>
      </w:r>
      <w:r w:rsidR="001A43B5">
        <w:t>for example</w:t>
      </w:r>
      <w:r>
        <w:t xml:space="preserve">,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t xml:space="preserve">Its child </w:t>
      </w:r>
      <w:r>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14:paraId="63C77AFA" w14:textId="02A0A83D"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r w:rsidR="00B2702C">
        <w:t>SetID</w:t>
      </w:r>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r w:rsidR="00B4493B" w:rsidRPr="00B4493B">
        <w:t xml:space="preserve">For fields that </w:t>
      </w:r>
      <w:r w:rsidR="00B4493B">
        <w:t>can have multiple occurrences</w:t>
      </w:r>
      <w:r w:rsidR="00B4493B" w:rsidRPr="00B4493B">
        <w:t xml:space="preserve">, the location can be further refined by using the field’s occurrence number. For example, “PID-3[2]” represents the second occurrence of the repeating PID-3 field. Its child elements can be represented using the occurrence </w:t>
      </w:r>
      <w:r w:rsidR="00B4493B">
        <w:t>indicator</w:t>
      </w:r>
      <w:r w:rsidR="00B4493B" w:rsidRPr="00B4493B">
        <w:t xml:space="preserve"> as well, </w:t>
      </w:r>
      <w:r w:rsidR="00B4493B">
        <w:t>that is</w:t>
      </w:r>
      <w:r w:rsidR="00B4493B" w:rsidRPr="00B4493B">
        <w:t xml:space="preserve"> “PID-3[2].1”</w:t>
      </w:r>
      <w:r w:rsidR="00B4493B">
        <w:t xml:space="preserve">, </w:t>
      </w:r>
      <w:r w:rsidR="00B4493B" w:rsidRPr="00B4493B">
        <w:t>“PID-3[2].2”</w:t>
      </w:r>
      <w:r w:rsidR="00B4493B">
        <w:t>, and so on.</w:t>
      </w:r>
    </w:p>
    <w:p w14:paraId="76C5C101" w14:textId="32FC222F"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w:t>
      </w:r>
      <w:r w:rsidR="001A43B5">
        <w:t xml:space="preserve"> for exam</w:t>
      </w:r>
      <w:r w:rsidR="00FB58AE">
        <w:t>p</w:t>
      </w:r>
      <w:r w:rsidR="001A43B5">
        <w:t>le</w:t>
      </w:r>
      <w:r w:rsidR="00E95994">
        <w:t xml:space="preserve">, </w:t>
      </w:r>
      <w:r w:rsidR="00E95994" w:rsidRPr="000643E8">
        <w:t>PATIENT.PID-3.</w:t>
      </w:r>
      <w:r w:rsidR="00E95994">
        <w:t xml:space="preserve">4 and </w:t>
      </w:r>
      <w:r w:rsidR="00E95994" w:rsidRPr="000643E8">
        <w:t>PATIENT.PID-3.4</w:t>
      </w:r>
      <w:r w:rsidR="00393476">
        <w:t>.1</w:t>
      </w:r>
      <w:r w:rsidR="00E95994" w:rsidRPr="000643E8">
        <w:t>.</w:t>
      </w:r>
    </w:p>
    <w:p w14:paraId="1B8A2AB1" w14:textId="03FAAED1"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BE6CAB">
        <w:t>;</w:t>
      </w:r>
      <w:r w:rsidR="00874CF0">
        <w:t xml:space="preserve"> whereas </w:t>
      </w:r>
    </w:p>
    <w:p w14:paraId="1E948E5C" w14:textId="77777777"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14:paraId="442632E4" w14:textId="77777777"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ORU_R01.MSH-12 </w:t>
      </w:r>
      <w:r>
        <w:t xml:space="preserve"> and </w:t>
      </w:r>
      <w:r w:rsidR="000643E8" w:rsidRPr="000643E8">
        <w:t>ORU_R01.PATIENT_RESULT. ORDER_OBSERVATION.OBR-4.1</w:t>
      </w:r>
      <w:r>
        <w:t>.</w:t>
      </w:r>
      <w:r w:rsidR="000643E8" w:rsidRPr="000643E8">
        <w:t> </w:t>
      </w:r>
    </w:p>
    <w:p w14:paraId="087B3C02" w14:textId="77777777"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r w:rsidRPr="000643E8">
        <w:t>MESSAGE.GROUP.SEGMENT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14:paraId="7AB9D0C5" w14:textId="77777777" w:rsidR="00DA5426" w:rsidRDefault="00C94A4E" w:rsidP="00C94A4E">
      <w:pPr>
        <w:pStyle w:val="Heading2"/>
      </w:pPr>
      <w:bookmarkStart w:id="65" w:name="_Toc39505908"/>
      <w:bookmarkEnd w:id="58"/>
      <w:r>
        <w:lastRenderedPageBreak/>
        <w:t>Concepts and their Relationships</w:t>
      </w:r>
      <w:bookmarkEnd w:id="65"/>
    </w:p>
    <w:p w14:paraId="458B10AC" w14:textId="77777777"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14:paraId="030B811D" w14:textId="77777777"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documentation </w:t>
      </w:r>
      <w:r w:rsidR="00A56C2F">
        <w:t xml:space="preserve">that is based on another technical document. </w:t>
      </w:r>
      <w:r w:rsidR="00080FE9">
        <w:t>Profiling is an iterative process in which more detail is provided in each derived specification.</w:t>
      </w:r>
    </w:p>
    <w:p w14:paraId="6B64D4DA" w14:textId="77777777" w:rsidR="00AA217A" w:rsidRDefault="00A12E66" w:rsidP="007F5FB9">
      <w:r w:rsidRPr="00AA217A">
        <w:rPr>
          <w:b/>
        </w:rPr>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14:paraId="305689A5" w14:textId="77777777" w:rsidR="004C345D" w:rsidRDefault="004C345D" w:rsidP="007F5FB9">
      <w:pPr>
        <w:rPr>
          <w:noProof/>
        </w:rPr>
      </w:pPr>
    </w:p>
    <w:p w14:paraId="02EB526A" w14:textId="77777777" w:rsidR="00796C17" w:rsidRDefault="004E288E" w:rsidP="007B6878">
      <w:pPr>
        <w:keepNext/>
        <w:jc w:val="center"/>
      </w:pPr>
      <w:r>
        <w:rPr>
          <w:noProof/>
          <w:lang w:eastAsia="en-US"/>
        </w:rPr>
        <w:drawing>
          <wp:inline distT="0" distB="0" distL="0" distR="0" wp14:anchorId="4CAFA1F8" wp14:editId="1A6ECB9D">
            <wp:extent cx="5675211" cy="3349951"/>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40886" cy="3388718"/>
                    </a:xfrm>
                    <a:prstGeom prst="rect">
                      <a:avLst/>
                    </a:prstGeom>
                  </pic:spPr>
                </pic:pic>
              </a:graphicData>
            </a:graphic>
          </wp:inline>
        </w:drawing>
      </w:r>
    </w:p>
    <w:p w14:paraId="18C56D53" w14:textId="17FDEE9F" w:rsidR="00A5108F" w:rsidRDefault="00796C17" w:rsidP="00B376D9">
      <w:pPr>
        <w:pStyle w:val="Caption"/>
      </w:pPr>
      <w:bookmarkStart w:id="66" w:name="Figure_1_7"/>
      <w:bookmarkStart w:id="67" w:name="_Toc39506120"/>
      <w:r>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7</w:t>
      </w:r>
      <w:r w:rsidR="00975466">
        <w:rPr>
          <w:noProof/>
        </w:rPr>
        <w:fldChar w:fldCharType="end"/>
      </w:r>
      <w:r w:rsidRPr="00DA20DF">
        <w:t xml:space="preserve">: Specification and </w:t>
      </w:r>
      <w:r w:rsidR="001A3813">
        <w:t>I</w:t>
      </w:r>
      <w:r w:rsidRPr="00DA20DF">
        <w:t xml:space="preserve">mplementation </w:t>
      </w:r>
      <w:r w:rsidR="001A3813">
        <w:t>R</w:t>
      </w:r>
      <w:r w:rsidRPr="00DA20DF">
        <w:t>elationships</w:t>
      </w:r>
      <w:r w:rsidR="001A3813">
        <w:t xml:space="preserve"> (General)</w:t>
      </w:r>
      <w:bookmarkEnd w:id="67"/>
    </w:p>
    <w:bookmarkEnd w:id="66"/>
    <w:p w14:paraId="68FFC133" w14:textId="77777777" w:rsidR="00BB62B0" w:rsidRDefault="00BB62B0" w:rsidP="00B376D9">
      <w:pPr>
        <w:pStyle w:val="Caption"/>
      </w:pPr>
    </w:p>
    <w:p w14:paraId="458709D7" w14:textId="77777777" w:rsidR="007B6878" w:rsidRDefault="007B6878" w:rsidP="007B6878">
      <w:pPr>
        <w:rPr>
          <w:noProof/>
        </w:rPr>
      </w:pPr>
      <w:r w:rsidRPr="00AA217A">
        <w:rPr>
          <w:b/>
        </w:rPr>
        <w:t>Conformance:</w:t>
      </w:r>
      <w:r>
        <w:t xml:space="preserve"> is a relationship between a specification and an</w:t>
      </w:r>
      <w:r w:rsidRPr="001405AA">
        <w:t xml:space="preserve"> implementation</w:t>
      </w:r>
      <w:r>
        <w:t xml:space="preserve"> and is an indication of how closely</w:t>
      </w:r>
      <w:r w:rsidRPr="001405AA">
        <w:t xml:space="preserve"> the software implement</w:t>
      </w:r>
      <w:r>
        <w:t xml:space="preserve">s the requirements </w:t>
      </w:r>
      <w:r w:rsidRPr="001405AA">
        <w:t>stated in the specification</w:t>
      </w:r>
      <w:r>
        <w:rPr>
          <w:rStyle w:val="FootnoteReference"/>
        </w:rPr>
        <w:footnoteReference w:id="1"/>
      </w:r>
      <w:r>
        <w:t xml:space="preserve">. The HL7 v2 standard and any subsequent profiling express the requirements, an implementation implements these requirements, and conformance is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irements. As such,</w:t>
      </w:r>
      <w:r w:rsidRPr="00E54A18">
        <w:rPr>
          <w:lang w:eastAsia="en-US"/>
        </w:rPr>
        <w:t xml:space="preserve"> conformance is associated with the recogniti</w:t>
      </w:r>
      <w:r>
        <w:rPr>
          <w:lang w:eastAsia="en-US"/>
        </w:rPr>
        <w:t xml:space="preserve">on of formal testing to verify </w:t>
      </w:r>
      <w:r w:rsidRPr="00E54A18">
        <w:rPr>
          <w:lang w:eastAsia="en-US"/>
        </w:rPr>
        <w:t>adherence to the standard.</w:t>
      </w:r>
      <w:r>
        <w:rPr>
          <w:lang w:eastAsia="en-US"/>
        </w:rPr>
        <w:t xml:space="preserve"> An example sequence is as </w:t>
      </w:r>
      <w:r>
        <w:rPr>
          <w:lang w:eastAsia="en-US"/>
        </w:rPr>
        <w:lastRenderedPageBreak/>
        <w:t>follows: an element is specified as “required”, an implementation either implements the requirement or not, and conformance is determined by a testing mechanism.</w:t>
      </w:r>
      <w:r w:rsidRPr="004E288E">
        <w:rPr>
          <w:noProof/>
        </w:rPr>
        <w:t xml:space="preserve"> </w:t>
      </w:r>
    </w:p>
    <w:p w14:paraId="68914EB3" w14:textId="69775B45" w:rsidR="007B6878" w:rsidRDefault="007B6878" w:rsidP="007B6878">
      <w:r w:rsidRPr="00975ACD">
        <w:rPr>
          <w:b/>
        </w:rPr>
        <w:t>Compatibility:</w:t>
      </w:r>
      <w:r>
        <w:t xml:space="preserve"> </w:t>
      </w:r>
      <w:r w:rsidRPr="001405AA">
        <w:t xml:space="preserve">declares whether two specifications define sets of requirements </w:t>
      </w:r>
      <w:r>
        <w:t xml:space="preserve">for the same use case </w:t>
      </w:r>
      <w:r w:rsidRPr="001405AA">
        <w:t xml:space="preserve">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 The focus of the compatibility definition in this document is on</w:t>
      </w:r>
      <w:r w:rsidRPr="00CB1BE6">
        <w:t xml:space="preserve"> each side </w:t>
      </w:r>
      <w:r>
        <w:t xml:space="preserve">(profile) </w:t>
      </w:r>
      <w:r w:rsidRPr="00CB1BE6">
        <w:t>of the interface</w:t>
      </w:r>
      <w:r>
        <w:t xml:space="preserve"> definition. </w:t>
      </w:r>
      <w:r w:rsidRPr="00CB1BE6">
        <w:t>An example is a sender and receiver profile for laboratory results</w:t>
      </w:r>
      <w:r>
        <w:rPr>
          <w:rStyle w:val="FootnoteReference"/>
        </w:rPr>
        <w:footnoteReference w:id="2"/>
      </w:r>
      <w:r w:rsidRPr="00CB1BE6">
        <w:t>.</w:t>
      </w:r>
      <w:r>
        <w:t xml:space="preserve"> However, compatibility can be considered in broader contexts, such as a use case with a coordinated set of interactions (profiles) used </w:t>
      </w:r>
      <w:r w:rsidRPr="00941D1E">
        <w:rPr>
          <w:i/>
          <w:iCs/>
        </w:rPr>
        <w:t>within</w:t>
      </w:r>
      <w:r>
        <w:t xml:space="preserve"> an implementation guide, or for an even broader context, a use case where compatibility is considered </w:t>
      </w:r>
      <w:r w:rsidRPr="00941D1E">
        <w:rPr>
          <w:i/>
          <w:iCs/>
        </w:rPr>
        <w:t>across</w:t>
      </w:r>
      <w:r>
        <w:t xml:space="preserve"> implementation guides (e.g., laboratory orders and laboratory results). Section 1.4.4 considers profile roles and compatibility more in depth.</w:t>
      </w:r>
    </w:p>
    <w:p w14:paraId="22F56406" w14:textId="60CBBCDD" w:rsidR="00AD2BE2" w:rsidRDefault="00AD2BE2" w:rsidP="007B6878">
      <w:r w:rsidRPr="00975ACD">
        <w:rPr>
          <w:b/>
        </w:rPr>
        <w:t>Interoperability:</w:t>
      </w:r>
      <w:r>
        <w:t xml:space="preserve"> is the ability of implementations to exchange data and to use that data as intended to accomplish a desired task. I</w:t>
      </w:r>
      <w:r w:rsidRPr="001405AA">
        <w:t>n theory, compatibility is a prerequisite for interoperability</w:t>
      </w:r>
      <w:r w:rsidRPr="001405AA">
        <w:rPr>
          <w:vertAlign w:val="superscript"/>
        </w:rPr>
        <w:footnoteReference w:id="3"/>
      </w:r>
      <w:r w:rsidRPr="001405AA">
        <w:t>.</w:t>
      </w:r>
    </w:p>
    <w:p w14:paraId="22C46A34" w14:textId="77777777" w:rsidR="00AD2BE2" w:rsidRDefault="00AD2BE2" w:rsidP="007B6878"/>
    <w:p w14:paraId="2A5209A2" w14:textId="77777777" w:rsidR="008A1E08" w:rsidRDefault="008E0381" w:rsidP="007B6878">
      <w:pPr>
        <w:keepNext/>
        <w:jc w:val="center"/>
      </w:pPr>
      <w:r>
        <w:rPr>
          <w:noProof/>
          <w:lang w:eastAsia="en-US"/>
        </w:rPr>
        <w:drawing>
          <wp:inline distT="0" distB="0" distL="0" distR="0" wp14:anchorId="6A81409C" wp14:editId="6B43A9D2">
            <wp:extent cx="5597257" cy="3314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620048" cy="3328197"/>
                    </a:xfrm>
                    <a:prstGeom prst="rect">
                      <a:avLst/>
                    </a:prstGeom>
                  </pic:spPr>
                </pic:pic>
              </a:graphicData>
            </a:graphic>
          </wp:inline>
        </w:drawing>
      </w:r>
    </w:p>
    <w:p w14:paraId="284849AB" w14:textId="6DEDCA3B" w:rsidR="00A5108F" w:rsidRDefault="008A1E08" w:rsidP="00B376D9">
      <w:pPr>
        <w:pStyle w:val="Caption"/>
      </w:pPr>
      <w:bookmarkStart w:id="68" w:name="Figure_1_8"/>
      <w:bookmarkStart w:id="69" w:name="_Toc39506121"/>
      <w:r>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8</w:t>
      </w:r>
      <w:r w:rsidR="00975466">
        <w:rPr>
          <w:noProof/>
        </w:rPr>
        <w:fldChar w:fldCharType="end"/>
      </w:r>
      <w:r>
        <w:t xml:space="preserve">: </w:t>
      </w:r>
      <w:r w:rsidRPr="005E334A">
        <w:t xml:space="preserve">Specification and </w:t>
      </w:r>
      <w:r w:rsidR="001A3813">
        <w:t>I</w:t>
      </w:r>
      <w:r w:rsidRPr="005E334A">
        <w:t xml:space="preserve">mplementation </w:t>
      </w:r>
      <w:r w:rsidR="001A3813">
        <w:t>R</w:t>
      </w:r>
      <w:r w:rsidRPr="005E334A">
        <w:t>elationships</w:t>
      </w:r>
      <w:r w:rsidR="001A3813">
        <w:t xml:space="preserve"> (v2)</w:t>
      </w:r>
      <w:bookmarkEnd w:id="69"/>
    </w:p>
    <w:bookmarkEnd w:id="68"/>
    <w:p w14:paraId="783EF956" w14:textId="53494883" w:rsidR="00B77CA6" w:rsidRDefault="00B77CA6" w:rsidP="00B376D9">
      <w:pPr>
        <w:pStyle w:val="Caption"/>
      </w:pPr>
    </w:p>
    <w:p w14:paraId="3D6FAF0B" w14:textId="2B5C6F2A" w:rsidR="007B6878" w:rsidRPr="007B6878" w:rsidRDefault="00975466" w:rsidP="007B6878">
      <w:hyperlink w:anchor="Figure_1_8" w:history="1">
        <w:r w:rsidR="007B6878" w:rsidRPr="00055983">
          <w:rPr>
            <w:rStyle w:val="Hyperlink"/>
            <w:rFonts w:ascii="Times New Roman" w:hAnsi="Times New Roman"/>
            <w:sz w:val="24"/>
          </w:rPr>
          <w:t>Figure 1.8</w:t>
        </w:r>
      </w:hyperlink>
      <w:r w:rsidR="007B6878">
        <w:t xml:space="preserve"> </w:t>
      </w:r>
      <w:r w:rsidR="007B6878" w:rsidRPr="00651445">
        <w:t>shows the concepts and their relationships in the context of HL7 v2. A “specifier” selects</w:t>
      </w:r>
      <w:r w:rsidR="007B6878">
        <w:t xml:space="preserve"> the ADT^A04 message event from HL7 v2.5.1, for example, and seeks to constrain the message definition for a given use. Using the constraint mechanisms, the “specifier” defines a message profile. The “specifier” may choose to create a single profile or create a different profile for the sender and receiver. In practice, often a single profile is defined for the sender and receiver, and if separate profiles are created, the differences usually are minor. Additionally, profiles can be created </w:t>
      </w:r>
      <w:r w:rsidR="007B6878">
        <w:lastRenderedPageBreak/>
        <w:t>independently by separate entities, and the profiles can be compared for compatibility. Implementations will then develop to a given profile.</w:t>
      </w:r>
    </w:p>
    <w:p w14:paraId="22F05EBE" w14:textId="77777777" w:rsidR="00CD4BC8" w:rsidRDefault="000578CB" w:rsidP="0039428B">
      <w:pPr>
        <w:pStyle w:val="Heading2"/>
      </w:pPr>
      <w:bookmarkStart w:id="70" w:name="_Toc39505909"/>
      <w:r>
        <w:t xml:space="preserve">Profiling and Profile Construction </w:t>
      </w:r>
      <w:r w:rsidR="00CD4BC8">
        <w:t>Overview</w:t>
      </w:r>
      <w:bookmarkEnd w:id="70"/>
    </w:p>
    <w:p w14:paraId="7A6F544B" w14:textId="77777777" w:rsidR="00CD4BC8" w:rsidRDefault="00CD4BC8" w:rsidP="00CD4BC8">
      <w:pPr>
        <w:pStyle w:val="Heading3"/>
      </w:pPr>
      <w:bookmarkStart w:id="71" w:name="_Toc39505910"/>
      <w:r>
        <w:t>Profiling</w:t>
      </w:r>
      <w:bookmarkEnd w:id="71"/>
    </w:p>
    <w:p w14:paraId="1C01C712" w14:textId="45DB1395" w:rsidR="00CD4BC8" w:rsidRDefault="00A8113E" w:rsidP="00CD4BC8">
      <w:pPr>
        <w:rPr>
          <w:lang w:eastAsia="en-US"/>
        </w:rPr>
      </w:pPr>
      <w:bookmarkStart w:id="72" w:name="_Hlk34063414"/>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specification. . </w:t>
      </w:r>
      <w:r w:rsidR="000E2CB2">
        <w:rPr>
          <w:lang w:eastAsia="en-US"/>
        </w:rPr>
        <w:t xml:space="preserve">In the process of refining a specification, the specifier must follow the constraint rules defined by the conformance constructs. </w:t>
      </w:r>
      <w:r w:rsidR="00CD4BC8" w:rsidRPr="00486A25">
        <w:rPr>
          <w:lang w:eastAsia="en-US"/>
        </w:rPr>
        <w:t>The</w:t>
      </w:r>
      <w:r w:rsidR="009A1209">
        <w:rPr>
          <w:lang w:eastAsia="en-US"/>
        </w:rPr>
        <w:t>se</w:t>
      </w:r>
      <w:r w:rsidR="00CD4BC8" w:rsidRPr="00486A25">
        <w:rPr>
          <w:lang w:eastAsia="en-US"/>
        </w:rPr>
        <w:t xml:space="preserve"> rules provide the mechanism to make a requirement more specific (i.e., “to tighten”</w:t>
      </w:r>
      <w:r w:rsidR="00CD4BC8">
        <w:rPr>
          <w:lang w:eastAsia="en-US"/>
        </w:rPr>
        <w:t xml:space="preserve"> a requirement</w:t>
      </w:r>
      <w:r w:rsidR="00CD4BC8" w:rsidRPr="00486A25">
        <w:rPr>
          <w:lang w:eastAsia="en-US"/>
        </w:rPr>
        <w:t>).</w:t>
      </w:r>
    </w:p>
    <w:bookmarkEnd w:id="72"/>
    <w:p w14:paraId="017B1CB6" w14:textId="77777777" w:rsidR="008A1E08" w:rsidRDefault="00911798" w:rsidP="008A1E08">
      <w:pPr>
        <w:pStyle w:val="Graphic"/>
      </w:pPr>
      <w:r>
        <w:rPr>
          <w:noProof/>
          <w:lang w:eastAsia="en-US"/>
        </w:rPr>
        <w:drawing>
          <wp:inline distT="0" distB="0" distL="0" distR="0" wp14:anchorId="287A8D65" wp14:editId="43C5C0BA">
            <wp:extent cx="6074410" cy="407816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093958" cy="4091287"/>
                    </a:xfrm>
                    <a:prstGeom prst="rect">
                      <a:avLst/>
                    </a:prstGeom>
                  </pic:spPr>
                </pic:pic>
              </a:graphicData>
            </a:graphic>
          </wp:inline>
        </w:drawing>
      </w:r>
    </w:p>
    <w:p w14:paraId="6B092DD5" w14:textId="77777777" w:rsidR="00A5108F" w:rsidRDefault="008A1E08" w:rsidP="00B376D9">
      <w:pPr>
        <w:pStyle w:val="Caption"/>
      </w:pPr>
      <w:bookmarkStart w:id="73" w:name="Figure_1_9"/>
      <w:bookmarkStart w:id="74" w:name="_Toc39506122"/>
      <w:r>
        <w:t xml:space="preserve">Figure </w:t>
      </w:r>
      <w:r w:rsidR="00975466">
        <w:fldChar w:fldCharType="begin"/>
      </w:r>
      <w:r w:rsidR="00975466">
        <w:instrText xml:space="preserve"> STYLEREF 1 \s </w:instrText>
      </w:r>
      <w:r w:rsidR="00975466">
        <w:fldChar w:fldCharType="separate"/>
      </w:r>
      <w:r w:rsidR="00E22683">
        <w:rPr>
          <w:noProof/>
        </w:rPr>
        <w:t>1</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9</w:t>
      </w:r>
      <w:r w:rsidR="00975466">
        <w:rPr>
          <w:noProof/>
        </w:rPr>
        <w:fldChar w:fldCharType="end"/>
      </w:r>
      <w:r w:rsidRPr="008D1CAB">
        <w:t>: Profiling Overview Example</w:t>
      </w:r>
      <w:bookmarkEnd w:id="74"/>
    </w:p>
    <w:bookmarkEnd w:id="73"/>
    <w:p w14:paraId="5A303BAA" w14:textId="533445BA" w:rsidR="00B77CA6" w:rsidRDefault="00B77CA6" w:rsidP="00B376D9">
      <w:pPr>
        <w:pStyle w:val="Caption"/>
      </w:pPr>
    </w:p>
    <w:p w14:paraId="1763C504" w14:textId="1732E9F9" w:rsidR="00460819" w:rsidRPr="00460819" w:rsidRDefault="00975466" w:rsidP="00460819">
      <w:pPr>
        <w:rPr>
          <w:lang w:eastAsia="en-US"/>
        </w:rPr>
      </w:pPr>
      <w:hyperlink w:anchor="Figure_1_9" w:history="1">
        <w:r w:rsidR="00460819" w:rsidRPr="00CB6FD1">
          <w:rPr>
            <w:rStyle w:val="Hyperlink"/>
            <w:rFonts w:ascii="Times New Roman" w:hAnsi="Times New Roman"/>
            <w:sz w:val="24"/>
            <w:lang w:eastAsia="en-US"/>
          </w:rPr>
          <w:t>Figure 1.9</w:t>
        </w:r>
      </w:hyperlink>
      <w:r w:rsidR="00460819">
        <w:rPr>
          <w:lang w:eastAsia="en-US"/>
        </w:rPr>
        <w:t xml:space="preserve"> </w:t>
      </w:r>
      <w:r w:rsidR="00460819" w:rsidRPr="00651445">
        <w:rPr>
          <w:lang w:eastAsia="en-US"/>
        </w:rPr>
        <w:t>illustrates an overview of message profiling and a sample of the message constitu</w:t>
      </w:r>
      <w:r w:rsidR="00460819">
        <w:rPr>
          <w:lang w:eastAsia="en-US"/>
        </w:rPr>
        <w:t>en</w:t>
      </w:r>
      <w:r w:rsidR="00460819" w:rsidRPr="00651445">
        <w:rPr>
          <w:lang w:eastAsia="en-US"/>
        </w:rPr>
        <w:t>t</w:t>
      </w:r>
      <w:r w:rsidR="00460819">
        <w:rPr>
          <w:lang w:eastAsia="en-US"/>
        </w:rPr>
        <w:t xml:space="preserve"> parts that can be constrained. A profile can be thought of as an overlay of constraints on an HL7 v2 message structure definition. On the left-hand side of the figure is a representation of a base message definition with initial element settings. On the right-hand side of the figure is a representation of the same message structure definition with additional constraints applied. </w:t>
      </w:r>
      <w:r w:rsidR="00460819">
        <w:rPr>
          <w:lang w:eastAsia="en-US"/>
        </w:rPr>
        <w:lastRenderedPageBreak/>
        <w:t>Examples include changing the optional segment of NK1 to required and constraining the base standard HL70001 table to a value set and binding it to the field PID-8.</w:t>
      </w:r>
    </w:p>
    <w:p w14:paraId="076DD4BC" w14:textId="77777777" w:rsidR="00CD4BC8" w:rsidRDefault="00CD4BC8" w:rsidP="00CD4BC8">
      <w:pPr>
        <w:pStyle w:val="Heading3"/>
      </w:pPr>
      <w:bookmarkStart w:id="75" w:name="_Toc39505911"/>
      <w:r>
        <w:t>Constraints</w:t>
      </w:r>
      <w:bookmarkEnd w:id="75"/>
    </w:p>
    <w:p w14:paraId="1B86D9F6" w14:textId="77777777"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3" w:history="1">
        <w:r w:rsidR="00674553" w:rsidRPr="00674553">
          <w:rPr>
            <w:rStyle w:val="Hyperlink"/>
            <w:rFonts w:ascii="Times New Roman" w:hAnsi="Times New Roman"/>
            <w:sz w:val="24"/>
            <w:lang w:eastAsia="en-US"/>
          </w:rPr>
          <w:t>Table 1.3</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14:paraId="1F64658C" w14:textId="77777777" w:rsidR="00EE7F7C" w:rsidRDefault="00EE7F7C" w:rsidP="00B376D9">
      <w:pPr>
        <w:pStyle w:val="Caption"/>
      </w:pPr>
    </w:p>
    <w:p w14:paraId="699861A8" w14:textId="77777777" w:rsidR="00776B95" w:rsidRPr="00CD4BC8" w:rsidRDefault="00776B95" w:rsidP="00776B95">
      <w:r>
        <w:t xml:space="preserve">Note that in many ways content, conformance statements, and co-constraints are related and overlap. They provide various options to the specifier to select the </w:t>
      </w:r>
      <w:r w:rsidRPr="002063FD">
        <w:rPr>
          <w:i/>
        </w:rPr>
        <w:t>best</w:t>
      </w:r>
      <w:r>
        <w:t xml:space="preserve"> way to express constraints. For example, a co-constraints table is a convenient method to express numerous data dependencies in a set and within Observations (OBX Segments) but these constraints also could have been declared in one or more complex conformance statements.</w:t>
      </w:r>
    </w:p>
    <w:p w14:paraId="15E753E8" w14:textId="77777777" w:rsidR="00776B95" w:rsidRPr="00776B95" w:rsidRDefault="00776B95" w:rsidP="00776B95">
      <w:pPr>
        <w:rPr>
          <w:lang w:eastAsia="en-US"/>
        </w:rPr>
      </w:pPr>
    </w:p>
    <w:p w14:paraId="668AB801" w14:textId="3A99E990" w:rsidR="00674553" w:rsidRDefault="00674553" w:rsidP="00B376D9">
      <w:pPr>
        <w:pStyle w:val="Caption"/>
      </w:pPr>
      <w:bookmarkStart w:id="76" w:name="Table_1_3"/>
      <w:bookmarkStart w:id="77" w:name="_Toc39506043"/>
      <w:r>
        <w:t xml:space="preserve">Table </w:t>
      </w:r>
      <w:r w:rsidR="00975466">
        <w:fldChar w:fldCharType="begin"/>
      </w:r>
      <w:r w:rsidR="00975466">
        <w:instrText xml:space="preserve"> STYLEREF 1 \s </w:instrText>
      </w:r>
      <w:r w:rsidR="00975466">
        <w:fldChar w:fldCharType="separate"/>
      </w:r>
      <w:r w:rsidR="00B376D9">
        <w:rPr>
          <w:noProof/>
        </w:rPr>
        <w:t>1</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Pr="009711E7">
        <w:t>: General Constraint Types</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006"/>
      </w:tblGrid>
      <w:tr w:rsidR="00DE633C" w:rsidRPr="00C010EF" w14:paraId="6C4579DE" w14:textId="77777777" w:rsidTr="00DE633C">
        <w:trPr>
          <w:cantSplit/>
          <w:tblHeader/>
          <w:jc w:val="center"/>
        </w:trPr>
        <w:tc>
          <w:tcPr>
            <w:tcW w:w="2629" w:type="dxa"/>
            <w:shd w:val="clear" w:color="auto" w:fill="C96660"/>
          </w:tcPr>
          <w:bookmarkEnd w:id="76"/>
          <w:p w14:paraId="72C1FE90" w14:textId="77777777"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14:paraId="174FD25A" w14:textId="77777777"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14:paraId="70137D63" w14:textId="77777777" w:rsidTr="00DE633C">
        <w:trPr>
          <w:cantSplit/>
          <w:jc w:val="center"/>
        </w:trPr>
        <w:tc>
          <w:tcPr>
            <w:tcW w:w="2629" w:type="dxa"/>
            <w:shd w:val="clear" w:color="auto" w:fill="EECECC"/>
          </w:tcPr>
          <w:p w14:paraId="40613C2D"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Usage</w:t>
            </w:r>
          </w:p>
        </w:tc>
        <w:tc>
          <w:tcPr>
            <w:tcW w:w="6006" w:type="dxa"/>
            <w:tcBorders>
              <w:bottom w:val="single" w:sz="4" w:space="0" w:color="auto"/>
            </w:tcBorders>
            <w:shd w:val="clear" w:color="auto" w:fill="auto"/>
          </w:tcPr>
          <w:p w14:paraId="6D4E4E01" w14:textId="77777777"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14:paraId="383A1851" w14:textId="77777777" w:rsidTr="005912E0">
        <w:trPr>
          <w:cantSplit/>
          <w:jc w:val="center"/>
        </w:trPr>
        <w:tc>
          <w:tcPr>
            <w:tcW w:w="2629" w:type="dxa"/>
            <w:shd w:val="clear" w:color="auto" w:fill="EECECC"/>
          </w:tcPr>
          <w:p w14:paraId="36BE3713"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14:paraId="3A53B456" w14:textId="77777777"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14:paraId="1796A14A" w14:textId="77777777" w:rsidTr="005912E0">
        <w:trPr>
          <w:cantSplit/>
          <w:jc w:val="center"/>
        </w:trPr>
        <w:tc>
          <w:tcPr>
            <w:tcW w:w="2629" w:type="dxa"/>
            <w:shd w:val="clear" w:color="auto" w:fill="EECECC"/>
          </w:tcPr>
          <w:p w14:paraId="27C3A36F"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Data Type</w:t>
            </w:r>
          </w:p>
        </w:tc>
        <w:tc>
          <w:tcPr>
            <w:tcW w:w="6006" w:type="dxa"/>
            <w:tcBorders>
              <w:bottom w:val="single" w:sz="4" w:space="0" w:color="auto"/>
            </w:tcBorders>
            <w:shd w:val="clear" w:color="auto" w:fill="auto"/>
          </w:tcPr>
          <w:p w14:paraId="1761A228" w14:textId="77777777"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14:paraId="0FCE813A" w14:textId="77777777" w:rsidTr="005912E0">
        <w:trPr>
          <w:cantSplit/>
          <w:jc w:val="center"/>
        </w:trPr>
        <w:tc>
          <w:tcPr>
            <w:tcW w:w="2629" w:type="dxa"/>
            <w:shd w:val="clear" w:color="auto" w:fill="EECECC"/>
          </w:tcPr>
          <w:p w14:paraId="08B655A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14:paraId="56016D64" w14:textId="77777777"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14:paraId="2B57804F" w14:textId="77777777" w:rsidTr="005912E0">
        <w:trPr>
          <w:cantSplit/>
          <w:jc w:val="center"/>
        </w:trPr>
        <w:tc>
          <w:tcPr>
            <w:tcW w:w="2629" w:type="dxa"/>
            <w:shd w:val="clear" w:color="auto" w:fill="EECECC"/>
          </w:tcPr>
          <w:p w14:paraId="00405721"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14:paraId="3F5B4449" w14:textId="12F15348"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w:t>
            </w:r>
            <w:r w:rsidR="00CD6F15">
              <w:rPr>
                <w:sz w:val="22"/>
                <w:szCs w:val="22"/>
              </w:rPr>
              <w:t xml:space="preserve"> (field, component, and sub-component)</w:t>
            </w:r>
            <w:r w:rsidR="00DE633C" w:rsidRPr="00DE633C">
              <w:rPr>
                <w:sz w:val="22"/>
                <w:szCs w:val="22"/>
              </w:rPr>
              <w: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14:paraId="09FE23AE" w14:textId="77777777" w:rsidTr="00DE633C">
        <w:trPr>
          <w:cantSplit/>
          <w:jc w:val="center"/>
        </w:trPr>
        <w:tc>
          <w:tcPr>
            <w:tcW w:w="2629" w:type="dxa"/>
            <w:shd w:val="clear" w:color="auto" w:fill="EECECC"/>
          </w:tcPr>
          <w:p w14:paraId="56E22C1E" w14:textId="77777777"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14:paraId="3DC3576F" w14:textId="77777777"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14:paraId="40A2D148" w14:textId="77777777" w:rsidTr="005912E0">
        <w:trPr>
          <w:cantSplit/>
          <w:trHeight w:val="638"/>
          <w:jc w:val="center"/>
        </w:trPr>
        <w:tc>
          <w:tcPr>
            <w:tcW w:w="2629" w:type="dxa"/>
            <w:shd w:val="clear" w:color="auto" w:fill="EECECC"/>
          </w:tcPr>
          <w:p w14:paraId="75AB8254"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14:paraId="4FB3D297" w14:textId="77777777"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14:paraId="63D0C524" w14:textId="77777777" w:rsidTr="00DE633C">
        <w:trPr>
          <w:cantSplit/>
          <w:jc w:val="center"/>
        </w:trPr>
        <w:tc>
          <w:tcPr>
            <w:tcW w:w="2629" w:type="dxa"/>
            <w:shd w:val="clear" w:color="auto" w:fill="EECECC"/>
          </w:tcPr>
          <w:p w14:paraId="41439C9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14:paraId="59DBE443" w14:textId="77777777"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14:paraId="09A0F795" w14:textId="77777777" w:rsidTr="00AB46BD">
        <w:trPr>
          <w:cantSplit/>
          <w:jc w:val="center"/>
        </w:trPr>
        <w:tc>
          <w:tcPr>
            <w:tcW w:w="2629" w:type="dxa"/>
            <w:shd w:val="clear" w:color="auto" w:fill="EECECC"/>
          </w:tcPr>
          <w:p w14:paraId="5B27D802"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14:paraId="2296AE14" w14:textId="77777777"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14:paraId="05C63F8A" w14:textId="77777777" w:rsidTr="00DE633C">
        <w:trPr>
          <w:cantSplit/>
          <w:jc w:val="center"/>
        </w:trPr>
        <w:tc>
          <w:tcPr>
            <w:tcW w:w="2629" w:type="dxa"/>
            <w:shd w:val="clear" w:color="auto" w:fill="EECECC"/>
          </w:tcPr>
          <w:p w14:paraId="7F46B916"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14:paraId="57377667" w14:textId="21C245F1"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r w:rsidR="00CF5C10">
              <w:rPr>
                <w:sz w:val="22"/>
                <w:szCs w:val="22"/>
              </w:rPr>
              <w:t>.</w:t>
            </w:r>
          </w:p>
        </w:tc>
      </w:tr>
    </w:tbl>
    <w:p w14:paraId="218036C0" w14:textId="77777777" w:rsidR="001B76D0" w:rsidRDefault="001B76D0" w:rsidP="00CD4BC8"/>
    <w:p w14:paraId="4EC11E45" w14:textId="77777777" w:rsidR="00CD4BC8" w:rsidRDefault="00CD4BC8" w:rsidP="00CD4BC8">
      <w:pPr>
        <w:pStyle w:val="Heading3"/>
      </w:pPr>
      <w:bookmarkStart w:id="78" w:name="_Toc39505912"/>
      <w:r>
        <w:lastRenderedPageBreak/>
        <w:t xml:space="preserve">Profile </w:t>
      </w:r>
      <w:r w:rsidR="00943D22">
        <w:t>Construction</w:t>
      </w:r>
      <w:bookmarkEnd w:id="78"/>
    </w:p>
    <w:p w14:paraId="61B31195" w14:textId="008B2741" w:rsidR="00C05436" w:rsidRDefault="00943D22" w:rsidP="00CD4BC8">
      <w:bookmarkStart w:id="79"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w:t>
      </w:r>
      <w:r w:rsidR="004D30E1">
        <w:rPr>
          <w:lang w:eastAsia="en-US"/>
        </w:rPr>
        <w:t>message definition</w:t>
      </w:r>
      <w:r w:rsidR="00CD4BC8" w:rsidRPr="002248FE">
        <w:rPr>
          <w:lang w:eastAsia="en-US"/>
        </w:rPr>
        <w:t xml:space="preserve"> and is used to </w:t>
      </w:r>
      <w:r w:rsidR="00CD4BC8">
        <w:rPr>
          <w:lang w:eastAsia="en-US"/>
        </w:rPr>
        <w:t xml:space="preserve">aggregate correlated requirements and/or to </w:t>
      </w:r>
      <w:r w:rsidR="00CD4BC8" w:rsidRPr="002248FE">
        <w:rPr>
          <w:lang w:eastAsia="en-US"/>
        </w:rPr>
        <w:t xml:space="preserve">differentiate requirements from another profile.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w:t>
      </w:r>
      <w:r w:rsidR="006C2200">
        <w:rPr>
          <w:lang w:eastAsia="en-US"/>
        </w:rPr>
        <w:t>message definition</w:t>
      </w:r>
      <w:r w:rsidR="00CD4BC8" w:rsidRPr="002248FE">
        <w:rPr>
          <w:lang w:eastAsia="en-US"/>
        </w:rPr>
        <w:t xml:space="preserve">. </w:t>
      </w:r>
      <w:r w:rsidR="00DE168F">
        <w:rPr>
          <w:lang w:eastAsia="en-US"/>
        </w:rPr>
        <w:t xml:space="preserve">A </w:t>
      </w:r>
      <w:r w:rsidR="00DE168F" w:rsidRPr="00DE168F">
        <w:rPr>
          <w:b/>
          <w:bCs/>
          <w:lang w:eastAsia="en-US"/>
        </w:rPr>
        <w:t>core profile</w:t>
      </w:r>
      <w:r w:rsidR="00DE168F" w:rsidRPr="00DE168F">
        <w:rPr>
          <w:lang w:eastAsia="en-US"/>
        </w:rPr>
        <w:t xml:space="preserve"> is a complete message definition but </w:t>
      </w:r>
      <w:r w:rsidR="00DE168F">
        <w:rPr>
          <w:lang w:eastAsia="en-US"/>
        </w:rPr>
        <w:t xml:space="preserve">is not </w:t>
      </w:r>
      <w:r w:rsidR="00DE168F" w:rsidRPr="00DE168F">
        <w:rPr>
          <w:lang w:eastAsia="en-US"/>
        </w:rPr>
        <w:t xml:space="preserve">a complete </w:t>
      </w:r>
      <w:r w:rsidR="00DE168F">
        <w:rPr>
          <w:lang w:eastAsia="en-US"/>
        </w:rPr>
        <w:t xml:space="preserve">set of </w:t>
      </w:r>
      <w:r w:rsidR="00DE168F" w:rsidRPr="00DE168F">
        <w:rPr>
          <w:lang w:eastAsia="en-US"/>
        </w:rPr>
        <w:t>constraint</w:t>
      </w:r>
      <w:r w:rsidR="00DE168F">
        <w:rPr>
          <w:lang w:eastAsia="en-US"/>
        </w:rPr>
        <w:t>s</w:t>
      </w:r>
      <w:r w:rsidR="00DE168F" w:rsidRPr="00DE168F">
        <w:rPr>
          <w:lang w:eastAsia="en-US"/>
        </w:rPr>
        <w:t xml:space="preserve"> to satisfy </w:t>
      </w:r>
      <w:r w:rsidR="00DE168F">
        <w:rPr>
          <w:lang w:eastAsia="en-US"/>
        </w:rPr>
        <w:t>a</w:t>
      </w:r>
      <w:r w:rsidR="00DE168F" w:rsidRPr="00DE168F">
        <w:rPr>
          <w:lang w:eastAsia="en-US"/>
        </w:rPr>
        <w:t xml:space="preserve"> use case. </w:t>
      </w:r>
      <w:r w:rsidR="00CC294F">
        <w:rPr>
          <w:noProof/>
        </w:rPr>
        <w:t xml:space="preserve">A </w:t>
      </w:r>
      <w:r w:rsidR="00CC294F" w:rsidRPr="00DE168F">
        <w:rPr>
          <w:bCs/>
          <w:noProof/>
        </w:rPr>
        <w:t>core profile</w:t>
      </w:r>
      <w:r w:rsidR="00CC294F">
        <w:rPr>
          <w:noProof/>
        </w:rPr>
        <w:t xml:space="preserve"> is used to document the common set of requirements </w:t>
      </w:r>
      <w:r w:rsidR="00FB358F">
        <w:rPr>
          <w:noProof/>
        </w:rPr>
        <w:t xml:space="preserve">across </w:t>
      </w:r>
      <w:r w:rsidR="009943AF">
        <w:rPr>
          <w:noProof/>
        </w:rPr>
        <w:t>a</w:t>
      </w:r>
      <w:r w:rsidR="00FB358F">
        <w:rPr>
          <w:noProof/>
        </w:rPr>
        <w:t xml:space="preserve"> set of related </w:t>
      </w:r>
      <w:r w:rsidR="006C2200">
        <w:rPr>
          <w:noProof/>
        </w:rPr>
        <w:t>profiles</w:t>
      </w:r>
      <w:r w:rsidR="00DE168F">
        <w:rPr>
          <w:noProof/>
        </w:rPr>
        <w:t>, with an explicit intent to be combined with one or more profile components</w:t>
      </w:r>
      <w:r w:rsidR="00FB358F">
        <w:rPr>
          <w:noProof/>
        </w:rPr>
        <w:t xml:space="preserve">. A </w:t>
      </w:r>
      <w:r w:rsidR="00FB358F" w:rsidRPr="00351AFC">
        <w:rPr>
          <w:b/>
          <w:noProof/>
        </w:rPr>
        <w:t>composite profile</w:t>
      </w:r>
      <w:r w:rsidR="00FB358F">
        <w:rPr>
          <w:noProof/>
        </w:rPr>
        <w:t xml:space="preserve"> is </w:t>
      </w:r>
      <w:r w:rsidR="00351AFC">
        <w:rPr>
          <w:noProof/>
        </w:rPr>
        <w:t xml:space="preserve">the composition of </w:t>
      </w:r>
      <w:r w:rsidR="005102A2">
        <w:rPr>
          <w:noProof/>
        </w:rPr>
        <w:t>a profile or</w:t>
      </w:r>
      <w:r w:rsidR="00351AFC">
        <w:rPr>
          <w:noProof/>
        </w:rPr>
        <w:t xml:space="preserve"> core profile and one or more profile components. </w:t>
      </w:r>
      <w:r w:rsidR="000578CB">
        <w:t xml:space="preserve">In the end, a composite profile is a profile with the distinction that the profile was created by combining a </w:t>
      </w:r>
      <w:r w:rsidR="006C2200">
        <w:t xml:space="preserve">profile or a </w:t>
      </w:r>
      <w:r w:rsidR="000578CB">
        <w:t>core profile</w:t>
      </w:r>
      <w:r w:rsidR="00351AFC">
        <w:t xml:space="preserve"> </w:t>
      </w:r>
      <w:r w:rsidR="000578CB">
        <w:t>and one or more profile components.</w:t>
      </w:r>
      <w:r w:rsidR="00351AFC">
        <w:t xml:space="preserve"> </w:t>
      </w:r>
      <w:r w:rsidR="006C2200">
        <w:rPr>
          <w:lang w:eastAsia="en-US"/>
        </w:rPr>
        <w:t xml:space="preserve">Profiles and profile components can be combined to develop and manage other profiles. </w:t>
      </w:r>
      <w:r w:rsidR="006C2200" w:rsidRPr="002248FE">
        <w:rPr>
          <w:lang w:eastAsia="en-US"/>
        </w:rPr>
        <w:t xml:space="preserve">A profile component in a family of profiles can be used to identify different levels of requirements for the same use case or to identify the differences in requirements for different, </w:t>
      </w:r>
      <w:r w:rsidR="006C2200">
        <w:rPr>
          <w:lang w:eastAsia="en-US"/>
        </w:rPr>
        <w:t>but closely related, use cases.</w:t>
      </w:r>
      <w:r w:rsidR="006C2200">
        <w:t xml:space="preserve"> </w:t>
      </w:r>
    </w:p>
    <w:p w14:paraId="2DB67D23" w14:textId="77777777" w:rsidR="00C05436" w:rsidRDefault="00B02F6B" w:rsidP="00CD4BC8">
      <w:r>
        <w:rPr>
          <w:lang w:eastAsia="ar-SA"/>
        </w:rPr>
        <w:t xml:space="preserve">One </w:t>
      </w:r>
      <w:r w:rsidR="00C05436">
        <w:rPr>
          <w:lang w:eastAsia="ar-SA"/>
        </w:rPr>
        <w:t xml:space="preserve">example is the case of national and local requirements. </w:t>
      </w:r>
      <w:r w:rsidR="00C05436">
        <w:rPr>
          <w:lang w:eastAsia="en-US"/>
        </w:rPr>
        <w:t>A typical domain for which localization</w:t>
      </w:r>
      <w:r w:rsidR="00C05436">
        <w:rPr>
          <w:lang w:eastAsia="en-US"/>
        </w:rPr>
        <w:fldChar w:fldCharType="begin"/>
      </w:r>
      <w:r w:rsidR="00C05436">
        <w:instrText xml:space="preserve"> XE "</w:instrText>
      </w:r>
      <w:r w:rsidR="00C05436" w:rsidRPr="006748B7">
        <w:rPr>
          <w:lang w:eastAsia="en-US"/>
        </w:rPr>
        <w:instrText>localization</w:instrText>
      </w:r>
      <w:r w:rsidR="00C05436">
        <w:rPr>
          <w:lang w:eastAsia="en-US"/>
        </w:rPr>
        <w:instrText>:profiling</w:instrText>
      </w:r>
      <w:r w:rsidR="00C05436">
        <w:instrText xml:space="preserve">" </w:instrText>
      </w:r>
      <w:r w:rsidR="00C05436">
        <w:rPr>
          <w:lang w:eastAsia="en-US"/>
        </w:rPr>
        <w:fldChar w:fldCharType="end"/>
      </w:r>
      <w:r w:rsidR="00C05436">
        <w:rPr>
          <w:lang w:eastAsia="en-US"/>
        </w:rPr>
        <w:t xml:space="preserve"> is needed is public health, where a national-level profile is created and additional requirements (constraints) are specified at the state- or jurisdictional-level. A profile for the national level is created for a particular interaction (e.g., send immunization record). State-</w:t>
      </w:r>
      <w:r w:rsidR="00C05436" w:rsidRPr="00F0060F">
        <w:rPr>
          <w:lang w:eastAsia="en-US"/>
        </w:rPr>
        <w:t>level requirements could be expressed in a profile component. When combined wi</w:t>
      </w:r>
      <w:r w:rsidR="00C05436">
        <w:rPr>
          <w:lang w:eastAsia="en-US"/>
        </w:rPr>
        <w:t>th the national-level profile, the result</w:t>
      </w:r>
      <w:r w:rsidR="00C05436" w:rsidRPr="00F0060F">
        <w:rPr>
          <w:lang w:eastAsia="en-US"/>
        </w:rPr>
        <w:t xml:space="preserve"> expresses the complete requir</w:t>
      </w:r>
      <w:r w:rsidR="00C05436">
        <w:rPr>
          <w:lang w:eastAsia="en-US"/>
        </w:rPr>
        <w:t>ements for the state</w:t>
      </w:r>
      <w:r w:rsidR="00C05436" w:rsidRPr="00F0060F">
        <w:rPr>
          <w:lang w:eastAsia="en-US"/>
        </w:rPr>
        <w:t>.</w:t>
      </w:r>
    </w:p>
    <w:p w14:paraId="4CEB72CB" w14:textId="77777777" w:rsidR="006C2200" w:rsidRPr="006C2200" w:rsidRDefault="00351AFC" w:rsidP="00CD4BC8">
      <w:pPr>
        <w:rPr>
          <w:highlight w:val="yellow"/>
        </w:rPr>
      </w:pPr>
      <w:r>
        <w:t xml:space="preserve">More discussion on profile construction and scenarios for </w:t>
      </w:r>
      <w:r w:rsidR="00970C38">
        <w:t xml:space="preserve">its </w:t>
      </w:r>
      <w:r>
        <w:t xml:space="preserve">use is given in </w:t>
      </w:r>
      <w:hyperlink w:anchor="_Profile_Design_and" w:history="1">
        <w:r w:rsidR="00EF1CAA" w:rsidRPr="00EF1CAA">
          <w:rPr>
            <w:rStyle w:val="Hyperlink"/>
            <w:rFonts w:ascii="Times New Roman" w:hAnsi="Times New Roman"/>
            <w:sz w:val="24"/>
          </w:rPr>
          <w:t>S</w:t>
        </w:r>
        <w:r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Pr="00EF1CAA">
        <w:t>.</w:t>
      </w:r>
      <w:r w:rsidR="006C2200" w:rsidRPr="006C2200">
        <w:rPr>
          <w:lang w:eastAsia="en-US"/>
        </w:rPr>
        <w:t xml:space="preserve"> </w:t>
      </w:r>
    </w:p>
    <w:p w14:paraId="7F9FAFBB" w14:textId="77777777" w:rsidR="004C786D" w:rsidRDefault="00F23BBA" w:rsidP="00F23BBA">
      <w:pPr>
        <w:pStyle w:val="Heading3"/>
      </w:pPr>
      <w:bookmarkStart w:id="80" w:name="_Toc39505913"/>
      <w:r w:rsidRPr="00780404">
        <w:t xml:space="preserve">Profile </w:t>
      </w:r>
      <w:r w:rsidR="00E30B08">
        <w:t>Role</w:t>
      </w:r>
      <w:r w:rsidR="00F375C3">
        <w:t xml:space="preserve"> </w:t>
      </w:r>
      <w:r w:rsidR="00882D1B">
        <w:t>and Compatibility</w:t>
      </w:r>
      <w:bookmarkEnd w:id="80"/>
    </w:p>
    <w:p w14:paraId="2C259EE8" w14:textId="28A8747D" w:rsidR="00FF2E2D" w:rsidRPr="002B0522" w:rsidRDefault="00FF2E2D" w:rsidP="00FF2E2D">
      <w:pPr>
        <w:rPr>
          <w:u w:val="single"/>
        </w:rPr>
      </w:pPr>
      <w:r w:rsidRPr="00967D09">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w:t>
      </w:r>
      <w:r w:rsidR="001A43B5">
        <w:t>for example</w:t>
      </w:r>
      <w:r w:rsidRPr="00967D09">
        <w:t>,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w:t>
      </w:r>
      <w:r>
        <w:t xml:space="preserve"> (i.e., the same interface requirements in terms of the expected data exchange)</w:t>
      </w:r>
      <w:r w:rsidRPr="00967D09">
        <w:t xml:space="preserve">, </w:t>
      </w:r>
      <w:r>
        <w:t xml:space="preserve">a common profile can be specified, and </w:t>
      </w:r>
      <w:r w:rsidRPr="00967D09">
        <w:t>the profile role is declared as “both”</w:t>
      </w:r>
      <w:r>
        <w:t xml:space="preserve">. </w:t>
      </w:r>
      <w:r w:rsidRPr="000F0DF0">
        <w:t>In the</w:t>
      </w:r>
      <w:r>
        <w:t xml:space="preserve"> case of a different profile definition for the sender and the receiver, compatibility must be considered.</w:t>
      </w:r>
    </w:p>
    <w:p w14:paraId="3A4DFB6E" w14:textId="77777777" w:rsidR="00FF2E2D" w:rsidRPr="00FF2E2D" w:rsidRDefault="00FF2E2D" w:rsidP="00FF2E2D">
      <w:pPr>
        <w:rPr>
          <w:kern w:val="0"/>
        </w:rPr>
      </w:pPr>
      <w:r w:rsidRPr="00FF2E2D">
        <w:rPr>
          <w:kern w:val="0"/>
        </w:rPr>
        <w:t xml:space="preserve">Compatibility can be considered and assessed from different viewpoints. In a coordinated setting, such as a standard organization, a use case may be defined, and the authors of the profile ensure compatible definitions by either developing a common profile applicable to both sides of the interaction or developing compatible profiles for the sender and the receiver. Needs of both the sender and receiver are accounted for. For example, if a sender requires a certain data element to be processed by the receiver, then, as part of the interface negotiations, both the sender and receiver profiles must specify the data element as required to satisfy the use case. A determination of compatibility at the use case level is defined as </w:t>
      </w:r>
      <w:r w:rsidRPr="00FF2E2D">
        <w:rPr>
          <w:b/>
          <w:kern w:val="0"/>
        </w:rPr>
        <w:t>functional compatibility</w:t>
      </w:r>
      <w:r w:rsidRPr="00FF2E2D">
        <w:rPr>
          <w:kern w:val="0"/>
        </w:rPr>
        <w:t xml:space="preserve">. A second viewpoint is </w:t>
      </w:r>
      <w:r w:rsidRPr="00FF2E2D">
        <w:rPr>
          <w:kern w:val="0"/>
        </w:rPr>
        <w:lastRenderedPageBreak/>
        <w:t>when an assessment of compatibility is made on existing profile definitions (e.g., installed interfaces). Implementers or testers may want to determine if a set of profiles (or interfaces) are compatible</w:t>
      </w:r>
      <w:r w:rsidRPr="00FF2E2D">
        <w:rPr>
          <w:kern w:val="0"/>
          <w:vertAlign w:val="superscript"/>
        </w:rPr>
        <w:footnoteReference w:id="4"/>
      </w:r>
      <w:r w:rsidRPr="00FF2E2D">
        <w:rPr>
          <w:kern w:val="0"/>
        </w:rPr>
        <w:t xml:space="preserve">. In this case the assessment is made without any consideration of a "higher-level" use case and is determined solely at a technical level with respect to receiver-side requirements. This type of compatibility assessment is defined as </w:t>
      </w:r>
      <w:r w:rsidRPr="00FF2E2D">
        <w:rPr>
          <w:b/>
          <w:kern w:val="0"/>
        </w:rPr>
        <w:t>technical compatibility</w:t>
      </w:r>
      <w:r w:rsidRPr="00FF2E2D">
        <w:rPr>
          <w:kern w:val="0"/>
        </w:rPr>
        <w:t>. Both viewpoints are useful for developing or comparing profiles (interfaces).</w:t>
      </w:r>
    </w:p>
    <w:p w14:paraId="6C59B0E5" w14:textId="1B25982B" w:rsidR="00FF2E2D" w:rsidRPr="00FF2E2D" w:rsidRDefault="00FF2E2D" w:rsidP="00FF2E2D">
      <w:pPr>
        <w:rPr>
          <w:kern w:val="0"/>
        </w:rPr>
      </w:pPr>
      <w:r w:rsidRPr="00FF2E2D">
        <w:rPr>
          <w:kern w:val="0"/>
        </w:rPr>
        <w:t>The type of profile pairing influences compatibility. In the case of closely aligned requirements in which the sender has an interest in how the data are processed on the receiver side, requirements will be closely matched</w:t>
      </w:r>
      <w:r w:rsidR="00C75BD9">
        <w:rPr>
          <w:kern w:val="0"/>
        </w:rPr>
        <w:t xml:space="preserve"> </w:t>
      </w:r>
      <w:r w:rsidR="00C75BD9" w:rsidRPr="00C75BD9">
        <w:rPr>
          <w:color w:val="0000FF"/>
          <w:kern w:val="0"/>
          <w:u w:val="single"/>
        </w:rPr>
        <w:fldChar w:fldCharType="begin"/>
      </w:r>
      <w:r w:rsidR="00C75BD9" w:rsidRPr="00C75BD9">
        <w:rPr>
          <w:color w:val="0000FF"/>
          <w:kern w:val="0"/>
          <w:u w:val="single"/>
        </w:rPr>
        <w:instrText xml:space="preserve"> REF _Ref27043185 \h  \* MERGEFORMAT </w:instrText>
      </w:r>
      <w:r w:rsidR="00C75BD9" w:rsidRPr="00C75BD9">
        <w:rPr>
          <w:color w:val="0000FF"/>
          <w:kern w:val="0"/>
          <w:u w:val="single"/>
        </w:rPr>
      </w:r>
      <w:r w:rsidR="00C75BD9" w:rsidRPr="00C75BD9">
        <w:rPr>
          <w:color w:val="0000FF"/>
          <w:kern w:val="0"/>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10</w:t>
      </w:r>
      <w:r w:rsidR="00C75BD9" w:rsidRPr="00C75BD9">
        <w:rPr>
          <w:color w:val="0000FF"/>
          <w:kern w:val="0"/>
          <w:u w:val="single"/>
        </w:rPr>
        <w:fldChar w:fldCharType="end"/>
      </w:r>
      <w:r w:rsidRPr="00FF2E2D">
        <w:rPr>
          <w:kern w:val="0"/>
        </w:rPr>
        <w:t xml:space="preserve">. </w:t>
      </w:r>
    </w:p>
    <w:p w14:paraId="47E430AF" w14:textId="77777777" w:rsidR="00E22683" w:rsidRDefault="00FF2E2D" w:rsidP="00E22683">
      <w:pPr>
        <w:keepNext/>
        <w:jc w:val="center"/>
      </w:pPr>
      <w:r w:rsidRPr="00FF2E2D">
        <w:rPr>
          <w:noProof/>
          <w:kern w:val="0"/>
        </w:rPr>
        <w:drawing>
          <wp:inline distT="0" distB="0" distL="0" distR="0" wp14:anchorId="0EA40F80" wp14:editId="685E1BEB">
            <wp:extent cx="5555309" cy="1286150"/>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65" cy="1353998"/>
                    </a:xfrm>
                    <a:prstGeom prst="rect">
                      <a:avLst/>
                    </a:prstGeom>
                  </pic:spPr>
                </pic:pic>
              </a:graphicData>
            </a:graphic>
          </wp:inline>
        </w:drawing>
      </w:r>
    </w:p>
    <w:p w14:paraId="182C8E35" w14:textId="77777777" w:rsidR="00E22683" w:rsidRDefault="00E22683" w:rsidP="00B376D9">
      <w:pPr>
        <w:pStyle w:val="Caption"/>
      </w:pPr>
      <w:bookmarkStart w:id="81" w:name="_Ref27043185"/>
      <w:bookmarkStart w:id="82" w:name="_Toc39506123"/>
      <w:r>
        <w:t xml:space="preserve">Figure </w:t>
      </w:r>
      <w:r w:rsidR="00975466">
        <w:fldChar w:fldCharType="begin"/>
      </w:r>
      <w:r w:rsidR="00975466">
        <w:instrText xml:space="preserve"> STYLEREF 1 \s </w:instrText>
      </w:r>
      <w:r w:rsidR="00975466">
        <w:fldChar w:fldCharType="separate"/>
      </w:r>
      <w:r>
        <w:rPr>
          <w:noProof/>
        </w:rPr>
        <w:t>1</w:t>
      </w:r>
      <w:r w:rsidR="00975466">
        <w:rPr>
          <w:noProof/>
        </w:rPr>
        <w:fldChar w:fldCharType="end"/>
      </w:r>
      <w:r>
        <w:t>.</w:t>
      </w:r>
      <w:r w:rsidR="00975466">
        <w:fldChar w:fldCharType="begin"/>
      </w:r>
      <w:r w:rsidR="00975466">
        <w:instrText xml:space="preserve"> SEQ Figure \* ARABIC \s 1 </w:instrText>
      </w:r>
      <w:r w:rsidR="00975466">
        <w:fldChar w:fldCharType="separate"/>
      </w:r>
      <w:r>
        <w:rPr>
          <w:noProof/>
        </w:rPr>
        <w:t>10</w:t>
      </w:r>
      <w:r w:rsidR="00975466">
        <w:rPr>
          <w:noProof/>
        </w:rPr>
        <w:fldChar w:fldCharType="end"/>
      </w:r>
      <w:bookmarkEnd w:id="81"/>
      <w:r>
        <w:t xml:space="preserve">: </w:t>
      </w:r>
      <w:r w:rsidRPr="00B343EC">
        <w:t>Profile Pairing (Common Expectations)</w:t>
      </w:r>
      <w:bookmarkEnd w:id="82"/>
    </w:p>
    <w:p w14:paraId="00583890" w14:textId="77777777" w:rsidR="00E22683" w:rsidRDefault="00E22683" w:rsidP="00882D1B">
      <w:pPr>
        <w:jc w:val="center"/>
      </w:pPr>
    </w:p>
    <w:p w14:paraId="6451E1F2" w14:textId="5EAFD906" w:rsidR="009461CC" w:rsidRDefault="009461CC" w:rsidP="00FF2E2D">
      <w:pPr>
        <w:rPr>
          <w:kern w:val="0"/>
        </w:rPr>
      </w:pPr>
      <w:r w:rsidRPr="00FF2E2D">
        <w:rPr>
          <w:kern w:val="0"/>
        </w:rPr>
        <w:t>In the case of disparate alignment, such as that in a broadcast scenario, the sender may have no expectations of how the data are processed on the receiver side</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In such a case, the sender may provide data that the receiver does not need. This scenario is compatible. However, the inverse is not true. A sender that does not provide data needed by a receiver is not compatible. An example of this is shown in</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For Receiver 3, Element 1 is compatib</w:t>
      </w:r>
      <w:r>
        <w:rPr>
          <w:kern w:val="0"/>
        </w:rPr>
        <w:t>le</w:t>
      </w:r>
      <w:r w:rsidRPr="00FF2E2D">
        <w:rPr>
          <w:kern w:val="0"/>
        </w:rPr>
        <w:t xml:space="preserve"> </w:t>
      </w:r>
      <w:r>
        <w:rPr>
          <w:kern w:val="0"/>
        </w:rPr>
        <w:t>because</w:t>
      </w:r>
      <w:r w:rsidRPr="00FF2E2D">
        <w:rPr>
          <w:kern w:val="0"/>
        </w:rPr>
        <w:t xml:space="preserve"> the receiver does not need the data for this element; Element 2 is compatible </w:t>
      </w:r>
      <w:r>
        <w:rPr>
          <w:kern w:val="0"/>
        </w:rPr>
        <w:t>because</w:t>
      </w:r>
      <w:r w:rsidRPr="00FF2E2D">
        <w:rPr>
          <w:kern w:val="0"/>
        </w:rPr>
        <w:t xml:space="preserve"> the element is required for both; Element 3 is not compatib</w:t>
      </w:r>
      <w:r>
        <w:rPr>
          <w:kern w:val="0"/>
        </w:rPr>
        <w:t>le</w:t>
      </w:r>
      <w:r w:rsidRPr="00FF2E2D">
        <w:rPr>
          <w:kern w:val="0"/>
        </w:rPr>
        <w:t xml:space="preserve"> </w:t>
      </w:r>
      <w:r>
        <w:rPr>
          <w:kern w:val="0"/>
        </w:rPr>
        <w:t>because</w:t>
      </w:r>
      <w:r w:rsidRPr="00FF2E2D">
        <w:rPr>
          <w:kern w:val="0"/>
        </w:rPr>
        <w:t xml:space="preserve"> the sender is not providing data that the receiver requires.</w:t>
      </w:r>
    </w:p>
    <w:p w14:paraId="65989001" w14:textId="3484C573" w:rsidR="009461CC" w:rsidRDefault="00FF2E2D" w:rsidP="00FF2E2D">
      <w:pPr>
        <w:rPr>
          <w:kern w:val="0"/>
        </w:rPr>
      </w:pPr>
      <w:r w:rsidRPr="00FF2E2D">
        <w:rPr>
          <w:kern w:val="0"/>
        </w:rPr>
        <w:t xml:space="preserve">The compatibility assessment tables (for usage, cardinality, data type, length, and vocabulary) in </w:t>
      </w:r>
      <w:hyperlink w:anchor="Section_5" w:history="1">
        <w:r w:rsidRPr="00E24CAD">
          <w:rPr>
            <w:rStyle w:val="Hyperlink"/>
            <w:rFonts w:ascii="Times New Roman" w:hAnsi="Times New Roman"/>
            <w:kern w:val="0"/>
            <w:sz w:val="24"/>
          </w:rPr>
          <w:t>Section 5</w:t>
        </w:r>
      </w:hyperlink>
      <w:r w:rsidRPr="00FF2E2D">
        <w:rPr>
          <w:kern w:val="0"/>
        </w:rPr>
        <w:t xml:space="preserve"> (Constraints) and</w:t>
      </w:r>
      <w:r w:rsidR="00E24CAD">
        <w:rPr>
          <w:kern w:val="0"/>
        </w:rPr>
        <w:t xml:space="preserve"> </w:t>
      </w:r>
      <w:hyperlink w:anchor="Section_6" w:history="1">
        <w:r w:rsidR="00E24CAD" w:rsidRPr="00E24CAD">
          <w:rPr>
            <w:rStyle w:val="Hyperlink"/>
            <w:rFonts w:ascii="Times New Roman" w:hAnsi="Times New Roman"/>
            <w:kern w:val="0"/>
            <w:sz w:val="24"/>
          </w:rPr>
          <w:t>Section 6</w:t>
        </w:r>
      </w:hyperlink>
      <w:r w:rsidRPr="00FF2E2D">
        <w:rPr>
          <w:kern w:val="0"/>
        </w:rPr>
        <w:t xml:space="preserve"> (Vocabulary Constraints) are based on technical compatibility since the inquiry is made on established profiles. Non-compatible definitions can be made compatible through negotiations. </w:t>
      </w:r>
      <w:bookmarkStart w:id="83" w:name="Figure_1_10"/>
      <w:bookmarkStart w:id="84" w:name="Figure_1_11"/>
      <w:bookmarkStart w:id="85" w:name="Figure_1_12"/>
      <w:bookmarkEnd w:id="83"/>
      <w:bookmarkEnd w:id="84"/>
      <w:bookmarkEnd w:id="85"/>
      <w:r w:rsidRPr="00FF2E2D">
        <w:rPr>
          <w:kern w:val="0"/>
        </w:rPr>
        <w:t xml:space="preserve">The technical compatibility assessment tables provide a utility to perform the analysis. Functional compatibility is achieved through deliberation either in an a priori profile-coordinated development or a post-assessment negotiations profile development. Discussion about how profiles are paired to satisfy common use case patterns is covered in </w:t>
      </w:r>
      <w:hyperlink w:anchor="_Pairing_Sender_and" w:history="1">
        <w:r w:rsidR="00176EF9" w:rsidRPr="00567530">
          <w:rPr>
            <w:rStyle w:val="Hyperlink"/>
            <w:rFonts w:ascii="Times New Roman" w:hAnsi="Times New Roman"/>
            <w:sz w:val="24"/>
          </w:rPr>
          <w:t>Section 8</w:t>
        </w:r>
      </w:hyperlink>
      <w:r w:rsidR="00176EF9" w:rsidRPr="00C06515">
        <w:t xml:space="preserve"> </w:t>
      </w:r>
      <w:r w:rsidRPr="00FF2E2D">
        <w:rPr>
          <w:kern w:val="0"/>
        </w:rPr>
        <w:t>(Pairing Sender and Receiver Profile for Use).</w:t>
      </w:r>
    </w:p>
    <w:p w14:paraId="6497A9B0" w14:textId="77777777" w:rsidR="009461CC" w:rsidRDefault="009461CC" w:rsidP="00FF2E2D">
      <w:pPr>
        <w:rPr>
          <w:kern w:val="0"/>
        </w:rPr>
      </w:pPr>
    </w:p>
    <w:p w14:paraId="124471C3" w14:textId="77777777" w:rsidR="00E22683" w:rsidRDefault="00FF2E2D" w:rsidP="00E22683">
      <w:pPr>
        <w:keepNext/>
        <w:jc w:val="center"/>
      </w:pPr>
      <w:r>
        <w:rPr>
          <w:noProof/>
        </w:rPr>
        <w:lastRenderedPageBreak/>
        <w:drawing>
          <wp:inline distT="0" distB="0" distL="0" distR="0" wp14:anchorId="7EB127C5" wp14:editId="61256A20">
            <wp:extent cx="5754791" cy="291182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3092" cy="2921086"/>
                    </a:xfrm>
                    <a:prstGeom prst="rect">
                      <a:avLst/>
                    </a:prstGeom>
                  </pic:spPr>
                </pic:pic>
              </a:graphicData>
            </a:graphic>
          </wp:inline>
        </w:drawing>
      </w:r>
    </w:p>
    <w:p w14:paraId="66CCFFD5" w14:textId="77777777" w:rsidR="00FF2E2D" w:rsidRPr="00FF2E2D" w:rsidRDefault="00E22683" w:rsidP="00B376D9">
      <w:pPr>
        <w:pStyle w:val="Caption"/>
      </w:pPr>
      <w:bookmarkStart w:id="86" w:name="_Ref27043255"/>
      <w:bookmarkStart w:id="87" w:name="_Toc39506124"/>
      <w:r>
        <w:t xml:space="preserve">Figure </w:t>
      </w:r>
      <w:r w:rsidR="00975466">
        <w:fldChar w:fldCharType="begin"/>
      </w:r>
      <w:r w:rsidR="00975466">
        <w:instrText xml:space="preserve"> STYLEREF 1 \s </w:instrText>
      </w:r>
      <w:r w:rsidR="00975466">
        <w:fldChar w:fldCharType="separate"/>
      </w:r>
      <w:r>
        <w:rPr>
          <w:noProof/>
        </w:rPr>
        <w:t>1</w:t>
      </w:r>
      <w:r w:rsidR="00975466">
        <w:rPr>
          <w:noProof/>
        </w:rPr>
        <w:fldChar w:fldCharType="end"/>
      </w:r>
      <w:r>
        <w:t>.</w:t>
      </w:r>
      <w:r w:rsidR="00975466">
        <w:fldChar w:fldCharType="begin"/>
      </w:r>
      <w:r w:rsidR="00975466">
        <w:instrText xml:space="preserve"> SEQ Figure \* ARABIC \s 1 </w:instrText>
      </w:r>
      <w:r w:rsidR="00975466">
        <w:fldChar w:fldCharType="separate"/>
      </w:r>
      <w:r>
        <w:rPr>
          <w:noProof/>
        </w:rPr>
        <w:t>11</w:t>
      </w:r>
      <w:r w:rsidR="00975466">
        <w:rPr>
          <w:noProof/>
        </w:rPr>
        <w:fldChar w:fldCharType="end"/>
      </w:r>
      <w:bookmarkEnd w:id="86"/>
      <w:r>
        <w:t xml:space="preserve">: </w:t>
      </w:r>
      <w:r w:rsidRPr="00813A7E">
        <w:t>Profile Pairing (Uncommon Expectations)</w:t>
      </w:r>
      <w:bookmarkEnd w:id="87"/>
    </w:p>
    <w:p w14:paraId="733216F5" w14:textId="77777777" w:rsidR="00FF2E2D" w:rsidRPr="00780404" w:rsidRDefault="00FF2E2D" w:rsidP="00CD4BC8">
      <w:pPr>
        <w:rPr>
          <w:kern w:val="0"/>
        </w:rPr>
      </w:pPr>
    </w:p>
    <w:p w14:paraId="63A7A3D2" w14:textId="77777777" w:rsidR="00E600D2" w:rsidRDefault="00E600D2" w:rsidP="00E600D2">
      <w:pPr>
        <w:pStyle w:val="Heading3"/>
        <w:rPr>
          <w:lang w:eastAsia="en-US"/>
        </w:rPr>
      </w:pPr>
      <w:bookmarkStart w:id="88" w:name="_Toc39505914"/>
      <w:r>
        <w:rPr>
          <w:lang w:eastAsia="en-US"/>
        </w:rPr>
        <w:t>Segment Flavors</w:t>
      </w:r>
      <w:r w:rsidR="001E4705">
        <w:rPr>
          <w:lang w:eastAsia="en-US"/>
        </w:rPr>
        <w:t xml:space="preserve"> and Data Type Flavors</w:t>
      </w:r>
      <w:bookmarkEnd w:id="88"/>
    </w:p>
    <w:p w14:paraId="3144A201" w14:textId="4C26D04A"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14:paraId="3107DDBA" w14:textId="77777777" w:rsidR="008602B6" w:rsidRPr="008602B6" w:rsidRDefault="008602B6" w:rsidP="008602B6">
      <w:pPr>
        <w:pStyle w:val="Heading2"/>
      </w:pPr>
      <w:bookmarkStart w:id="89" w:name="_Toc39505915"/>
      <w:bookmarkEnd w:id="79"/>
      <w:r>
        <w:t>Implementation Guides</w:t>
      </w:r>
      <w:r w:rsidR="001D70AB">
        <w:t xml:space="preserve"> in Context</w:t>
      </w:r>
      <w:r>
        <w:t xml:space="preserve"> of Use</w:t>
      </w:r>
      <w:bookmarkEnd w:id="89"/>
    </w:p>
    <w:p w14:paraId="15D1E87D" w14:textId="77777777"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r w:rsidR="00C75BD9" w:rsidRPr="00C75BD9">
        <w:rPr>
          <w:color w:val="0000FF"/>
          <w:highlight w:val="yellow"/>
          <w:u w:val="single"/>
        </w:rPr>
        <w:fldChar w:fldCharType="begin"/>
      </w:r>
      <w:r w:rsidR="00C75BD9" w:rsidRPr="00C75BD9">
        <w:rPr>
          <w:color w:val="0000FF"/>
          <w:u w:val="single"/>
        </w:rPr>
        <w:instrText xml:space="preserve"> REF _Ref27043365 \h </w:instrText>
      </w:r>
      <w:r w:rsidR="00C75BD9" w:rsidRPr="00C75BD9">
        <w:rPr>
          <w:color w:val="0000FF"/>
          <w:highlight w:val="yellow"/>
          <w:u w:val="single"/>
        </w:rPr>
      </w:r>
      <w:r w:rsidR="00C75BD9" w:rsidRPr="00C75BD9">
        <w:rPr>
          <w:color w:val="0000FF"/>
          <w:highlight w:val="yellow"/>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12</w:t>
      </w:r>
      <w:r w:rsidR="00C75BD9" w:rsidRPr="00C75BD9">
        <w:rPr>
          <w:color w:val="0000FF"/>
          <w:highlight w:val="yellow"/>
          <w:u w:val="single"/>
        </w:rPr>
        <w:fldChar w:fldCharType="end"/>
      </w:r>
      <w:r w:rsidR="00E22683">
        <w:t xml:space="preserve"> illustrates </w:t>
      </w:r>
      <w:r w:rsidR="00A739F4" w:rsidRPr="00651445">
        <w:t>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14:paraId="30D0B490" w14:textId="77777777" w:rsidR="008602B6" w:rsidRDefault="008602B6" w:rsidP="008602B6">
      <w:r>
        <w:t>The conformance clause typically indicates only the high-level conformance requirements. The requirements may be stated in terms of a profile</w:t>
      </w:r>
      <w:r w:rsidR="00AD2F21">
        <w:rPr>
          <w:rStyle w:val="FootnoteReference"/>
        </w:rPr>
        <w:footnoteReference w:id="5"/>
      </w:r>
      <w:r w:rsidR="00131E5B">
        <w:t xml:space="preserve"> </w:t>
      </w:r>
      <w:r>
        <w:t>or identifiable parts of a specification. Profile</w:t>
      </w:r>
      <w:r w:rsidR="00131E5B">
        <w:t>s</w:t>
      </w:r>
      <w:r>
        <w:t xml:space="preserve"> are mechanisms that provide a structured approach to specifying requirements. The detailed </w:t>
      </w:r>
      <w:r>
        <w:lastRenderedPageBreak/>
        <w:t xml:space="preserve">requirements </w:t>
      </w:r>
      <w:r w:rsidR="00131E5B">
        <w:t>(</w:t>
      </w:r>
      <w:r w:rsidR="005D7225">
        <w:t>4</w:t>
      </w:r>
      <w:r w:rsidR="00131E5B">
        <w:t xml:space="preserve">) </w:t>
      </w:r>
      <w:r>
        <w:t>are contained and delineated in the other parts of the specification</w:t>
      </w:r>
      <w:r w:rsidR="00455881">
        <w:t xml:space="preserve"> (e.g., 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w:t>
      </w:r>
    </w:p>
    <w:p w14:paraId="51ABD825" w14:textId="38F099A0" w:rsidR="003B39B2" w:rsidRPr="007B06E5" w:rsidRDefault="003B39B2" w:rsidP="003B39B2">
      <w:r>
        <w:t>Implementers make their conformance claims (3) based on their implementation (5). Implementations or aspects of an implementation (e.g., a message instance) can be validated (6) with respect to the declared implementer’s conformance claim (7) that references the requirements set forth in (2) and (4). A Tester can analyze the results of the validation (8). In a testing program, an assessment will be made, and some level of recognition may be issued (9), e.g., a certification. In a testing program</w:t>
      </w:r>
      <w:r w:rsidR="007C3B32">
        <w:t>,</w:t>
      </w:r>
      <w:r>
        <w:t xml:space="preserve"> the pass/fail criteria are rigid—either the implementation meets a requirement</w:t>
      </w:r>
      <w:r w:rsidR="007C3B32">
        <w:t>,</w:t>
      </w:r>
      <w:r>
        <w:t xml:space="preserve"> or </w:t>
      </w:r>
      <w:r w:rsidR="007C3B32">
        <w:t xml:space="preserve">it does </w:t>
      </w:r>
      <w:r>
        <w:t>not. In a production environment, the response to a conformance violation is at the discretion of the receiver (10)</w:t>
      </w:r>
      <w:r>
        <w:rPr>
          <w:rStyle w:val="FootnoteReference"/>
        </w:rPr>
        <w:footnoteReference w:id="6"/>
      </w:r>
      <w:r>
        <w:t>. The use of message profiles to determine conformance and the response to the conformance assessment is often misunderstood. This topic is expanded upon in the next section.</w:t>
      </w:r>
    </w:p>
    <w:p w14:paraId="488FE97E" w14:textId="77777777" w:rsidR="003B39B2" w:rsidRDefault="003B39B2" w:rsidP="008602B6"/>
    <w:p w14:paraId="53FD6FBF" w14:textId="77777777" w:rsidR="00E22683" w:rsidRDefault="00B92B49" w:rsidP="00E22683">
      <w:pPr>
        <w:keepNext/>
        <w:jc w:val="center"/>
      </w:pPr>
      <w:r>
        <w:rPr>
          <w:noProof/>
          <w:lang w:eastAsia="en-US"/>
        </w:rPr>
        <w:drawing>
          <wp:inline distT="0" distB="0" distL="0" distR="0" wp14:anchorId="22380A2E" wp14:editId="5AEB43C7">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3655695"/>
                    </a:xfrm>
                    <a:prstGeom prst="rect">
                      <a:avLst/>
                    </a:prstGeom>
                  </pic:spPr>
                </pic:pic>
              </a:graphicData>
            </a:graphic>
          </wp:inline>
        </w:drawing>
      </w:r>
    </w:p>
    <w:p w14:paraId="3CB4DE95" w14:textId="77777777" w:rsidR="00347D81" w:rsidRDefault="00E22683" w:rsidP="00B376D9">
      <w:pPr>
        <w:pStyle w:val="Caption"/>
      </w:pPr>
      <w:bookmarkStart w:id="90" w:name="_Ref27043365"/>
      <w:bookmarkStart w:id="91" w:name="_Toc39506125"/>
      <w:r>
        <w:t xml:space="preserve">Figure </w:t>
      </w:r>
      <w:r w:rsidR="00975466">
        <w:fldChar w:fldCharType="begin"/>
      </w:r>
      <w:r w:rsidR="00975466">
        <w:instrText xml:space="preserve"> STYLEREF 1 \s </w:instrText>
      </w:r>
      <w:r w:rsidR="00975466">
        <w:fldChar w:fldCharType="separate"/>
      </w:r>
      <w:r>
        <w:rPr>
          <w:noProof/>
        </w:rPr>
        <w:t>1</w:t>
      </w:r>
      <w:r w:rsidR="00975466">
        <w:rPr>
          <w:noProof/>
        </w:rPr>
        <w:fldChar w:fldCharType="end"/>
      </w:r>
      <w:r>
        <w:t>.</w:t>
      </w:r>
      <w:r w:rsidR="00975466">
        <w:fldChar w:fldCharType="begin"/>
      </w:r>
      <w:r w:rsidR="00975466">
        <w:instrText xml:space="preserve"> SEQ Figure \* ARABIC \s 1 </w:instrText>
      </w:r>
      <w:r w:rsidR="00975466">
        <w:fldChar w:fldCharType="separate"/>
      </w:r>
      <w:r>
        <w:rPr>
          <w:noProof/>
        </w:rPr>
        <w:t>12</w:t>
      </w:r>
      <w:r w:rsidR="00975466">
        <w:rPr>
          <w:noProof/>
        </w:rPr>
        <w:fldChar w:fldCharType="end"/>
      </w:r>
      <w:bookmarkEnd w:id="90"/>
      <w:r>
        <w:t xml:space="preserve">: </w:t>
      </w:r>
      <w:r w:rsidRPr="00B466D7">
        <w:t>Implementation Guides in Context of Use</w:t>
      </w:r>
      <w:bookmarkEnd w:id="91"/>
    </w:p>
    <w:p w14:paraId="01CBDF10" w14:textId="77777777" w:rsidR="00E22683" w:rsidRDefault="00E22683" w:rsidP="00B376D9">
      <w:pPr>
        <w:pStyle w:val="Caption"/>
      </w:pPr>
    </w:p>
    <w:p w14:paraId="05390FA1" w14:textId="756DA035" w:rsidR="00B70A8D" w:rsidRDefault="0003478D" w:rsidP="001D70AB">
      <w:pPr>
        <w:pStyle w:val="Heading3"/>
      </w:pPr>
      <w:bookmarkStart w:id="92" w:name="_Validation_and_the"/>
      <w:bookmarkStart w:id="93" w:name="_Toc39505916"/>
      <w:bookmarkEnd w:id="92"/>
      <w:r>
        <w:t>Validation</w:t>
      </w:r>
      <w:r w:rsidR="00C5374E">
        <w:t xml:space="preserve"> and </w:t>
      </w:r>
      <w:r w:rsidR="006765FF">
        <w:t>the Response to</w:t>
      </w:r>
      <w:r w:rsidR="00C5374E">
        <w:t xml:space="preserve"> Validation Results</w:t>
      </w:r>
      <w:bookmarkEnd w:id="93"/>
    </w:p>
    <w:p w14:paraId="79194A69" w14:textId="77777777"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w:t>
      </w:r>
      <w:r w:rsidR="00AE2AF1">
        <w:lastRenderedPageBreak/>
        <w:t xml:space="preserve">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14:paraId="5A489472" w14:textId="77777777"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14:paraId="2D73C324" w14:textId="77777777"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the correct state based on the zip code</w:t>
      </w:r>
      <w:r w:rsidR="00521FF1">
        <w:t xml:space="preserve"> and other collaborating e</w:t>
      </w:r>
      <w:r w:rsidR="00A37AC4">
        <w:t>vidence</w:t>
      </w:r>
      <w:r w:rsidR="004A4227" w:rsidRPr="00EF5C5F">
        <w:t xml:space="preserv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7"/>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14:paraId="4D11FADE" w14:textId="01425E67"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w:t>
      </w:r>
      <w:r w:rsidR="007C3B32">
        <w:t xml:space="preserve">powerful </w:t>
      </w:r>
      <w:r>
        <w:t>drivers towards interoperability, which is a key goal of message profiles.</w:t>
      </w:r>
    </w:p>
    <w:p w14:paraId="45D1F8BB" w14:textId="6A2C4FA3"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adequately, sufficient acknowledgement and functional requirements must be specified for each element. Such specifications are often out-of-scope for HL7 v2 interface specifications. </w:t>
      </w:r>
      <w:r w:rsidR="00A37AC4">
        <w:t xml:space="preserve">Companion edge functional requirement guides can be developed </w:t>
      </w:r>
      <w:r w:rsidR="00A37AC4" w:rsidRPr="00A37AC4">
        <w:t>to further specify what is expected by certain receiver classes when they receive the data.</w:t>
      </w:r>
      <w:r w:rsidR="00A37AC4">
        <w:t xml:space="preserve"> For example</w:t>
      </w:r>
      <w:r w:rsidR="00A37AC4" w:rsidRPr="00A37AC4">
        <w:t xml:space="preserve">, an operational results management </w:t>
      </w:r>
      <w:r w:rsidR="00A37AC4">
        <w:t>application</w:t>
      </w:r>
      <w:r w:rsidR="00A37AC4" w:rsidRPr="00A37AC4">
        <w:t xml:space="preserve"> may be required to store "everything", while an analytics/</w:t>
      </w:r>
      <w:r w:rsidR="00A37AC4">
        <w:t xml:space="preserve">clinical decision </w:t>
      </w:r>
      <w:r w:rsidR="00F3615E">
        <w:t>support</w:t>
      </w:r>
      <w:r w:rsidR="00A37AC4" w:rsidRPr="00A37AC4">
        <w:t xml:space="preserve"> </w:t>
      </w:r>
      <w:r w:rsidR="00F3615E">
        <w:t>system</w:t>
      </w:r>
      <w:r w:rsidR="00A37AC4" w:rsidRPr="00A37AC4">
        <w:t xml:space="preserve"> may opt to only store select data </w:t>
      </w:r>
      <w:r w:rsidR="00F3615E">
        <w:t>it</w:t>
      </w:r>
      <w:r w:rsidR="00A37AC4" w:rsidRPr="00A37AC4">
        <w:t xml:space="preserve"> need</w:t>
      </w:r>
      <w:r w:rsidR="00F3615E">
        <w:t>s</w:t>
      </w:r>
      <w:r w:rsidR="007C3B32">
        <w:t xml:space="preserve"> and</w:t>
      </w:r>
      <w:r w:rsidR="00A37AC4" w:rsidRPr="00A37AC4">
        <w:t xml:space="preserve"> no more.</w:t>
      </w:r>
      <w:r w:rsidR="00F3615E">
        <w:t xml:space="preserve"> </w:t>
      </w:r>
      <w:r w:rsidR="00872368" w:rsidRPr="004F7E5F">
        <w:t xml:space="preserve">Acknowledgement </w:t>
      </w:r>
      <w:r w:rsidR="00872368" w:rsidRPr="004F7E5F">
        <w:lastRenderedPageBreak/>
        <w:t xml:space="preserve">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14:paraId="233FEEDC" w14:textId="77777777" w:rsidR="00C407BB" w:rsidRDefault="00C407BB" w:rsidP="00C407BB">
      <w:pPr>
        <w:pStyle w:val="Heading1"/>
      </w:pPr>
      <w:bookmarkStart w:id="94" w:name="_Toc39505917"/>
      <w:r w:rsidRPr="001C0DC8">
        <w:lastRenderedPageBreak/>
        <w:t xml:space="preserve">Profile </w:t>
      </w:r>
      <w:r w:rsidR="00B55950">
        <w:t>L</w:t>
      </w:r>
      <w:r w:rsidR="00B17E85">
        <w:t>e</w:t>
      </w:r>
      <w:r w:rsidR="00DC7A5D">
        <w:t>vels</w:t>
      </w:r>
      <w:bookmarkEnd w:id="94"/>
    </w:p>
    <w:p w14:paraId="66BB27FD" w14:textId="6ADAC497"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That is, profiling is typically an iterative process that proceeds from the base standard to intermediate levels (e.g., a national</w:t>
      </w:r>
      <w:r w:rsidR="00A84AA7">
        <w:rPr>
          <w:lang w:eastAsia="ar-SA"/>
        </w:rPr>
        <w:t>-</w:t>
      </w:r>
      <w:r w:rsidR="001E44C8">
        <w:rPr>
          <w:lang w:eastAsia="ar-SA"/>
        </w:rPr>
        <w:t xml:space="preserve">level profile), to local (implementation) levels. Three </w:t>
      </w:r>
      <w:r>
        <w:rPr>
          <w:lang w:eastAsia="ar-SA"/>
        </w:rPr>
        <w:t>profile levels are</w:t>
      </w:r>
      <w:r w:rsidR="00A948AB">
        <w:rPr>
          <w:lang w:eastAsia="ar-SA"/>
        </w:rPr>
        <w:t xml:space="preserve"> defined</w:t>
      </w:r>
      <w:r>
        <w:rPr>
          <w:lang w:eastAsia="ar-SA"/>
        </w:rPr>
        <w:t>:</w:t>
      </w:r>
    </w:p>
    <w:p w14:paraId="34FA0C59"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14:paraId="77B87A56"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14:paraId="7B3A246F"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14:paraId="0094A572" w14:textId="77777777" w:rsidR="00C407BB" w:rsidRDefault="00975466"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14:paraId="305F18AC" w14:textId="77777777" w:rsidR="00A5108F" w:rsidRDefault="001F21F9" w:rsidP="00A5108F">
      <w:pPr>
        <w:pStyle w:val="Graphic"/>
      </w:pPr>
      <w:r>
        <w:rPr>
          <w:noProof/>
        </w:rPr>
        <w:drawing>
          <wp:inline distT="0" distB="0" distL="0" distR="0" wp14:anchorId="0E94048F" wp14:editId="29C70E6F">
            <wp:extent cx="4170600" cy="26543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9488" cy="2698143"/>
                    </a:xfrm>
                    <a:prstGeom prst="rect">
                      <a:avLst/>
                    </a:prstGeom>
                  </pic:spPr>
                </pic:pic>
              </a:graphicData>
            </a:graphic>
          </wp:inline>
        </w:drawing>
      </w:r>
    </w:p>
    <w:p w14:paraId="4B424B5C" w14:textId="77777777" w:rsidR="00C407BB" w:rsidRPr="00F05031" w:rsidRDefault="00A5108F" w:rsidP="00B376D9">
      <w:pPr>
        <w:pStyle w:val="Caption"/>
        <w:rPr>
          <w:lang w:eastAsia="ar-SA"/>
        </w:rPr>
      </w:pPr>
      <w:bookmarkStart w:id="95" w:name="Figure_2_1"/>
      <w:bookmarkStart w:id="96" w:name="_Toc39506126"/>
      <w:r w:rsidRPr="00F05031">
        <w:t xml:space="preserve">Figure </w:t>
      </w:r>
      <w:r w:rsidR="00975466">
        <w:fldChar w:fldCharType="begin"/>
      </w:r>
      <w:r w:rsidR="00975466">
        <w:instrText xml:space="preserve"> STYLEREF 1 \s </w:instrText>
      </w:r>
      <w:r w:rsidR="00975466">
        <w:fldChar w:fldCharType="separate"/>
      </w:r>
      <w:r w:rsidR="00E22683">
        <w:rPr>
          <w:noProof/>
        </w:rPr>
        <w:t>2</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F05031">
        <w:t>: Basic Profile</w:t>
      </w:r>
      <w:r w:rsidR="00CA62A5">
        <w:t>-</w:t>
      </w:r>
      <w:r w:rsidRPr="00F05031">
        <w:t>Level Hierarchy</w:t>
      </w:r>
      <w:bookmarkEnd w:id="96"/>
    </w:p>
    <w:p w14:paraId="4951F033" w14:textId="77777777" w:rsidR="00B77CA6" w:rsidRDefault="00B77CA6" w:rsidP="00B376D9">
      <w:pPr>
        <w:pStyle w:val="Caption"/>
      </w:pPr>
      <w:bookmarkStart w:id="97" w:name="_Hlk506911421"/>
      <w:bookmarkEnd w:id="95"/>
    </w:p>
    <w:bookmarkEnd w:id="97"/>
    <w:p w14:paraId="2AAEC59E" w14:textId="77777777" w:rsidR="0080671C" w:rsidRDefault="0080671C" w:rsidP="0080671C">
      <w:pPr>
        <w:rPr>
          <w:lang w:eastAsia="ar-SA"/>
        </w:rPr>
      </w:pP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 xml:space="preserve">derived from the standard profile. </w:t>
      </w:r>
      <w:r w:rsidRPr="0090714E">
        <w:rPr>
          <w:lang w:eastAsia="ar-SA"/>
        </w:rPr>
        <w:t xml:space="preserve">The standard profile can be </w:t>
      </w:r>
      <w:r>
        <w:rPr>
          <w:lang w:eastAsia="ar-SA"/>
        </w:rPr>
        <w:t xml:space="preserve">defined </w:t>
      </w:r>
      <w:r w:rsidRPr="0090714E">
        <w:rPr>
          <w:lang w:eastAsia="ar-SA"/>
        </w:rPr>
        <w:t>more precisely by adding constrai</w:t>
      </w:r>
      <w:r>
        <w:rPr>
          <w:lang w:eastAsia="ar-SA"/>
        </w:rPr>
        <w:t xml:space="preserve">nts for a desired use </w:t>
      </w:r>
      <w:r w:rsidRPr="00A30494">
        <w:rPr>
          <w:lang w:eastAsia="ar-SA"/>
        </w:rPr>
        <w:t xml:space="preserve">(e.g., </w:t>
      </w:r>
      <w:r>
        <w:rPr>
          <w:lang w:eastAsia="ar-SA"/>
        </w:rPr>
        <w:t xml:space="preserve">the </w:t>
      </w:r>
      <w:r w:rsidRPr="00A30494">
        <w:rPr>
          <w:lang w:eastAsia="ar-SA"/>
        </w:rPr>
        <w:t>national level of requirements for the unsolicit</w:t>
      </w:r>
      <w:r>
        <w:rPr>
          <w:lang w:eastAsia="ar-SA"/>
        </w:rPr>
        <w:t>ed vaccination record update message) to create a</w:t>
      </w:r>
      <w:r w:rsidRPr="00787773">
        <w:rPr>
          <w:lang w:eastAsia="ar-SA"/>
        </w:rPr>
        <w:t xml:space="preserve"> </w:t>
      </w:r>
      <w:r>
        <w:rPr>
          <w:b/>
          <w:lang w:eastAsia="ar-SA"/>
        </w:rPr>
        <w:t>constrainable p</w:t>
      </w:r>
      <w:r w:rsidRPr="00167117">
        <w:rPr>
          <w:b/>
          <w:lang w:eastAsia="ar-SA"/>
        </w:rPr>
        <w:t>rofile</w:t>
      </w:r>
      <w:r>
        <w:rPr>
          <w:lang w:eastAsia="ar-SA"/>
        </w:rPr>
        <w:t>. A constrainable profile</w:t>
      </w:r>
      <w:r w:rsidRPr="00787773">
        <w:rPr>
          <w:lang w:eastAsia="ar-SA"/>
        </w:rPr>
        <w:t xml:space="preserve"> is derived from either the standard profile or another constrainable profile</w:t>
      </w:r>
      <w:r>
        <w:rPr>
          <w:lang w:eastAsia="ar-SA"/>
        </w:rPr>
        <w:t>,</w:t>
      </w:r>
      <w:r w:rsidRPr="00787773">
        <w:rPr>
          <w:lang w:eastAsia="ar-SA"/>
        </w:rPr>
        <w:t xml:space="preserve"> an</w:t>
      </w:r>
      <w:r>
        <w:rPr>
          <w:lang w:eastAsia="ar-SA"/>
        </w:rPr>
        <w:t>d it further constrains the</w:t>
      </w:r>
      <w:r w:rsidRPr="00787773">
        <w:rPr>
          <w:lang w:eastAsia="ar-SA"/>
        </w:rPr>
        <w:t xml:space="preserve"> definition attributes in acc</w:t>
      </w:r>
      <w:r>
        <w:rPr>
          <w:lang w:eastAsia="ar-SA"/>
        </w:rPr>
        <w:t xml:space="preserve">ordance to the profile compliance rules stipulated in this document. </w:t>
      </w:r>
      <w:r w:rsidRPr="00787773">
        <w:rPr>
          <w:lang w:eastAsia="ar-SA"/>
        </w:rPr>
        <w:t xml:space="preserve">For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 Note, a</w:t>
      </w:r>
      <w:r w:rsidRPr="005D4726">
        <w:rPr>
          <w:lang w:eastAsia="ar-SA"/>
        </w:rPr>
        <w:t xml:space="preserve"> U.S. state-level profile could have been created from the standard profile directly.</w:t>
      </w:r>
    </w:p>
    <w:p w14:paraId="67789DF4" w14:textId="77777777" w:rsidR="00AE55A8" w:rsidRDefault="00AE55A8" w:rsidP="00C407BB">
      <w:pPr>
        <w:rPr>
          <w:lang w:eastAsia="en-US"/>
        </w:rPr>
      </w:pPr>
    </w:p>
    <w:p w14:paraId="19509A25" w14:textId="77777777" w:rsidR="00C407BB" w:rsidRDefault="00A12E66" w:rsidP="00C407BB">
      <w:pPr>
        <w:rPr>
          <w:lang w:eastAsia="ar-SA"/>
        </w:rPr>
      </w:pPr>
      <w:r>
        <w:rPr>
          <w:lang w:eastAsia="en-US"/>
        </w:rPr>
        <w:lastRenderedPageBreak/>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14:paraId="443644A0" w14:textId="77777777"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14:paraId="3DDDF21B" w14:textId="632F09DB" w:rsidR="00426080"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14:paraId="1B3C8EF6" w14:textId="77777777" w:rsidR="00A5108F" w:rsidRDefault="004D11A9" w:rsidP="00A5108F">
      <w:pPr>
        <w:pStyle w:val="Graphic"/>
      </w:pPr>
      <w:r>
        <w:rPr>
          <w:noProof/>
          <w:lang w:eastAsia="en-US"/>
        </w:rPr>
        <w:drawing>
          <wp:inline distT="0" distB="0" distL="0" distR="0" wp14:anchorId="3DF2F87E" wp14:editId="2CEB9DC7">
            <wp:extent cx="4155440" cy="287551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78503" cy="2960669"/>
                    </a:xfrm>
                    <a:prstGeom prst="rect">
                      <a:avLst/>
                    </a:prstGeom>
                  </pic:spPr>
                </pic:pic>
              </a:graphicData>
            </a:graphic>
          </wp:inline>
        </w:drawing>
      </w:r>
    </w:p>
    <w:p w14:paraId="7D4527D0" w14:textId="77777777" w:rsidR="004D11A9" w:rsidRPr="00F05031" w:rsidRDefault="00A5108F" w:rsidP="00B376D9">
      <w:pPr>
        <w:pStyle w:val="Caption"/>
        <w:rPr>
          <w:noProof/>
        </w:rPr>
      </w:pPr>
      <w:bookmarkStart w:id="98" w:name="Figure_2_2"/>
      <w:bookmarkStart w:id="99" w:name="_Toc39506127"/>
      <w:r w:rsidRPr="00F05031">
        <w:t xml:space="preserve">Figure </w:t>
      </w:r>
      <w:r w:rsidR="00975466">
        <w:fldChar w:fldCharType="begin"/>
      </w:r>
      <w:r w:rsidR="00975466">
        <w:instrText xml:space="preserve"> STYLEREF 1 \s </w:instrText>
      </w:r>
      <w:r w:rsidR="00975466">
        <w:fldChar w:fldCharType="separate"/>
      </w:r>
      <w:r w:rsidR="00E22683">
        <w:rPr>
          <w:noProof/>
        </w:rPr>
        <w:t>2</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F05031">
        <w:t>: Example Profile Hierarchy</w:t>
      </w:r>
      <w:bookmarkEnd w:id="99"/>
    </w:p>
    <w:bookmarkEnd w:id="98"/>
    <w:p w14:paraId="61155C75" w14:textId="77777777" w:rsidR="00A8169B" w:rsidRDefault="00A8169B" w:rsidP="00B376D9">
      <w:pPr>
        <w:pStyle w:val="Caption"/>
      </w:pPr>
    </w:p>
    <w:p w14:paraId="23B6B44D" w14:textId="77777777" w:rsidR="00426080" w:rsidRDefault="00426080" w:rsidP="00426080">
      <w:r>
        <w:t>Conformity assessment can be conducted for each profile level. A complete assessment of the interface declaring conformance to an implementation profile can be determined. For standard-level and constrainable-level profiles, not all aspects can be determined. Declaring conformance to the base standard is generally of limited use to perspective stakeholders.</w:t>
      </w:r>
    </w:p>
    <w:p w14:paraId="332FA98B" w14:textId="77777777" w:rsidR="00426080" w:rsidRDefault="00426080" w:rsidP="00426080">
      <w:pPr>
        <w:pStyle w:val="Heading2"/>
      </w:pPr>
      <w:bookmarkStart w:id="100" w:name="_Toc39505918"/>
      <w:r>
        <w:t>Profiles in Use</w:t>
      </w:r>
      <w:bookmarkEnd w:id="100"/>
    </w:p>
    <w:p w14:paraId="1872ADE1" w14:textId="509050BE" w:rsidR="00426080" w:rsidRDefault="00426080" w:rsidP="004D11A9">
      <w:pPr>
        <w:rPr>
          <w:lang w:eastAsia="ar-SA"/>
        </w:rPr>
      </w:pPr>
      <w:r>
        <w:rPr>
          <w:lang w:eastAsia="en-US"/>
        </w:rPr>
        <w:fldChar w:fldCharType="begin"/>
      </w:r>
      <w:r>
        <w:instrText xml:space="preserve"> XE "</w:instrText>
      </w:r>
      <w:r>
        <w:rPr>
          <w:lang w:eastAsia="en-US"/>
        </w:rPr>
        <w:instrText>profile:hierarchy</w:instrText>
      </w:r>
      <w:r>
        <w:instrText xml:space="preserve">" </w:instrText>
      </w:r>
      <w:r>
        <w:rPr>
          <w:lang w:eastAsia="en-US"/>
        </w:rPr>
        <w:fldChar w:fldCharType="end"/>
      </w:r>
      <w:r>
        <w:rPr>
          <w:lang w:eastAsia="ar-SA"/>
        </w:rPr>
        <w:t>Two typical</w:t>
      </w:r>
      <w:r w:rsidRPr="00C3194F">
        <w:rPr>
          <w:lang w:eastAsia="ar-SA"/>
        </w:rPr>
        <w:t xml:space="preserve"> real</w:t>
      </w:r>
      <w:r>
        <w:rPr>
          <w:lang w:eastAsia="ar-SA"/>
        </w:rPr>
        <w:t>-</w:t>
      </w:r>
      <w:r w:rsidRPr="00C3194F">
        <w:rPr>
          <w:lang w:eastAsia="ar-SA"/>
        </w:rPr>
        <w:t xml:space="preserve">world scenarios </w:t>
      </w:r>
      <w:r>
        <w:rPr>
          <w:lang w:eastAsia="ar-SA"/>
        </w:rPr>
        <w:t>demonstrating</w:t>
      </w:r>
      <w:r w:rsidRPr="00C3194F">
        <w:rPr>
          <w:lang w:eastAsia="ar-SA"/>
        </w:rPr>
        <w:t xml:space="preserve"> the use of the profile </w:t>
      </w:r>
      <w:r>
        <w:rPr>
          <w:lang w:eastAsia="ar-SA"/>
        </w:rPr>
        <w:t xml:space="preserve">level model are presented in </w:t>
      </w:r>
      <w:hyperlink w:anchor="Figure_2_2" w:history="1">
        <w:r w:rsidRPr="00D32442">
          <w:rPr>
            <w:rStyle w:val="Hyperlink"/>
            <w:rFonts w:ascii="Times New Roman" w:hAnsi="Times New Roman"/>
            <w:sz w:val="24"/>
            <w:lang w:eastAsia="ar-SA"/>
          </w:rPr>
          <w:t>Figure 2.2</w:t>
        </w:r>
        <w:r>
          <w:rPr>
            <w:rStyle w:val="Hyperlink"/>
            <w:rFonts w:ascii="Times New Roman" w:hAnsi="Times New Roman"/>
            <w:sz w:val="24"/>
            <w:lang w:eastAsia="ar-SA"/>
          </w:rPr>
          <w:t>.</w:t>
        </w:r>
        <w:r w:rsidRPr="00D32442">
          <w:rPr>
            <w:rStyle w:val="Hyperlink"/>
            <w:rFonts w:ascii="Times New Roman" w:hAnsi="Times New Roman"/>
            <w:sz w:val="24"/>
            <w:lang w:eastAsia="ar-SA"/>
          </w:rPr>
          <w:t xml:space="preserve"> </w:t>
        </w:r>
      </w:hyperlink>
      <w:r>
        <w:rPr>
          <w:lang w:eastAsia="ar-SA"/>
        </w:rPr>
        <w:t xml:space="preserve"> </w:t>
      </w:r>
      <w:r w:rsidRPr="00C3194F">
        <w:rPr>
          <w:lang w:eastAsia="ar-SA"/>
        </w:rPr>
        <w:t>In the first case</w:t>
      </w:r>
      <w:r>
        <w:rPr>
          <w:lang w:eastAsia="ar-SA"/>
        </w:rPr>
        <w:t>,</w:t>
      </w:r>
      <w:r w:rsidRPr="00C3194F">
        <w:rPr>
          <w:lang w:eastAsia="ar-SA"/>
        </w:rPr>
        <w:t xml:space="preserve"> a national</w:t>
      </w:r>
      <w:r>
        <w:rPr>
          <w:lang w:eastAsia="ar-SA"/>
        </w:rPr>
        <w:t>-</w:t>
      </w:r>
      <w:r w:rsidRPr="00C3194F">
        <w:rPr>
          <w:lang w:eastAsia="ar-SA"/>
        </w:rPr>
        <w:t>level constrainable profile is developed. A hospital (</w:t>
      </w:r>
      <w:r>
        <w:rPr>
          <w:lang w:eastAsia="ar-SA"/>
        </w:rPr>
        <w:t>group</w:t>
      </w:r>
      <w:r w:rsidRPr="00C3194F">
        <w:rPr>
          <w:lang w:eastAsia="ar-SA"/>
        </w:rPr>
        <w:t>) adopts and refines the national</w:t>
      </w:r>
      <w:r>
        <w:rPr>
          <w:lang w:eastAsia="ar-SA"/>
        </w:rPr>
        <w:t>-</w:t>
      </w:r>
      <w:r w:rsidRPr="00C3194F">
        <w:rPr>
          <w:lang w:eastAsia="ar-SA"/>
        </w:rPr>
        <w:t>level guidance provided in the realm</w:t>
      </w:r>
      <w:r>
        <w:rPr>
          <w:lang w:eastAsia="ar-SA"/>
        </w:rPr>
        <w:t>-</w:t>
      </w:r>
      <w:r w:rsidRPr="00C3194F">
        <w:rPr>
          <w:lang w:eastAsia="ar-SA"/>
        </w:rPr>
        <w:t>specific constrainable profile. The hospital procures a vendor</w:t>
      </w:r>
      <w:r>
        <w:rPr>
          <w:lang w:eastAsia="ar-SA"/>
        </w:rPr>
        <w:t>’s</w:t>
      </w:r>
      <w:r w:rsidRPr="00C3194F">
        <w:rPr>
          <w:lang w:eastAsia="ar-SA"/>
        </w:rPr>
        <w:t xml:space="preserve"> product </w:t>
      </w:r>
      <w:r>
        <w:rPr>
          <w:lang w:eastAsia="ar-SA"/>
        </w:rPr>
        <w:t>that can be configured to satis</w:t>
      </w:r>
      <w:r w:rsidRPr="00C3194F">
        <w:rPr>
          <w:lang w:eastAsia="ar-SA"/>
        </w:rPr>
        <w:t xml:space="preserve">fy the requirements. The hospital and the vendor finalize the requirements and the software is installed. The resultant </w:t>
      </w:r>
      <w:r w:rsidRPr="00C3194F">
        <w:rPr>
          <w:lang w:eastAsia="ar-SA"/>
        </w:rPr>
        <w:lastRenderedPageBreak/>
        <w:t>interface is documented as an implementa</w:t>
      </w:r>
      <w:r>
        <w:rPr>
          <w:lang w:eastAsia="ar-SA"/>
        </w:rPr>
        <w:t>ble</w:t>
      </w:r>
      <w:r w:rsidRPr="00C3194F">
        <w:rPr>
          <w:lang w:eastAsia="ar-SA"/>
        </w:rPr>
        <w:t xml:space="preserve"> profile. Alternatively, the hospital could have provided the</w:t>
      </w:r>
      <w:r>
        <w:rPr>
          <w:lang w:eastAsia="ar-SA"/>
        </w:rPr>
        <w:t>ir</w:t>
      </w:r>
      <w:r w:rsidRPr="00C3194F">
        <w:rPr>
          <w:lang w:eastAsia="ar-SA"/>
        </w:rPr>
        <w:t xml:space="preserve"> </w:t>
      </w:r>
      <w:r>
        <w:rPr>
          <w:lang w:eastAsia="ar-SA"/>
        </w:rPr>
        <w:t xml:space="preserve">desired </w:t>
      </w:r>
      <w:r w:rsidRPr="00C3194F">
        <w:rPr>
          <w:lang w:eastAsia="ar-SA"/>
        </w:rPr>
        <w:t>implementa</w:t>
      </w:r>
      <w:r>
        <w:rPr>
          <w:lang w:eastAsia="ar-SA"/>
        </w:rPr>
        <w:t>ble</w:t>
      </w:r>
      <w:r w:rsidRPr="00C3194F">
        <w:rPr>
          <w:lang w:eastAsia="ar-SA"/>
        </w:rPr>
        <w:t xml:space="preserve"> profile directly to the vendor.</w:t>
      </w:r>
    </w:p>
    <w:p w14:paraId="0B88E520" w14:textId="70AF8448"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14:paraId="1DCAB054" w14:textId="77777777" w:rsidR="004D11A9" w:rsidRDefault="004D11A9" w:rsidP="00C407BB">
      <w:pPr>
        <w:rPr>
          <w:lang w:eastAsia="ar-SA"/>
        </w:rPr>
      </w:pPr>
    </w:p>
    <w:p w14:paraId="03DB46BC" w14:textId="77777777" w:rsidR="00DA5426" w:rsidRPr="00655E67" w:rsidRDefault="0039428B" w:rsidP="00DA5426">
      <w:pPr>
        <w:pStyle w:val="Heading1"/>
      </w:pPr>
      <w:bookmarkStart w:id="101" w:name="_HL7_v2_Implementation"/>
      <w:bookmarkStart w:id="102" w:name="_Toc39505919"/>
      <w:bookmarkEnd w:id="101"/>
      <w:r>
        <w:lastRenderedPageBreak/>
        <w:t>HL7 v2 Implementation</w:t>
      </w:r>
      <w:r w:rsidR="001C0DC8">
        <w:t xml:space="preserve"> Guides</w:t>
      </w:r>
      <w:bookmarkEnd w:id="102"/>
    </w:p>
    <w:p w14:paraId="0E3540F7" w14:textId="278AC923" w:rsidR="00CD4BC8" w:rsidRPr="00971D32" w:rsidRDefault="00314428" w:rsidP="00CD4BC8">
      <w:bookmarkStart w:id="103" w:name="_Ref215552626"/>
      <w:bookmarkStart w:id="104" w:name="_Ref215552683"/>
      <w:r>
        <w:t xml:space="preserve">HL7 v2 messages </w:t>
      </w:r>
      <w:r w:rsidR="004A7C18">
        <w:t>are not used in a vacuum</w:t>
      </w:r>
      <w:r w:rsidR="00172D9A">
        <w:t>;</w:t>
      </w:r>
      <w:r w:rsidR="004A7C18">
        <w:t xml:space="preserve"> rather</w:t>
      </w:r>
      <w:r w:rsidR="00172D9A">
        <w:t>,</w:t>
      </w:r>
      <w:r w:rsidR="004A7C18">
        <w:t xml:space="preserve"> they are part of a larger system designed to satisfy </w:t>
      </w:r>
      <w:r w:rsidR="00615DB2">
        <w:t xml:space="preserve">one or more </w:t>
      </w:r>
      <w:r w:rsidR="004A7C18">
        <w:t>use case</w:t>
      </w:r>
      <w:r w:rsidR="00615DB2">
        <w:t>s</w:t>
      </w:r>
      <w:r w:rsidR="004A7C18">
        <w:t xml:space="preserv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8"/>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14:paraId="2C09ECB8" w14:textId="125315EA"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w:t>
      </w:r>
      <w:r w:rsidR="00172D9A">
        <w:t>other words</w:t>
      </w:r>
      <w:r w:rsidR="007A6A18">
        <w:t xml:space="preserve">, implementation guides </w:t>
      </w:r>
      <w:r>
        <w:t>describe the use case(s), the applications (act</w:t>
      </w:r>
      <w:r w:rsidR="009C30BE">
        <w:t xml:space="preserve">ors) involved, </w:t>
      </w:r>
      <w:r w:rsidR="00B07E0C">
        <w:t>the message profile(s),</w:t>
      </w:r>
      <w:r w:rsidR="00172D9A">
        <w:t xml:space="preserve"> and</w:t>
      </w:r>
      <w:r w:rsidR="00B07E0C">
        <w:t xml:space="preserve">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14:paraId="13CB1009" w14:textId="77777777" w:rsidR="00AE55A8" w:rsidRDefault="00AE55A8" w:rsidP="00CD4BC8"/>
    <w:p w14:paraId="7032DDCB" w14:textId="77777777" w:rsidR="00A5108F" w:rsidRDefault="00E869F0" w:rsidP="00A5108F">
      <w:pPr>
        <w:keepNext/>
      </w:pPr>
      <w:r>
        <w:rPr>
          <w:noProof/>
        </w:rPr>
        <w:drawing>
          <wp:inline distT="0" distB="0" distL="0" distR="0" wp14:anchorId="379D8778" wp14:editId="3162CAB4">
            <wp:extent cx="5943600" cy="357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3780"/>
                    </a:xfrm>
                    <a:prstGeom prst="rect">
                      <a:avLst/>
                    </a:prstGeom>
                  </pic:spPr>
                </pic:pic>
              </a:graphicData>
            </a:graphic>
          </wp:inline>
        </w:drawing>
      </w:r>
    </w:p>
    <w:p w14:paraId="6A739B3F" w14:textId="77777777" w:rsidR="00AE55A8" w:rsidRDefault="00A5108F" w:rsidP="00B376D9">
      <w:pPr>
        <w:pStyle w:val="Caption"/>
      </w:pPr>
      <w:bookmarkStart w:id="105" w:name="Figure_3_1"/>
      <w:bookmarkStart w:id="106" w:name="_Toc39506128"/>
      <w:r w:rsidRPr="00F05031">
        <w:t xml:space="preserve">Figure </w:t>
      </w:r>
      <w:r w:rsidR="00975466">
        <w:fldChar w:fldCharType="begin"/>
      </w:r>
      <w:r w:rsidR="00975466">
        <w:instrText xml:space="preserve"> STYLEREF 1 \s </w:instrText>
      </w:r>
      <w:r w:rsidR="00975466">
        <w:fldChar w:fldCharType="separate"/>
      </w:r>
      <w:r w:rsidR="00E22683">
        <w:rPr>
          <w:noProof/>
        </w:rPr>
        <w:t>3</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F05031">
        <w:t>: Generic Implementation Guide Organization</w:t>
      </w:r>
      <w:r w:rsidRPr="00F05031">
        <w:rPr>
          <w:rStyle w:val="FootnoteReference"/>
          <w:b/>
          <w:caps/>
        </w:rPr>
        <w:footnoteReference w:id="9"/>
      </w:r>
      <w:bookmarkEnd w:id="105"/>
      <w:bookmarkEnd w:id="106"/>
    </w:p>
    <w:p w14:paraId="7017AC4E" w14:textId="187C6F74" w:rsidR="00B07E0C" w:rsidRDefault="00975466"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00A12E66" w:rsidRPr="00651445">
        <w:fldChar w:fldCharType="begin"/>
      </w:r>
      <w:r w:rsidR="00B07E0C" w:rsidRPr="00651445">
        <w:instrText xml:space="preserve"> XE "integration:profile:logical organization" </w:instrText>
      </w:r>
      <w:r w:rsidR="00A12E66"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t>
      </w:r>
      <w:r w:rsidR="00A01D05">
        <w:t xml:space="preserve">exactly </w:t>
      </w:r>
      <w:r w:rsidR="00B07E0C">
        <w:t>what</w:t>
      </w:r>
      <w:r w:rsidR="00A01D05">
        <w:t xml:space="preserve"> content</w:t>
      </w:r>
      <w:r w:rsidR="00B07E0C">
        <w:t xml:space="preserve"> </w:t>
      </w:r>
      <w:r w:rsidR="00A01D05">
        <w:t xml:space="preserve">is contained in </w:t>
      </w:r>
      <w:r w:rsidR="00B07E0C">
        <w:t>an implementat</w:t>
      </w:r>
      <w:r w:rsidR="00263FE3">
        <w:t>ion guide. For example, some implementation guides will</w:t>
      </w:r>
      <w:r w:rsidR="00B07E0C">
        <w:t xml:space="preserve"> focus on interoperability definitions and include limited application functional requirements (mostly i</w:t>
      </w:r>
      <w:r w:rsidR="00263FE3">
        <w:t>mplied); whereas</w:t>
      </w:r>
      <w:r w:rsidR="00A01D05">
        <w:t>,</w:t>
      </w:r>
      <w:r w:rsidR="00263FE3">
        <w:t xml:space="preserve"> others will</w:t>
      </w:r>
      <w:r w:rsidR="00B07E0C">
        <w:t xml:space="preserve"> include functional re</w:t>
      </w:r>
      <w:r w:rsidR="00263FE3">
        <w:t>quirements to a greater degree.</w:t>
      </w:r>
    </w:p>
    <w:p w14:paraId="573A262B" w14:textId="77777777" w:rsidR="00A8169B" w:rsidRPr="00A8169B" w:rsidRDefault="00A8169B" w:rsidP="00A8169B">
      <w:pPr>
        <w:rPr>
          <w:lang w:eastAsia="en-US"/>
        </w:rPr>
      </w:pPr>
    </w:p>
    <w:p w14:paraId="6CD726F2" w14:textId="7993FB75" w:rsidR="00A5108F" w:rsidRPr="00F05031" w:rsidRDefault="00A5108F" w:rsidP="00B376D9">
      <w:pPr>
        <w:pStyle w:val="Caption"/>
      </w:pPr>
      <w:bookmarkStart w:id="107" w:name="Table_3_1"/>
      <w:bookmarkStart w:id="108" w:name="_Toc39506044"/>
      <w:r w:rsidRPr="00F05031">
        <w:lastRenderedPageBreak/>
        <w:t xml:space="preserve">Table </w:t>
      </w:r>
      <w:r w:rsidR="00975466">
        <w:fldChar w:fldCharType="begin"/>
      </w:r>
      <w:r w:rsidR="00975466">
        <w:instrText xml:space="preserve"> STYLEREF 1 \s </w:instrText>
      </w:r>
      <w:r w:rsidR="00975466">
        <w:fldChar w:fldCharType="separate"/>
      </w:r>
      <w:r w:rsidR="00B376D9">
        <w:rPr>
          <w:noProof/>
        </w:rPr>
        <w:t>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F05031">
        <w:t>: Immunization Implementation Guide List of Message Profiles</w:t>
      </w:r>
      <w:bookmarkEnd w:id="108"/>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701"/>
        <w:gridCol w:w="4580"/>
        <w:gridCol w:w="1488"/>
      </w:tblGrid>
      <w:tr w:rsidR="00CD4BC8" w:rsidRPr="00B50B08" w14:paraId="49EA9A8E" w14:textId="77777777" w:rsidTr="003C60AE">
        <w:trPr>
          <w:trHeight w:val="530"/>
          <w:jc w:val="center"/>
        </w:trPr>
        <w:tc>
          <w:tcPr>
            <w:tcW w:w="1441" w:type="dxa"/>
            <w:shd w:val="clear" w:color="auto" w:fill="C96660"/>
            <w:vAlign w:val="center"/>
          </w:tcPr>
          <w:p w14:paraId="14FDFE43" w14:textId="77777777" w:rsidR="00CD4BC8" w:rsidRPr="006D0FBA" w:rsidRDefault="00CD4BC8" w:rsidP="00655DBC">
            <w:pPr>
              <w:keepNext/>
              <w:spacing w:after="0"/>
              <w:jc w:val="center"/>
              <w:rPr>
                <w:rFonts w:ascii="Arial" w:hAnsi="Arial" w:cs="Arial"/>
                <w:b/>
                <w:bCs/>
                <w:sz w:val="20"/>
                <w:szCs w:val="20"/>
              </w:rPr>
            </w:pPr>
            <w:bookmarkStart w:id="109" w:name="_Hlk506981222"/>
            <w:bookmarkStart w:id="110" w:name="_Hlk509916673"/>
            <w:bookmarkEnd w:id="107"/>
            <w:r w:rsidRPr="006D0FBA">
              <w:rPr>
                <w:rFonts w:ascii="Arial" w:hAnsi="Arial" w:cs="Arial"/>
                <w:b/>
                <w:bCs/>
                <w:sz w:val="20"/>
                <w:szCs w:val="20"/>
              </w:rPr>
              <w:t>Profile Identifier</w:t>
            </w:r>
            <w:r w:rsidRPr="006D0FBA">
              <w:rPr>
                <w:rFonts w:ascii="Arial" w:hAnsi="Arial" w:cs="Arial"/>
                <w:sz w:val="20"/>
                <w:szCs w:val="20"/>
                <w:vertAlign w:val="superscript"/>
              </w:rPr>
              <w:footnoteReference w:id="10"/>
            </w:r>
          </w:p>
        </w:tc>
        <w:tc>
          <w:tcPr>
            <w:tcW w:w="1701" w:type="dxa"/>
            <w:tcBorders>
              <w:bottom w:val="single" w:sz="4" w:space="0" w:color="auto"/>
            </w:tcBorders>
            <w:shd w:val="clear" w:color="auto" w:fill="C96660"/>
            <w:vAlign w:val="center"/>
          </w:tcPr>
          <w:p w14:paraId="6F101CFD" w14:textId="77777777"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14:paraId="58350F25"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14:paraId="0692D463"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14:paraId="5D159F3E" w14:textId="77777777" w:rsidTr="00655DBC">
        <w:trPr>
          <w:trHeight w:val="360"/>
          <w:jc w:val="center"/>
        </w:trPr>
        <w:tc>
          <w:tcPr>
            <w:tcW w:w="1441" w:type="dxa"/>
            <w:shd w:val="clear" w:color="auto" w:fill="EECECC"/>
            <w:vAlign w:val="center"/>
          </w:tcPr>
          <w:p w14:paraId="4838031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11"/>
            </w:r>
          </w:p>
        </w:tc>
        <w:tc>
          <w:tcPr>
            <w:tcW w:w="1701" w:type="dxa"/>
            <w:shd w:val="clear" w:color="auto" w:fill="auto"/>
            <w:vAlign w:val="center"/>
          </w:tcPr>
          <w:p w14:paraId="27DB6A7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14:paraId="27901A4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14:paraId="5E4D7886"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14:paraId="60512900" w14:textId="77777777" w:rsidTr="00655DBC">
        <w:trPr>
          <w:trHeight w:val="360"/>
          <w:jc w:val="center"/>
        </w:trPr>
        <w:tc>
          <w:tcPr>
            <w:tcW w:w="1441" w:type="dxa"/>
            <w:shd w:val="clear" w:color="auto" w:fill="EECECC"/>
            <w:vAlign w:val="center"/>
          </w:tcPr>
          <w:p w14:paraId="218B0350"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14:paraId="6D0ADC3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14:paraId="54AF271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14:paraId="5E7C443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1A02E7" w:rsidRPr="00B50B08" w14:paraId="697CD2AB" w14:textId="77777777" w:rsidTr="00A4461E">
        <w:trPr>
          <w:trHeight w:val="360"/>
          <w:jc w:val="center"/>
        </w:trPr>
        <w:tc>
          <w:tcPr>
            <w:tcW w:w="1441" w:type="dxa"/>
            <w:shd w:val="clear" w:color="auto" w:fill="EECECC"/>
            <w:vAlign w:val="center"/>
          </w:tcPr>
          <w:p w14:paraId="249EC1FD" w14:textId="77777777" w:rsidR="001A02E7" w:rsidRPr="006D0FBA" w:rsidRDefault="001A02E7" w:rsidP="00655DBC">
            <w:pPr>
              <w:spacing w:after="0"/>
              <w:jc w:val="center"/>
              <w:rPr>
                <w:rFonts w:ascii="Arial" w:hAnsi="Arial" w:cs="Arial"/>
                <w:b/>
                <w:bCs/>
                <w:sz w:val="20"/>
                <w:szCs w:val="20"/>
              </w:rPr>
            </w:pPr>
            <w:r>
              <w:rPr>
                <w:rFonts w:ascii="Arial" w:hAnsi="Arial" w:cs="Arial"/>
                <w:b/>
                <w:bCs/>
                <w:sz w:val="20"/>
                <w:szCs w:val="20"/>
              </w:rPr>
              <w:t>Z24</w:t>
            </w:r>
          </w:p>
        </w:tc>
        <w:tc>
          <w:tcPr>
            <w:tcW w:w="1701" w:type="dxa"/>
            <w:tcBorders>
              <w:bottom w:val="single" w:sz="4" w:space="0" w:color="auto"/>
            </w:tcBorders>
            <w:shd w:val="clear" w:color="auto" w:fill="auto"/>
            <w:vAlign w:val="center"/>
          </w:tcPr>
          <w:p w14:paraId="7984CA58" w14:textId="77777777" w:rsidR="001A02E7" w:rsidRPr="006D0FBA" w:rsidRDefault="001A02E7" w:rsidP="00655DBC">
            <w:pPr>
              <w:spacing w:after="0"/>
              <w:jc w:val="center"/>
              <w:rPr>
                <w:rFonts w:ascii="Arial" w:hAnsi="Arial" w:cs="Arial"/>
                <w:bCs/>
                <w:sz w:val="20"/>
                <w:szCs w:val="20"/>
              </w:rPr>
            </w:pPr>
            <w:r>
              <w:rPr>
                <w:rFonts w:ascii="Arial" w:hAnsi="Arial" w:cs="Arial"/>
                <w:bCs/>
                <w:sz w:val="20"/>
                <w:szCs w:val="20"/>
              </w:rPr>
              <w:t>ADT A31</w:t>
            </w:r>
          </w:p>
        </w:tc>
        <w:tc>
          <w:tcPr>
            <w:tcW w:w="4580" w:type="dxa"/>
            <w:tcBorders>
              <w:bottom w:val="single" w:sz="4" w:space="0" w:color="auto"/>
              <w:right w:val="single" w:sz="4" w:space="0" w:color="auto"/>
            </w:tcBorders>
            <w:shd w:val="clear" w:color="auto" w:fill="auto"/>
            <w:vAlign w:val="center"/>
          </w:tcPr>
          <w:p w14:paraId="76537E16" w14:textId="77777777" w:rsidR="001A02E7" w:rsidRPr="006D0FBA" w:rsidRDefault="001A02E7" w:rsidP="00655DBC">
            <w:pPr>
              <w:spacing w:after="0"/>
              <w:jc w:val="left"/>
              <w:rPr>
                <w:rFonts w:ascii="Arial" w:hAnsi="Arial" w:cs="Arial"/>
                <w:sz w:val="20"/>
                <w:szCs w:val="20"/>
              </w:rPr>
            </w:pPr>
            <w:r>
              <w:rPr>
                <w:rFonts w:ascii="Arial" w:hAnsi="Arial" w:cs="Arial"/>
                <w:sz w:val="20"/>
                <w:szCs w:val="20"/>
              </w:rPr>
              <w:t>Send Demographics Only Content</w:t>
            </w:r>
          </w:p>
        </w:tc>
        <w:tc>
          <w:tcPr>
            <w:tcW w:w="1488" w:type="dxa"/>
            <w:tcBorders>
              <w:left w:val="single" w:sz="4" w:space="0" w:color="auto"/>
              <w:bottom w:val="single" w:sz="4" w:space="0" w:color="auto"/>
            </w:tcBorders>
            <w:shd w:val="clear" w:color="auto" w:fill="auto"/>
            <w:vAlign w:val="center"/>
          </w:tcPr>
          <w:p w14:paraId="7C191663" w14:textId="77777777" w:rsidR="001A02E7" w:rsidRPr="006D0FBA" w:rsidRDefault="001A02E7" w:rsidP="00655DBC">
            <w:pPr>
              <w:spacing w:after="0"/>
              <w:rPr>
                <w:rFonts w:ascii="Arial" w:hAnsi="Arial" w:cs="Arial"/>
                <w:sz w:val="20"/>
                <w:szCs w:val="20"/>
              </w:rPr>
            </w:pPr>
            <w:r>
              <w:rPr>
                <w:rFonts w:ascii="Arial" w:hAnsi="Arial" w:cs="Arial"/>
                <w:sz w:val="20"/>
                <w:szCs w:val="20"/>
              </w:rPr>
              <w:t>Z23</w:t>
            </w:r>
          </w:p>
        </w:tc>
      </w:tr>
      <w:tr w:rsidR="00CD4BC8" w:rsidRPr="00B50B08" w14:paraId="0D2665FD" w14:textId="77777777" w:rsidTr="00A4461E">
        <w:trPr>
          <w:trHeight w:val="360"/>
          <w:jc w:val="center"/>
        </w:trPr>
        <w:tc>
          <w:tcPr>
            <w:tcW w:w="1441" w:type="dxa"/>
            <w:shd w:val="clear" w:color="auto" w:fill="EECECC"/>
            <w:vAlign w:val="center"/>
          </w:tcPr>
          <w:p w14:paraId="74AAC9F4"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F3E1E1"/>
            <w:vAlign w:val="center"/>
          </w:tcPr>
          <w:p w14:paraId="57127BB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F3E1E1"/>
            <w:vAlign w:val="center"/>
          </w:tcPr>
          <w:p w14:paraId="7B201E6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F3E1E1"/>
            <w:vAlign w:val="center"/>
          </w:tcPr>
          <w:p w14:paraId="1A3C0F5F"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14:paraId="0F87D97D" w14:textId="77777777" w:rsidTr="00A4461E">
        <w:trPr>
          <w:trHeight w:val="360"/>
          <w:jc w:val="center"/>
        </w:trPr>
        <w:tc>
          <w:tcPr>
            <w:tcW w:w="1441" w:type="dxa"/>
            <w:shd w:val="clear" w:color="auto" w:fill="EECECC"/>
            <w:vAlign w:val="center"/>
          </w:tcPr>
          <w:p w14:paraId="1523506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FFFFF" w:themeFill="background1"/>
            <w:vAlign w:val="center"/>
          </w:tcPr>
          <w:p w14:paraId="06D09A26"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FFFFF" w:themeFill="background1"/>
            <w:vAlign w:val="center"/>
          </w:tcPr>
          <w:p w14:paraId="0BB65AA8"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FFFFF" w:themeFill="background1"/>
            <w:vAlign w:val="center"/>
          </w:tcPr>
          <w:p w14:paraId="6DC0910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14:paraId="7FD7A296" w14:textId="77777777" w:rsidTr="00A4461E">
        <w:trPr>
          <w:trHeight w:val="360"/>
          <w:jc w:val="center"/>
        </w:trPr>
        <w:tc>
          <w:tcPr>
            <w:tcW w:w="1441" w:type="dxa"/>
            <w:shd w:val="clear" w:color="auto" w:fill="EECECC"/>
            <w:vAlign w:val="center"/>
          </w:tcPr>
          <w:p w14:paraId="69AF494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F3E1E1"/>
            <w:vAlign w:val="center"/>
          </w:tcPr>
          <w:p w14:paraId="049B23D4"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4EBA393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F3E1E1"/>
            <w:vAlign w:val="center"/>
          </w:tcPr>
          <w:p w14:paraId="593275A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556C6526" w14:textId="77777777" w:rsidTr="00A4461E">
        <w:trPr>
          <w:trHeight w:val="360"/>
          <w:jc w:val="center"/>
        </w:trPr>
        <w:tc>
          <w:tcPr>
            <w:tcW w:w="1441" w:type="dxa"/>
            <w:shd w:val="clear" w:color="auto" w:fill="EECECC"/>
            <w:vAlign w:val="center"/>
          </w:tcPr>
          <w:p w14:paraId="0E85536D"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FFFFF" w:themeFill="background1"/>
            <w:vAlign w:val="center"/>
          </w:tcPr>
          <w:p w14:paraId="2BDE24B0"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FFFFF" w:themeFill="background1"/>
            <w:vAlign w:val="center"/>
          </w:tcPr>
          <w:p w14:paraId="04322E3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FFFFF" w:themeFill="background1"/>
            <w:vAlign w:val="center"/>
          </w:tcPr>
          <w:p w14:paraId="1424736A"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09C9971B" w14:textId="77777777" w:rsidTr="00A4461E">
        <w:trPr>
          <w:trHeight w:val="360"/>
          <w:jc w:val="center"/>
        </w:trPr>
        <w:tc>
          <w:tcPr>
            <w:tcW w:w="1441" w:type="dxa"/>
            <w:shd w:val="clear" w:color="auto" w:fill="EECECC"/>
            <w:vAlign w:val="center"/>
          </w:tcPr>
          <w:p w14:paraId="3A71531F"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F3E1E1"/>
            <w:vAlign w:val="center"/>
          </w:tcPr>
          <w:p w14:paraId="288EB0D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052212A1"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F3E1E1"/>
            <w:vAlign w:val="center"/>
          </w:tcPr>
          <w:p w14:paraId="07314FA8"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14:paraId="4CD587DD" w14:textId="77777777" w:rsidTr="00A4461E">
        <w:trPr>
          <w:trHeight w:val="360"/>
          <w:jc w:val="center"/>
        </w:trPr>
        <w:tc>
          <w:tcPr>
            <w:tcW w:w="1441" w:type="dxa"/>
            <w:shd w:val="clear" w:color="auto" w:fill="EECECC"/>
            <w:vAlign w:val="center"/>
          </w:tcPr>
          <w:p w14:paraId="15B6ADB2"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FFFFF" w:themeFill="background1"/>
            <w:vAlign w:val="center"/>
          </w:tcPr>
          <w:p w14:paraId="1C3232B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FFFFF" w:themeFill="background1"/>
            <w:vAlign w:val="center"/>
          </w:tcPr>
          <w:p w14:paraId="4CCFB6DF"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FFFFF" w:themeFill="background1"/>
            <w:vAlign w:val="center"/>
          </w:tcPr>
          <w:p w14:paraId="57A76B8B"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109"/>
      <w:bookmarkEnd w:id="110"/>
    </w:tbl>
    <w:p w14:paraId="36CA175B" w14:textId="77777777" w:rsidR="00CD4BC8" w:rsidRPr="00C010EF" w:rsidRDefault="00CD4BC8" w:rsidP="00CD4BC8"/>
    <w:p w14:paraId="41E34F7A" w14:textId="4AA2667E" w:rsidR="00B7336E" w:rsidRPr="00E33F0B" w:rsidRDefault="00BA6FA7" w:rsidP="00E33F0B">
      <w:pPr>
        <w:keepNext/>
      </w:pPr>
      <w:r>
        <w:t xml:space="preserve">The </w:t>
      </w:r>
      <w:r w:rsidR="00B674E1">
        <w:t>"</w:t>
      </w:r>
      <w:r w:rsidR="001A02E7" w:rsidRPr="00B674E1">
        <w:rPr>
          <w:i/>
        </w:rPr>
        <w:t>HL7 Version 2.8.2 IG: Immunization Messaging</w:t>
      </w:r>
      <w:r w:rsidR="00B674E1">
        <w:t>"</w:t>
      </w:r>
      <w:r w:rsidR="001A02E7" w:rsidRPr="001A02E7">
        <w:t xml:space="preserve"> </w:t>
      </w:r>
      <w:r w:rsidR="00B674E1">
        <w:t>i</w:t>
      </w:r>
      <w:r>
        <w:t xml:space="preserve">mplementation </w:t>
      </w:r>
      <w:r w:rsidR="00B674E1">
        <w:t>g</w:t>
      </w:r>
      <w:r>
        <w:t>uide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 xml:space="preserve">rmance to </w:t>
      </w:r>
      <w:r w:rsidR="004E303D">
        <w:t xml:space="preserve">a </w:t>
      </w:r>
      <w:r w:rsidR="007A3F37">
        <w:t>message profile</w:t>
      </w:r>
      <w:r w:rsidR="00CD4BC8">
        <w:t>).</w:t>
      </w:r>
      <w:r w:rsidR="007A3F37">
        <w:t xml:space="preserve"> This claim is indicated in the message instance via the MSH-21 (Message Profile Identifier) element.</w:t>
      </w:r>
      <w:r w:rsidR="00B7336E">
        <w:t xml:space="preserve"> </w:t>
      </w:r>
    </w:p>
    <w:p w14:paraId="486CE1F9" w14:textId="0E6AE189" w:rsidR="00CD4BC8" w:rsidRDefault="00975466"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w:t>
      </w:r>
      <w:r w:rsidR="002B3360">
        <w:t xml:space="preserve">depicts </w:t>
      </w:r>
      <w:r w:rsidR="00CD4BC8">
        <w:t>a use case (e.g., Send Immunization), the actors involved (i.e., EHR-S</w:t>
      </w:r>
      <w:r w:rsidR="00D95204">
        <w:t xml:space="preserve"> [Electronic Health Record-System]</w:t>
      </w:r>
      <w:r w:rsidR="00CD4BC8">
        <w:t>and IIS</w:t>
      </w:r>
      <w:r w:rsidR="00D95204">
        <w:t xml:space="preserve"> [</w:t>
      </w:r>
      <w:r w:rsidR="00CD4BC8">
        <w:t>Immunization Information System</w:t>
      </w:r>
      <w:r w:rsidR="00D95204">
        <w:t>]</w:t>
      </w:r>
      <w:r w:rsidR="00CD4BC8">
        <w:t>), and a set of relevant transactions (e.g., Z22/Z23) and interactions (e.g., Z22-VXU).</w:t>
      </w:r>
    </w:p>
    <w:p w14:paraId="1711D401" w14:textId="21FEE4F6" w:rsidR="00E33F0B" w:rsidRDefault="00E33F0B" w:rsidP="00E33F0B">
      <w:bookmarkStart w:id="111" w:name="_Ref418666338"/>
      <w:r>
        <w:t>As stated in the Conformance Clause (</w:t>
      </w:r>
      <w:hyperlink w:anchor="_Conformance_Clause" w:history="1">
        <w:r w:rsidRPr="006E6FBE">
          <w:rPr>
            <w:rStyle w:val="Hyperlink"/>
            <w:rFonts w:ascii="Times New Roman" w:hAnsi="Times New Roman"/>
            <w:sz w:val="24"/>
          </w:rPr>
          <w:t>Section 3.1.8</w:t>
        </w:r>
      </w:hyperlink>
      <w:r>
        <w:t>), the implementation guide is informative within the context of this specification but highly recommended for documenting an interoperability solution. In addition, certain aspects in an instance of an implementation guide can be made normative by the implementation guide author. For example, an implementation guide can contain functional requirements and declare those as normative requirements; however, the implementation need not contain functional requirements at all.</w:t>
      </w:r>
    </w:p>
    <w:p w14:paraId="1425F875" w14:textId="77777777" w:rsidR="00B7336E" w:rsidRDefault="00FE7960" w:rsidP="00E33F0B">
      <w:pPr>
        <w:pStyle w:val="Graphic"/>
        <w:jc w:val="left"/>
      </w:pPr>
      <w:r>
        <w:rPr>
          <w:noProof/>
          <w:lang w:eastAsia="en-US"/>
        </w:rPr>
        <w:lastRenderedPageBreak/>
        <w:drawing>
          <wp:inline distT="0" distB="0" distL="0" distR="0" wp14:anchorId="36073980" wp14:editId="4E35C2BC">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3582035"/>
                    </a:xfrm>
                    <a:prstGeom prst="rect">
                      <a:avLst/>
                    </a:prstGeom>
                  </pic:spPr>
                </pic:pic>
              </a:graphicData>
            </a:graphic>
          </wp:inline>
        </w:drawing>
      </w:r>
    </w:p>
    <w:p w14:paraId="0FB962AB" w14:textId="77777777" w:rsidR="00396D67" w:rsidRDefault="00B7336E" w:rsidP="00B376D9">
      <w:pPr>
        <w:pStyle w:val="Caption"/>
      </w:pPr>
      <w:bookmarkStart w:id="112" w:name="Table_3_2"/>
      <w:bookmarkStart w:id="113" w:name="Figure_3_2"/>
      <w:bookmarkStart w:id="114" w:name="_Toc39506129"/>
      <w:r>
        <w:t xml:space="preserve">Figure </w:t>
      </w:r>
      <w:r w:rsidR="00975466">
        <w:fldChar w:fldCharType="begin"/>
      </w:r>
      <w:r w:rsidR="00975466">
        <w:instrText xml:space="preserve"> STYLEREF 1 \s </w:instrText>
      </w:r>
      <w:r w:rsidR="00975466">
        <w:fldChar w:fldCharType="separate"/>
      </w:r>
      <w:r w:rsidR="00E22683">
        <w:rPr>
          <w:noProof/>
        </w:rPr>
        <w:t>3</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t xml:space="preserve">: </w:t>
      </w:r>
      <w:r w:rsidRPr="00045E2E">
        <w:t>Representative Immunization Implementation Guide</w:t>
      </w:r>
      <w:r>
        <w:rPr>
          <w:rStyle w:val="FootnoteReference"/>
        </w:rPr>
        <w:footnoteReference w:id="12"/>
      </w:r>
      <w:bookmarkEnd w:id="114"/>
    </w:p>
    <w:bookmarkEnd w:id="111"/>
    <w:bookmarkEnd w:id="112"/>
    <w:bookmarkEnd w:id="113"/>
    <w:p w14:paraId="560AFC82" w14:textId="77777777" w:rsidR="00121A3C" w:rsidRPr="00121A3C" w:rsidRDefault="00121A3C" w:rsidP="00121A3C">
      <w:pPr>
        <w:rPr>
          <w:lang w:eastAsia="en-US"/>
        </w:rPr>
      </w:pPr>
    </w:p>
    <w:p w14:paraId="70B65F3E" w14:textId="77777777"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14:paraId="1F70BFF1" w14:textId="77777777" w:rsidR="00C841F8" w:rsidRDefault="00C4230C" w:rsidP="00C841F8">
      <w:pPr>
        <w:pStyle w:val="Heading2"/>
      </w:pPr>
      <w:bookmarkStart w:id="115" w:name="_Toc39505920"/>
      <w:r>
        <w:t>Background</w:t>
      </w:r>
      <w:bookmarkEnd w:id="115"/>
    </w:p>
    <w:p w14:paraId="4380421D" w14:textId="77777777"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14:paraId="2A7529E7" w14:textId="77777777" w:rsidR="00924772" w:rsidRDefault="00924772" w:rsidP="00924772">
      <w:pPr>
        <w:pStyle w:val="Heading3"/>
      </w:pPr>
      <w:bookmarkStart w:id="116" w:name="_Toc39505921"/>
      <w:r>
        <w:t>Introduction</w:t>
      </w:r>
      <w:bookmarkEnd w:id="116"/>
    </w:p>
    <w:p w14:paraId="6BD554D0" w14:textId="77777777"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ub-sections (listed below) may include the purpose, intended audience, organization of the guide, reference profiles, scope, and key technical decisions or conventions.</w:t>
      </w:r>
    </w:p>
    <w:p w14:paraId="72239DDB" w14:textId="77777777" w:rsidR="00924772" w:rsidRDefault="00924772" w:rsidP="00924772">
      <w:pPr>
        <w:pStyle w:val="Heading3"/>
      </w:pPr>
      <w:bookmarkStart w:id="117" w:name="_Toc39505922"/>
      <w:r>
        <w:t>Purpose</w:t>
      </w:r>
      <w:bookmarkEnd w:id="117"/>
    </w:p>
    <w:p w14:paraId="5B6BC2C8" w14:textId="77777777" w:rsidR="00272D97" w:rsidRPr="00272D97" w:rsidRDefault="00272D97" w:rsidP="00272D97">
      <w:r>
        <w:t xml:space="preserve">The purpose can describe the intended use of the implementation guide. </w:t>
      </w:r>
    </w:p>
    <w:p w14:paraId="501C65F8" w14:textId="77777777" w:rsidR="00D80D24" w:rsidRDefault="00D80D24" w:rsidP="00924772">
      <w:pPr>
        <w:pStyle w:val="Heading3"/>
      </w:pPr>
      <w:bookmarkStart w:id="118" w:name="_Toc39505923"/>
      <w:r>
        <w:lastRenderedPageBreak/>
        <w:t>Intended Audience</w:t>
      </w:r>
      <w:bookmarkEnd w:id="118"/>
    </w:p>
    <w:p w14:paraId="6C80C9D6" w14:textId="77777777"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14:paraId="23CC026B" w14:textId="77777777" w:rsidR="00924772" w:rsidRDefault="00263FE3" w:rsidP="00924772">
      <w:pPr>
        <w:pStyle w:val="Heading3"/>
      </w:pPr>
      <w:bookmarkStart w:id="119" w:name="_Toc39505924"/>
      <w:r>
        <w:t>Scope</w:t>
      </w:r>
      <w:bookmarkEnd w:id="119"/>
    </w:p>
    <w:p w14:paraId="64857718" w14:textId="77777777"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14:paraId="6F36C4B5" w14:textId="77777777" w:rsidR="00B869D4" w:rsidRDefault="00B869D4" w:rsidP="00924772">
      <w:pPr>
        <w:pStyle w:val="Heading3"/>
      </w:pPr>
      <w:bookmarkStart w:id="120" w:name="_Toc39505925"/>
      <w:r>
        <w:t>Organization of This Guide</w:t>
      </w:r>
      <w:bookmarkEnd w:id="120"/>
    </w:p>
    <w:p w14:paraId="232550A9" w14:textId="66B43D10"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w:t>
      </w:r>
      <w:r w:rsidR="001A43B5">
        <w:t>for example</w:t>
      </w:r>
      <w:r w:rsidR="002168E1">
        <w:t xml:space="preserve">, specifying a differential profile while </w:t>
      </w:r>
      <w:r w:rsidR="00FC059C">
        <w:t>referencing</w:t>
      </w:r>
      <w:r w:rsidR="002168E1">
        <w:t xml:space="preserve"> the base</w:t>
      </w:r>
      <w:r w:rsidR="00E9794C">
        <w:t xml:space="preserve"> </w:t>
      </w:r>
      <w:r w:rsidR="002168E1">
        <w:t>profile.</w:t>
      </w:r>
    </w:p>
    <w:p w14:paraId="69943570" w14:textId="77777777" w:rsidR="00D80D24" w:rsidRDefault="00D80D24" w:rsidP="00924772">
      <w:pPr>
        <w:pStyle w:val="Heading3"/>
      </w:pPr>
      <w:bookmarkStart w:id="121" w:name="_Toc39505926"/>
      <w:r>
        <w:t>Reference Specifications—Antec</w:t>
      </w:r>
      <w:r w:rsidR="003409A3">
        <w:t>e</w:t>
      </w:r>
      <w:r>
        <w:t>dents</w:t>
      </w:r>
      <w:bookmarkEnd w:id="121"/>
    </w:p>
    <w:p w14:paraId="75D305EA" w14:textId="77777777"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14:paraId="3B96E85B" w14:textId="77777777" w:rsidR="00924772" w:rsidRDefault="00272D97" w:rsidP="00924772">
      <w:pPr>
        <w:pStyle w:val="Heading3"/>
      </w:pPr>
      <w:bookmarkStart w:id="122" w:name="_Conventions"/>
      <w:bookmarkStart w:id="123" w:name="_Toc39505927"/>
      <w:bookmarkEnd w:id="122"/>
      <w:r>
        <w:t>Conven</w:t>
      </w:r>
      <w:r w:rsidR="00924772">
        <w:t>tions</w:t>
      </w:r>
      <w:bookmarkEnd w:id="123"/>
    </w:p>
    <w:p w14:paraId="275CB8C3" w14:textId="77777777"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14:paraId="24F4BC50" w14:textId="251B44EC" w:rsidR="00AB533D" w:rsidRDefault="00C90125" w:rsidP="00C90125">
      <w:pPr>
        <w:rPr>
          <w:lang w:eastAsia="en-US"/>
        </w:rPr>
      </w:pPr>
      <w:r w:rsidRPr="0011734C">
        <w:rPr>
          <w:lang w:eastAsia="en-US"/>
        </w:rPr>
        <w:t>It is re</w:t>
      </w:r>
      <w:r w:rsidR="00F52868">
        <w:rPr>
          <w:lang w:eastAsia="en-US"/>
        </w:rPr>
        <w:t>quired</w:t>
      </w:r>
      <w:r w:rsidRPr="0011734C">
        <w:rPr>
          <w:lang w:eastAsia="en-US"/>
        </w:rPr>
        <w:t xml:space="preserve"> that specifications adopt, in principle, the </w:t>
      </w:r>
      <w:r w:rsidR="00577E85">
        <w:rPr>
          <w:lang w:eastAsia="en-US"/>
        </w:rPr>
        <w:t xml:space="preserve">conformance </w:t>
      </w:r>
      <w:r w:rsidR="003F13CE">
        <w:rPr>
          <w:i/>
          <w:lang w:eastAsia="en-US"/>
        </w:rPr>
        <w:t>k</w:t>
      </w:r>
      <w:r w:rsidRPr="0011734C">
        <w:rPr>
          <w:i/>
          <w:lang w:eastAsia="en-US"/>
        </w:rPr>
        <w:t xml:space="preserve">eywords </w:t>
      </w:r>
      <w:r w:rsidR="00F52868">
        <w:rPr>
          <w:i/>
          <w:lang w:eastAsia="en-US"/>
        </w:rPr>
        <w:t>as defined</w:t>
      </w:r>
      <w:r w:rsidRPr="0011734C">
        <w:rPr>
          <w:i/>
          <w:lang w:eastAsia="en-US"/>
        </w:rPr>
        <w:t xml:space="preserve"> in</w:t>
      </w:r>
      <w:r w:rsidR="00F52868">
        <w:rPr>
          <w:i/>
          <w:lang w:eastAsia="en-US"/>
        </w:rPr>
        <w:t xml:space="preserve"> </w:t>
      </w:r>
      <w:r w:rsidR="00F52868" w:rsidRPr="00943C75">
        <w:rPr>
          <w:iCs/>
          <w:lang w:eastAsia="en-US"/>
        </w:rPr>
        <w:t>the</w:t>
      </w:r>
      <w:r w:rsidR="00F52868">
        <w:rPr>
          <w:i/>
          <w:lang w:eastAsia="en-US"/>
        </w:rPr>
        <w:t xml:space="preserve"> International Organization for Standardization (ISO)/International Electrotechnical Commission (IEC) Directives Part 2 Eight Edition, 2018</w:t>
      </w:r>
      <w:r w:rsidR="00F52868">
        <w:rPr>
          <w:rStyle w:val="FootnoteReference"/>
          <w:i/>
          <w:lang w:eastAsia="en-US"/>
        </w:rPr>
        <w:footnoteReference w:id="13"/>
      </w:r>
      <w:r w:rsidR="00F52868">
        <w:rPr>
          <w:i/>
          <w:lang w:eastAsia="en-US"/>
        </w:rPr>
        <w:t>.</w:t>
      </w:r>
      <w:r w:rsidR="00054BC3">
        <w:rPr>
          <w:iCs/>
          <w:lang w:eastAsia="en-US"/>
        </w:rPr>
        <w:t xml:space="preserve"> </w:t>
      </w:r>
      <w:r w:rsidR="00054BC3" w:rsidRPr="00054BC3">
        <w:rPr>
          <w:iCs/>
          <w:color w:val="0000FF"/>
          <w:u w:val="single"/>
          <w:lang w:eastAsia="en-US"/>
        </w:rPr>
        <w:fldChar w:fldCharType="begin"/>
      </w:r>
      <w:r w:rsidR="00054BC3" w:rsidRPr="00054BC3">
        <w:rPr>
          <w:iCs/>
          <w:color w:val="0000FF"/>
          <w:u w:val="single"/>
          <w:lang w:eastAsia="en-US"/>
        </w:rPr>
        <w:instrText xml:space="preserve"> REF _Ref39226614 \h  \* MERGEFORMAT </w:instrText>
      </w:r>
      <w:r w:rsidR="00054BC3" w:rsidRPr="00054BC3">
        <w:rPr>
          <w:iCs/>
          <w:color w:val="0000FF"/>
          <w:u w:val="single"/>
          <w:lang w:eastAsia="en-US"/>
        </w:rPr>
      </w:r>
      <w:r w:rsidR="00054BC3" w:rsidRPr="00054BC3">
        <w:rPr>
          <w:iCs/>
          <w:color w:val="0000FF"/>
          <w:u w:val="single"/>
          <w:lang w:eastAsia="en-US"/>
        </w:rPr>
        <w:fldChar w:fldCharType="separate"/>
      </w:r>
      <w:r w:rsidR="00054BC3" w:rsidRPr="00054BC3">
        <w:rPr>
          <w:color w:val="0000FF"/>
          <w:u w:val="single"/>
        </w:rPr>
        <w:t xml:space="preserve">Table </w:t>
      </w:r>
      <w:r w:rsidR="00054BC3" w:rsidRPr="00054BC3">
        <w:rPr>
          <w:noProof/>
          <w:color w:val="0000FF"/>
          <w:u w:val="single"/>
        </w:rPr>
        <w:t>3</w:t>
      </w:r>
      <w:r w:rsidR="00054BC3" w:rsidRPr="00054BC3">
        <w:rPr>
          <w:color w:val="0000FF"/>
          <w:u w:val="single"/>
        </w:rPr>
        <w:t>.</w:t>
      </w:r>
      <w:r w:rsidR="00054BC3" w:rsidRPr="00054BC3">
        <w:rPr>
          <w:noProof/>
          <w:color w:val="0000FF"/>
          <w:u w:val="single"/>
        </w:rPr>
        <w:t>2</w:t>
      </w:r>
      <w:r w:rsidR="00054BC3" w:rsidRPr="00054BC3">
        <w:rPr>
          <w:iCs/>
          <w:color w:val="0000FF"/>
          <w:u w:val="single"/>
          <w:lang w:eastAsia="en-US"/>
        </w:rPr>
        <w:fldChar w:fldCharType="end"/>
      </w:r>
      <w:r w:rsidR="00054BC3">
        <w:rPr>
          <w:iCs/>
          <w:lang w:eastAsia="en-US"/>
        </w:rPr>
        <w:t xml:space="preserve"> </w:t>
      </w:r>
      <w:r w:rsidR="00941D1E">
        <w:rPr>
          <w:iCs/>
          <w:lang w:eastAsia="en-US"/>
        </w:rPr>
        <w:t xml:space="preserve">is an </w:t>
      </w:r>
      <w:r w:rsidR="00F52868" w:rsidRPr="00943C75">
        <w:rPr>
          <w:iCs/>
          <w:lang w:eastAsia="en-US"/>
        </w:rPr>
        <w:t xml:space="preserve">extract </w:t>
      </w:r>
      <w:r w:rsidR="00941D1E">
        <w:rPr>
          <w:iCs/>
          <w:lang w:eastAsia="en-US"/>
        </w:rPr>
        <w:t xml:space="preserve">of </w:t>
      </w:r>
      <w:r w:rsidR="00F52868" w:rsidRPr="00943C75">
        <w:rPr>
          <w:iCs/>
          <w:lang w:eastAsia="en-US"/>
        </w:rPr>
        <w:t>the relevant parts of that standard that must be used in the creation of HL7 v2 Implementation Guides.</w:t>
      </w:r>
    </w:p>
    <w:p w14:paraId="2B28D22E" w14:textId="4974E7FD" w:rsidR="00C90125" w:rsidRPr="00625AF4" w:rsidRDefault="00A12E66" w:rsidP="00C90125">
      <w:pPr>
        <w:rPr>
          <w:bCs/>
          <w:lang w:eastAsia="en-US"/>
        </w:rPr>
      </w:pPr>
      <w:r w:rsidRPr="00625AF4">
        <w:rPr>
          <w:bCs/>
          <w:lang w:eastAsia="en-US"/>
        </w:rPr>
        <w:lastRenderedPageBreak/>
        <w:fldChar w:fldCharType="begin"/>
      </w:r>
      <w:r w:rsidR="00C90125" w:rsidRPr="00625AF4">
        <w:rPr>
          <w:bCs/>
          <w:lang w:eastAsia="en-US"/>
        </w:rPr>
        <w:instrText xml:space="preserve"> XE "conformance:keyword" </w:instrText>
      </w:r>
      <w:r w:rsidRPr="00625AF4">
        <w:rPr>
          <w:bCs/>
          <w:lang w:eastAsia="en-US"/>
        </w:rPr>
        <w:fldChar w:fldCharType="end"/>
      </w:r>
      <w:r w:rsidRPr="00625AF4">
        <w:rPr>
          <w:bCs/>
          <w:lang w:eastAsia="en-US"/>
        </w:rPr>
        <w:fldChar w:fldCharType="begin"/>
      </w:r>
      <w:r w:rsidR="00C90125" w:rsidRPr="00625AF4">
        <w:rPr>
          <w:bCs/>
          <w:lang w:eastAsia="en-US"/>
        </w:rPr>
        <w:instrText xml:space="preserve"> XE "keyword:conformance" </w:instrText>
      </w:r>
      <w:r w:rsidRPr="00625AF4">
        <w:rPr>
          <w:bCs/>
          <w:lang w:eastAsia="en-US"/>
        </w:rPr>
        <w:fldChar w:fldCharType="end"/>
      </w:r>
    </w:p>
    <w:p w14:paraId="1D22871E" w14:textId="44770BF1" w:rsidR="00B376D9" w:rsidRPr="00B376D9" w:rsidRDefault="00B376D9" w:rsidP="00B376D9">
      <w:pPr>
        <w:pStyle w:val="Caption"/>
      </w:pPr>
      <w:bookmarkStart w:id="124" w:name="_Ref39226606"/>
      <w:bookmarkStart w:id="125" w:name="_Ref39226614"/>
      <w:bookmarkStart w:id="126" w:name="_Toc39506045"/>
      <w:r w:rsidRPr="00B376D9">
        <w:t xml:space="preserve">Table </w:t>
      </w:r>
      <w:r w:rsidR="00975466">
        <w:fldChar w:fldCharType="begin"/>
      </w:r>
      <w:r w:rsidR="00975466">
        <w:instrText xml:space="preserve"> STYLER</w:instrText>
      </w:r>
      <w:r w:rsidR="00975466">
        <w:instrText xml:space="preserve">EF 1 \s </w:instrText>
      </w:r>
      <w:r w:rsidR="00975466">
        <w:fldChar w:fldCharType="separate"/>
      </w:r>
      <w:r w:rsidRPr="00B376D9">
        <w:rPr>
          <w:noProof/>
        </w:rPr>
        <w:t>3</w:t>
      </w:r>
      <w:r w:rsidR="00975466">
        <w:rPr>
          <w:noProof/>
        </w:rPr>
        <w:fldChar w:fldCharType="end"/>
      </w:r>
      <w:r w:rsidRPr="00B376D9">
        <w:t>.</w:t>
      </w:r>
      <w:r w:rsidR="00975466">
        <w:fldChar w:fldCharType="begin"/>
      </w:r>
      <w:r w:rsidR="00975466">
        <w:instrText xml:space="preserve"> SEQ Table \* ARABIC \s 1 </w:instrText>
      </w:r>
      <w:r w:rsidR="00975466">
        <w:fldChar w:fldCharType="separate"/>
      </w:r>
      <w:r w:rsidRPr="00B376D9">
        <w:rPr>
          <w:noProof/>
        </w:rPr>
        <w:t>2</w:t>
      </w:r>
      <w:r w:rsidR="00975466">
        <w:rPr>
          <w:noProof/>
        </w:rPr>
        <w:fldChar w:fldCharType="end"/>
      </w:r>
      <w:r w:rsidRPr="00B376D9">
        <w:t xml:space="preserve">: </w:t>
      </w:r>
      <w:bookmarkEnd w:id="124"/>
      <w:bookmarkEnd w:id="125"/>
      <w:r w:rsidR="004470F9">
        <w:t>Conformance Keywords</w:t>
      </w:r>
      <w:bookmarkEnd w:id="126"/>
    </w:p>
    <w:tbl>
      <w:tblPr>
        <w:tblStyle w:val="TableGrid"/>
        <w:tblW w:w="9270" w:type="dxa"/>
        <w:tblInd w:w="175" w:type="dxa"/>
        <w:tblLook w:val="04A0" w:firstRow="1" w:lastRow="0" w:firstColumn="1" w:lastColumn="0" w:noHBand="0" w:noVBand="1"/>
      </w:tblPr>
      <w:tblGrid>
        <w:gridCol w:w="1359"/>
        <w:gridCol w:w="6291"/>
        <w:gridCol w:w="1620"/>
      </w:tblGrid>
      <w:tr w:rsidR="00AB533D" w14:paraId="03942FB7" w14:textId="6DB1B9C8" w:rsidTr="00AB533D">
        <w:trPr>
          <w:tblHeader/>
        </w:trPr>
        <w:tc>
          <w:tcPr>
            <w:tcW w:w="1359" w:type="dxa"/>
            <w:shd w:val="clear" w:color="auto" w:fill="C96660"/>
          </w:tcPr>
          <w:p w14:paraId="2709CD10" w14:textId="77777777" w:rsidR="00AB533D" w:rsidRDefault="00AB533D" w:rsidP="008E2758">
            <w:pPr>
              <w:ind w:left="0"/>
              <w:jc w:val="center"/>
            </w:pPr>
            <w:r>
              <w:t>Keyword</w:t>
            </w:r>
          </w:p>
        </w:tc>
        <w:tc>
          <w:tcPr>
            <w:tcW w:w="6291" w:type="dxa"/>
            <w:shd w:val="clear" w:color="auto" w:fill="C96660"/>
          </w:tcPr>
          <w:p w14:paraId="3E0C93F0" w14:textId="77777777" w:rsidR="00AB533D" w:rsidRPr="00627F68" w:rsidRDefault="00AB533D" w:rsidP="008E2758">
            <w:pPr>
              <w:ind w:left="0"/>
              <w:jc w:val="center"/>
            </w:pPr>
            <w:r>
              <w:t>Definition</w:t>
            </w:r>
          </w:p>
        </w:tc>
        <w:tc>
          <w:tcPr>
            <w:tcW w:w="1620" w:type="dxa"/>
            <w:shd w:val="clear" w:color="auto" w:fill="C96660"/>
          </w:tcPr>
          <w:p w14:paraId="56311F9F" w14:textId="2689F772" w:rsidR="00AB533D" w:rsidRDefault="00AB533D" w:rsidP="00AB533D">
            <w:pPr>
              <w:ind w:left="0"/>
              <w:jc w:val="center"/>
            </w:pPr>
            <w:r>
              <w:t>Negation</w:t>
            </w:r>
          </w:p>
        </w:tc>
      </w:tr>
      <w:tr w:rsidR="00AB533D" w14:paraId="4786053B" w14:textId="7C314340" w:rsidTr="00AB533D">
        <w:tc>
          <w:tcPr>
            <w:tcW w:w="1359" w:type="dxa"/>
            <w:shd w:val="clear" w:color="auto" w:fill="EECECC"/>
          </w:tcPr>
          <w:p w14:paraId="66F72491" w14:textId="0A8E0E43" w:rsidR="00AB533D" w:rsidRDefault="00AB533D" w:rsidP="008E2758">
            <w:pPr>
              <w:ind w:left="0"/>
              <w:jc w:val="left"/>
            </w:pPr>
            <w:r>
              <w:t>SHALL</w:t>
            </w:r>
          </w:p>
        </w:tc>
        <w:tc>
          <w:tcPr>
            <w:tcW w:w="6291" w:type="dxa"/>
          </w:tcPr>
          <w:p w14:paraId="3DFE6B89" w14:textId="6272C663" w:rsidR="00AB533D" w:rsidRDefault="00532EF7" w:rsidP="00AB533D">
            <w:pPr>
              <w:ind w:left="0"/>
            </w:pPr>
            <w:r w:rsidRPr="00943C75">
              <w:rPr>
                <w:b/>
                <w:bCs/>
              </w:rPr>
              <w:t>R</w:t>
            </w:r>
            <w:r w:rsidR="00AB533D" w:rsidRPr="00943C75">
              <w:rPr>
                <w:b/>
                <w:bCs/>
              </w:rPr>
              <w:t>equirement:</w:t>
            </w:r>
            <w:r w:rsidR="00AB533D">
              <w:t xml:space="preserve"> conveys objectively verifiable criteria to be fulfilled and from which no deviation is permitted if conformance </w:t>
            </w:r>
            <w:r w:rsidR="007727F1">
              <w:t>to</w:t>
            </w:r>
            <w:r w:rsidR="00AB533D">
              <w:t xml:space="preserve"> the </w:t>
            </w:r>
            <w:r w:rsidR="007727F1">
              <w:t>specification</w:t>
            </w:r>
            <w:r w:rsidR="00AB533D">
              <w:t xml:space="preserve"> is to be claimed.</w:t>
            </w:r>
          </w:p>
          <w:p w14:paraId="64703E35" w14:textId="01609573" w:rsidR="00AB533D" w:rsidRDefault="00AB533D" w:rsidP="00AB533D">
            <w:pPr>
              <w:ind w:left="0"/>
            </w:pPr>
            <w:r>
              <w:t>Do not use “must” as an alternative for “SHALL”.</w:t>
            </w:r>
          </w:p>
          <w:p w14:paraId="3242CB82" w14:textId="5EDB214E" w:rsidR="00AB533D" w:rsidRDefault="00AB533D" w:rsidP="00AB533D">
            <w:pPr>
              <w:ind w:left="0"/>
            </w:pPr>
            <w:r>
              <w:t xml:space="preserve">Do not use “MAY NOT” </w:t>
            </w:r>
            <w:r w:rsidR="007727F1">
              <w:t>as an alternative for</w:t>
            </w:r>
            <w:r>
              <w:t xml:space="preserve"> “SHALL NOT” to express a prohibition.</w:t>
            </w:r>
          </w:p>
        </w:tc>
        <w:tc>
          <w:tcPr>
            <w:tcW w:w="1620" w:type="dxa"/>
          </w:tcPr>
          <w:p w14:paraId="08EDE444" w14:textId="2D95D36F" w:rsidR="00AB533D" w:rsidRDefault="00AB533D" w:rsidP="00AB533D">
            <w:pPr>
              <w:ind w:left="0"/>
            </w:pPr>
            <w:r>
              <w:t>SHALL NOT</w:t>
            </w:r>
          </w:p>
        </w:tc>
      </w:tr>
      <w:tr w:rsidR="00AB533D" w14:paraId="4475DFDC" w14:textId="18D708B2" w:rsidTr="00AB533D">
        <w:tc>
          <w:tcPr>
            <w:tcW w:w="1359" w:type="dxa"/>
            <w:shd w:val="clear" w:color="auto" w:fill="EECECC"/>
          </w:tcPr>
          <w:p w14:paraId="7B837B73" w14:textId="2E2C4171" w:rsidR="00AB533D" w:rsidRDefault="00AB533D" w:rsidP="008E2758">
            <w:pPr>
              <w:ind w:left="0"/>
              <w:jc w:val="left"/>
            </w:pPr>
            <w:r>
              <w:t>SHOULD</w:t>
            </w:r>
          </w:p>
        </w:tc>
        <w:tc>
          <w:tcPr>
            <w:tcW w:w="6291" w:type="dxa"/>
            <w:shd w:val="clear" w:color="auto" w:fill="F3E1E1"/>
          </w:tcPr>
          <w:p w14:paraId="7E23F4DE" w14:textId="7CD33070" w:rsidR="00AB533D" w:rsidRDefault="00AB533D" w:rsidP="008E2758">
            <w:pPr>
              <w:ind w:left="0"/>
            </w:pPr>
            <w:r w:rsidRPr="00943C75">
              <w:rPr>
                <w:b/>
                <w:bCs/>
                <w:shd w:val="clear" w:color="auto" w:fill="F3E1E1"/>
              </w:rPr>
              <w:t>Recommendation:</w:t>
            </w:r>
            <w:r w:rsidRPr="00AB533D">
              <w:rPr>
                <w:shd w:val="clear" w:color="auto" w:fill="F3E1E1"/>
              </w:rPr>
              <w:t xml:space="preserve"> an expression, in the content of a </w:t>
            </w:r>
            <w:r w:rsidR="007727F1">
              <w:rPr>
                <w:shd w:val="clear" w:color="auto" w:fill="F3E1E1"/>
              </w:rPr>
              <w:t>specification</w:t>
            </w:r>
            <w:r w:rsidRPr="00AB533D">
              <w:rPr>
                <w:shd w:val="clear" w:color="auto" w:fill="F3E1E1"/>
              </w:rPr>
              <w:t>, that conveys a suggested possible choice or course of action deemed to be particularly suitable without necessarily mentioning or excluding others</w:t>
            </w:r>
            <w:r w:rsidR="007727F1">
              <w:rPr>
                <w:shd w:val="clear" w:color="auto" w:fill="F3E1E1"/>
              </w:rPr>
              <w:t>.</w:t>
            </w:r>
          </w:p>
        </w:tc>
        <w:tc>
          <w:tcPr>
            <w:tcW w:w="1620" w:type="dxa"/>
            <w:shd w:val="clear" w:color="auto" w:fill="F3E1E1"/>
          </w:tcPr>
          <w:p w14:paraId="0C75522F" w14:textId="35C4F9DD" w:rsidR="00AB533D" w:rsidRPr="00974C9C" w:rsidRDefault="00AB533D" w:rsidP="00AB533D">
            <w:pPr>
              <w:ind w:left="0"/>
              <w:rPr>
                <w:shd w:val="clear" w:color="auto" w:fill="F3E1E1"/>
              </w:rPr>
            </w:pPr>
            <w:r>
              <w:rPr>
                <w:shd w:val="clear" w:color="auto" w:fill="F3E1E1"/>
              </w:rPr>
              <w:t>SHOULD NOT</w:t>
            </w:r>
          </w:p>
        </w:tc>
      </w:tr>
      <w:tr w:rsidR="00AB533D" w14:paraId="5093E991" w14:textId="73E4327C" w:rsidTr="00AB533D">
        <w:tc>
          <w:tcPr>
            <w:tcW w:w="1359" w:type="dxa"/>
            <w:shd w:val="clear" w:color="auto" w:fill="EECECC"/>
          </w:tcPr>
          <w:p w14:paraId="7919D475" w14:textId="7D1EC092" w:rsidR="00AB533D" w:rsidRDefault="00AB533D" w:rsidP="008E2758">
            <w:pPr>
              <w:ind w:left="0"/>
              <w:jc w:val="left"/>
            </w:pPr>
            <w:r>
              <w:t>MAY</w:t>
            </w:r>
          </w:p>
        </w:tc>
        <w:tc>
          <w:tcPr>
            <w:tcW w:w="6291" w:type="dxa"/>
          </w:tcPr>
          <w:p w14:paraId="22192A32" w14:textId="5B4C3B55" w:rsidR="00AB533D" w:rsidRDefault="00532EF7" w:rsidP="00AB533D">
            <w:pPr>
              <w:ind w:left="0"/>
            </w:pPr>
            <w:r w:rsidRPr="00943C75">
              <w:rPr>
                <w:b/>
                <w:bCs/>
              </w:rPr>
              <w:t>P</w:t>
            </w:r>
            <w:r w:rsidR="00AB533D" w:rsidRPr="00943C75">
              <w:rPr>
                <w:b/>
                <w:bCs/>
              </w:rPr>
              <w:t>ermission</w:t>
            </w:r>
            <w:r w:rsidRPr="00943C75">
              <w:rPr>
                <w:b/>
                <w:bCs/>
              </w:rPr>
              <w:t>:</w:t>
            </w:r>
            <w:r w:rsidR="00AB533D">
              <w:t xml:space="preserve"> an expression, in the content of a </w:t>
            </w:r>
            <w:r w:rsidR="007727F1">
              <w:t>specification</w:t>
            </w:r>
            <w:r w:rsidR="00AB533D">
              <w:t>, that conveys consent or liberty (or opportunity) to do something</w:t>
            </w:r>
            <w:r w:rsidR="007727F1">
              <w:t>.</w:t>
            </w:r>
          </w:p>
          <w:p w14:paraId="257BB317" w14:textId="168D232B" w:rsidR="00AB533D" w:rsidRDefault="00AB533D" w:rsidP="00AB533D">
            <w:pPr>
              <w:ind w:left="0"/>
            </w:pPr>
            <w:r>
              <w:t>Do not use “possible” or “impossible” in this context</w:t>
            </w:r>
            <w:r w:rsidR="007727F1">
              <w:t>.</w:t>
            </w:r>
          </w:p>
          <w:p w14:paraId="26BA176E" w14:textId="07CA82DD" w:rsidR="00AB533D" w:rsidRDefault="00AB533D" w:rsidP="00AB533D">
            <w:pPr>
              <w:ind w:left="0"/>
            </w:pPr>
            <w:r>
              <w:t>Do not use “CAN” instead of “MAY” in this context.</w:t>
            </w:r>
          </w:p>
          <w:p w14:paraId="6EF88F07" w14:textId="3ACDE4AD" w:rsidR="00AB533D" w:rsidRDefault="00AB533D" w:rsidP="00AB533D">
            <w:pPr>
              <w:ind w:left="0"/>
            </w:pPr>
            <w:r>
              <w:t>Do not use “might” instead of “MAY” in this context.</w:t>
            </w:r>
          </w:p>
        </w:tc>
        <w:tc>
          <w:tcPr>
            <w:tcW w:w="1620" w:type="dxa"/>
          </w:tcPr>
          <w:p w14:paraId="1471BF7A" w14:textId="25DEADBA" w:rsidR="00AB533D" w:rsidRPr="00627F68" w:rsidRDefault="00532EF7" w:rsidP="00AB533D">
            <w:pPr>
              <w:ind w:left="0"/>
            </w:pPr>
            <w:r>
              <w:t>MAY NOT</w:t>
            </w:r>
          </w:p>
        </w:tc>
      </w:tr>
      <w:tr w:rsidR="00AB533D" w14:paraId="65552033" w14:textId="18EEF38A" w:rsidTr="00AB533D">
        <w:tc>
          <w:tcPr>
            <w:tcW w:w="1359" w:type="dxa"/>
            <w:shd w:val="clear" w:color="auto" w:fill="EECECC"/>
          </w:tcPr>
          <w:p w14:paraId="55743A6A" w14:textId="4F24C536" w:rsidR="00AB533D" w:rsidRDefault="00AB533D" w:rsidP="008E2758">
            <w:pPr>
              <w:ind w:left="0"/>
              <w:jc w:val="left"/>
            </w:pPr>
            <w:r>
              <w:t>CAN</w:t>
            </w:r>
          </w:p>
        </w:tc>
        <w:tc>
          <w:tcPr>
            <w:tcW w:w="6291" w:type="dxa"/>
            <w:shd w:val="clear" w:color="auto" w:fill="F3E1E1"/>
          </w:tcPr>
          <w:p w14:paraId="3E7032CB" w14:textId="3417430A" w:rsidR="00AB533D" w:rsidRDefault="00532EF7" w:rsidP="00AB533D">
            <w:pPr>
              <w:ind w:left="0"/>
            </w:pPr>
            <w:r w:rsidRPr="00943C75">
              <w:rPr>
                <w:b/>
                <w:bCs/>
              </w:rPr>
              <w:t>P</w:t>
            </w:r>
            <w:r w:rsidR="00AB533D" w:rsidRPr="00943C75">
              <w:rPr>
                <w:b/>
                <w:bCs/>
              </w:rPr>
              <w:t xml:space="preserve">ossibility or </w:t>
            </w:r>
            <w:r w:rsidRPr="00943C75">
              <w:rPr>
                <w:b/>
                <w:bCs/>
              </w:rPr>
              <w:t>C</w:t>
            </w:r>
            <w:r w:rsidR="00AB533D" w:rsidRPr="00943C75">
              <w:rPr>
                <w:b/>
                <w:bCs/>
              </w:rPr>
              <w:t>apability</w:t>
            </w:r>
            <w:r w:rsidRPr="00943C75">
              <w:rPr>
                <w:b/>
                <w:bCs/>
              </w:rPr>
              <w:t>:</w:t>
            </w:r>
            <w:r w:rsidR="00AB533D">
              <w:t xml:space="preserve"> an expression, in the content of a </w:t>
            </w:r>
            <w:r w:rsidR="007727F1">
              <w:t>specification</w:t>
            </w:r>
            <w:r w:rsidR="00AB533D">
              <w:t xml:space="preserve">, that conveys expected or conceivable </w:t>
            </w:r>
            <w:r w:rsidR="001610ED">
              <w:t>functionality or</w:t>
            </w:r>
            <w:r w:rsidR="00AB533D">
              <w:t xml:space="preserve"> outcome, or the ability</w:t>
            </w:r>
            <w:r w:rsidR="001610ED">
              <w:t xml:space="preserve"> </w:t>
            </w:r>
            <w:r w:rsidR="00AB533D">
              <w:t>or quality necessary to do or achieve a specified thing</w:t>
            </w:r>
            <w:r w:rsidR="007727F1">
              <w:t>.</w:t>
            </w:r>
          </w:p>
          <w:p w14:paraId="66F1CD12" w14:textId="461BD2D7" w:rsidR="00AB533D" w:rsidRDefault="00AB533D" w:rsidP="00AB533D">
            <w:pPr>
              <w:ind w:left="0"/>
            </w:pPr>
            <w:r>
              <w:t xml:space="preserve">“CAN” refers to the ability of a user of the </w:t>
            </w:r>
            <w:r w:rsidR="007727F1">
              <w:t>specification</w:t>
            </w:r>
            <w:r>
              <w:t xml:space="preserve"> or to a</w:t>
            </w:r>
            <w:r w:rsidR="001610ED">
              <w:t>n available</w:t>
            </w:r>
            <w:r>
              <w:t xml:space="preserve"> possibility</w:t>
            </w:r>
            <w:r w:rsidR="001610ED">
              <w:t>.</w:t>
            </w:r>
          </w:p>
        </w:tc>
        <w:tc>
          <w:tcPr>
            <w:tcW w:w="1620" w:type="dxa"/>
            <w:shd w:val="clear" w:color="auto" w:fill="F3E1E1"/>
          </w:tcPr>
          <w:p w14:paraId="2201BC64" w14:textId="6ACC56A7" w:rsidR="00AB533D" w:rsidRPr="0055291E" w:rsidRDefault="00532EF7" w:rsidP="00AB533D">
            <w:pPr>
              <w:ind w:left="0"/>
            </w:pPr>
            <w:r>
              <w:t>CAN NOT</w:t>
            </w:r>
          </w:p>
        </w:tc>
      </w:tr>
    </w:tbl>
    <w:p w14:paraId="229DA40B" w14:textId="77777777" w:rsidR="00924772" w:rsidRDefault="00924772" w:rsidP="00924772">
      <w:pPr>
        <w:pStyle w:val="Heading3"/>
      </w:pPr>
      <w:bookmarkStart w:id="127" w:name="_Toc34835914"/>
      <w:bookmarkStart w:id="128" w:name="_Toc34836087"/>
      <w:bookmarkStart w:id="129" w:name="_Toc34835915"/>
      <w:bookmarkStart w:id="130" w:name="_Toc34836088"/>
      <w:bookmarkStart w:id="131" w:name="_Toc34835916"/>
      <w:bookmarkStart w:id="132" w:name="_Toc34836089"/>
      <w:bookmarkStart w:id="133" w:name="_Toc34835917"/>
      <w:bookmarkStart w:id="134" w:name="_Toc34836090"/>
      <w:bookmarkStart w:id="135" w:name="_Toc34835918"/>
      <w:bookmarkStart w:id="136" w:name="_Toc34836091"/>
      <w:bookmarkStart w:id="137" w:name="_Toc34835919"/>
      <w:bookmarkStart w:id="138" w:name="_Toc34836092"/>
      <w:bookmarkStart w:id="139" w:name="_Toc34835920"/>
      <w:bookmarkStart w:id="140" w:name="_Toc34836093"/>
      <w:bookmarkStart w:id="141" w:name="_Conformance_Clause"/>
      <w:bookmarkStart w:id="142" w:name="_Toc3950592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Conformance Clause</w:t>
      </w:r>
      <w:bookmarkEnd w:id="142"/>
    </w:p>
    <w:p w14:paraId="14AAEC0D" w14:textId="77777777"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4"/>
      </w:r>
      <w:r w:rsidR="00C566B1">
        <w:t xml:space="preserve"> or use cases that contain the profiles. </w:t>
      </w:r>
    </w:p>
    <w:p w14:paraId="7C2E6F15" w14:textId="77777777"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lastRenderedPageBreak/>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14:paraId="1C6879F5" w14:textId="77777777" w:rsidR="008023FA" w:rsidRPr="00D93E07" w:rsidRDefault="00E263CA" w:rsidP="00A96F5E">
      <w:pPr>
        <w:rPr>
          <w:highlight w:val="yellow"/>
        </w:rPr>
      </w:pPr>
      <w:r>
        <w:t xml:space="preserve">The conformance clause will indicate the normative and informative parts of the specification. Normative parts of the implementation guide contain requirements that </w:t>
      </w:r>
      <w:r w:rsidRPr="0030623C">
        <w:rPr>
          <w:i/>
          <w:iCs/>
        </w:rPr>
        <w:t>must</w:t>
      </w:r>
      <w:r>
        <w:t xml:space="preserve"> be implemented (and</w:t>
      </w:r>
      <w:r w:rsidR="00AE489D">
        <w:t>,</w:t>
      </w:r>
      <w:r>
        <w:t xml:space="preserve"> therefore, </w:t>
      </w:r>
      <w:r w:rsidR="00AE489D">
        <w:t xml:space="preserve">be </w:t>
      </w:r>
      <w:r>
        <w:t xml:space="preserve">verifiable). Informative parts of an implementation guide </w:t>
      </w:r>
      <w:r w:rsidR="00AE489D">
        <w:t xml:space="preserve">provide </w:t>
      </w:r>
      <w:r>
        <w:t>guidance that aid</w:t>
      </w:r>
      <w:r w:rsidR="00AE489D">
        <w:t>s</w:t>
      </w:r>
      <w:r>
        <w:t xml:space="preserve"> in implementation or provide supplementary information. No provisions in the informative part of a </w:t>
      </w:r>
      <w:r w:rsidRPr="00C566B1">
        <w:t>specification need to be implemented.</w:t>
      </w:r>
    </w:p>
    <w:p w14:paraId="6F1B7342" w14:textId="77777777" w:rsidR="00315D33" w:rsidRDefault="00315D33" w:rsidP="00315D33">
      <w:pPr>
        <w:pStyle w:val="Heading2"/>
      </w:pPr>
      <w:bookmarkStart w:id="143" w:name="_Toc39505929"/>
      <w:r>
        <w:t>Actors</w:t>
      </w:r>
      <w:bookmarkEnd w:id="143"/>
    </w:p>
    <w:p w14:paraId="0B21A138" w14:textId="77777777"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14:paraId="243286BC" w14:textId="77777777" w:rsidR="00C841F8" w:rsidRDefault="00C841F8" w:rsidP="009E5ED6">
      <w:pPr>
        <w:pStyle w:val="Heading2"/>
      </w:pPr>
      <w:bookmarkStart w:id="144" w:name="_Toc39505930"/>
      <w:r>
        <w:t>Use Case</w:t>
      </w:r>
      <w:bookmarkEnd w:id="144"/>
    </w:p>
    <w:p w14:paraId="4167A646" w14:textId="50E1724A"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w:t>
      </w:r>
      <w:r w:rsidR="00B25AF5">
        <w:t>;</w:t>
      </w:r>
      <w:r>
        <w:t xml:space="preserve"> system functional requirements, acknowledgement requirements, </w:t>
      </w:r>
      <w:r w:rsidR="00B25AF5">
        <w:t xml:space="preserve">and </w:t>
      </w:r>
      <w:r w:rsidR="008278A6">
        <w:t>pre</w:t>
      </w:r>
      <w:r w:rsidR="00B25AF5">
        <w:t>-</w:t>
      </w:r>
      <w:r w:rsidR="008278A6">
        <w:t xml:space="preserve"> and post</w:t>
      </w:r>
      <w:r w:rsidR="00B25AF5">
        <w:t>-</w:t>
      </w:r>
      <w:r w:rsidR="008278A6">
        <w:t>conditions</w:t>
      </w:r>
      <w:r w:rsidR="00BA4824">
        <w:t>;</w:t>
      </w:r>
      <w:r w:rsidR="008278A6">
        <w:t xml:space="preserve"> </w:t>
      </w:r>
      <w:r>
        <w:t>and any other pertinent information that aids in the understanding of an implementer, such as example messages or message excerpts.</w:t>
      </w:r>
    </w:p>
    <w:p w14:paraId="4062AC50" w14:textId="73EA5699"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w:t>
      </w:r>
      <w:r w:rsidR="00F34907">
        <w:t>organizes</w:t>
      </w:r>
      <w:r w:rsidR="00F34907" w:rsidDel="00F34907">
        <w:t xml:space="preserve"> </w:t>
      </w:r>
      <w:r>
        <w:t>the pieces needed to specify a system capability. The following sub-subsections provide a list of candidate content of a use case definition.</w:t>
      </w:r>
    </w:p>
    <w:p w14:paraId="24794D95" w14:textId="77777777" w:rsidR="00924772" w:rsidRDefault="00924772" w:rsidP="000A2FC2">
      <w:pPr>
        <w:pStyle w:val="Heading3"/>
      </w:pPr>
      <w:bookmarkStart w:id="145" w:name="_Toc39505931"/>
      <w:r>
        <w:t xml:space="preserve">Interaction </w:t>
      </w:r>
      <w:r w:rsidR="00F17640">
        <w:t>Specification</w:t>
      </w:r>
      <w:bookmarkEnd w:id="145"/>
    </w:p>
    <w:p w14:paraId="5CA222C5" w14:textId="734C4CF2"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w:t>
      </w:r>
      <w:r w:rsidR="001243AA">
        <w:t>,</w:t>
      </w:r>
      <w:r w:rsidRPr="00B21C29">
        <w:t xml:space="preserve"> </w:t>
      </w:r>
      <w:r w:rsidR="001243AA">
        <w:t xml:space="preserve">the </w:t>
      </w:r>
      <w:r w:rsidRPr="00B21C29">
        <w:t>r</w:t>
      </w:r>
      <w:r w:rsidR="00B01DF8">
        <w:t>esulting message flows between two or more actors</w:t>
      </w:r>
      <w:r w:rsidR="00DB2B05">
        <w:t xml:space="preserve"> (Interaction Model)</w:t>
      </w:r>
      <w:r w:rsidR="001243AA">
        <w:t>,</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w:t>
      </w:r>
      <w:r w:rsidR="00442307">
        <w:t xml:space="preserve"> (Unified Modeling Language)</w:t>
      </w:r>
      <w:r w:rsidR="00B01DF8">
        <w:t xml:space="preserve">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14:paraId="531CD102" w14:textId="77777777" w:rsidR="009E5ED6" w:rsidRDefault="00DB2B05" w:rsidP="000A2FC2">
      <w:pPr>
        <w:pStyle w:val="Heading4"/>
      </w:pPr>
      <w:bookmarkStart w:id="146" w:name="_Toc39505932"/>
      <w:r>
        <w:t>Interaction Model</w:t>
      </w:r>
      <w:bookmarkEnd w:id="146"/>
    </w:p>
    <w:p w14:paraId="138B13B8" w14:textId="77777777"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 xml:space="preserve">declares </w:t>
      </w:r>
      <w:r w:rsidR="00C861F9">
        <w:rPr>
          <w:noProof/>
        </w:rPr>
        <w:lastRenderedPageBreak/>
        <w:t>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14:paraId="59803316" w14:textId="77777777" w:rsidR="00F721B5" w:rsidRDefault="00193D49" w:rsidP="00F721B5">
      <w:pPr>
        <w:pStyle w:val="NormalIndented"/>
        <w:keepNext/>
        <w:ind w:left="0"/>
        <w:jc w:val="center"/>
      </w:pPr>
      <w:r>
        <w:rPr>
          <w:noProof/>
          <w:lang w:eastAsia="en-US"/>
        </w:rPr>
        <w:drawing>
          <wp:inline distT="0" distB="0" distL="0" distR="0" wp14:anchorId="7F7C7AF6" wp14:editId="75C8602E">
            <wp:extent cx="4838700" cy="322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850819" cy="3233879"/>
                    </a:xfrm>
                    <a:prstGeom prst="rect">
                      <a:avLst/>
                    </a:prstGeom>
                  </pic:spPr>
                </pic:pic>
              </a:graphicData>
            </a:graphic>
          </wp:inline>
        </w:drawing>
      </w:r>
    </w:p>
    <w:p w14:paraId="2634CA81" w14:textId="77777777" w:rsidR="00193D49" w:rsidRDefault="00F721B5" w:rsidP="00B376D9">
      <w:pPr>
        <w:pStyle w:val="Caption"/>
        <w:rPr>
          <w:noProof/>
        </w:rPr>
      </w:pPr>
      <w:bookmarkStart w:id="147" w:name="Figure_3_3"/>
      <w:bookmarkStart w:id="148" w:name="_Toc39506130"/>
      <w:r>
        <w:t xml:space="preserve">Figure </w:t>
      </w:r>
      <w:r w:rsidR="00975466">
        <w:fldChar w:fldCharType="begin"/>
      </w:r>
      <w:r w:rsidR="00975466">
        <w:instrText xml:space="preserve"> STYLEREF 1 \s </w:instrText>
      </w:r>
      <w:r w:rsidR="00975466">
        <w:fldChar w:fldCharType="separate"/>
      </w:r>
      <w:r w:rsidR="00E22683">
        <w:rPr>
          <w:noProof/>
        </w:rPr>
        <w:t>3</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1A5AE6">
        <w:t>: Example Send Immunization Event Sequence Diagram</w:t>
      </w:r>
      <w:bookmarkEnd w:id="148"/>
    </w:p>
    <w:p w14:paraId="524985D6" w14:textId="77777777" w:rsidR="009E5ED6" w:rsidRPr="00A31B8C" w:rsidRDefault="009E5ED6" w:rsidP="000A2FC2">
      <w:pPr>
        <w:pStyle w:val="Heading5"/>
        <w:rPr>
          <w:vanish/>
        </w:rPr>
      </w:pPr>
      <w:bookmarkStart w:id="149" w:name="_Toc12346569"/>
      <w:bookmarkStart w:id="150" w:name="_Toc12617336"/>
      <w:bookmarkStart w:id="151" w:name="_Toc12636614"/>
      <w:bookmarkStart w:id="152" w:name="_Toc12637436"/>
      <w:bookmarkStart w:id="153" w:name="_Toc13643171"/>
      <w:bookmarkStart w:id="154" w:name="_Toc14707744"/>
      <w:bookmarkStart w:id="155" w:name="_Toc14707955"/>
      <w:bookmarkStart w:id="156" w:name="_Toc14972223"/>
      <w:bookmarkStart w:id="157" w:name="_Toc15049438"/>
      <w:bookmarkStart w:id="158" w:name="_Toc15050775"/>
      <w:bookmarkStart w:id="159" w:name="_Toc15234574"/>
      <w:bookmarkStart w:id="160" w:name="_Toc15385575"/>
      <w:bookmarkStart w:id="161" w:name="_Toc15385719"/>
      <w:bookmarkStart w:id="162" w:name="_Toc15395455"/>
      <w:bookmarkStart w:id="163" w:name="_Toc15645793"/>
      <w:bookmarkStart w:id="164" w:name="_Toc17287726"/>
      <w:bookmarkStart w:id="165" w:name="_Toc24717088"/>
      <w:bookmarkStart w:id="166" w:name="_Toc25675669"/>
      <w:bookmarkStart w:id="167" w:name="_Toc26981999"/>
      <w:bookmarkStart w:id="168" w:name="_Toc27393171"/>
      <w:bookmarkStart w:id="169" w:name="_Toc27478256"/>
      <w:bookmarkStart w:id="170" w:name="_Toc27481031"/>
      <w:bookmarkStart w:id="171" w:name="_Toc34835926"/>
      <w:bookmarkStart w:id="172" w:name="_Toc34836099"/>
      <w:bookmarkStart w:id="173" w:name="_Toc37795523"/>
      <w:bookmarkStart w:id="174" w:name="_Toc37795667"/>
      <w:bookmarkStart w:id="175" w:name="_Toc39477255"/>
      <w:bookmarkStart w:id="176" w:name="_Toc39478460"/>
      <w:bookmarkStart w:id="177" w:name="_Toc39480941"/>
      <w:bookmarkStart w:id="178" w:name="_Toc39499581"/>
      <w:bookmarkStart w:id="179" w:name="_Toc477068041"/>
      <w:bookmarkStart w:id="180" w:name="_Toc527015499"/>
      <w:bookmarkStart w:id="181" w:name="_Toc527779749"/>
      <w:bookmarkStart w:id="182" w:name="_Toc39505933"/>
      <w:bookmarkEnd w:id="14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82"/>
    </w:p>
    <w:p w14:paraId="69A04DD0" w14:textId="77777777" w:rsidR="000701C9" w:rsidRDefault="00DB2B05" w:rsidP="000A2FC2">
      <w:pPr>
        <w:pStyle w:val="Heading4"/>
        <w:rPr>
          <w:noProof/>
        </w:rPr>
      </w:pPr>
      <w:bookmarkStart w:id="183" w:name="_Toc39505934"/>
      <w:bookmarkEnd w:id="179"/>
      <w:bookmarkEnd w:id="180"/>
      <w:bookmarkEnd w:id="181"/>
      <w:r>
        <w:rPr>
          <w:noProof/>
        </w:rPr>
        <w:t>Acknowledgement Responsibilities</w:t>
      </w:r>
      <w:bookmarkEnd w:id="183"/>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14:paraId="45D6140E" w14:textId="77777777"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84" w:name="_Hlk519165073"/>
      <w:r w:rsidR="003B74A7" w:rsidRPr="00C000DA">
        <w:rPr>
          <w:noProof/>
        </w:rPr>
        <w:t xml:space="preserve">acknowledgement responsibilites </w:t>
      </w:r>
      <w:bookmarkEnd w:id="184"/>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14:paraId="40CC41B7" w14:textId="77777777"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14:paraId="7701E125" w14:textId="77777777" w:rsidR="000701C9" w:rsidRPr="00C000DA" w:rsidRDefault="000701C9" w:rsidP="00293621">
      <w:pPr>
        <w:rPr>
          <w:noProof/>
        </w:rPr>
      </w:pPr>
      <w:r w:rsidRPr="00C000DA">
        <w:rPr>
          <w:noProof/>
        </w:rPr>
        <w:t>Allowed conditions include:</w:t>
      </w:r>
    </w:p>
    <w:p w14:paraId="1E273637" w14:textId="77777777" w:rsidR="000701C9" w:rsidRPr="00C000DA" w:rsidRDefault="000701C9" w:rsidP="00C000DA">
      <w:pPr>
        <w:pStyle w:val="ListParagraph"/>
        <w:numPr>
          <w:ilvl w:val="0"/>
          <w:numId w:val="12"/>
        </w:numPr>
        <w:rPr>
          <w:noProof/>
        </w:rPr>
      </w:pPr>
      <w:r w:rsidRPr="00C000DA">
        <w:rPr>
          <w:noProof/>
        </w:rPr>
        <w:t>Always</w:t>
      </w:r>
    </w:p>
    <w:p w14:paraId="61579380" w14:textId="77777777" w:rsidR="000701C9" w:rsidRPr="00C000DA" w:rsidRDefault="000701C9" w:rsidP="00C000DA">
      <w:pPr>
        <w:pStyle w:val="ListParagraph"/>
        <w:numPr>
          <w:ilvl w:val="0"/>
          <w:numId w:val="12"/>
        </w:numPr>
        <w:rPr>
          <w:noProof/>
        </w:rPr>
      </w:pPr>
      <w:r w:rsidRPr="00C000DA">
        <w:rPr>
          <w:noProof/>
        </w:rPr>
        <w:t>Never</w:t>
      </w:r>
    </w:p>
    <w:p w14:paraId="77C28630" w14:textId="77777777" w:rsidR="000701C9" w:rsidRPr="00C000DA" w:rsidRDefault="000701C9" w:rsidP="00C000DA">
      <w:pPr>
        <w:pStyle w:val="ListParagraph"/>
        <w:numPr>
          <w:ilvl w:val="0"/>
          <w:numId w:val="12"/>
        </w:numPr>
        <w:rPr>
          <w:noProof/>
        </w:rPr>
      </w:pPr>
      <w:r w:rsidRPr="00C000DA">
        <w:rPr>
          <w:noProof/>
        </w:rPr>
        <w:t>Only on success</w:t>
      </w:r>
    </w:p>
    <w:p w14:paraId="7CA2E6D4" w14:textId="77777777" w:rsidR="000701C9" w:rsidRPr="00C000DA" w:rsidRDefault="000701C9" w:rsidP="00C000DA">
      <w:pPr>
        <w:pStyle w:val="ListParagraph"/>
        <w:numPr>
          <w:ilvl w:val="0"/>
          <w:numId w:val="12"/>
        </w:numPr>
        <w:rPr>
          <w:noProof/>
        </w:rPr>
      </w:pPr>
      <w:r w:rsidRPr="00C000DA">
        <w:rPr>
          <w:noProof/>
        </w:rPr>
        <w:t>Only on error</w:t>
      </w:r>
    </w:p>
    <w:p w14:paraId="107E5BEA" w14:textId="77777777" w:rsidR="002F3B27" w:rsidRPr="00C000DA" w:rsidRDefault="00F30508" w:rsidP="002F3B27">
      <w:pPr>
        <w:rPr>
          <w:noProof/>
        </w:rPr>
      </w:pPr>
      <w:bookmarkStart w:id="185" w:name="_Toc477068042"/>
      <w:bookmarkStart w:id="186" w:name="_Toc527015500"/>
      <w:bookmarkStart w:id="187"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14:paraId="5A98CE16" w14:textId="77777777" w:rsidR="00F721B5" w:rsidRDefault="00F30508" w:rsidP="00F721B5">
      <w:pPr>
        <w:keepNext/>
      </w:pPr>
      <w:r>
        <w:rPr>
          <w:noProof/>
          <w:lang w:eastAsia="en-US"/>
        </w:rPr>
        <w:lastRenderedPageBreak/>
        <w:drawing>
          <wp:inline distT="0" distB="0" distL="0" distR="0" wp14:anchorId="695174F9" wp14:editId="75015629">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86110" cy="4521551"/>
                    </a:xfrm>
                    <a:prstGeom prst="rect">
                      <a:avLst/>
                    </a:prstGeom>
                  </pic:spPr>
                </pic:pic>
              </a:graphicData>
            </a:graphic>
          </wp:inline>
        </w:drawing>
      </w:r>
    </w:p>
    <w:p w14:paraId="33271708" w14:textId="77777777" w:rsidR="009E5ED6" w:rsidRDefault="00F721B5" w:rsidP="00B376D9">
      <w:pPr>
        <w:pStyle w:val="Caption"/>
      </w:pPr>
      <w:bookmarkStart w:id="188" w:name="Figure_3_4"/>
      <w:bookmarkStart w:id="189" w:name="_Toc39506131"/>
      <w:r>
        <w:t xml:space="preserve">Figure </w:t>
      </w:r>
      <w:r w:rsidR="00975466">
        <w:fldChar w:fldCharType="begin"/>
      </w:r>
      <w:r w:rsidR="00975466">
        <w:instrText xml:space="preserve"> STYLEREF 1 \s </w:instrText>
      </w:r>
      <w:r w:rsidR="00975466">
        <w:fldChar w:fldCharType="separate"/>
      </w:r>
      <w:r w:rsidR="00E22683">
        <w:rPr>
          <w:noProof/>
        </w:rPr>
        <w:t>3</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4</w:t>
      </w:r>
      <w:r w:rsidR="00975466">
        <w:rPr>
          <w:noProof/>
        </w:rPr>
        <w:fldChar w:fldCharType="end"/>
      </w:r>
      <w:r w:rsidRPr="00E969D6">
        <w:t>: Acknowledgement Responsibilities Example</w:t>
      </w:r>
      <w:bookmarkEnd w:id="189"/>
    </w:p>
    <w:p w14:paraId="7DAB5D1A" w14:textId="77777777" w:rsidR="000A2FC2" w:rsidRDefault="000A2FC2" w:rsidP="000A2FC2">
      <w:pPr>
        <w:pStyle w:val="Heading3"/>
      </w:pPr>
      <w:bookmarkStart w:id="190" w:name="_OML^O21^OML_O21:_Laboratory_Order_1"/>
      <w:bookmarkStart w:id="191" w:name="_Toc210996283"/>
      <w:bookmarkStart w:id="192" w:name="_Toc169057921"/>
      <w:bookmarkStart w:id="193" w:name="_Toc171137835"/>
      <w:bookmarkStart w:id="194" w:name="_Toc169057920"/>
      <w:bookmarkStart w:id="195" w:name="_Toc171137834"/>
      <w:bookmarkStart w:id="196" w:name="_Toc207005792"/>
      <w:bookmarkStart w:id="197" w:name="_Toc39505935"/>
      <w:bookmarkEnd w:id="26"/>
      <w:bookmarkEnd w:id="43"/>
      <w:bookmarkEnd w:id="103"/>
      <w:bookmarkEnd w:id="104"/>
      <w:bookmarkEnd w:id="185"/>
      <w:bookmarkEnd w:id="186"/>
      <w:bookmarkEnd w:id="187"/>
      <w:bookmarkEnd w:id="188"/>
      <w:r>
        <w:t>Functional Requirements</w:t>
      </w:r>
      <w:bookmarkEnd w:id="197"/>
    </w:p>
    <w:p w14:paraId="321FAE6D" w14:textId="77777777"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14:paraId="0473485E" w14:textId="77777777" w:rsidR="000A2FC2" w:rsidRDefault="000A2FC2" w:rsidP="000A2FC2">
      <w:pPr>
        <w:pStyle w:val="Heading3"/>
      </w:pPr>
      <w:bookmarkStart w:id="198" w:name="_Toc39505936"/>
      <w:r>
        <w:t>Example Messages</w:t>
      </w:r>
      <w:bookmarkEnd w:id="198"/>
    </w:p>
    <w:p w14:paraId="55ABFD89" w14:textId="787255A7"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 xml:space="preserve">provide insight </w:t>
      </w:r>
      <w:r w:rsidR="00322172">
        <w:t xml:space="preserve">into </w:t>
      </w:r>
      <w:r w:rsidR="00291CB2">
        <w:t>and expected outcomes of the message profile for a specific use case interaction. Implementers can refer to the example messages to gain understanding</w:t>
      </w:r>
      <w:r w:rsidR="004720A3">
        <w:t>,</w:t>
      </w:r>
      <w:r w:rsidR="00291CB2">
        <w:t xml:space="preserve"> but </w:t>
      </w:r>
      <w:r w:rsidR="004720A3">
        <w:t xml:space="preserve">they </w:t>
      </w:r>
      <w:r w:rsidR="00291CB2">
        <w:t>should not infer that the examples are comprehensive and use</w:t>
      </w:r>
      <w:r w:rsidR="00C87140">
        <w:t xml:space="preserve"> them as</w:t>
      </w:r>
      <w:r w:rsidR="00291CB2">
        <w:t xml:space="preserve"> the </w:t>
      </w:r>
      <w:r w:rsidR="00C87140">
        <w:t xml:space="preserve">sole </w:t>
      </w:r>
      <w:r w:rsidR="00291CB2">
        <w:t>basis for implementation.</w:t>
      </w:r>
    </w:p>
    <w:p w14:paraId="422A643C" w14:textId="77777777" w:rsidR="00C301ED" w:rsidRDefault="00C301ED" w:rsidP="00924772">
      <w:pPr>
        <w:pStyle w:val="Heading2"/>
      </w:pPr>
      <w:bookmarkStart w:id="199" w:name="_Toc39505937"/>
      <w:r>
        <w:lastRenderedPageBreak/>
        <w:t>Messaging Infrastructure</w:t>
      </w:r>
      <w:bookmarkEnd w:id="199"/>
    </w:p>
    <w:p w14:paraId="6F54281D" w14:textId="77777777"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14:paraId="0A93C3F8" w14:textId="77777777" w:rsidR="00924772" w:rsidRDefault="00924772" w:rsidP="00924772">
      <w:pPr>
        <w:pStyle w:val="Heading2"/>
      </w:pPr>
      <w:bookmarkStart w:id="200" w:name="_Toc39505938"/>
      <w:r>
        <w:t>Other Relevant Information</w:t>
      </w:r>
      <w:bookmarkEnd w:id="200"/>
    </w:p>
    <w:p w14:paraId="61D1B611" w14:textId="79B69D37" w:rsidR="005F21E1" w:rsidRDefault="008F26C4" w:rsidP="008F26C4">
      <w:r>
        <w:t xml:space="preserve">An implementation guide </w:t>
      </w:r>
      <w:r w:rsidR="00BF508B">
        <w:t xml:space="preserve">may </w:t>
      </w:r>
      <w:r>
        <w:t xml:space="preserve">contain any other relevant information </w:t>
      </w:r>
      <w:r w:rsidR="00632090">
        <w:t xml:space="preserve">to aid developers in implementations. This </w:t>
      </w:r>
      <w:r w:rsidR="00BD052C">
        <w:t xml:space="preserve">information </w:t>
      </w:r>
      <w:r w:rsidR="00632090">
        <w:t>may include</w:t>
      </w:r>
      <w:r w:rsidR="005F21E1">
        <w:t>:</w:t>
      </w:r>
    </w:p>
    <w:p w14:paraId="45429420" w14:textId="77777777" w:rsidR="007C25EC" w:rsidRDefault="00632090" w:rsidP="005F21E1">
      <w:pPr>
        <w:pStyle w:val="ListParagraph"/>
        <w:numPr>
          <w:ilvl w:val="0"/>
          <w:numId w:val="12"/>
        </w:numPr>
      </w:pPr>
      <w:r>
        <w:t>known reference implemen</w:t>
      </w:r>
      <w:r w:rsidR="007C25EC">
        <w:t>tation</w:t>
      </w:r>
    </w:p>
    <w:p w14:paraId="26396352" w14:textId="77777777" w:rsidR="008F26C4" w:rsidRDefault="007C25EC" w:rsidP="005F21E1">
      <w:pPr>
        <w:pStyle w:val="ListParagraph"/>
        <w:numPr>
          <w:ilvl w:val="0"/>
          <w:numId w:val="12"/>
        </w:numPr>
      </w:pPr>
      <w:r>
        <w:t>conformance test tools</w:t>
      </w:r>
    </w:p>
    <w:p w14:paraId="02A41683" w14:textId="77777777" w:rsidR="007C25EC" w:rsidRDefault="007C25EC" w:rsidP="005F21E1">
      <w:pPr>
        <w:pStyle w:val="ListParagraph"/>
        <w:numPr>
          <w:ilvl w:val="0"/>
          <w:numId w:val="12"/>
        </w:numPr>
      </w:pPr>
      <w:r>
        <w:t>relationship to certification programs</w:t>
      </w:r>
    </w:p>
    <w:p w14:paraId="6C004B45" w14:textId="77777777" w:rsidR="007C25EC" w:rsidRPr="008F26C4" w:rsidRDefault="007C25EC" w:rsidP="005F21E1">
      <w:pPr>
        <w:pStyle w:val="ListParagraph"/>
        <w:numPr>
          <w:ilvl w:val="0"/>
          <w:numId w:val="12"/>
        </w:numPr>
      </w:pPr>
      <w:r>
        <w:t>related standards</w:t>
      </w:r>
    </w:p>
    <w:p w14:paraId="6254924C" w14:textId="77777777" w:rsidR="00DA5426" w:rsidRPr="00655E67" w:rsidRDefault="001C0DC8" w:rsidP="00DA5426">
      <w:pPr>
        <w:pStyle w:val="Heading1"/>
      </w:pPr>
      <w:bookmarkStart w:id="201" w:name="_Toc207005872"/>
      <w:bookmarkStart w:id="202" w:name="_Ref207089931"/>
      <w:bookmarkStart w:id="203" w:name="_Toc211049006"/>
      <w:bookmarkStart w:id="204" w:name="_Toc210996292"/>
      <w:bookmarkStart w:id="205" w:name="_Toc39505939"/>
      <w:bookmarkEnd w:id="190"/>
      <w:bookmarkEnd w:id="191"/>
      <w:bookmarkEnd w:id="192"/>
      <w:bookmarkEnd w:id="193"/>
      <w:bookmarkEnd w:id="194"/>
      <w:bookmarkEnd w:id="195"/>
      <w:bookmarkEnd w:id="196"/>
      <w:r>
        <w:lastRenderedPageBreak/>
        <w:t>Message Profiles</w:t>
      </w:r>
      <w:bookmarkEnd w:id="205"/>
    </w:p>
    <w:p w14:paraId="617D64AB" w14:textId="75C1ACD9"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message structure (e.g., ADT_A01)</w:t>
      </w:r>
      <w:r w:rsidR="005820A2">
        <w:rPr>
          <w:lang w:eastAsia="ar-SA"/>
        </w:rPr>
        <w:t>,</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3C3CFC">
        <w:rPr>
          <w:lang w:eastAsia="ar-SA"/>
        </w:rPr>
        <w:t xml:space="preserve">on </w:t>
      </w:r>
      <w:r w:rsidR="009C6E41">
        <w:rPr>
          <w:lang w:eastAsia="ar-SA"/>
        </w:rPr>
        <w:t xml:space="preserve">objects </w:t>
      </w:r>
      <w:r w:rsidR="003C3CFC">
        <w:rPr>
          <w:lang w:eastAsia="ar-SA"/>
        </w:rPr>
        <w:t xml:space="preserve">at various levels </w:t>
      </w:r>
      <w:r w:rsidR="009C6E41">
        <w:rPr>
          <w:lang w:eastAsia="ar-SA"/>
        </w:rPr>
        <w:t>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w:t>
      </w:r>
      <w:r w:rsidR="005820A2">
        <w:rPr>
          <w:lang w:eastAsia="ar-SA"/>
        </w:rPr>
        <w:t>z</w:t>
      </w:r>
      <w:r w:rsidR="008D726E" w:rsidRPr="00651445">
        <w:rPr>
          <w:lang w:eastAsia="ar-SA"/>
        </w:rPr>
        <w:t>es</w:t>
      </w:r>
      <w:r w:rsidR="008D726E">
        <w:rPr>
          <w:lang w:eastAsia="ar-SA"/>
        </w:rPr>
        <w:t xml:space="preserve"> the types of constraints </w:t>
      </w:r>
      <w:r w:rsidR="009C6E41">
        <w:rPr>
          <w:lang w:eastAsia="ar-SA"/>
        </w:rPr>
        <w:t xml:space="preserve">and the message objects </w:t>
      </w:r>
      <w:r w:rsidR="005A445D">
        <w:rPr>
          <w:lang w:eastAsia="ar-SA"/>
        </w:rPr>
        <w:t xml:space="preserve">to </w:t>
      </w:r>
      <w:r w:rsidR="009C6E41">
        <w:rPr>
          <w:lang w:eastAsia="ar-SA"/>
        </w:rPr>
        <w:t xml:space="preserve">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14:paraId="228BE604" w14:textId="77777777" w:rsidR="0085044F" w:rsidRPr="0085044F" w:rsidRDefault="0085044F" w:rsidP="0085044F">
      <w:pPr>
        <w:rPr>
          <w:lang w:eastAsia="en-US"/>
        </w:rPr>
      </w:pPr>
    </w:p>
    <w:p w14:paraId="6C03DE86" w14:textId="0961CC98" w:rsidR="00752529" w:rsidRPr="00F356D7" w:rsidRDefault="00752529" w:rsidP="00B376D9">
      <w:pPr>
        <w:pStyle w:val="Caption"/>
      </w:pPr>
      <w:bookmarkStart w:id="206" w:name="Table_4_1"/>
      <w:bookmarkStart w:id="207" w:name="_Toc39506046"/>
      <w:r w:rsidRPr="00752529">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752529">
        <w:t xml:space="preserve">: </w:t>
      </w:r>
      <w:bookmarkStart w:id="208" w:name="_Hlk11669359"/>
      <w:r w:rsidR="00F356D7">
        <w:t>Summary of Constraint Types and Where They Apply</w:t>
      </w:r>
      <w:bookmarkEnd w:id="206"/>
      <w:bookmarkEnd w:id="207"/>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89"/>
        <w:gridCol w:w="1621"/>
        <w:gridCol w:w="630"/>
        <w:gridCol w:w="630"/>
        <w:gridCol w:w="630"/>
        <w:gridCol w:w="270"/>
        <w:gridCol w:w="450"/>
        <w:gridCol w:w="720"/>
        <w:gridCol w:w="630"/>
        <w:gridCol w:w="90"/>
        <w:gridCol w:w="630"/>
        <w:gridCol w:w="630"/>
      </w:tblGrid>
      <w:tr w:rsidR="00DB67B9" w:rsidRPr="00C010EF" w14:paraId="5BE91D9D" w14:textId="77777777"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208"/>
          <w:p w14:paraId="6B7CA7EC"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14:paraId="284302A5" w14:textId="77777777"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14:paraId="2DC93BCD"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14:paraId="1C07E25E"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75840125"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642CCFD7"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62E5E6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14:paraId="524F2603" w14:textId="77777777"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14:paraId="1921FBB6"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47C22944" w14:textId="77777777"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14:paraId="7EB5FFB9"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27205D3C" w14:textId="77777777"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1FA5988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ED9ECD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796057A9"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00FE0E4"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C332CE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14:paraId="137B7CCB" w14:textId="77777777" w:rsidTr="00373099">
        <w:trPr>
          <w:trHeight w:hRule="exact" w:val="288"/>
          <w:jc w:val="center"/>
        </w:trPr>
        <w:tc>
          <w:tcPr>
            <w:tcW w:w="2610" w:type="dxa"/>
            <w:gridSpan w:val="2"/>
            <w:shd w:val="clear" w:color="auto" w:fill="EECECC"/>
            <w:vAlign w:val="center"/>
          </w:tcPr>
          <w:p w14:paraId="41722545" w14:textId="77777777"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14:paraId="530C9C49" w14:textId="77777777"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14:paraId="25D47CA8" w14:textId="77777777"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3BEEE3A"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2EC625ED"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14:paraId="02A9BC6F"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44AE9ECE"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7A0F0C51" w14:textId="77777777"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2E587B35"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14:paraId="38A88AC6" w14:textId="77777777" w:rsidTr="00373099">
        <w:trPr>
          <w:trHeight w:hRule="exact" w:val="288"/>
          <w:jc w:val="center"/>
        </w:trPr>
        <w:tc>
          <w:tcPr>
            <w:tcW w:w="2610" w:type="dxa"/>
            <w:gridSpan w:val="2"/>
            <w:shd w:val="clear" w:color="auto" w:fill="EECECC"/>
            <w:vAlign w:val="center"/>
          </w:tcPr>
          <w:p w14:paraId="036F37BD" w14:textId="77777777"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14:paraId="5CBA05C8"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677CA55E"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3E0ED94"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570705DB"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3787A26"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7FF2EA9A"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251F1E3E"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35D7F396" w14:textId="77777777" w:rsidR="00DB67B9" w:rsidRPr="00A4191A" w:rsidRDefault="00DB67B9" w:rsidP="00DB67B9">
            <w:pPr>
              <w:jc w:val="center"/>
              <w:rPr>
                <w:rFonts w:ascii="Arial" w:hAnsi="Arial" w:cs="Arial"/>
                <w:b/>
                <w:sz w:val="20"/>
                <w:szCs w:val="20"/>
              </w:rPr>
            </w:pPr>
          </w:p>
        </w:tc>
      </w:tr>
      <w:tr w:rsidR="00373099" w:rsidRPr="00EE30D9" w14:paraId="4B60F058" w14:textId="77777777" w:rsidTr="00373099">
        <w:trPr>
          <w:trHeight w:hRule="exact" w:val="288"/>
          <w:jc w:val="center"/>
        </w:trPr>
        <w:tc>
          <w:tcPr>
            <w:tcW w:w="2610" w:type="dxa"/>
            <w:gridSpan w:val="2"/>
            <w:shd w:val="clear" w:color="auto" w:fill="EECECC"/>
            <w:vAlign w:val="center"/>
          </w:tcPr>
          <w:p w14:paraId="34E09A22" w14:textId="77777777"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14:paraId="2785D9C7" w14:textId="77777777" w:rsidR="00DB67B9" w:rsidRPr="00A4191A" w:rsidRDefault="00DB67B9" w:rsidP="00DB67B9">
            <w:pPr>
              <w:jc w:val="center"/>
              <w:rPr>
                <w:rFonts w:ascii="Arial" w:hAnsi="Arial" w:cs="Arial"/>
                <w:b/>
                <w:sz w:val="20"/>
                <w:szCs w:val="20"/>
              </w:rPr>
            </w:pPr>
          </w:p>
        </w:tc>
        <w:tc>
          <w:tcPr>
            <w:tcW w:w="630" w:type="dxa"/>
            <w:shd w:val="clear" w:color="auto" w:fill="auto"/>
            <w:vAlign w:val="center"/>
          </w:tcPr>
          <w:p w14:paraId="55006F73" w14:textId="77777777" w:rsidR="00DB67B9" w:rsidRPr="00A4191A" w:rsidRDefault="00DB67B9" w:rsidP="00DB67B9">
            <w:pPr>
              <w:jc w:val="center"/>
              <w:rPr>
                <w:rFonts w:ascii="Arial" w:hAnsi="Arial" w:cs="Arial"/>
                <w:b/>
                <w:sz w:val="20"/>
                <w:szCs w:val="20"/>
              </w:rPr>
            </w:pPr>
          </w:p>
        </w:tc>
        <w:tc>
          <w:tcPr>
            <w:tcW w:w="630" w:type="dxa"/>
            <w:vAlign w:val="center"/>
          </w:tcPr>
          <w:p w14:paraId="0CC0658C" w14:textId="77777777"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14:paraId="4C046C5F"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14:paraId="60BE6169"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14:paraId="02ABDE60"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14:paraId="167ECB90"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14:paraId="1954201E"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14:paraId="474CE0F2" w14:textId="77777777" w:rsidTr="00373099">
        <w:trPr>
          <w:trHeight w:hRule="exact" w:val="288"/>
          <w:jc w:val="center"/>
        </w:trPr>
        <w:tc>
          <w:tcPr>
            <w:tcW w:w="2610" w:type="dxa"/>
            <w:gridSpan w:val="2"/>
            <w:shd w:val="clear" w:color="auto" w:fill="EECECC"/>
            <w:vAlign w:val="center"/>
          </w:tcPr>
          <w:p w14:paraId="60F14AD1" w14:textId="77777777"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14:paraId="23D00E84"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7FC9A894"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765532AB" w14:textId="77777777"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14:paraId="3D85C288"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F84B15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30948A4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4D89DC06" w14:textId="77777777"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CCAB34A"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14:paraId="3D477BC6" w14:textId="77777777" w:rsidTr="00373099">
        <w:trPr>
          <w:trHeight w:hRule="exact" w:val="288"/>
          <w:jc w:val="center"/>
        </w:trPr>
        <w:tc>
          <w:tcPr>
            <w:tcW w:w="2610" w:type="dxa"/>
            <w:gridSpan w:val="2"/>
            <w:shd w:val="clear" w:color="auto" w:fill="EECECC"/>
            <w:vAlign w:val="center"/>
          </w:tcPr>
          <w:p w14:paraId="6B5E6D31" w14:textId="77777777"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14:paraId="208FE35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4B125CA6"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A791B6E"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14:paraId="331E1D9C"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14:paraId="2562AA90"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14:paraId="5536155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6DD0824"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14:paraId="388E11A3"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4C2FD8A4" w14:textId="77777777" w:rsidTr="00E76DF7">
        <w:trPr>
          <w:trHeight w:hRule="exact" w:val="288"/>
          <w:jc w:val="center"/>
        </w:trPr>
        <w:tc>
          <w:tcPr>
            <w:tcW w:w="2610" w:type="dxa"/>
            <w:gridSpan w:val="2"/>
            <w:shd w:val="clear" w:color="auto" w:fill="EECECC"/>
            <w:vAlign w:val="center"/>
          </w:tcPr>
          <w:p w14:paraId="7A64216F"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14:paraId="6E639C9A"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7E7BB4C1"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AD25735"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22687947" w14:textId="77777777" w:rsidR="00DB67B9" w:rsidRPr="00A4191A" w:rsidRDefault="00DB67B9" w:rsidP="00DB67B9">
            <w:pPr>
              <w:spacing w:after="0"/>
              <w:jc w:val="center"/>
              <w:rPr>
                <w:rFonts w:ascii="Arial" w:hAnsi="Arial" w:cs="Arial"/>
                <w:b/>
              </w:rPr>
            </w:pPr>
          </w:p>
        </w:tc>
        <w:tc>
          <w:tcPr>
            <w:tcW w:w="720" w:type="dxa"/>
            <w:shd w:val="clear" w:color="auto" w:fill="F3E1E1"/>
            <w:vAlign w:val="center"/>
          </w:tcPr>
          <w:p w14:paraId="1D01575C" w14:textId="77777777"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14:paraId="5781319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25897D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BC6FEF4" w14:textId="77777777"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14:paraId="4E1D960D" w14:textId="77777777" w:rsidTr="00E76DF7">
        <w:trPr>
          <w:trHeight w:hRule="exact" w:val="288"/>
          <w:jc w:val="center"/>
        </w:trPr>
        <w:tc>
          <w:tcPr>
            <w:tcW w:w="2610" w:type="dxa"/>
            <w:gridSpan w:val="2"/>
            <w:shd w:val="clear" w:color="auto" w:fill="EECECC"/>
            <w:vAlign w:val="center"/>
          </w:tcPr>
          <w:p w14:paraId="6296EB1C" w14:textId="77777777"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14:paraId="52C681B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46B1C9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C341E1A"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36739819"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0B9EC9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65B66B6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2445A57"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14:paraId="334A8D5A"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70CD748F" w14:textId="77777777" w:rsidTr="00E76DF7">
        <w:trPr>
          <w:trHeight w:hRule="exact" w:val="288"/>
          <w:jc w:val="center"/>
        </w:trPr>
        <w:tc>
          <w:tcPr>
            <w:tcW w:w="2610" w:type="dxa"/>
            <w:gridSpan w:val="2"/>
            <w:shd w:val="clear" w:color="auto" w:fill="EECECC"/>
            <w:vAlign w:val="center"/>
          </w:tcPr>
          <w:p w14:paraId="60126130"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14:paraId="3C2760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DBE52EB"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197FCDA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57012F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638FAA0F"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197BFE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4F0B9F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21C3F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30D28082" w14:textId="77777777" w:rsidTr="00E76DF7">
        <w:trPr>
          <w:trHeight w:hRule="exact" w:val="288"/>
          <w:jc w:val="center"/>
        </w:trPr>
        <w:tc>
          <w:tcPr>
            <w:tcW w:w="2610" w:type="dxa"/>
            <w:gridSpan w:val="2"/>
            <w:shd w:val="clear" w:color="auto" w:fill="EECECC"/>
            <w:vAlign w:val="center"/>
          </w:tcPr>
          <w:p w14:paraId="14FD8FC2" w14:textId="77777777"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14:paraId="5E80B80D"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0B21BBD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830F1C4"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78B7B5EE"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3ACB6179"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27673C18"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E79361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4B1CF43C" w14:textId="77777777" w:rsidR="00DB67B9" w:rsidRPr="00A4191A" w:rsidRDefault="00DB67B9" w:rsidP="00DB67B9">
            <w:pPr>
              <w:spacing w:after="0"/>
              <w:jc w:val="center"/>
              <w:rPr>
                <w:rFonts w:ascii="Arial" w:hAnsi="Arial" w:cs="Arial"/>
                <w:b/>
                <w:sz w:val="20"/>
                <w:szCs w:val="20"/>
              </w:rPr>
            </w:pPr>
          </w:p>
        </w:tc>
      </w:tr>
      <w:tr w:rsidR="00373099" w:rsidRPr="00EE30D9" w14:paraId="0E866374" w14:textId="77777777" w:rsidTr="00E76DF7">
        <w:trPr>
          <w:trHeight w:hRule="exact" w:val="288"/>
          <w:jc w:val="center"/>
        </w:trPr>
        <w:tc>
          <w:tcPr>
            <w:tcW w:w="2610" w:type="dxa"/>
            <w:gridSpan w:val="2"/>
            <w:shd w:val="clear" w:color="auto" w:fill="EECECC"/>
            <w:vAlign w:val="center"/>
          </w:tcPr>
          <w:p w14:paraId="1698C57C" w14:textId="77777777"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14:paraId="7DDCD9B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C9A5AF7"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8A082D4" w14:textId="77777777"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14:paraId="70C7FB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430FBF18"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4E22D70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9A11E0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50A12F7" w14:textId="77777777" w:rsidR="00DB67B9" w:rsidRPr="00A4191A" w:rsidRDefault="00DB67B9" w:rsidP="00DB67B9">
            <w:pPr>
              <w:spacing w:after="0"/>
              <w:jc w:val="center"/>
              <w:rPr>
                <w:rFonts w:ascii="Arial" w:hAnsi="Arial" w:cs="Arial"/>
                <w:b/>
                <w:sz w:val="20"/>
                <w:szCs w:val="20"/>
              </w:rPr>
            </w:pPr>
          </w:p>
        </w:tc>
      </w:tr>
      <w:tr w:rsidR="00676D11" w:rsidRPr="00EE30D9" w14:paraId="5F0D190C" w14:textId="77777777" w:rsidTr="003B405C">
        <w:trPr>
          <w:trHeight w:hRule="exact" w:val="288"/>
          <w:jc w:val="center"/>
        </w:trPr>
        <w:tc>
          <w:tcPr>
            <w:tcW w:w="2610" w:type="dxa"/>
            <w:gridSpan w:val="2"/>
            <w:shd w:val="clear" w:color="auto" w:fill="EECECC"/>
            <w:vAlign w:val="center"/>
          </w:tcPr>
          <w:p w14:paraId="54A204D3" w14:textId="77777777"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14:paraId="669FE885"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1FA8164D"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0E6C559A"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14:paraId="6D1CAF50"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14:paraId="007E7D03"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14:paraId="0F8E93C4"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BC7781B"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5E578819"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14:paraId="115DB2F8" w14:textId="77777777" w:rsidTr="00373099">
        <w:trPr>
          <w:trHeight w:val="134"/>
          <w:jc w:val="center"/>
        </w:trPr>
        <w:tc>
          <w:tcPr>
            <w:tcW w:w="7920" w:type="dxa"/>
            <w:gridSpan w:val="12"/>
            <w:shd w:val="clear" w:color="auto" w:fill="D9D9D9" w:themeFill="background1" w:themeFillShade="D9"/>
            <w:vAlign w:val="center"/>
          </w:tcPr>
          <w:p w14:paraId="1486C5C4" w14:textId="77777777" w:rsidR="00655A4C" w:rsidRPr="00373099" w:rsidRDefault="00655A4C" w:rsidP="00DB67B9">
            <w:pPr>
              <w:spacing w:after="0"/>
              <w:jc w:val="center"/>
              <w:rPr>
                <w:rFonts w:ascii="Arial" w:hAnsi="Arial" w:cs="Arial"/>
                <w:b/>
                <w:sz w:val="16"/>
                <w:szCs w:val="16"/>
              </w:rPr>
            </w:pPr>
          </w:p>
        </w:tc>
      </w:tr>
      <w:tr w:rsidR="00373099" w:rsidRPr="00EE30D9" w14:paraId="38E483BF" w14:textId="77777777" w:rsidTr="00E76DF7">
        <w:trPr>
          <w:trHeight w:val="265"/>
          <w:jc w:val="center"/>
        </w:trPr>
        <w:tc>
          <w:tcPr>
            <w:tcW w:w="989" w:type="dxa"/>
            <w:vMerge w:val="restart"/>
            <w:shd w:val="clear" w:color="auto" w:fill="EECECC"/>
            <w:vAlign w:val="center"/>
          </w:tcPr>
          <w:p w14:paraId="52A78180" w14:textId="77777777"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14:paraId="7F1FE82F" w14:textId="77777777"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14:paraId="061B475E"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14:paraId="5F8D9107"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14:paraId="55019601"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14:paraId="75B126C0" w14:textId="77777777" w:rsidTr="00E76DF7">
        <w:trPr>
          <w:trHeight w:val="265"/>
          <w:jc w:val="center"/>
        </w:trPr>
        <w:tc>
          <w:tcPr>
            <w:tcW w:w="989" w:type="dxa"/>
            <w:vMerge/>
            <w:shd w:val="clear" w:color="auto" w:fill="EECECC"/>
            <w:vAlign w:val="center"/>
          </w:tcPr>
          <w:p w14:paraId="319F18FE" w14:textId="77777777"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14:paraId="3F8EA39D" w14:textId="77777777"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14:paraId="5E27819E" w14:textId="77777777"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14:paraId="2CA48475" w14:textId="77777777" w:rsidR="00655A4C" w:rsidRDefault="00655A4C" w:rsidP="00DB67B9">
            <w:pPr>
              <w:spacing w:after="0"/>
              <w:jc w:val="left"/>
              <w:rPr>
                <w:rFonts w:ascii="Arial" w:hAnsi="Arial" w:cs="Arial"/>
                <w:sz w:val="20"/>
                <w:szCs w:val="20"/>
              </w:rPr>
            </w:pPr>
            <w:r>
              <w:rPr>
                <w:rFonts w:ascii="Arial" w:hAnsi="Arial" w:cs="Arial"/>
                <w:sz w:val="20"/>
                <w:szCs w:val="20"/>
              </w:rPr>
              <w:t>Cx: Complex</w:t>
            </w:r>
          </w:p>
        </w:tc>
        <w:tc>
          <w:tcPr>
            <w:tcW w:w="1350" w:type="dxa"/>
            <w:gridSpan w:val="3"/>
            <w:shd w:val="clear" w:color="auto" w:fill="FFFFFF" w:themeFill="background1"/>
            <w:vAlign w:val="center"/>
          </w:tcPr>
          <w:p w14:paraId="3E7A5239" w14:textId="77777777"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14:paraId="37287051" w14:textId="77777777" w:rsidTr="00A65E4B">
        <w:trPr>
          <w:trHeight w:val="656"/>
          <w:jc w:val="center"/>
        </w:trPr>
        <w:tc>
          <w:tcPr>
            <w:tcW w:w="7920" w:type="dxa"/>
            <w:gridSpan w:val="12"/>
            <w:shd w:val="clear" w:color="auto" w:fill="D9D9D9" w:themeFill="background1" w:themeFillShade="D9"/>
            <w:vAlign w:val="center"/>
          </w:tcPr>
          <w:p w14:paraId="28288FFC" w14:textId="77777777"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r w:rsidR="004E303D">
              <w:rPr>
                <w:rFonts w:ascii="Arial" w:hAnsi="Arial" w:cs="Arial"/>
                <w:sz w:val="18"/>
                <w:szCs w:val="18"/>
              </w:rPr>
              <w:t xml:space="preserve"> are the exceptions</w:t>
            </w:r>
            <w:r w:rsidRPr="00A65E4B">
              <w:rPr>
                <w:rFonts w:ascii="Arial" w:hAnsi="Arial" w:cs="Arial"/>
                <w:sz w:val="18"/>
                <w:szCs w:val="18"/>
              </w:rPr>
              <w:t>.</w:t>
            </w:r>
          </w:p>
        </w:tc>
      </w:tr>
    </w:tbl>
    <w:p w14:paraId="2569AEFD" w14:textId="77777777" w:rsidR="00EC5A1A" w:rsidRDefault="00EC5A1A" w:rsidP="00162F89">
      <w:pPr>
        <w:rPr>
          <w:lang w:eastAsia="ar-SA"/>
        </w:rPr>
      </w:pPr>
    </w:p>
    <w:p w14:paraId="626AF866" w14:textId="77777777"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14:paraId="3CC84EC0" w14:textId="2211017C"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w:t>
      </w:r>
      <w:r w:rsidR="00F406A2">
        <w:t>are</w:t>
      </w:r>
      <w:r w:rsidR="009C6E41">
        <w:t xml:space="preserve"> primitive element</w:t>
      </w:r>
      <w:r w:rsidR="00F406A2">
        <w:t>s</w:t>
      </w:r>
      <w:r w:rsidR="00C943DA" w:rsidRPr="00C943DA">
        <w:t xml:space="preserve"> </w:t>
      </w:r>
      <w:r w:rsidR="00C943DA">
        <w:t>in some circumstances</w:t>
      </w:r>
      <w:r w:rsidR="009C6E41">
        <w:t>.</w:t>
      </w:r>
    </w:p>
    <w:p w14:paraId="6B81F297" w14:textId="02274786"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are profiled in the context of data type flavors.</w:t>
      </w:r>
    </w:p>
    <w:p w14:paraId="734478B3" w14:textId="77777777" w:rsidR="004C42AE" w:rsidRDefault="004C42AE" w:rsidP="00DA5426">
      <w:pPr>
        <w:rPr>
          <w:lang w:eastAsia="ar-SA"/>
        </w:rPr>
      </w:pPr>
    </w:p>
    <w:p w14:paraId="24D74FF5" w14:textId="77777777" w:rsidR="008A582A" w:rsidRDefault="008A582A" w:rsidP="00CD4BC8">
      <w:pPr>
        <w:pStyle w:val="Heading2"/>
      </w:pPr>
      <w:bookmarkStart w:id="209" w:name="_Toc39505940"/>
      <w:r>
        <w:lastRenderedPageBreak/>
        <w:t>Message Profile Identification</w:t>
      </w:r>
      <w:bookmarkEnd w:id="209"/>
    </w:p>
    <w:p w14:paraId="73233741" w14:textId="1A843422" w:rsidR="004B7283" w:rsidRPr="004B7283" w:rsidRDefault="004B7283" w:rsidP="004B7283">
      <w:r w:rsidRPr="004B7283">
        <w:t>To simplify profile reference</w:t>
      </w:r>
      <w:r w:rsidR="00F21E64">
        <w:t>s</w:t>
      </w:r>
      <w:r w:rsidRPr="004B7283">
        <w:t xml:space="preserve"> and claims of conformance, </w:t>
      </w:r>
      <w:r w:rsidR="007C6B3B">
        <w:t xml:space="preserve">HL7 v2 uses </w:t>
      </w:r>
      <w:r w:rsidRPr="004B7283">
        <w:t>an identification mechanism</w:t>
      </w:r>
      <w:r w:rsidR="007C6B3B">
        <w:t>—</w:t>
      </w:r>
      <w:r w:rsidRPr="004B7283">
        <w:t xml:space="preserve">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14:paraId="290B9CDE" w14:textId="5D128B9A" w:rsidR="004B7283" w:rsidRPr="004B7283" w:rsidRDefault="004B7283" w:rsidP="001E3157">
      <w:pPr>
        <w:numPr>
          <w:ilvl w:val="0"/>
          <w:numId w:val="52"/>
        </w:numPr>
      </w:pPr>
      <w:r w:rsidRPr="004B7283">
        <w:t>In the message profile meta data, indicated by the</w:t>
      </w:r>
      <w:r w:rsidR="007C6B3B">
        <w:t xml:space="preserve"> ProfileDefinition</w:t>
      </w:r>
      <w:r w:rsidRPr="004B7283">
        <w:t xml:space="preserve"> element</w:t>
      </w:r>
    </w:p>
    <w:p w14:paraId="3D8DCBFD" w14:textId="77777777" w:rsidR="004B7283" w:rsidRPr="004B7283" w:rsidRDefault="004B7283" w:rsidP="001E3157">
      <w:pPr>
        <w:numPr>
          <w:ilvl w:val="0"/>
          <w:numId w:val="52"/>
        </w:numPr>
      </w:pPr>
      <w:r w:rsidRPr="004B7283">
        <w:t>In the message instance, indicated by the MSH-21 field (Message Profile Identifier)</w:t>
      </w:r>
    </w:p>
    <w:p w14:paraId="03D76C80" w14:textId="2B8273E7" w:rsidR="004B7283" w:rsidRDefault="004B7283" w:rsidP="004B7283">
      <w:r w:rsidRPr="004B7283">
        <w:t>The Profile</w:t>
      </w:r>
      <w:r w:rsidR="007C6B3B">
        <w:t>Definition</w:t>
      </w:r>
      <w:r w:rsidRPr="004B7283">
        <w:t xml:space="preserve"> element provides </w:t>
      </w:r>
      <w:r w:rsidR="007C6B3B" w:rsidRPr="007C6B3B">
        <w:t xml:space="preserve">the building block parts that make up the message profile definition and </w:t>
      </w:r>
      <w:r w:rsidRPr="004B7283">
        <w:t>the identifier</w:t>
      </w:r>
      <w:r w:rsidR="007C6B3B">
        <w:t>(s)</w:t>
      </w:r>
      <w:r w:rsidRPr="004B7283">
        <w:t xml:space="preserve"> that can be referenced in a message instance. This reference in the message instance is a claim </w:t>
      </w:r>
      <w:r w:rsidR="005F7487" w:rsidRPr="004B7283">
        <w:t xml:space="preserve">by the sending system </w:t>
      </w:r>
      <w:r w:rsidRPr="004B7283">
        <w:t>of conformance to the message profile it references.</w:t>
      </w:r>
      <w:r w:rsidR="007C6B3B">
        <w:t xml:space="preserve"> V</w:t>
      </w:r>
      <w:r w:rsidRPr="004B7283">
        <w:t>ia the conformance claim</w:t>
      </w:r>
      <w:r w:rsidR="00F21E64">
        <w:t>,</w:t>
      </w:r>
      <w:r w:rsidRPr="004B7283">
        <w:t xml:space="preserve"> </w:t>
      </w:r>
      <w:r w:rsidR="007C6B3B">
        <w:t>t</w:t>
      </w:r>
      <w:r w:rsidR="007C6B3B" w:rsidRPr="007C6B3B">
        <w:t xml:space="preserve">he receiver </w:t>
      </w:r>
      <w:r w:rsidRPr="004B7283">
        <w:t xml:space="preserve">is made aware of the expectant message content (as defined in the message profile). The receiver may validate the message content based on the requirements given in the message profile and </w:t>
      </w:r>
      <w:r w:rsidR="007C6B3B">
        <w:t xml:space="preserve">then </w:t>
      </w:r>
      <w:r w:rsidRPr="004B7283">
        <w:t xml:space="preserve">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14:paraId="46A54068" w14:textId="77777777" w:rsidR="003C14B7" w:rsidRPr="004B7283" w:rsidRDefault="003C14B7" w:rsidP="004B7283"/>
    <w:p w14:paraId="53211C19" w14:textId="659CC29F" w:rsidR="00907687" w:rsidRDefault="00376079" w:rsidP="00376079">
      <w:r>
        <w:rPr>
          <w:noProof/>
        </w:rPr>
        <w:drawing>
          <wp:inline distT="0" distB="0" distL="0" distR="0" wp14:anchorId="61E7350C" wp14:editId="487B2168">
            <wp:extent cx="5943600" cy="28155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5590"/>
                    </a:xfrm>
                    <a:prstGeom prst="rect">
                      <a:avLst/>
                    </a:prstGeom>
                  </pic:spPr>
                </pic:pic>
              </a:graphicData>
            </a:graphic>
          </wp:inline>
        </w:drawing>
      </w:r>
    </w:p>
    <w:p w14:paraId="004770DC" w14:textId="0054FDC3" w:rsidR="00907687" w:rsidRPr="004B7283" w:rsidRDefault="00907687" w:rsidP="00B376D9">
      <w:pPr>
        <w:pStyle w:val="Caption"/>
      </w:pPr>
      <w:bookmarkStart w:id="210" w:name="Figure_4_1"/>
      <w:bookmarkStart w:id="211" w:name="_Toc39506132"/>
      <w:r>
        <w:t xml:space="preserve">Figure </w:t>
      </w:r>
      <w:r w:rsidR="00975466">
        <w:fldChar w:fldCharType="begin"/>
      </w:r>
      <w:r w:rsidR="00975466">
        <w:instrText xml:space="preserve"> STYLEREF 1 \s </w:instrText>
      </w:r>
      <w:r w:rsidR="00975466">
        <w:fldChar w:fldCharType="separate"/>
      </w:r>
      <w:r w:rsidR="00E22683">
        <w:rPr>
          <w:noProof/>
        </w:rPr>
        <w:t>4</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860F29">
        <w:t>: Message Profile Identifier Mechanism</w:t>
      </w:r>
      <w:bookmarkEnd w:id="210"/>
      <w:bookmarkEnd w:id="211"/>
    </w:p>
    <w:p w14:paraId="63B326C9" w14:textId="77777777" w:rsidR="003C14B7" w:rsidRDefault="003C14B7" w:rsidP="004B7283"/>
    <w:p w14:paraId="4FC1618B" w14:textId="4CA4A74E"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profile </w:t>
      </w:r>
      <w:r w:rsidR="007C6B3B">
        <w:t>definition</w:t>
      </w:r>
      <w:r w:rsidRPr="004B7283">
        <w:t xml:space="preserve"> as meta data that models the </w:t>
      </w:r>
      <w:r w:rsidR="007C6B3B">
        <w:t xml:space="preserve">Message Profile Identifier </w:t>
      </w:r>
      <w:r w:rsidRPr="004B7283">
        <w:t>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w:t>
      </w:r>
      <w:r w:rsidR="00F923CB">
        <w:t xml:space="preserve">shown </w:t>
      </w:r>
      <w:r w:rsidRPr="004B7283">
        <w:t xml:space="preserve">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14:paraId="48C7DF20" w14:textId="6AE3E9D9" w:rsidR="004B7283" w:rsidRDefault="0069032C" w:rsidP="004B7283">
      <w:r>
        <w:t>T</w:t>
      </w:r>
      <w:r w:rsidR="004B7283" w:rsidRPr="004B7283">
        <w:t xml:space="preserve">he profile </w:t>
      </w:r>
      <w:r w:rsidR="007C6B3B">
        <w:t>definition</w:t>
      </w:r>
      <w:r w:rsidR="004B7283" w:rsidRPr="004B7283">
        <w:t xml:space="preserve"> </w:t>
      </w:r>
      <w:r>
        <w:t xml:space="preserve">is not limited to just </w:t>
      </w:r>
      <w:r w:rsidR="00DB3617">
        <w:t xml:space="preserve">a single complete </w:t>
      </w:r>
      <w:r>
        <w:t>message profile</w:t>
      </w:r>
      <w:r w:rsidR="006D4FE2">
        <w:t>;</w:t>
      </w:r>
      <w:r>
        <w:t xml:space="preserve"> it </w:t>
      </w:r>
      <w:r w:rsidR="004B7283" w:rsidRPr="004B7283">
        <w:t xml:space="preserve">can </w:t>
      </w:r>
      <w:r w:rsidR="00DB3617">
        <w:t>be composed of</w:t>
      </w:r>
      <w:r w:rsidR="006D4FE2">
        <w:t xml:space="preserve"> </w:t>
      </w:r>
      <w:r w:rsidR="00DB3617">
        <w:t xml:space="preserve">valid </w:t>
      </w:r>
      <w:r>
        <w:t>profile building block</w:t>
      </w:r>
      <w:r w:rsidR="00DB3617">
        <w:t xml:space="preserve"> combinations. </w:t>
      </w:r>
      <w:r w:rsidR="00DB3617" w:rsidRPr="00DB3617">
        <w:t>The profile definition groups the profile building blocks to create a complete message profile definition. The profile building blocks include:</w:t>
      </w:r>
    </w:p>
    <w:p w14:paraId="448F1B33" w14:textId="77777777" w:rsidR="003C14B7" w:rsidRPr="004B7283" w:rsidRDefault="003C14B7" w:rsidP="004B7283"/>
    <w:p w14:paraId="36C79762" w14:textId="0BF2CC9E" w:rsidR="004B7283" w:rsidRDefault="004B7283" w:rsidP="001E3157">
      <w:pPr>
        <w:numPr>
          <w:ilvl w:val="0"/>
          <w:numId w:val="53"/>
        </w:numPr>
      </w:pPr>
      <w:r w:rsidRPr="004B7283">
        <w:lastRenderedPageBreak/>
        <w:t>message profile</w:t>
      </w:r>
    </w:p>
    <w:p w14:paraId="262B39BF" w14:textId="7857A33D" w:rsidR="00DB3617" w:rsidRPr="004B7283" w:rsidRDefault="00DB3617" w:rsidP="001E3157">
      <w:pPr>
        <w:numPr>
          <w:ilvl w:val="0"/>
          <w:numId w:val="53"/>
        </w:numPr>
      </w:pPr>
      <w:r>
        <w:t>core profile</w:t>
      </w:r>
    </w:p>
    <w:p w14:paraId="22074C64" w14:textId="7CA083B0" w:rsidR="004B7283" w:rsidRPr="004B7283" w:rsidRDefault="004B7283" w:rsidP="001E3157">
      <w:pPr>
        <w:numPr>
          <w:ilvl w:val="0"/>
          <w:numId w:val="53"/>
        </w:numPr>
      </w:pPr>
      <w:r w:rsidRPr="004B7283">
        <w:t>profile component (</w:t>
      </w:r>
      <w:r w:rsidR="00DB3617">
        <w:t>which can represent a</w:t>
      </w:r>
      <w:r w:rsidRPr="004B7283">
        <w:t xml:space="preserve"> differential component)</w:t>
      </w:r>
    </w:p>
    <w:p w14:paraId="0D0A5E3D" w14:textId="77777777" w:rsidR="004B7283" w:rsidRPr="004B7283" w:rsidRDefault="004B7283" w:rsidP="001E3157">
      <w:pPr>
        <w:numPr>
          <w:ilvl w:val="0"/>
          <w:numId w:val="53"/>
        </w:numPr>
      </w:pPr>
      <w:r w:rsidRPr="004B7283">
        <w:t>composite profile</w:t>
      </w:r>
    </w:p>
    <w:p w14:paraId="61CE0FB1" w14:textId="77777777" w:rsidR="009A2338" w:rsidRDefault="004B7283" w:rsidP="001E3157">
      <w:pPr>
        <w:numPr>
          <w:ilvl w:val="0"/>
          <w:numId w:val="53"/>
        </w:numPr>
      </w:pPr>
      <w:r w:rsidRPr="004B7283">
        <w:t>value set library</w:t>
      </w:r>
    </w:p>
    <w:p w14:paraId="1B892C76" w14:textId="77777777" w:rsidR="003C14B7" w:rsidRDefault="003C14B7" w:rsidP="004B7283">
      <w:pPr>
        <w:rPr>
          <w:lang w:eastAsia="en-US"/>
        </w:rPr>
      </w:pPr>
    </w:p>
    <w:p w14:paraId="393CE8B8" w14:textId="411346A0" w:rsidR="004B7283" w:rsidRPr="004B7283" w:rsidRDefault="009A2338" w:rsidP="004B7283">
      <w:r>
        <w:rPr>
          <w:lang w:eastAsia="en-US"/>
        </w:rPr>
        <w:t xml:space="preserve">In principle, all of these items can be managed the same way. </w:t>
      </w:r>
      <w:r w:rsidR="004B7283" w:rsidRPr="004B7283">
        <w:t xml:space="preserve">The profile </w:t>
      </w:r>
      <w:r w:rsidR="00DB3617">
        <w:t>definition</w:t>
      </w:r>
      <w:r w:rsidR="004B7283" w:rsidRPr="004B7283">
        <w:t xml:space="preserve">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profile </w:t>
      </w:r>
      <w:r w:rsidR="00DB3617">
        <w:t>definition</w:t>
      </w:r>
      <w:r w:rsidR="004B7283" w:rsidRPr="004B7283">
        <w:t xml:space="preserve"> in this case will contain two occurrences. The totality of both </w:t>
      </w:r>
      <w:r w:rsidR="006D4FE2">
        <w:t xml:space="preserve">occurrences </w:t>
      </w:r>
      <w:r w:rsidR="004B7283" w:rsidRPr="004B7283">
        <w:t xml:space="preserve">indicates the claim of conformance. Likewise, a </w:t>
      </w:r>
      <w:r w:rsidR="00DB3617">
        <w:t>composite</w:t>
      </w:r>
      <w:r w:rsidR="004B7283" w:rsidRPr="004B7283">
        <w:t xml:space="preserve"> profile can be described as a collection of profile </w:t>
      </w:r>
      <w:r w:rsidR="00DB3617">
        <w:t>building blocks</w:t>
      </w:r>
      <w:r w:rsidR="004B7283" w:rsidRPr="004B7283">
        <w:t>. For example, three profile</w:t>
      </w:r>
      <w:r w:rsidR="00DB3617">
        <w:t xml:space="preserve"> building blocks</w:t>
      </w:r>
      <w:r w:rsidR="004B7283" w:rsidRPr="004B7283">
        <w:t xml:space="preserve"> can be indicated in which one of the </w:t>
      </w:r>
      <w:r w:rsidR="00DB3617">
        <w:t>parts</w:t>
      </w:r>
      <w:r w:rsidR="004B7283" w:rsidRPr="004B7283">
        <w:t xml:space="preserve"> is the core profile and the other </w:t>
      </w:r>
      <w:r w:rsidR="00DB3617">
        <w:t xml:space="preserve">two </w:t>
      </w:r>
      <w:r w:rsidR="004B7283" w:rsidRPr="004B7283">
        <w:t xml:space="preserve">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14:paraId="70B8B880" w14:textId="1E81F413" w:rsidR="00F01EC2" w:rsidRDefault="004B7283" w:rsidP="00F01EC2">
      <w:r w:rsidRPr="004B7283">
        <w:t xml:space="preserve">The EI data type consists of four components. EI.1 indicates the identifier of the profile artifact. EI.2 or </w:t>
      </w:r>
      <w:r w:rsidR="0077560E">
        <w:t>(</w:t>
      </w:r>
      <w:r w:rsidRPr="004B7283">
        <w:t>EI.3 and EI.4</w:t>
      </w:r>
      <w:r w:rsidR="0077560E">
        <w:t>)</w:t>
      </w:r>
      <w:r w:rsidRPr="004B7283">
        <w:t xml:space="preserve"> establish</w:t>
      </w:r>
      <w:r w:rsidR="007A5BB6">
        <w:t>es</w:t>
      </w:r>
      <w:r w:rsidRPr="004B7283">
        <w:t xml:space="preserve">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w:t>
      </w:r>
      <w:r w:rsidR="00890386">
        <w:rPr>
          <w:lang w:eastAsia="en-US"/>
        </w:rPr>
        <w:t>must</w:t>
      </w:r>
      <w:r w:rsidR="00483FFD">
        <w:rPr>
          <w:lang w:eastAsia="en-US"/>
        </w:rPr>
        <w:t xml:space="preserve"> refer to an equivalent concept.</w:t>
      </w:r>
      <w:r w:rsidR="00E003C3">
        <w:rPr>
          <w:lang w:eastAsia="en-US"/>
        </w:rPr>
        <w:t xml:space="preserve"> </w:t>
      </w:r>
      <w:r w:rsidR="00F01EC2">
        <w:rPr>
          <w:lang w:eastAsia="en-US"/>
        </w:rPr>
        <w:t xml:space="preserve">Typically, EI.3 is an OID </w:t>
      </w:r>
      <w:r w:rsidR="00A848C3">
        <w:rPr>
          <w:lang w:eastAsia="en-US"/>
        </w:rPr>
        <w:t xml:space="preserve">(Object Identifier) </w:t>
      </w:r>
      <w:r w:rsidR="00F01EC2">
        <w:rPr>
          <w:lang w:eastAsia="en-US"/>
        </w:rPr>
        <w:t>that defines the assigning authority of the identifier.</w:t>
      </w:r>
    </w:p>
    <w:p w14:paraId="0069BF3C" w14:textId="77777777" w:rsidR="00450909" w:rsidRDefault="00450909"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F24315" w14:paraId="66E25608" w14:textId="77777777" w:rsidTr="001A00D1">
        <w:trPr>
          <w:jc w:val="center"/>
        </w:trPr>
        <w:tc>
          <w:tcPr>
            <w:tcW w:w="9350" w:type="dxa"/>
            <w:tcBorders>
              <w:top w:val="single" w:sz="4" w:space="0" w:color="auto"/>
              <w:bottom w:val="single" w:sz="4" w:space="0" w:color="auto"/>
            </w:tcBorders>
            <w:shd w:val="clear" w:color="auto" w:fill="D9D9D9"/>
            <w:vAlign w:val="center"/>
          </w:tcPr>
          <w:p w14:paraId="01427852" w14:textId="77777777" w:rsidR="00450909" w:rsidRPr="00F24315" w:rsidRDefault="00450909" w:rsidP="00C20FAE">
            <w:pPr>
              <w:rPr>
                <w:b/>
              </w:rPr>
            </w:pPr>
            <w:r w:rsidRPr="00F24315">
              <w:rPr>
                <w:b/>
              </w:rPr>
              <w:t>Profile Definition:</w:t>
            </w:r>
          </w:p>
          <w:p w14:paraId="6E0E988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&lt;ProfileDefinition&gt;</w:t>
            </w:r>
            <w:r w:rsidRPr="0087246A">
              <w:rPr>
                <w:rFonts w:ascii="Courier New" w:hAnsi="Courier New" w:cs="Courier New"/>
                <w:sz w:val="22"/>
                <w:szCs w:val="22"/>
              </w:rPr>
              <w:t> </w:t>
            </w:r>
          </w:p>
          <w:p w14:paraId="40FF9DB0"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&lt;MessageProfile&gt;</w:t>
            </w:r>
            <w:r w:rsidRPr="0087246A">
              <w:rPr>
                <w:rFonts w:ascii="Courier New" w:hAnsi="Courier New" w:cs="Courier New"/>
                <w:sz w:val="22"/>
                <w:szCs w:val="22"/>
              </w:rPr>
              <w:t> </w:t>
            </w:r>
          </w:p>
          <w:p w14:paraId="295131F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&lt;EntityIdentifier&gt;</w:t>
            </w:r>
            <w:r w:rsidRPr="0087246A">
              <w:rPr>
                <w:rFonts w:ascii="Courier New" w:hAnsi="Courier New" w:cs="Courier New"/>
                <w:color w:val="C00000"/>
                <w:sz w:val="22"/>
                <w:szCs w:val="22"/>
                <w:lang w:val="fr-FR"/>
              </w:rPr>
              <w:t>Profile1</w:t>
            </w:r>
            <w:r w:rsidRPr="0087246A">
              <w:rPr>
                <w:rFonts w:ascii="Courier New" w:hAnsi="Courier New" w:cs="Courier New"/>
                <w:sz w:val="22"/>
                <w:szCs w:val="22"/>
                <w:lang w:val="fr-FR"/>
              </w:rPr>
              <w:t>&lt;/EntityIdentifier&gt;</w:t>
            </w:r>
            <w:r w:rsidRPr="0087246A">
              <w:rPr>
                <w:rFonts w:ascii="Courier New" w:hAnsi="Courier New" w:cs="Courier New"/>
                <w:sz w:val="22"/>
                <w:szCs w:val="22"/>
              </w:rPr>
              <w:t> </w:t>
            </w:r>
          </w:p>
          <w:p w14:paraId="2AF7BAEF"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&lt;NamespaceID&gt;</w:t>
            </w:r>
            <w:r w:rsidRPr="0087246A">
              <w:rPr>
                <w:rFonts w:ascii="Courier New" w:hAnsi="Courier New" w:cs="Courier New"/>
                <w:color w:val="C00000"/>
                <w:sz w:val="22"/>
                <w:szCs w:val="22"/>
                <w:lang w:val="fr-FR"/>
              </w:rPr>
              <w:t>Domain_XYZ</w:t>
            </w:r>
            <w:r w:rsidRPr="0087246A">
              <w:rPr>
                <w:rFonts w:ascii="Courier New" w:hAnsi="Courier New" w:cs="Courier New"/>
                <w:sz w:val="22"/>
                <w:szCs w:val="22"/>
                <w:lang w:val="fr-FR"/>
              </w:rPr>
              <w:t>&lt;/NamespaceID&gt;</w:t>
            </w:r>
            <w:r w:rsidRPr="0087246A">
              <w:rPr>
                <w:rFonts w:ascii="Courier New" w:hAnsi="Courier New" w:cs="Courier New"/>
                <w:sz w:val="22"/>
                <w:szCs w:val="22"/>
              </w:rPr>
              <w:t> </w:t>
            </w:r>
          </w:p>
          <w:p w14:paraId="7CCB3E9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&lt;UniversalID&gt;</w:t>
            </w:r>
            <w:r w:rsidRPr="0087246A">
              <w:rPr>
                <w:rFonts w:ascii="Courier New" w:hAnsi="Courier New" w:cs="Courier New"/>
                <w:color w:val="C00000"/>
                <w:sz w:val="22"/>
                <w:szCs w:val="22"/>
                <w:lang w:val="fr-FR"/>
              </w:rPr>
              <w:t>1.2.3.4.5</w:t>
            </w:r>
            <w:r w:rsidRPr="0087246A">
              <w:rPr>
                <w:rFonts w:ascii="Courier New" w:hAnsi="Courier New" w:cs="Courier New"/>
                <w:sz w:val="22"/>
                <w:szCs w:val="22"/>
                <w:lang w:val="fr-FR"/>
              </w:rPr>
              <w:t>&lt;/UniversalID&gt;</w:t>
            </w:r>
            <w:r w:rsidRPr="0087246A">
              <w:rPr>
                <w:rFonts w:ascii="Courier New" w:hAnsi="Courier New" w:cs="Courier New"/>
                <w:sz w:val="22"/>
                <w:szCs w:val="22"/>
              </w:rPr>
              <w:t> </w:t>
            </w:r>
          </w:p>
          <w:p w14:paraId="1C2DD412"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&lt;UniversalIDType&gt;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&lt;/UniversalIDType&gt;</w:t>
            </w:r>
            <w:r w:rsidRPr="0087246A">
              <w:rPr>
                <w:rFonts w:ascii="Courier New" w:hAnsi="Courier New" w:cs="Courier New"/>
                <w:sz w:val="22"/>
                <w:szCs w:val="22"/>
              </w:rPr>
              <w:t> </w:t>
            </w:r>
          </w:p>
          <w:p w14:paraId="252D7182" w14:textId="77777777" w:rsidR="00450909" w:rsidRPr="0087246A" w:rsidRDefault="00450909" w:rsidP="00C20FAE">
            <w:pPr>
              <w:spacing w:after="0"/>
              <w:textAlignment w:val="baseline"/>
              <w:rPr>
                <w:rFonts w:ascii="Courier New" w:hAnsi="Courier New" w:cs="Courier New"/>
                <w:sz w:val="22"/>
                <w:szCs w:val="22"/>
                <w:lang w:val="fr-FR"/>
              </w:rPr>
            </w:pPr>
            <w:r w:rsidRPr="0087246A">
              <w:rPr>
                <w:rFonts w:ascii="Courier New" w:hAnsi="Courier New" w:cs="Courier New"/>
                <w:sz w:val="22"/>
                <w:szCs w:val="22"/>
                <w:lang w:val="fr-FR"/>
              </w:rPr>
              <w:t>  &lt;/MessageProfile&gt;</w:t>
            </w:r>
          </w:p>
          <w:p w14:paraId="5B686031" w14:textId="4C7A88E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&lt;ValueSetLibrary&gt; </w:t>
            </w:r>
          </w:p>
          <w:p w14:paraId="4E3F1B15"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&lt;EntityIdentifier&gt;</w:t>
            </w:r>
            <w:r w:rsidRPr="0087246A">
              <w:rPr>
                <w:rFonts w:ascii="Courier New" w:hAnsi="Courier New" w:cs="Courier New"/>
                <w:color w:val="C00000"/>
                <w:sz w:val="22"/>
                <w:szCs w:val="22"/>
              </w:rPr>
              <w:t>VS_Library</w:t>
            </w:r>
            <w:r w:rsidRPr="0087246A">
              <w:rPr>
                <w:rFonts w:ascii="Courier New" w:hAnsi="Courier New" w:cs="Courier New"/>
                <w:sz w:val="22"/>
                <w:szCs w:val="22"/>
              </w:rPr>
              <w:t>&lt;/EntityIdentifier&gt; </w:t>
            </w:r>
          </w:p>
          <w:p w14:paraId="65FEC1F4"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&lt;NamespaceID&gt;</w:t>
            </w:r>
            <w:r w:rsidRPr="0087246A">
              <w:rPr>
                <w:rFonts w:ascii="Courier New" w:hAnsi="Courier New" w:cs="Courier New"/>
                <w:color w:val="C00000"/>
                <w:sz w:val="22"/>
                <w:szCs w:val="22"/>
              </w:rPr>
              <w:t>Domain_XYZ</w:t>
            </w:r>
            <w:r w:rsidRPr="0087246A">
              <w:rPr>
                <w:rFonts w:ascii="Courier New" w:hAnsi="Courier New" w:cs="Courier New"/>
                <w:sz w:val="22"/>
                <w:szCs w:val="22"/>
              </w:rPr>
              <w:t>&lt;/NamespaceID&gt; </w:t>
            </w:r>
          </w:p>
          <w:p w14:paraId="796398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&lt;UniversalID&gt;</w:t>
            </w:r>
            <w:r w:rsidRPr="0087246A">
              <w:rPr>
                <w:rFonts w:ascii="Courier New" w:hAnsi="Courier New" w:cs="Courier New"/>
                <w:color w:val="C00000"/>
                <w:sz w:val="22"/>
                <w:szCs w:val="22"/>
              </w:rPr>
              <w:t>1.2.3.4.5</w:t>
            </w:r>
            <w:r w:rsidRPr="0087246A">
              <w:rPr>
                <w:rFonts w:ascii="Courier New" w:hAnsi="Courier New" w:cs="Courier New"/>
                <w:sz w:val="22"/>
                <w:szCs w:val="22"/>
              </w:rPr>
              <w:t>&lt;/UniversalID&gt; </w:t>
            </w:r>
          </w:p>
          <w:p w14:paraId="7CEC2D59"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&lt;UniversalIDType&gt;</w:t>
            </w:r>
            <w:r w:rsidRPr="0087246A">
              <w:rPr>
                <w:rFonts w:ascii="Courier New" w:hAnsi="Courier New" w:cs="Courier New"/>
                <w:color w:val="C00000"/>
                <w:sz w:val="22"/>
                <w:szCs w:val="22"/>
              </w:rPr>
              <w:t>ISO</w:t>
            </w:r>
            <w:r w:rsidRPr="0087246A">
              <w:rPr>
                <w:rFonts w:ascii="Courier New" w:hAnsi="Courier New" w:cs="Courier New"/>
                <w:sz w:val="22"/>
                <w:szCs w:val="22"/>
              </w:rPr>
              <w:t>&lt;/UniversalIDType&gt; </w:t>
            </w:r>
          </w:p>
          <w:p w14:paraId="0B94B23C" w14:textId="1DB2C47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xml:space="preserve">  &lt;/ValueSetLibrary&gt; </w:t>
            </w:r>
          </w:p>
          <w:p w14:paraId="628667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&lt;/ProfileDefinition&gt; </w:t>
            </w:r>
          </w:p>
          <w:p w14:paraId="594B4860" w14:textId="77777777" w:rsidR="00450909" w:rsidRPr="00F24315" w:rsidRDefault="00450909" w:rsidP="00C20FAE">
            <w:pPr>
              <w:rPr>
                <w:b/>
              </w:rPr>
            </w:pPr>
            <w:r w:rsidRPr="00F24315">
              <w:rPr>
                <w:b/>
              </w:rPr>
              <w:t>Message Instance:</w:t>
            </w:r>
          </w:p>
          <w:p w14:paraId="38246278" w14:textId="77777777" w:rsidR="00450909" w:rsidRPr="00F24315" w:rsidRDefault="00450909" w:rsidP="00C20FAE">
            <w:pPr>
              <w:rPr>
                <w:rFonts w:ascii="Arial" w:eastAsia="Calibri" w:hAnsi="Arial" w:cs="Arial"/>
              </w:rPr>
            </w:pPr>
            <w:r w:rsidRPr="00F24315">
              <w:rPr>
                <w:rFonts w:ascii="Courier New" w:hAnsi="Courier New" w:cs="Courier New"/>
                <w:lang w:val="fr-FR"/>
              </w:rPr>
              <w:t>Profile</w:t>
            </w:r>
            <w:r>
              <w:rPr>
                <w:rFonts w:ascii="Courier New" w:hAnsi="Courier New" w:cs="Courier New"/>
                <w:lang w:val="fr-FR"/>
              </w:rPr>
              <w:t>1</w:t>
            </w:r>
            <w:r w:rsidRPr="00F24315">
              <w:rPr>
                <w:rFonts w:ascii="Courier New" w:hAnsi="Courier New" w:cs="Courier New"/>
                <w:lang w:val="fr-FR"/>
              </w:rPr>
              <w:t>^Domain_XYZ^1.2.3.4.5^ISO</w:t>
            </w:r>
            <w:r>
              <w:t>~</w:t>
            </w:r>
            <w:r w:rsidRPr="0082287B">
              <w:rPr>
                <w:rFonts w:ascii="Courier New" w:hAnsi="Courier New" w:cs="Courier New"/>
                <w:lang w:val="fr-FR"/>
              </w:rPr>
              <w:t>VS_Library^Domain_XYZ^1.2.3.4.5^ISO</w:t>
            </w:r>
          </w:p>
        </w:tc>
      </w:tr>
    </w:tbl>
    <w:p w14:paraId="5B6B9361" w14:textId="77777777" w:rsidR="003C14B7" w:rsidRDefault="003C14B7" w:rsidP="001A00D1"/>
    <w:p w14:paraId="4901D731" w14:textId="65CBB44B" w:rsidR="003C14B7" w:rsidRDefault="003C14B7" w:rsidP="003C14B7">
      <w:r>
        <w:lastRenderedPageBreak/>
        <w:t>Above is an example that shows a profile definition that consists of a complete profile with a separate identifier for the value set library. Together the two identifiers indicate the requirements for a message. The example also shows how a system could value MSH-21 in the message instance to convey the content of the message.</w:t>
      </w:r>
    </w:p>
    <w:p w14:paraId="65D7B5C6" w14:textId="36809B80" w:rsidR="00410705" w:rsidRDefault="001A00D1" w:rsidP="004B7283">
      <w:r w:rsidRPr="00F24315">
        <w:t xml:space="preserve">Below is an example </w:t>
      </w:r>
      <w:r>
        <w:t>of a</w:t>
      </w:r>
      <w:r w:rsidRPr="00F24315">
        <w:t xml:space="preserve"> profile definition that </w:t>
      </w:r>
      <w:r>
        <w:t xml:space="preserve">specifies a national-level profile that is extended for a refined use case to create a state-level profile. The </w:t>
      </w:r>
      <w:r w:rsidRPr="00F24315">
        <w:t xml:space="preserve">three </w:t>
      </w:r>
      <w:r>
        <w:t>profile building blocks</w:t>
      </w:r>
      <w:r w:rsidRPr="00F24315">
        <w:t xml:space="preserve"> </w:t>
      </w:r>
      <w:r>
        <w:t xml:space="preserve">making </w:t>
      </w:r>
      <w:r w:rsidRPr="00F24315">
        <w:t>the complete set of requirements</w:t>
      </w:r>
      <w:r>
        <w:t xml:space="preserve"> are grouped by the CompositeProfile</w:t>
      </w:r>
      <w:r w:rsidRPr="00007490">
        <w:t xml:space="preserve"> container element</w:t>
      </w:r>
      <w:r>
        <w:t xml:space="preserve">. The composite profile is a container element used to group </w:t>
      </w:r>
      <w:r w:rsidRPr="00984F28">
        <w:t xml:space="preserve">profile building blocks </w:t>
      </w:r>
      <w:r>
        <w:t xml:space="preserve">and must define a complete message profile definition. There are many valid combinations, e.g., a message profile and a profile component, or a core profile and two profile components. The value set library can be included in any profile definition. </w:t>
      </w:r>
      <w:r w:rsidRPr="00F24315">
        <w:t>The example also shows how a system could value MSH-21 in the message instance to convey the content of the message.</w:t>
      </w:r>
    </w:p>
    <w:p w14:paraId="0C59E792" w14:textId="5E534694" w:rsidR="00845B90" w:rsidRDefault="00845B90"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F24315" w14:paraId="1807E8ED" w14:textId="77777777" w:rsidTr="00C20FAE">
        <w:trPr>
          <w:jc w:val="center"/>
        </w:trPr>
        <w:tc>
          <w:tcPr>
            <w:tcW w:w="9355" w:type="dxa"/>
            <w:tcBorders>
              <w:top w:val="single" w:sz="4" w:space="0" w:color="auto"/>
              <w:bottom w:val="single" w:sz="4" w:space="0" w:color="auto"/>
            </w:tcBorders>
            <w:shd w:val="clear" w:color="auto" w:fill="D9D9D9"/>
            <w:vAlign w:val="center"/>
          </w:tcPr>
          <w:p w14:paraId="53F0BCE5" w14:textId="77777777" w:rsidR="00450909" w:rsidRPr="00F24315" w:rsidRDefault="00450909" w:rsidP="00C20FAE">
            <w:pPr>
              <w:rPr>
                <w:b/>
              </w:rPr>
            </w:pPr>
            <w:r w:rsidRPr="00F24315">
              <w:rPr>
                <w:b/>
              </w:rPr>
              <w:t>Profile Definition:</w:t>
            </w:r>
          </w:p>
          <w:p w14:paraId="558B80EC" w14:textId="77777777" w:rsidR="00450909" w:rsidRPr="001A00D1" w:rsidRDefault="00450909" w:rsidP="00C20FAE">
            <w:pPr>
              <w:spacing w:after="0"/>
              <w:textAlignment w:val="baseline"/>
              <w:rPr>
                <w:rFonts w:ascii="Courier New" w:hAnsi="Courier New" w:cs="Courier New"/>
                <w:sz w:val="22"/>
                <w:szCs w:val="22"/>
                <w:lang w:val="fr-FR"/>
              </w:rPr>
            </w:pPr>
            <w:r w:rsidRPr="001A00D1">
              <w:rPr>
                <w:rFonts w:ascii="Courier New" w:hAnsi="Courier New" w:cs="Courier New"/>
                <w:sz w:val="22"/>
                <w:szCs w:val="22"/>
                <w:lang w:val="fr-FR"/>
              </w:rPr>
              <w:t>&lt;ProfileDefinition&gt;</w:t>
            </w:r>
          </w:p>
          <w:p w14:paraId="63DDAE81"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xml:space="preserve">  &lt;CompositeProfile&gt;</w:t>
            </w:r>
            <w:r w:rsidRPr="001A00D1">
              <w:rPr>
                <w:rFonts w:ascii="Courier New" w:hAnsi="Courier New" w:cs="Courier New"/>
                <w:sz w:val="22"/>
                <w:szCs w:val="22"/>
              </w:rPr>
              <w:t> </w:t>
            </w:r>
          </w:p>
          <w:p w14:paraId="4A7C83B9"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&lt;CoreProfile&gt;</w:t>
            </w:r>
            <w:r w:rsidRPr="001A00D1">
              <w:rPr>
                <w:rFonts w:ascii="Courier New" w:hAnsi="Courier New" w:cs="Courier New"/>
                <w:sz w:val="22"/>
                <w:szCs w:val="22"/>
              </w:rPr>
              <w:t> </w:t>
            </w:r>
          </w:p>
          <w:p w14:paraId="25D62986"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&lt;EntityIdentifier&gt;</w:t>
            </w:r>
            <w:r w:rsidRPr="001A00D1">
              <w:rPr>
                <w:rFonts w:ascii="Courier New" w:hAnsi="Courier New" w:cs="Courier New"/>
                <w:color w:val="C00000"/>
                <w:sz w:val="22"/>
                <w:szCs w:val="22"/>
                <w:lang w:val="fr-FR"/>
              </w:rPr>
              <w:t>Profile_National_Level</w:t>
            </w:r>
            <w:r w:rsidRPr="001A00D1">
              <w:rPr>
                <w:rFonts w:ascii="Courier New" w:hAnsi="Courier New" w:cs="Courier New"/>
                <w:sz w:val="22"/>
                <w:szCs w:val="22"/>
                <w:lang w:val="fr-FR"/>
              </w:rPr>
              <w:t>&lt;/EntityIdentifier&gt;</w:t>
            </w:r>
            <w:r w:rsidRPr="001A00D1">
              <w:rPr>
                <w:rFonts w:ascii="Courier New" w:hAnsi="Courier New" w:cs="Courier New"/>
                <w:sz w:val="22"/>
                <w:szCs w:val="22"/>
              </w:rPr>
              <w:t> </w:t>
            </w:r>
          </w:p>
          <w:p w14:paraId="2403C0F0"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&lt;NamespaceID&gt;</w:t>
            </w:r>
            <w:r w:rsidRPr="001A00D1">
              <w:rPr>
                <w:rFonts w:ascii="Courier New" w:hAnsi="Courier New" w:cs="Courier New"/>
                <w:color w:val="C00000"/>
                <w:sz w:val="22"/>
                <w:szCs w:val="22"/>
                <w:lang w:val="fr-FR"/>
              </w:rPr>
              <w:t>Domain_XYZ</w:t>
            </w:r>
            <w:r w:rsidRPr="001A00D1">
              <w:rPr>
                <w:rFonts w:ascii="Courier New" w:hAnsi="Courier New" w:cs="Courier New"/>
                <w:sz w:val="22"/>
                <w:szCs w:val="22"/>
                <w:lang w:val="fr-FR"/>
              </w:rPr>
              <w:t>&lt;/NamespaceID&gt;</w:t>
            </w:r>
            <w:r w:rsidRPr="001A00D1">
              <w:rPr>
                <w:rFonts w:ascii="Courier New" w:hAnsi="Courier New" w:cs="Courier New"/>
                <w:sz w:val="22"/>
                <w:szCs w:val="22"/>
              </w:rPr>
              <w:t> </w:t>
            </w:r>
          </w:p>
          <w:p w14:paraId="3F0D8710"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&lt;UniversalID&gt;</w:t>
            </w:r>
            <w:r w:rsidRPr="001A00D1">
              <w:rPr>
                <w:rFonts w:ascii="Courier New" w:hAnsi="Courier New" w:cs="Courier New"/>
                <w:color w:val="C00000"/>
                <w:sz w:val="22"/>
                <w:szCs w:val="22"/>
                <w:lang w:val="fr-FR"/>
              </w:rPr>
              <w:t>1.2.3.4.5</w:t>
            </w:r>
            <w:r w:rsidRPr="001A00D1">
              <w:rPr>
                <w:rFonts w:ascii="Courier New" w:hAnsi="Courier New" w:cs="Courier New"/>
                <w:sz w:val="22"/>
                <w:szCs w:val="22"/>
                <w:lang w:val="fr-FR"/>
              </w:rPr>
              <w:t>&lt;/UniversalID&gt;</w:t>
            </w:r>
            <w:r w:rsidRPr="001A00D1">
              <w:rPr>
                <w:rFonts w:ascii="Courier New" w:hAnsi="Courier New" w:cs="Courier New"/>
                <w:sz w:val="22"/>
                <w:szCs w:val="22"/>
              </w:rPr>
              <w:t> </w:t>
            </w:r>
          </w:p>
          <w:p w14:paraId="05033C6B"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&lt;UniversalIDType&gt;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&lt;/UniversalIDType&gt;</w:t>
            </w:r>
            <w:r w:rsidRPr="001A00D1">
              <w:rPr>
                <w:rFonts w:ascii="Courier New" w:hAnsi="Courier New" w:cs="Courier New"/>
                <w:sz w:val="22"/>
                <w:szCs w:val="22"/>
              </w:rPr>
              <w:t> </w:t>
            </w:r>
          </w:p>
          <w:p w14:paraId="683192E9"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&lt;/CoreProfile&gt;</w:t>
            </w:r>
            <w:r w:rsidRPr="001A00D1">
              <w:rPr>
                <w:rFonts w:ascii="Courier New" w:hAnsi="Courier New" w:cs="Courier New"/>
                <w:sz w:val="22"/>
                <w:szCs w:val="22"/>
              </w:rPr>
              <w:t> </w:t>
            </w:r>
          </w:p>
          <w:p w14:paraId="743611DC"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&lt;ProfileComponent&gt;</w:t>
            </w:r>
            <w:r w:rsidRPr="001A00D1">
              <w:rPr>
                <w:rFonts w:ascii="Courier New" w:hAnsi="Courier New" w:cs="Courier New"/>
                <w:sz w:val="22"/>
                <w:szCs w:val="22"/>
              </w:rPr>
              <w:t> </w:t>
            </w:r>
          </w:p>
          <w:p w14:paraId="59582DE4"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&lt;EntityIdentifier&gt;</w:t>
            </w:r>
            <w:r w:rsidRPr="001A00D1">
              <w:rPr>
                <w:rFonts w:ascii="Courier New" w:hAnsi="Courier New" w:cs="Courier New"/>
                <w:color w:val="C00000"/>
                <w:sz w:val="22"/>
                <w:szCs w:val="22"/>
                <w:lang w:val="fr-FR"/>
              </w:rPr>
              <w:t>State_Profile _Component</w:t>
            </w:r>
            <w:r w:rsidRPr="001A00D1">
              <w:rPr>
                <w:rFonts w:ascii="Courier New" w:hAnsi="Courier New" w:cs="Courier New"/>
                <w:sz w:val="22"/>
                <w:szCs w:val="22"/>
                <w:lang w:val="fr-FR"/>
              </w:rPr>
              <w:t>&lt;/EntityIdentifier&gt;</w:t>
            </w:r>
            <w:r w:rsidRPr="001A00D1">
              <w:rPr>
                <w:rFonts w:ascii="Courier New" w:hAnsi="Courier New" w:cs="Courier New"/>
                <w:sz w:val="22"/>
                <w:szCs w:val="22"/>
              </w:rPr>
              <w:t> </w:t>
            </w:r>
          </w:p>
          <w:p w14:paraId="26E55F2B"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&lt;NamespaceID&gt;</w:t>
            </w:r>
            <w:r w:rsidRPr="001A00D1">
              <w:rPr>
                <w:rFonts w:ascii="Courier New" w:hAnsi="Courier New" w:cs="Courier New"/>
                <w:color w:val="C00000"/>
                <w:sz w:val="22"/>
                <w:szCs w:val="22"/>
                <w:lang w:val="fr-FR"/>
              </w:rPr>
              <w:t>Domain_ABC</w:t>
            </w:r>
            <w:r w:rsidRPr="001A00D1">
              <w:rPr>
                <w:rFonts w:ascii="Courier New" w:hAnsi="Courier New" w:cs="Courier New"/>
                <w:sz w:val="22"/>
                <w:szCs w:val="22"/>
                <w:lang w:val="fr-FR"/>
              </w:rPr>
              <w:t>&lt;/NamespaceID&gt;</w:t>
            </w:r>
            <w:r w:rsidRPr="001A00D1">
              <w:rPr>
                <w:rFonts w:ascii="Courier New" w:hAnsi="Courier New" w:cs="Courier New"/>
                <w:sz w:val="22"/>
                <w:szCs w:val="22"/>
              </w:rPr>
              <w:t> </w:t>
            </w:r>
          </w:p>
          <w:p w14:paraId="4880B835"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&lt;UniversalID&gt;</w:t>
            </w:r>
            <w:r w:rsidRPr="001A00D1">
              <w:rPr>
                <w:rFonts w:ascii="Courier New" w:hAnsi="Courier New" w:cs="Courier New"/>
                <w:color w:val="C00000"/>
                <w:sz w:val="22"/>
                <w:szCs w:val="22"/>
                <w:lang w:val="fr-FR"/>
              </w:rPr>
              <w:t>1.2.3.4.6</w:t>
            </w:r>
            <w:r w:rsidRPr="001A00D1">
              <w:rPr>
                <w:rFonts w:ascii="Courier New" w:hAnsi="Courier New" w:cs="Courier New"/>
                <w:sz w:val="22"/>
                <w:szCs w:val="22"/>
                <w:lang w:val="fr-FR"/>
              </w:rPr>
              <w:t>&lt;/UniversalID&gt;</w:t>
            </w:r>
            <w:r w:rsidRPr="001A00D1">
              <w:rPr>
                <w:rFonts w:ascii="Courier New" w:hAnsi="Courier New" w:cs="Courier New"/>
                <w:sz w:val="22"/>
                <w:szCs w:val="22"/>
              </w:rPr>
              <w:t> </w:t>
            </w:r>
          </w:p>
          <w:p w14:paraId="0D279CF4"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&lt;UniversalIDType&gt;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&lt;/UniversalIDType&gt;</w:t>
            </w:r>
            <w:r w:rsidRPr="001A00D1">
              <w:rPr>
                <w:rFonts w:ascii="Courier New" w:hAnsi="Courier New" w:cs="Courier New"/>
                <w:sz w:val="22"/>
                <w:szCs w:val="22"/>
              </w:rPr>
              <w:t> </w:t>
            </w:r>
          </w:p>
          <w:p w14:paraId="43BCEBFF" w14:textId="0B85AC4D" w:rsidR="00450909" w:rsidRDefault="00450909" w:rsidP="00C20FAE">
            <w:pPr>
              <w:spacing w:after="0"/>
              <w:textAlignment w:val="baseline"/>
              <w:rPr>
                <w:rFonts w:ascii="Courier New" w:hAnsi="Courier New" w:cs="Courier New"/>
                <w:sz w:val="22"/>
                <w:szCs w:val="22"/>
                <w:lang w:val="fr-FR"/>
              </w:rPr>
            </w:pPr>
            <w:r w:rsidRPr="001A00D1">
              <w:rPr>
                <w:rFonts w:ascii="Courier New" w:hAnsi="Courier New" w:cs="Courier New"/>
                <w:sz w:val="22"/>
                <w:szCs w:val="22"/>
                <w:lang w:val="fr-FR"/>
              </w:rPr>
              <w:t>    &lt;/ProfileComponent&gt;</w:t>
            </w:r>
          </w:p>
          <w:p w14:paraId="5BEC0CFC"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&lt;ValueSetLibrary&gt; </w:t>
            </w:r>
          </w:p>
          <w:p w14:paraId="09BB000F"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&lt;EntityIdentifier&gt;VS_Library&lt;/EntityIdentifier&gt; </w:t>
            </w:r>
          </w:p>
          <w:p w14:paraId="65FDF120"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&lt;NamespaceID&gt;Domain_XYZ&lt;/NamespaceID&gt; </w:t>
            </w:r>
          </w:p>
          <w:p w14:paraId="5A1842DF"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&lt;UniversalID&gt;1.2.3.4.5&lt;/UniversalID&gt; </w:t>
            </w:r>
          </w:p>
          <w:p w14:paraId="6FCA5494" w14:textId="77777777" w:rsidR="00551906" w:rsidRPr="00551906"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&lt;UniversalIDType&gt;ISO&lt;/UniversalIDType&gt; </w:t>
            </w:r>
          </w:p>
          <w:p w14:paraId="222FC13E" w14:textId="401B9D5D" w:rsidR="00551906" w:rsidRPr="001A00D1" w:rsidRDefault="00551906" w:rsidP="00551906">
            <w:pPr>
              <w:spacing w:after="0"/>
              <w:textAlignment w:val="baseline"/>
              <w:rPr>
                <w:rFonts w:ascii="Courier New" w:hAnsi="Courier New" w:cs="Courier New"/>
                <w:sz w:val="22"/>
                <w:szCs w:val="22"/>
                <w:lang w:val="fr-FR"/>
              </w:rPr>
            </w:pPr>
            <w:r w:rsidRPr="00551906">
              <w:rPr>
                <w:rFonts w:ascii="Courier New" w:hAnsi="Courier New" w:cs="Courier New"/>
                <w:sz w:val="22"/>
                <w:szCs w:val="22"/>
                <w:lang w:val="fr-FR"/>
              </w:rPr>
              <w:t xml:space="preserve">    &lt;/ValueSetLibrary&gt;</w:t>
            </w:r>
          </w:p>
          <w:p w14:paraId="41B667AF"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lang w:val="fr-FR"/>
              </w:rPr>
              <w:t xml:space="preserve">  &lt;CompositeProfile&gt;</w:t>
            </w:r>
            <w:r w:rsidRPr="001A00D1">
              <w:rPr>
                <w:rFonts w:ascii="Courier New" w:hAnsi="Courier New" w:cs="Courier New"/>
                <w:sz w:val="22"/>
                <w:szCs w:val="22"/>
              </w:rPr>
              <w:t> </w:t>
            </w:r>
          </w:p>
          <w:p w14:paraId="0DB47A72" w14:textId="77777777" w:rsidR="00450909" w:rsidRPr="001A00D1" w:rsidRDefault="00450909" w:rsidP="00C20FAE">
            <w:pPr>
              <w:spacing w:after="0"/>
              <w:textAlignment w:val="baseline"/>
              <w:rPr>
                <w:rFonts w:ascii="Segoe UI" w:hAnsi="Segoe UI" w:cs="Segoe UI"/>
                <w:sz w:val="22"/>
                <w:szCs w:val="22"/>
              </w:rPr>
            </w:pPr>
            <w:r w:rsidRPr="001A00D1">
              <w:rPr>
                <w:rFonts w:ascii="Courier New" w:hAnsi="Courier New" w:cs="Courier New"/>
                <w:sz w:val="22"/>
                <w:szCs w:val="22"/>
              </w:rPr>
              <w:t>&lt;/ProfileDefinition&gt; </w:t>
            </w:r>
          </w:p>
          <w:p w14:paraId="5FCA2108" w14:textId="77777777" w:rsidR="00450909" w:rsidRPr="00F24315" w:rsidRDefault="00450909" w:rsidP="00C20FAE">
            <w:pPr>
              <w:rPr>
                <w:b/>
              </w:rPr>
            </w:pPr>
            <w:r w:rsidRPr="00F24315">
              <w:rPr>
                <w:b/>
              </w:rPr>
              <w:t>Message Instance:</w:t>
            </w:r>
          </w:p>
          <w:p w14:paraId="686223E5" w14:textId="77777777" w:rsidR="00450909" w:rsidRPr="00F24315" w:rsidRDefault="00450909" w:rsidP="00C20FAE">
            <w:pPr>
              <w:rPr>
                <w:rFonts w:ascii="Arial" w:eastAsia="Calibri" w:hAnsi="Arial" w:cs="Arial"/>
              </w:rPr>
            </w:pPr>
            <w:r w:rsidRPr="00F24315">
              <w:rPr>
                <w:rFonts w:ascii="Courier New" w:hAnsi="Courier New" w:cs="Courier New"/>
                <w:lang w:val="fr-FR"/>
              </w:rPr>
              <w:t>Profile_National_Level^Domain_XYZ^1.2.3.4.5^ISO~VS_Library^Domain_XYZ^1.2.3.4.5^ISO</w:t>
            </w:r>
            <w:r w:rsidRPr="00F24315">
              <w:rPr>
                <w:rFonts w:ascii="Courier New" w:hAnsi="Courier New" w:cs="Courier New"/>
              </w:rPr>
              <w:t>~</w:t>
            </w:r>
            <w:r w:rsidRPr="00F24315">
              <w:rPr>
                <w:rFonts w:ascii="Courier New" w:hAnsi="Courier New" w:cs="Courier New"/>
                <w:lang w:val="fr-FR"/>
              </w:rPr>
              <w:t>State_Profile_Component^Domain_ABC^1.2.3.4.6^ISO</w:t>
            </w:r>
          </w:p>
        </w:tc>
      </w:tr>
    </w:tbl>
    <w:p w14:paraId="4E6EB758" w14:textId="77777777" w:rsidR="0002111E" w:rsidRDefault="0002111E" w:rsidP="004B7283"/>
    <w:p w14:paraId="18C6B6C2" w14:textId="332B64C4" w:rsidR="001A00D1" w:rsidRDefault="001A00D1" w:rsidP="001A00D1">
      <w:r w:rsidRPr="00F24315">
        <w:lastRenderedPageBreak/>
        <w:t>The above example illustrates the grouping of three profile building blocks with an implied AND connector</w:t>
      </w:r>
      <w:r>
        <w:t xml:space="preserve"> contained in the CompositeProfile element</w:t>
      </w:r>
      <w:r w:rsidRPr="00F24315">
        <w:t xml:space="preserve">. The profile </w:t>
      </w:r>
      <w:r>
        <w:t>definition</w:t>
      </w:r>
      <w:r w:rsidRPr="00F24315">
        <w:t xml:space="preserve"> mechanism also supports an implied OR connector with the </w:t>
      </w:r>
      <w:bookmarkStart w:id="212" w:name="_Hlk38628441"/>
      <w:r>
        <w:t>CompositeProfileIdentifer</w:t>
      </w:r>
      <w:bookmarkEnd w:id="212"/>
      <w:r w:rsidRPr="00F24315">
        <w:t xml:space="preserve"> element. For example, the above illustration also could have defined a single pre-coordinated identifier that refers to these three profile building blocks. </w:t>
      </w:r>
      <w:r>
        <w:t xml:space="preserve">Note that the composite parts still must be included in the profile definition in the composite profile container. The </w:t>
      </w:r>
      <w:r w:rsidRPr="00984F28">
        <w:t>CompositeProfileIdentifer</w:t>
      </w:r>
      <w:r>
        <w:t xml:space="preserve"> is used only to specify a single identifier for the grouping. </w:t>
      </w:r>
      <w:r w:rsidRPr="00F24315">
        <w:t>See the illustration below.</w:t>
      </w:r>
    </w:p>
    <w:p w14:paraId="22C56F26" w14:textId="77777777" w:rsidR="00AB7920" w:rsidRPr="00F24315" w:rsidRDefault="00AB7920" w:rsidP="001A00D1"/>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1A00D1" w:rsidRPr="00F24315" w14:paraId="04F4FD39" w14:textId="77777777" w:rsidTr="00C20FAE">
        <w:trPr>
          <w:jc w:val="center"/>
        </w:trPr>
        <w:tc>
          <w:tcPr>
            <w:tcW w:w="9355" w:type="dxa"/>
            <w:tcBorders>
              <w:top w:val="single" w:sz="4" w:space="0" w:color="auto"/>
              <w:bottom w:val="single" w:sz="4" w:space="0" w:color="auto"/>
            </w:tcBorders>
            <w:shd w:val="clear" w:color="auto" w:fill="D9D9D9"/>
            <w:vAlign w:val="center"/>
          </w:tcPr>
          <w:p w14:paraId="62F0827D" w14:textId="77777777" w:rsidR="001A00D1" w:rsidRPr="00F24315" w:rsidRDefault="001A00D1" w:rsidP="00C20FAE">
            <w:pPr>
              <w:rPr>
                <w:b/>
              </w:rPr>
            </w:pPr>
            <w:r w:rsidRPr="00F24315">
              <w:rPr>
                <w:b/>
              </w:rPr>
              <w:t>Profile Definition:</w:t>
            </w:r>
          </w:p>
          <w:p w14:paraId="3FCAEA8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&lt;ProfileDefinition&gt;</w:t>
            </w:r>
            <w:r w:rsidRPr="0087246A">
              <w:rPr>
                <w:rFonts w:ascii="Courier New" w:hAnsi="Courier New" w:cs="Courier New"/>
                <w:sz w:val="22"/>
                <w:szCs w:val="22"/>
              </w:rPr>
              <w:t> </w:t>
            </w:r>
          </w:p>
          <w:p w14:paraId="6693ECD8"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xml:space="preserve">  &lt;CompositeProfile&gt;</w:t>
            </w:r>
            <w:r w:rsidRPr="0087246A">
              <w:rPr>
                <w:rFonts w:ascii="Courier New" w:hAnsi="Courier New" w:cs="Courier New"/>
                <w:sz w:val="22"/>
                <w:szCs w:val="22"/>
              </w:rPr>
              <w:t> </w:t>
            </w:r>
          </w:p>
          <w:p w14:paraId="53F21653"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&lt;CompositeProfileIdentifier&gt;</w:t>
            </w:r>
            <w:r w:rsidRPr="0087246A">
              <w:rPr>
                <w:rFonts w:ascii="Courier New" w:hAnsi="Courier New" w:cs="Courier New"/>
                <w:sz w:val="22"/>
                <w:szCs w:val="22"/>
              </w:rPr>
              <w:t> </w:t>
            </w:r>
          </w:p>
          <w:p w14:paraId="094F51A9"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&lt;EntityIdentifier&gt;</w:t>
            </w:r>
            <w:r w:rsidRPr="0087246A">
              <w:rPr>
                <w:rFonts w:ascii="Courier New" w:hAnsi="Courier New" w:cs="Courier New"/>
                <w:color w:val="C00000"/>
                <w:sz w:val="22"/>
                <w:szCs w:val="22"/>
              </w:rPr>
              <w:t>State_Profile</w:t>
            </w:r>
            <w:r w:rsidRPr="0087246A">
              <w:rPr>
                <w:rFonts w:ascii="Courier New" w:hAnsi="Courier New" w:cs="Courier New"/>
                <w:sz w:val="22"/>
                <w:szCs w:val="22"/>
                <w:lang w:val="fr-FR"/>
              </w:rPr>
              <w:t>&lt;/EntityIdentifier&gt;</w:t>
            </w:r>
            <w:r w:rsidRPr="0087246A">
              <w:rPr>
                <w:rFonts w:ascii="Courier New" w:hAnsi="Courier New" w:cs="Courier New"/>
                <w:sz w:val="22"/>
                <w:szCs w:val="22"/>
              </w:rPr>
              <w:t> </w:t>
            </w:r>
          </w:p>
          <w:p w14:paraId="42FC7C43"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&lt;NamespaceID&gt;</w:t>
            </w:r>
            <w:r w:rsidRPr="0087246A">
              <w:rPr>
                <w:rFonts w:ascii="Courier New" w:hAnsi="Courier New" w:cs="Courier New"/>
                <w:color w:val="C00000"/>
                <w:sz w:val="22"/>
                <w:szCs w:val="22"/>
                <w:lang w:val="fr-FR"/>
              </w:rPr>
              <w:t>Domain_ABC</w:t>
            </w:r>
            <w:r w:rsidRPr="0087246A">
              <w:rPr>
                <w:rFonts w:ascii="Courier New" w:hAnsi="Courier New" w:cs="Courier New"/>
                <w:sz w:val="22"/>
                <w:szCs w:val="22"/>
                <w:lang w:val="fr-FR"/>
              </w:rPr>
              <w:t>&lt;/NamespaceID&gt;</w:t>
            </w:r>
            <w:r w:rsidRPr="0087246A">
              <w:rPr>
                <w:rFonts w:ascii="Courier New" w:hAnsi="Courier New" w:cs="Courier New"/>
                <w:sz w:val="22"/>
                <w:szCs w:val="22"/>
              </w:rPr>
              <w:t> </w:t>
            </w:r>
          </w:p>
          <w:p w14:paraId="6B37F532"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&lt;UniversalID&gt;</w:t>
            </w:r>
            <w:r w:rsidRPr="0087246A">
              <w:rPr>
                <w:rFonts w:ascii="Courier New" w:hAnsi="Courier New" w:cs="Courier New"/>
                <w:color w:val="C00000"/>
                <w:sz w:val="22"/>
                <w:szCs w:val="22"/>
                <w:lang w:val="fr-FR"/>
              </w:rPr>
              <w:t>1.2.3.4.6</w:t>
            </w:r>
            <w:r w:rsidRPr="0087246A">
              <w:rPr>
                <w:rFonts w:ascii="Courier New" w:hAnsi="Courier New" w:cs="Courier New"/>
                <w:sz w:val="22"/>
                <w:szCs w:val="22"/>
                <w:lang w:val="fr-FR"/>
              </w:rPr>
              <w:t>&lt;/UniversalID&gt;</w:t>
            </w:r>
            <w:r w:rsidRPr="0087246A">
              <w:rPr>
                <w:rFonts w:ascii="Courier New" w:hAnsi="Courier New" w:cs="Courier New"/>
                <w:sz w:val="22"/>
                <w:szCs w:val="22"/>
              </w:rPr>
              <w:t> </w:t>
            </w:r>
          </w:p>
          <w:p w14:paraId="5CC67DB7"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&lt;UniversalIDType&gt;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&lt;/UniversalIDType&gt;</w:t>
            </w:r>
            <w:r w:rsidRPr="0087246A">
              <w:rPr>
                <w:rFonts w:ascii="Courier New" w:hAnsi="Courier New" w:cs="Courier New"/>
                <w:sz w:val="22"/>
                <w:szCs w:val="22"/>
              </w:rPr>
              <w:t> </w:t>
            </w:r>
          </w:p>
          <w:p w14:paraId="45D1CDBE" w14:textId="77777777" w:rsidR="001A00D1" w:rsidRPr="0087246A"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&lt;/CompositeProfileIdentifier&gt;</w:t>
            </w:r>
            <w:r w:rsidRPr="0087246A">
              <w:rPr>
                <w:rFonts w:ascii="Courier New" w:hAnsi="Courier New" w:cs="Courier New"/>
                <w:sz w:val="22"/>
                <w:szCs w:val="22"/>
              </w:rPr>
              <w:t> </w:t>
            </w:r>
          </w:p>
          <w:p w14:paraId="1CCEB9F5"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xml:space="preserve">    &lt;CoreProfile&gt;</w:t>
            </w:r>
            <w:r w:rsidRPr="0087246A">
              <w:rPr>
                <w:rFonts w:ascii="Courier New" w:hAnsi="Courier New" w:cs="Courier New"/>
                <w:sz w:val="22"/>
                <w:szCs w:val="22"/>
              </w:rPr>
              <w:t> </w:t>
            </w:r>
          </w:p>
          <w:p w14:paraId="41C0ADDE"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&lt;EntityIdentifier&gt;</w:t>
            </w:r>
            <w:r w:rsidRPr="0087246A">
              <w:rPr>
                <w:rFonts w:ascii="Courier New" w:hAnsi="Courier New" w:cs="Courier New"/>
                <w:color w:val="C00000"/>
                <w:sz w:val="22"/>
                <w:szCs w:val="22"/>
                <w:lang w:val="fr-FR"/>
              </w:rPr>
              <w:t>Profile_National_Level</w:t>
            </w:r>
            <w:r w:rsidRPr="0087246A">
              <w:rPr>
                <w:rFonts w:ascii="Courier New" w:hAnsi="Courier New" w:cs="Courier New"/>
                <w:sz w:val="22"/>
                <w:szCs w:val="22"/>
                <w:lang w:val="fr-FR"/>
              </w:rPr>
              <w:t>&lt;/EntityIdentifier&gt;</w:t>
            </w:r>
            <w:r w:rsidRPr="0087246A">
              <w:rPr>
                <w:rFonts w:ascii="Courier New" w:hAnsi="Courier New" w:cs="Courier New"/>
                <w:sz w:val="22"/>
                <w:szCs w:val="22"/>
              </w:rPr>
              <w:t> </w:t>
            </w:r>
          </w:p>
          <w:p w14:paraId="17DAEA87"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&lt;NamespaceID&gt;</w:t>
            </w:r>
            <w:r w:rsidRPr="0087246A">
              <w:rPr>
                <w:rFonts w:ascii="Courier New" w:hAnsi="Courier New" w:cs="Courier New"/>
                <w:color w:val="C00000"/>
                <w:sz w:val="22"/>
                <w:szCs w:val="22"/>
                <w:lang w:val="fr-FR"/>
              </w:rPr>
              <w:t>Domain_XYZ</w:t>
            </w:r>
            <w:r w:rsidRPr="0087246A">
              <w:rPr>
                <w:rFonts w:ascii="Courier New" w:hAnsi="Courier New" w:cs="Courier New"/>
                <w:sz w:val="22"/>
                <w:szCs w:val="22"/>
                <w:lang w:val="fr-FR"/>
              </w:rPr>
              <w:t>&lt;/NamespaceID&gt;</w:t>
            </w:r>
            <w:r w:rsidRPr="0087246A">
              <w:rPr>
                <w:rFonts w:ascii="Courier New" w:hAnsi="Courier New" w:cs="Courier New"/>
                <w:sz w:val="22"/>
                <w:szCs w:val="22"/>
              </w:rPr>
              <w:t> </w:t>
            </w:r>
          </w:p>
          <w:p w14:paraId="4463FE75"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&lt;UniversalID&gt;</w:t>
            </w:r>
            <w:r w:rsidRPr="0087246A">
              <w:rPr>
                <w:rFonts w:ascii="Courier New" w:hAnsi="Courier New" w:cs="Courier New"/>
                <w:color w:val="C00000"/>
                <w:sz w:val="22"/>
                <w:szCs w:val="22"/>
                <w:lang w:val="fr-FR"/>
              </w:rPr>
              <w:t>1.2.3.4.5</w:t>
            </w:r>
            <w:r w:rsidRPr="0087246A">
              <w:rPr>
                <w:rFonts w:ascii="Courier New" w:hAnsi="Courier New" w:cs="Courier New"/>
                <w:sz w:val="22"/>
                <w:szCs w:val="22"/>
                <w:lang w:val="fr-FR"/>
              </w:rPr>
              <w:t>&lt;/UniversalID&gt;</w:t>
            </w:r>
            <w:r w:rsidRPr="0087246A">
              <w:rPr>
                <w:rFonts w:ascii="Courier New" w:hAnsi="Courier New" w:cs="Courier New"/>
                <w:sz w:val="22"/>
                <w:szCs w:val="22"/>
              </w:rPr>
              <w:t> </w:t>
            </w:r>
          </w:p>
          <w:p w14:paraId="4B2597EF"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&lt;UniversalIDType&gt;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&lt;/UniversalIDType&gt;</w:t>
            </w:r>
            <w:r w:rsidRPr="0087246A">
              <w:rPr>
                <w:rFonts w:ascii="Courier New" w:hAnsi="Courier New" w:cs="Courier New"/>
                <w:sz w:val="22"/>
                <w:szCs w:val="22"/>
              </w:rPr>
              <w:t> </w:t>
            </w:r>
          </w:p>
          <w:p w14:paraId="7C4285F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&lt;/CoreProfile&gt;</w:t>
            </w:r>
            <w:r w:rsidRPr="0087246A">
              <w:rPr>
                <w:rFonts w:ascii="Courier New" w:hAnsi="Courier New" w:cs="Courier New"/>
                <w:sz w:val="22"/>
                <w:szCs w:val="22"/>
              </w:rPr>
              <w:t> </w:t>
            </w:r>
          </w:p>
          <w:p w14:paraId="4CF63DBF"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&lt;ProfileComponent&gt;</w:t>
            </w:r>
            <w:r w:rsidRPr="0087246A">
              <w:rPr>
                <w:rFonts w:ascii="Courier New" w:hAnsi="Courier New" w:cs="Courier New"/>
                <w:sz w:val="22"/>
                <w:szCs w:val="22"/>
              </w:rPr>
              <w:t> </w:t>
            </w:r>
          </w:p>
          <w:p w14:paraId="1DABAC0B"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&lt;EntityIdentifier&gt;</w:t>
            </w:r>
            <w:r w:rsidRPr="0087246A">
              <w:rPr>
                <w:rFonts w:ascii="Courier New" w:hAnsi="Courier New" w:cs="Courier New"/>
                <w:color w:val="C00000"/>
                <w:sz w:val="22"/>
                <w:szCs w:val="22"/>
                <w:lang w:val="fr-FR"/>
              </w:rPr>
              <w:t>State_Profile_Component</w:t>
            </w:r>
            <w:r w:rsidRPr="0087246A">
              <w:rPr>
                <w:rFonts w:ascii="Courier New" w:hAnsi="Courier New" w:cs="Courier New"/>
                <w:sz w:val="22"/>
                <w:szCs w:val="22"/>
                <w:lang w:val="fr-FR"/>
              </w:rPr>
              <w:t>&lt;/EntityIdentifier&gt;</w:t>
            </w:r>
            <w:r w:rsidRPr="0087246A">
              <w:rPr>
                <w:rFonts w:ascii="Courier New" w:hAnsi="Courier New" w:cs="Courier New"/>
                <w:sz w:val="22"/>
                <w:szCs w:val="22"/>
              </w:rPr>
              <w:t> </w:t>
            </w:r>
          </w:p>
          <w:p w14:paraId="5DF3EBCD"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&lt;NamespaceID&gt;</w:t>
            </w:r>
            <w:r w:rsidRPr="0087246A">
              <w:rPr>
                <w:rFonts w:ascii="Courier New" w:hAnsi="Courier New" w:cs="Courier New"/>
                <w:color w:val="C00000"/>
                <w:sz w:val="22"/>
                <w:szCs w:val="22"/>
                <w:lang w:val="fr-FR"/>
              </w:rPr>
              <w:t>Domain_ABC</w:t>
            </w:r>
            <w:r w:rsidRPr="0087246A">
              <w:rPr>
                <w:rFonts w:ascii="Courier New" w:hAnsi="Courier New" w:cs="Courier New"/>
                <w:sz w:val="22"/>
                <w:szCs w:val="22"/>
                <w:lang w:val="fr-FR"/>
              </w:rPr>
              <w:t>&lt;/NamespaceID&gt;</w:t>
            </w:r>
            <w:r w:rsidRPr="0087246A">
              <w:rPr>
                <w:rFonts w:ascii="Courier New" w:hAnsi="Courier New" w:cs="Courier New"/>
                <w:sz w:val="22"/>
                <w:szCs w:val="22"/>
              </w:rPr>
              <w:t> </w:t>
            </w:r>
          </w:p>
          <w:p w14:paraId="71A9EE16"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&lt;UniversalID&gt;</w:t>
            </w:r>
            <w:r w:rsidRPr="0087246A">
              <w:rPr>
                <w:rFonts w:ascii="Courier New" w:hAnsi="Courier New" w:cs="Courier New"/>
                <w:color w:val="C00000"/>
                <w:sz w:val="22"/>
                <w:szCs w:val="22"/>
                <w:lang w:val="fr-FR"/>
              </w:rPr>
              <w:t>1.2.3.4.6</w:t>
            </w:r>
            <w:r w:rsidRPr="0087246A">
              <w:rPr>
                <w:rFonts w:ascii="Courier New" w:hAnsi="Courier New" w:cs="Courier New"/>
                <w:sz w:val="22"/>
                <w:szCs w:val="22"/>
                <w:lang w:val="fr-FR"/>
              </w:rPr>
              <w:t>&lt;/UniversalID&gt;</w:t>
            </w:r>
            <w:r w:rsidRPr="0087246A">
              <w:rPr>
                <w:rFonts w:ascii="Courier New" w:hAnsi="Courier New" w:cs="Courier New"/>
                <w:sz w:val="22"/>
                <w:szCs w:val="22"/>
              </w:rPr>
              <w:t> </w:t>
            </w:r>
          </w:p>
          <w:p w14:paraId="1F1FC14C"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lang w:val="fr-FR"/>
              </w:rPr>
              <w:t>      &lt;UniversalIDType&gt;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&lt;/UniversalIDType&gt;</w:t>
            </w:r>
            <w:r w:rsidRPr="0087246A">
              <w:rPr>
                <w:rFonts w:ascii="Courier New" w:hAnsi="Courier New" w:cs="Courier New"/>
                <w:sz w:val="22"/>
                <w:szCs w:val="22"/>
              </w:rPr>
              <w:t> </w:t>
            </w:r>
          </w:p>
          <w:p w14:paraId="20474B77" w14:textId="241BEF4A" w:rsidR="001A00D1" w:rsidRDefault="001A00D1" w:rsidP="00C20FAE">
            <w:pPr>
              <w:spacing w:after="0"/>
              <w:textAlignment w:val="baseline"/>
              <w:rPr>
                <w:rFonts w:ascii="Courier New" w:hAnsi="Courier New" w:cs="Courier New"/>
                <w:sz w:val="22"/>
                <w:szCs w:val="22"/>
                <w:lang w:val="fr-FR"/>
              </w:rPr>
            </w:pPr>
            <w:r w:rsidRPr="0087246A">
              <w:rPr>
                <w:rFonts w:ascii="Courier New" w:hAnsi="Courier New" w:cs="Courier New"/>
                <w:sz w:val="22"/>
                <w:szCs w:val="22"/>
                <w:lang w:val="fr-FR"/>
              </w:rPr>
              <w:t>    &lt;/ProfileComponent&gt;</w:t>
            </w:r>
          </w:p>
          <w:p w14:paraId="46925348"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xml:space="preserve">    &lt;ValueSetLibrary&gt; </w:t>
            </w:r>
          </w:p>
          <w:p w14:paraId="7691CBE4"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&lt;EntityIdentifier&gt;</w:t>
            </w:r>
            <w:r w:rsidRPr="0087246A">
              <w:rPr>
                <w:rFonts w:ascii="Courier New" w:hAnsi="Courier New" w:cs="Courier New"/>
                <w:color w:val="C00000"/>
                <w:sz w:val="22"/>
                <w:szCs w:val="22"/>
              </w:rPr>
              <w:t>VS_Library</w:t>
            </w:r>
            <w:r w:rsidRPr="0087246A">
              <w:rPr>
                <w:rFonts w:ascii="Courier New" w:hAnsi="Courier New" w:cs="Courier New"/>
                <w:sz w:val="22"/>
                <w:szCs w:val="22"/>
              </w:rPr>
              <w:t>&lt;/EntityIdentifier&gt; </w:t>
            </w:r>
          </w:p>
          <w:p w14:paraId="5247E8C2"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&lt;NamespaceID&gt;</w:t>
            </w:r>
            <w:r w:rsidRPr="0087246A">
              <w:rPr>
                <w:rFonts w:ascii="Courier New" w:hAnsi="Courier New" w:cs="Courier New"/>
                <w:color w:val="C00000"/>
                <w:sz w:val="22"/>
                <w:szCs w:val="22"/>
              </w:rPr>
              <w:t>Domain_XYZ</w:t>
            </w:r>
            <w:r w:rsidRPr="0087246A">
              <w:rPr>
                <w:rFonts w:ascii="Courier New" w:hAnsi="Courier New" w:cs="Courier New"/>
                <w:sz w:val="22"/>
                <w:szCs w:val="22"/>
              </w:rPr>
              <w:t>&lt;/NamespaceID&gt; </w:t>
            </w:r>
          </w:p>
          <w:p w14:paraId="2BB928EE"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&lt;UniversalID&gt;</w:t>
            </w:r>
            <w:r w:rsidRPr="0087246A">
              <w:rPr>
                <w:rFonts w:ascii="Courier New" w:hAnsi="Courier New" w:cs="Courier New"/>
                <w:color w:val="C00000"/>
                <w:sz w:val="22"/>
                <w:szCs w:val="22"/>
              </w:rPr>
              <w:t>1.2.3.4.5</w:t>
            </w:r>
            <w:r w:rsidRPr="0087246A">
              <w:rPr>
                <w:rFonts w:ascii="Courier New" w:hAnsi="Courier New" w:cs="Courier New"/>
                <w:sz w:val="22"/>
                <w:szCs w:val="22"/>
              </w:rPr>
              <w:t>&lt;/UniversalID&gt; </w:t>
            </w:r>
          </w:p>
          <w:p w14:paraId="7963ECC1"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&lt;UniversalIDType&gt;</w:t>
            </w:r>
            <w:r w:rsidRPr="0087246A">
              <w:rPr>
                <w:rFonts w:ascii="Courier New" w:hAnsi="Courier New" w:cs="Courier New"/>
                <w:color w:val="C00000"/>
                <w:sz w:val="22"/>
                <w:szCs w:val="22"/>
              </w:rPr>
              <w:t>ISO</w:t>
            </w:r>
            <w:r w:rsidRPr="0087246A">
              <w:rPr>
                <w:rFonts w:ascii="Courier New" w:hAnsi="Courier New" w:cs="Courier New"/>
                <w:sz w:val="22"/>
                <w:szCs w:val="22"/>
              </w:rPr>
              <w:t>&lt;/UniversalIDType&gt; </w:t>
            </w:r>
          </w:p>
          <w:p w14:paraId="5EB7A719" w14:textId="571DEA6F" w:rsidR="00551906" w:rsidRPr="00551906" w:rsidRDefault="00551906" w:rsidP="00C20FAE">
            <w:pPr>
              <w:spacing w:after="0"/>
              <w:textAlignment w:val="baseline"/>
              <w:rPr>
                <w:rFonts w:ascii="Segoe UI" w:hAnsi="Segoe UI" w:cs="Segoe UI"/>
                <w:sz w:val="22"/>
                <w:szCs w:val="22"/>
              </w:rPr>
            </w:pPr>
            <w:r w:rsidRPr="0087246A">
              <w:rPr>
                <w:rFonts w:ascii="Courier New" w:hAnsi="Courier New" w:cs="Courier New"/>
                <w:sz w:val="22"/>
                <w:szCs w:val="22"/>
              </w:rPr>
              <w:t xml:space="preserve">    &lt;/ValueSetLibrary&gt; </w:t>
            </w:r>
          </w:p>
          <w:p w14:paraId="6A26D950" w14:textId="77777777" w:rsidR="001A00D1" w:rsidRPr="0087246A" w:rsidRDefault="001A00D1" w:rsidP="00C20FAE">
            <w:pPr>
              <w:spacing w:after="0"/>
              <w:textAlignment w:val="baseline"/>
              <w:rPr>
                <w:rFonts w:ascii="Segoe UI" w:hAnsi="Segoe UI" w:cs="Segoe UI"/>
                <w:sz w:val="22"/>
                <w:szCs w:val="22"/>
              </w:rPr>
            </w:pPr>
            <w:r w:rsidRPr="0087246A">
              <w:rPr>
                <w:rFonts w:ascii="Segoe UI" w:hAnsi="Segoe UI" w:cs="Segoe UI"/>
                <w:sz w:val="22"/>
                <w:szCs w:val="22"/>
              </w:rPr>
              <w:t xml:space="preserve">  </w:t>
            </w:r>
            <w:r w:rsidRPr="0087246A">
              <w:rPr>
                <w:rFonts w:ascii="Courier New" w:hAnsi="Courier New" w:cs="Courier New"/>
                <w:sz w:val="22"/>
                <w:szCs w:val="22"/>
                <w:lang w:val="fr-FR"/>
              </w:rPr>
              <w:t>&lt;CompositeProfile&gt;</w:t>
            </w:r>
            <w:r w:rsidRPr="0087246A">
              <w:rPr>
                <w:rFonts w:ascii="Courier New" w:hAnsi="Courier New" w:cs="Courier New"/>
                <w:sz w:val="22"/>
                <w:szCs w:val="22"/>
              </w:rPr>
              <w:t> </w:t>
            </w:r>
          </w:p>
          <w:p w14:paraId="6F6BBE08" w14:textId="77777777" w:rsidR="001A00D1" w:rsidRPr="0087246A" w:rsidRDefault="001A00D1" w:rsidP="00C20FAE">
            <w:pPr>
              <w:spacing w:after="0"/>
              <w:textAlignment w:val="baseline"/>
              <w:rPr>
                <w:rFonts w:ascii="Segoe UI" w:hAnsi="Segoe UI" w:cs="Segoe UI"/>
                <w:sz w:val="22"/>
                <w:szCs w:val="22"/>
              </w:rPr>
            </w:pPr>
            <w:r w:rsidRPr="0087246A">
              <w:rPr>
                <w:rFonts w:ascii="Courier New" w:hAnsi="Courier New" w:cs="Courier New"/>
                <w:sz w:val="22"/>
                <w:szCs w:val="22"/>
              </w:rPr>
              <w:t>&lt;/ProfileDefinition&gt; </w:t>
            </w:r>
          </w:p>
          <w:p w14:paraId="13662F4C" w14:textId="77777777" w:rsidR="001A00D1" w:rsidRPr="00F24315" w:rsidRDefault="001A00D1" w:rsidP="00C20FAE">
            <w:pPr>
              <w:rPr>
                <w:b/>
              </w:rPr>
            </w:pPr>
            <w:r w:rsidRPr="00F24315">
              <w:rPr>
                <w:b/>
              </w:rPr>
              <w:t>Message Instance:</w:t>
            </w:r>
          </w:p>
          <w:p w14:paraId="523129C9" w14:textId="77777777" w:rsidR="001A00D1" w:rsidRPr="00F24315" w:rsidRDefault="001A00D1" w:rsidP="00C20FAE">
            <w:pPr>
              <w:rPr>
                <w:rFonts w:ascii="Courier New" w:hAnsi="Courier New" w:cs="Courier New"/>
              </w:rPr>
            </w:pPr>
            <w:r w:rsidRPr="00F24315">
              <w:rPr>
                <w:rFonts w:ascii="Courier New" w:hAnsi="Courier New" w:cs="Courier New"/>
                <w:lang w:val="fr-FR"/>
              </w:rPr>
              <w:t>State_Profile^Domain_ABC^1.2.3.4.6^ISO</w:t>
            </w:r>
          </w:p>
          <w:p w14:paraId="431CE02E" w14:textId="77777777" w:rsidR="001A00D1" w:rsidRPr="00F24315" w:rsidRDefault="001A00D1" w:rsidP="00C20FAE">
            <w:pPr>
              <w:rPr>
                <w:rFonts w:ascii="Courier New" w:hAnsi="Courier New" w:cs="Courier New"/>
                <w:b/>
                <w:lang w:val="fr-FR"/>
              </w:rPr>
            </w:pPr>
            <w:r w:rsidRPr="00F24315">
              <w:rPr>
                <w:rFonts w:ascii="Courier New" w:hAnsi="Courier New" w:cs="Courier New"/>
                <w:b/>
                <w:lang w:val="fr-FR"/>
              </w:rPr>
              <w:t>OR</w:t>
            </w:r>
          </w:p>
          <w:p w14:paraId="45D12E96" w14:textId="77777777" w:rsidR="001A00D1" w:rsidRPr="00F24315" w:rsidRDefault="001A00D1" w:rsidP="00C20FAE">
            <w:pPr>
              <w:rPr>
                <w:rFonts w:ascii="Arial" w:eastAsia="Calibri" w:hAnsi="Arial" w:cs="Arial"/>
              </w:rPr>
            </w:pPr>
            <w:r w:rsidRPr="00F24315">
              <w:rPr>
                <w:rFonts w:ascii="Courier New" w:hAnsi="Courier New" w:cs="Courier New"/>
                <w:lang w:val="fr-FR"/>
              </w:rPr>
              <w:lastRenderedPageBreak/>
              <w:t>Profile_National_Level^Domain_XYZ^1.2.3.4.5^ISO~VS_Library^Domain_XYZ^1.2.3.4.5^ISO</w:t>
            </w:r>
            <w:r w:rsidRPr="00F24315">
              <w:rPr>
                <w:rFonts w:ascii="Courier New" w:hAnsi="Courier New" w:cs="Courier New"/>
              </w:rPr>
              <w:t>~</w:t>
            </w:r>
            <w:r w:rsidRPr="00F24315">
              <w:rPr>
                <w:rFonts w:ascii="Courier New" w:hAnsi="Courier New" w:cs="Courier New"/>
                <w:lang w:val="fr-FR"/>
              </w:rPr>
              <w:t>State_Profile_Component^Domain_ABC^1.2.3.4.6^ISO</w:t>
            </w:r>
          </w:p>
        </w:tc>
      </w:tr>
    </w:tbl>
    <w:p w14:paraId="6FC463D0" w14:textId="2FA99E58" w:rsidR="001A00D1" w:rsidRDefault="001A00D1" w:rsidP="004B7283"/>
    <w:p w14:paraId="75CA4498" w14:textId="77777777" w:rsidR="004708C5" w:rsidRDefault="004708C5" w:rsidP="004708C5">
      <w:r w:rsidRPr="00F24315">
        <w:t xml:space="preserve">This example shows a definition of a pre-coordinated </w:t>
      </w:r>
      <w:r>
        <w:t xml:space="preserve">composite </w:t>
      </w:r>
      <w:r w:rsidRPr="00F24315">
        <w:t xml:space="preserve">profile </w:t>
      </w:r>
      <w:r>
        <w:t xml:space="preserve">identifier </w:t>
      </w:r>
      <w:r w:rsidRPr="00F24315">
        <w:t>and its constituent parts. Systems can convey the message content in MSH-21 by either indicating the pre-coordinated identifier or the three identifiers for the parts of the profile.</w:t>
      </w:r>
    </w:p>
    <w:p w14:paraId="192C58E2" w14:textId="52D08D5E" w:rsidR="004708C5" w:rsidRPr="004B7283" w:rsidRDefault="004708C5" w:rsidP="004B7283">
      <w:r w:rsidRPr="00F24315">
        <w:t xml:space="preserve">Combining </w:t>
      </w:r>
      <w:r>
        <w:t xml:space="preserve">of </w:t>
      </w:r>
      <w:r w:rsidRPr="00F24315">
        <w:t xml:space="preserve">profile parts can continue indefinitely to a practical limit. For example, a profile component can be added to the </w:t>
      </w:r>
      <w:r>
        <w:t>composite</w:t>
      </w:r>
      <w:r w:rsidRPr="00F24315">
        <w:t xml:space="preserve"> profile in the previous example to address a different, but closely related, use case.</w:t>
      </w:r>
    </w:p>
    <w:p w14:paraId="2D5B9B39" w14:textId="77777777" w:rsidR="00AF6BCE" w:rsidRPr="00AF6BCE" w:rsidRDefault="009E5ED6" w:rsidP="00AF6BCE">
      <w:pPr>
        <w:pStyle w:val="Heading2"/>
      </w:pPr>
      <w:bookmarkStart w:id="213" w:name="_Toc39505941"/>
      <w:bookmarkEnd w:id="201"/>
      <w:bookmarkEnd w:id="202"/>
      <w:bookmarkEnd w:id="203"/>
      <w:bookmarkEnd w:id="204"/>
      <w:r>
        <w:t>Message Level Profiling</w:t>
      </w:r>
      <w:bookmarkEnd w:id="213"/>
    </w:p>
    <w:p w14:paraId="2E5EB32C" w14:textId="77777777" w:rsidR="004645A7" w:rsidRDefault="004645A7" w:rsidP="00AB0F3C">
      <w:pPr>
        <w:pStyle w:val="NormalIndented"/>
        <w:ind w:left="0"/>
        <w:rPr>
          <w:noProof/>
        </w:rPr>
      </w:pPr>
      <w:r>
        <w:rPr>
          <w:noProof/>
        </w:rPr>
        <w:t>The profiling operations at the message level include:</w:t>
      </w:r>
    </w:p>
    <w:p w14:paraId="020C742F" w14:textId="77777777"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14:paraId="32D1D058" w14:textId="77777777"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14:paraId="36328C53" w14:textId="150300F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spec</w:t>
      </w:r>
      <w:r w:rsidR="00C86569">
        <w:rPr>
          <w:noProof/>
        </w:rPr>
        <w:t>i</w:t>
      </w:r>
      <w:r>
        <w:rPr>
          <w:noProof/>
        </w:rPr>
        <w:t xml:space="preserve">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4C3E1A27" w14:textId="587B80A4"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spec</w:t>
      </w:r>
      <w:r w:rsidR="00C86569">
        <w:rPr>
          <w:noProof/>
        </w:rPr>
        <w:t>i</w:t>
      </w:r>
      <w:r w:rsidR="009803A9">
        <w:rPr>
          <w:noProof/>
        </w:rPr>
        <w:t xml:space="preserve">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057E2762" w14:textId="2F4931C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C86569">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53B98C94" w14:textId="2A1899B3"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961F23">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1052E987" w14:textId="77777777"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w:t>
      </w:r>
      <w:r w:rsidR="00C96B50">
        <w:rPr>
          <w:noProof/>
        </w:rPr>
        <w:t>ua</w:t>
      </w:r>
      <w:r w:rsidR="00FC4842">
        <w:rPr>
          <w:noProof/>
        </w:rPr>
        <w:t xml:space="preserve">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14:paraId="57D598C3" w14:textId="77777777" w:rsidR="0085044F" w:rsidRDefault="00975466"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14:paraId="24EB5C79" w14:textId="77777777" w:rsidR="003C14B7" w:rsidRDefault="003C14B7" w:rsidP="003C14B7">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A second segment column may be added to indicate that a segment flavor has been defined. The specifier may choose to mark in bold text segments that need to be supported. A segment flavor indicates that the segment definition has been constrained. The segment-flavor identifier provides a convenient mechanism to manage and reference segments. If the segment was not constrained, then the base standard segment identifier is given.</w:t>
      </w:r>
    </w:p>
    <w:p w14:paraId="38525DF0" w14:textId="77777777" w:rsidR="00281807" w:rsidRPr="0085044F" w:rsidRDefault="00281807" w:rsidP="0085044F">
      <w:pPr>
        <w:rPr>
          <w:lang w:eastAsia="en-US"/>
        </w:rPr>
      </w:pPr>
    </w:p>
    <w:p w14:paraId="4AEA85A5" w14:textId="323A69D6" w:rsidR="006E23D5" w:rsidRPr="007460F9" w:rsidRDefault="006E23D5" w:rsidP="00B376D9">
      <w:pPr>
        <w:pStyle w:val="Caption"/>
      </w:pPr>
      <w:bookmarkStart w:id="214" w:name="Table_4_2"/>
      <w:bookmarkStart w:id="215" w:name="_Toc39506047"/>
      <w:r w:rsidRPr="006E23D5">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Pr="006E23D5">
        <w:t xml:space="preserve">: </w:t>
      </w:r>
      <w:bookmarkEnd w:id="214"/>
      <w:r w:rsidR="007460F9">
        <w:t xml:space="preserve">Example </w:t>
      </w:r>
      <w:r w:rsidR="0041612C">
        <w:t xml:space="preserve">of Base Standard </w:t>
      </w:r>
      <w:r w:rsidR="007460F9">
        <w:t>Message Level Definition</w:t>
      </w:r>
      <w:bookmarkEnd w:id="21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880"/>
        <w:gridCol w:w="4320"/>
        <w:gridCol w:w="864"/>
        <w:gridCol w:w="1008"/>
      </w:tblGrid>
      <w:tr w:rsidR="00765A90" w:rsidRPr="00765A90" w14:paraId="0CC49AF0" w14:textId="77777777" w:rsidTr="00AE57AB">
        <w:trPr>
          <w:tblHeader/>
          <w:jc w:val="center"/>
        </w:trPr>
        <w:tc>
          <w:tcPr>
            <w:tcW w:w="2880" w:type="dxa"/>
            <w:shd w:val="clear" w:color="auto" w:fill="C96660"/>
          </w:tcPr>
          <w:p w14:paraId="2215F36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14:paraId="3F27251C"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14:paraId="5BC77E9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14:paraId="0F500B0D"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14:paraId="15AA8B0B" w14:textId="77777777" w:rsidTr="00180147">
        <w:trPr>
          <w:jc w:val="center"/>
        </w:trPr>
        <w:tc>
          <w:tcPr>
            <w:tcW w:w="2880" w:type="dxa"/>
            <w:shd w:val="clear" w:color="auto" w:fill="auto"/>
          </w:tcPr>
          <w:p w14:paraId="6D7898E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14:paraId="468F3D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14:paraId="004661D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72370C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4B895AC3" w14:textId="77777777" w:rsidTr="00AE57AB">
        <w:trPr>
          <w:jc w:val="center"/>
        </w:trPr>
        <w:tc>
          <w:tcPr>
            <w:tcW w:w="2880" w:type="dxa"/>
            <w:shd w:val="clear" w:color="auto" w:fill="F3E1E1"/>
          </w:tcPr>
          <w:p w14:paraId="4AA4D37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14:paraId="3050D44C" w14:textId="77777777"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14:paraId="27ED22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F46006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141D2FB1" w14:textId="77777777" w:rsidTr="00180147">
        <w:trPr>
          <w:jc w:val="center"/>
        </w:trPr>
        <w:tc>
          <w:tcPr>
            <w:tcW w:w="2880" w:type="dxa"/>
            <w:shd w:val="clear" w:color="auto" w:fill="auto"/>
          </w:tcPr>
          <w:p w14:paraId="6F6BB64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14:paraId="123D31B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14:paraId="50A904A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7F239B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7E658392" w14:textId="77777777" w:rsidTr="00AE57AB">
        <w:trPr>
          <w:jc w:val="center"/>
        </w:trPr>
        <w:tc>
          <w:tcPr>
            <w:tcW w:w="2880" w:type="dxa"/>
            <w:shd w:val="clear" w:color="auto" w:fill="F3E1E1"/>
          </w:tcPr>
          <w:p w14:paraId="3EBB448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14:paraId="31410E3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14:paraId="27CA402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50BBD2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4D841D8C" w14:textId="77777777" w:rsidTr="00180147">
        <w:trPr>
          <w:jc w:val="center"/>
        </w:trPr>
        <w:tc>
          <w:tcPr>
            <w:tcW w:w="2880" w:type="dxa"/>
            <w:shd w:val="clear" w:color="auto" w:fill="auto"/>
          </w:tcPr>
          <w:p w14:paraId="17756D8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PD1  ]</w:t>
            </w:r>
          </w:p>
        </w:tc>
        <w:tc>
          <w:tcPr>
            <w:tcW w:w="4320" w:type="dxa"/>
            <w:shd w:val="clear" w:color="auto" w:fill="auto"/>
          </w:tcPr>
          <w:p w14:paraId="0EF7A6B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14:paraId="4DC2953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3CE237D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0141A2F8" w14:textId="77777777" w:rsidTr="00AE57AB">
        <w:trPr>
          <w:jc w:val="center"/>
        </w:trPr>
        <w:tc>
          <w:tcPr>
            <w:tcW w:w="2880" w:type="dxa"/>
            <w:shd w:val="clear" w:color="auto" w:fill="F3E1E1"/>
          </w:tcPr>
          <w:p w14:paraId="606E6EC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14:paraId="079CD03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14:paraId="25EC94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009565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14:paraId="58C4AEAE" w14:textId="77777777" w:rsidTr="00AE57AB">
        <w:trPr>
          <w:jc w:val="center"/>
        </w:trPr>
        <w:tc>
          <w:tcPr>
            <w:tcW w:w="2880" w:type="dxa"/>
            <w:shd w:val="clear" w:color="auto" w:fill="auto"/>
          </w:tcPr>
          <w:p w14:paraId="4E15BE64" w14:textId="77777777"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14:paraId="3335CF99"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14:paraId="3269F181"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562C24C"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EA28A49" w14:textId="77777777" w:rsidTr="00AE57AB">
        <w:trPr>
          <w:jc w:val="center"/>
        </w:trPr>
        <w:tc>
          <w:tcPr>
            <w:tcW w:w="2880" w:type="dxa"/>
            <w:shd w:val="clear" w:color="auto" w:fill="F3E1E1"/>
          </w:tcPr>
          <w:p w14:paraId="0C6E379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B5717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14:paraId="573F01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71AEA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3159C471" w14:textId="77777777" w:rsidTr="00180147">
        <w:trPr>
          <w:jc w:val="center"/>
        </w:trPr>
        <w:tc>
          <w:tcPr>
            <w:tcW w:w="2880" w:type="dxa"/>
            <w:shd w:val="clear" w:color="auto" w:fill="auto"/>
          </w:tcPr>
          <w:p w14:paraId="4C9FFA4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14:paraId="3051FF0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14:paraId="54B1FCC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B3AFF1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0331EE1A" w14:textId="77777777" w:rsidTr="00AE57AB">
        <w:trPr>
          <w:jc w:val="center"/>
        </w:trPr>
        <w:tc>
          <w:tcPr>
            <w:tcW w:w="2880" w:type="dxa"/>
            <w:shd w:val="clear" w:color="auto" w:fill="F3E1E1"/>
          </w:tcPr>
          <w:p w14:paraId="5BD1F2C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14:paraId="205B79F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14:paraId="706298A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18700A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1C889B2B" w14:textId="77777777" w:rsidTr="00180147">
        <w:trPr>
          <w:jc w:val="center"/>
        </w:trPr>
        <w:tc>
          <w:tcPr>
            <w:tcW w:w="2880" w:type="dxa"/>
            <w:shd w:val="clear" w:color="auto" w:fill="auto"/>
          </w:tcPr>
          <w:p w14:paraId="2D881B9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9970F8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14:paraId="133C7EB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2D550C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37419A6" w14:textId="77777777" w:rsidTr="00AE57AB">
        <w:trPr>
          <w:jc w:val="center"/>
        </w:trPr>
        <w:tc>
          <w:tcPr>
            <w:tcW w:w="2880" w:type="dxa"/>
            <w:shd w:val="clear" w:color="auto" w:fill="F3E1E1"/>
          </w:tcPr>
          <w:p w14:paraId="3FB56EE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14:paraId="2E6D5DA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14:paraId="34AF9F0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50756A1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7D3BC013" w14:textId="77777777" w:rsidTr="00180147">
        <w:trPr>
          <w:jc w:val="center"/>
        </w:trPr>
        <w:tc>
          <w:tcPr>
            <w:tcW w:w="2880" w:type="dxa"/>
            <w:shd w:val="clear" w:color="auto" w:fill="auto"/>
          </w:tcPr>
          <w:p w14:paraId="5808C39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14:paraId="6344E4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14:paraId="64ECCEC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6BC4F01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4ABDE1DD" w14:textId="77777777" w:rsidTr="00AE57AB">
        <w:trPr>
          <w:jc w:val="center"/>
        </w:trPr>
        <w:tc>
          <w:tcPr>
            <w:tcW w:w="2880" w:type="dxa"/>
            <w:shd w:val="clear" w:color="auto" w:fill="F3E1E1"/>
          </w:tcPr>
          <w:p w14:paraId="7844A6B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CBD9B0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14:paraId="10F0DA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2EC9F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D7D6866" w14:textId="77777777" w:rsidTr="00180147">
        <w:trPr>
          <w:jc w:val="center"/>
        </w:trPr>
        <w:tc>
          <w:tcPr>
            <w:tcW w:w="2880" w:type="dxa"/>
            <w:shd w:val="clear" w:color="auto" w:fill="auto"/>
          </w:tcPr>
          <w:p w14:paraId="718EA96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14:paraId="0907097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14:paraId="6E03546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0CAC1E7"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453E6BFE" w14:textId="77777777" w:rsidTr="00AE57AB">
        <w:trPr>
          <w:jc w:val="center"/>
        </w:trPr>
        <w:tc>
          <w:tcPr>
            <w:tcW w:w="2880" w:type="dxa"/>
            <w:shd w:val="clear" w:color="auto" w:fill="F3E1E1"/>
          </w:tcPr>
          <w:p w14:paraId="5F1AF4B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14:paraId="282AB3E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14:paraId="09453B5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002C4A3"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33CBA0EC" w14:textId="77777777" w:rsidTr="00180147">
        <w:trPr>
          <w:jc w:val="center"/>
        </w:trPr>
        <w:tc>
          <w:tcPr>
            <w:tcW w:w="2880" w:type="dxa"/>
            <w:shd w:val="clear" w:color="auto" w:fill="auto"/>
          </w:tcPr>
          <w:p w14:paraId="06C1D3C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4E55CD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14:paraId="7E279A1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50504D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DDDC828" w14:textId="77777777" w:rsidTr="00AE57AB">
        <w:trPr>
          <w:jc w:val="center"/>
        </w:trPr>
        <w:tc>
          <w:tcPr>
            <w:tcW w:w="2880" w:type="dxa"/>
            <w:shd w:val="clear" w:color="auto" w:fill="F3E1E1"/>
          </w:tcPr>
          <w:p w14:paraId="25E94D4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14:paraId="0247A5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14:paraId="11B02B4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E78DDB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79E9785B" w14:textId="77777777" w:rsidTr="00180147">
        <w:trPr>
          <w:jc w:val="center"/>
        </w:trPr>
        <w:tc>
          <w:tcPr>
            <w:tcW w:w="2880" w:type="dxa"/>
            <w:shd w:val="clear" w:color="auto" w:fill="auto"/>
          </w:tcPr>
          <w:p w14:paraId="7054A6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14:paraId="7A792C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14:paraId="15BB5D5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FF80B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2BF58480" w14:textId="77777777" w:rsidTr="00AE57AB">
        <w:trPr>
          <w:jc w:val="center"/>
        </w:trPr>
        <w:tc>
          <w:tcPr>
            <w:tcW w:w="2880" w:type="dxa"/>
            <w:shd w:val="clear" w:color="auto" w:fill="F3E1E1"/>
          </w:tcPr>
          <w:p w14:paraId="0CBB46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14:paraId="0797F72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14:paraId="6BF21E8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28965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6CD7364E" w14:textId="77777777" w:rsidTr="00180147">
        <w:trPr>
          <w:jc w:val="center"/>
        </w:trPr>
        <w:tc>
          <w:tcPr>
            <w:tcW w:w="2880" w:type="dxa"/>
            <w:shd w:val="clear" w:color="auto" w:fill="auto"/>
          </w:tcPr>
          <w:p w14:paraId="04E8FCD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14:paraId="793986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14:paraId="2EE4CD6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AA952B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0011AAF" w14:textId="77777777" w:rsidTr="00AE57AB">
        <w:trPr>
          <w:jc w:val="center"/>
        </w:trPr>
        <w:tc>
          <w:tcPr>
            <w:tcW w:w="2880" w:type="dxa"/>
            <w:shd w:val="clear" w:color="auto" w:fill="F3E1E1"/>
          </w:tcPr>
          <w:p w14:paraId="174B49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14:paraId="3E5E9DE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14:paraId="4EDC53E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758A919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14:paraId="2569A615" w14:textId="77777777" w:rsidR="00387704" w:rsidRDefault="00387704" w:rsidP="00387704">
      <w:pPr>
        <w:pStyle w:val="NormalIndented"/>
        <w:ind w:left="0"/>
        <w:rPr>
          <w:noProof/>
        </w:rPr>
      </w:pPr>
    </w:p>
    <w:p w14:paraId="092FE76F" w14:textId="3E6FFB69"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w:t>
      </w:r>
      <w:r w:rsidR="00F11D99">
        <w:rPr>
          <w:noProof/>
        </w:rPr>
        <w:t>s</w:t>
      </w:r>
      <w:r w:rsidRPr="00A31B8C">
        <w:rPr>
          <w:noProof/>
        </w:rPr>
        <w:t xml:space="preserve">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14:paraId="0DCE3F14" w14:textId="690CBA44"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reflect</w:t>
      </w:r>
      <w:r w:rsidR="00F11D99">
        <w:rPr>
          <w:noProof/>
        </w:rPr>
        <w:t>s</w:t>
      </w:r>
      <w:r w:rsidRPr="00A31B8C">
        <w:rPr>
          <w:noProof/>
        </w:rPr>
        <w:t xml:space="preserve"> the minimum and maximum number of </w:t>
      </w:r>
      <w:r>
        <w:rPr>
          <w:noProof/>
        </w:rPr>
        <w:t>occur</w:t>
      </w:r>
      <w:r w:rsidR="00F41271">
        <w:rPr>
          <w:noProof/>
        </w:rPr>
        <w:t>r</w:t>
      </w:r>
      <w:r>
        <w:rPr>
          <w:noProof/>
        </w:rPr>
        <w:t>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14:paraId="3C56AD1F" w14:textId="77777777"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14:paraId="643C4358" w14:textId="77777777" w:rsidR="001525FD" w:rsidRDefault="001525FD" w:rsidP="00AB0F3C">
      <w:pPr>
        <w:pStyle w:val="NormalIndented"/>
        <w:ind w:left="0"/>
        <w:rPr>
          <w:noProof/>
        </w:rPr>
      </w:pPr>
    </w:p>
    <w:p w14:paraId="76F072F0" w14:textId="5788539C" w:rsidR="006E23D5" w:rsidRPr="0041612C" w:rsidRDefault="006E23D5" w:rsidP="00B376D9">
      <w:pPr>
        <w:pStyle w:val="Caption"/>
      </w:pPr>
      <w:bookmarkStart w:id="216" w:name="Table_4_3"/>
      <w:bookmarkStart w:id="217" w:name="_Toc39506048"/>
      <w:r w:rsidRPr="006E23D5">
        <w:lastRenderedPageBreak/>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rsidRPr="006E23D5">
        <w:t xml:space="preserve">: </w:t>
      </w:r>
      <w:r w:rsidR="0041612C">
        <w:t>Example of Profiled Message Level Definition</w:t>
      </w:r>
      <w:bookmarkEnd w:id="216"/>
      <w:bookmarkEnd w:id="217"/>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170"/>
        <w:gridCol w:w="3150"/>
        <w:gridCol w:w="990"/>
        <w:gridCol w:w="1620"/>
        <w:gridCol w:w="1080"/>
      </w:tblGrid>
      <w:tr w:rsidR="000632C3" w:rsidRPr="00A31B8C" w14:paraId="071B8DF1" w14:textId="77777777" w:rsidTr="004C7F70">
        <w:trPr>
          <w:cantSplit/>
          <w:tblHeader/>
          <w:jc w:val="center"/>
        </w:trPr>
        <w:tc>
          <w:tcPr>
            <w:tcW w:w="1435" w:type="dxa"/>
            <w:shd w:val="clear" w:color="auto" w:fill="C96660"/>
          </w:tcPr>
          <w:p w14:paraId="01765794" w14:textId="77777777"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14:paraId="340A7BF1" w14:textId="77777777"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14:paraId="1141A8B8" w14:textId="77777777"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14:paraId="1EF2437F"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14:paraId="4F141426"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14:paraId="5055D00E"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14:paraId="7219598A" w14:textId="77777777" w:rsidTr="004C7F70">
        <w:trPr>
          <w:cantSplit/>
          <w:jc w:val="center"/>
        </w:trPr>
        <w:tc>
          <w:tcPr>
            <w:tcW w:w="1435" w:type="dxa"/>
            <w:shd w:val="clear" w:color="auto" w:fill="auto"/>
          </w:tcPr>
          <w:p w14:paraId="47211CC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14:paraId="5C591FE2" w14:textId="77777777"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14:paraId="622900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14:paraId="59F3386D"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14:paraId="62C8A1A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14:paraId="45EEB81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67910A91" w14:textId="77777777" w:rsidTr="004C7F70">
        <w:trPr>
          <w:cantSplit/>
          <w:jc w:val="center"/>
        </w:trPr>
        <w:tc>
          <w:tcPr>
            <w:tcW w:w="1435" w:type="dxa"/>
            <w:shd w:val="clear" w:color="auto" w:fill="F3E1E1"/>
          </w:tcPr>
          <w:p w14:paraId="518D07C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14:paraId="2A6F646F"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14:paraId="0E6CD0B1" w14:textId="77777777"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14:paraId="7F8ECC05" w14:textId="77777777"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14:paraId="2435E516"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14:paraId="42A24DD7"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507DFA9B" w14:textId="77777777" w:rsidTr="004C7F70">
        <w:trPr>
          <w:cantSplit/>
          <w:jc w:val="center"/>
        </w:trPr>
        <w:tc>
          <w:tcPr>
            <w:tcW w:w="1435" w:type="dxa"/>
            <w:shd w:val="clear" w:color="auto" w:fill="auto"/>
          </w:tcPr>
          <w:p w14:paraId="424F583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14:paraId="78F8BD6D"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14:paraId="7987F14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14:paraId="6F41677F"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14:paraId="3B2C60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14:paraId="307D42F2"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184DCC06" w14:textId="77777777" w:rsidTr="004C7F70">
        <w:trPr>
          <w:cantSplit/>
          <w:jc w:val="center"/>
        </w:trPr>
        <w:tc>
          <w:tcPr>
            <w:tcW w:w="1435" w:type="dxa"/>
            <w:shd w:val="clear" w:color="auto" w:fill="F3E1E1"/>
          </w:tcPr>
          <w:p w14:paraId="0C03EB1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14:paraId="0D5EC8F2"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14:paraId="084F9B7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14:paraId="710D17B9"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1E54041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14:paraId="182D2E16" w14:textId="77777777"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160018D8" w14:textId="77777777" w:rsidTr="004C7F70">
        <w:trPr>
          <w:cantSplit/>
          <w:jc w:val="center"/>
        </w:trPr>
        <w:tc>
          <w:tcPr>
            <w:tcW w:w="1435" w:type="dxa"/>
            <w:shd w:val="clear" w:color="auto" w:fill="auto"/>
          </w:tcPr>
          <w:p w14:paraId="7B98C75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14:paraId="2F24212F"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14:paraId="1819D42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14:paraId="31EBB77A"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14:paraId="3AEA93B8"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14:paraId="5431CFDC"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5A51C5CB" w14:textId="77777777" w:rsidTr="004C7F70">
        <w:trPr>
          <w:cantSplit/>
          <w:jc w:val="center"/>
        </w:trPr>
        <w:tc>
          <w:tcPr>
            <w:tcW w:w="1435" w:type="dxa"/>
            <w:shd w:val="clear" w:color="auto" w:fill="F3E1E1"/>
          </w:tcPr>
          <w:p w14:paraId="1CC5DBD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14:paraId="6D901BAD"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14:paraId="4C82A1C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14:paraId="4A841DCA" w14:textId="77777777"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49779C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0CBA18B0"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31D3E9DF" w14:textId="77777777" w:rsidTr="004C7F70">
        <w:trPr>
          <w:cantSplit/>
          <w:jc w:val="center"/>
        </w:trPr>
        <w:tc>
          <w:tcPr>
            <w:tcW w:w="1435" w:type="dxa"/>
            <w:shd w:val="clear" w:color="auto" w:fill="auto"/>
          </w:tcPr>
          <w:p w14:paraId="0E1DDCE2" w14:textId="77777777"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14:paraId="2AAF7F4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29B3857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14:paraId="6713ED8F" w14:textId="77777777" w:rsidR="000632C3" w:rsidRPr="00BB3643" w:rsidRDefault="000632C3" w:rsidP="00986CB3">
            <w:pPr>
              <w:pStyle w:val="MsgTableBody"/>
              <w:jc w:val="center"/>
              <w:rPr>
                <w:rFonts w:cs="Courier New"/>
                <w:noProof/>
                <w:sz w:val="18"/>
                <w:szCs w:val="18"/>
              </w:rPr>
            </w:pPr>
          </w:p>
        </w:tc>
        <w:tc>
          <w:tcPr>
            <w:tcW w:w="1620" w:type="dxa"/>
          </w:tcPr>
          <w:p w14:paraId="028D8429"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0A13BA04" w14:textId="77777777" w:rsidR="000632C3" w:rsidRPr="006A2E9B" w:rsidRDefault="000632C3" w:rsidP="00986CB3">
            <w:pPr>
              <w:jc w:val="center"/>
              <w:rPr>
                <w:rFonts w:ascii="Courier New" w:hAnsi="Courier New" w:cs="Courier New"/>
                <w:sz w:val="18"/>
                <w:szCs w:val="18"/>
              </w:rPr>
            </w:pPr>
          </w:p>
        </w:tc>
      </w:tr>
      <w:tr w:rsidR="000632C3" w:rsidRPr="00A31B8C" w14:paraId="67F3FF5C" w14:textId="77777777" w:rsidTr="004C7F70">
        <w:trPr>
          <w:cantSplit/>
          <w:jc w:val="center"/>
        </w:trPr>
        <w:tc>
          <w:tcPr>
            <w:tcW w:w="1435" w:type="dxa"/>
            <w:shd w:val="clear" w:color="auto" w:fill="F3E1E1"/>
          </w:tcPr>
          <w:p w14:paraId="29BFE63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41F0CC1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DD2CF0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14:paraId="2B5D564D"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6C48D22"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14:paraId="2D671DEE"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9C5046F" w14:textId="77777777" w:rsidTr="004C7F70">
        <w:trPr>
          <w:cantSplit/>
          <w:jc w:val="center"/>
        </w:trPr>
        <w:tc>
          <w:tcPr>
            <w:tcW w:w="1435" w:type="dxa"/>
            <w:shd w:val="clear" w:color="auto" w:fill="auto"/>
          </w:tcPr>
          <w:p w14:paraId="16986CB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14:paraId="708EE7A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14:paraId="355A60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14:paraId="6730AB13"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14:paraId="511FF46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14:paraId="51F11BD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29643E70" w14:textId="77777777" w:rsidTr="004C7F70">
        <w:trPr>
          <w:cantSplit/>
          <w:jc w:val="center"/>
        </w:trPr>
        <w:tc>
          <w:tcPr>
            <w:tcW w:w="1435" w:type="dxa"/>
            <w:shd w:val="clear" w:color="auto" w:fill="F3E1E1"/>
          </w:tcPr>
          <w:p w14:paraId="0647D23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14:paraId="0C5780A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14:paraId="13EFAB9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14:paraId="6C966B50"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619FC36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49179963"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2930F9D8" w14:textId="77777777" w:rsidTr="004C7F70">
        <w:trPr>
          <w:cantSplit/>
          <w:jc w:val="center"/>
        </w:trPr>
        <w:tc>
          <w:tcPr>
            <w:tcW w:w="1435" w:type="dxa"/>
            <w:shd w:val="clear" w:color="auto" w:fill="auto"/>
          </w:tcPr>
          <w:p w14:paraId="05BC0F8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AAB7FE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056E2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14:paraId="6037DA83"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59C6B8AB"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37A7533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021E22B4" w14:textId="77777777" w:rsidTr="004C7F70">
        <w:trPr>
          <w:cantSplit/>
          <w:jc w:val="center"/>
        </w:trPr>
        <w:tc>
          <w:tcPr>
            <w:tcW w:w="1435" w:type="dxa"/>
            <w:shd w:val="clear" w:color="auto" w:fill="F3E1E1"/>
          </w:tcPr>
          <w:p w14:paraId="56ED8D2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14:paraId="724D58D9"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14:paraId="1C567FC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14:paraId="3D71EF28"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56F0ABE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14:paraId="69FF4C47"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009C47C0" w14:textId="77777777" w:rsidTr="004C7F70">
        <w:trPr>
          <w:cantSplit/>
          <w:jc w:val="center"/>
        </w:trPr>
        <w:tc>
          <w:tcPr>
            <w:tcW w:w="1435" w:type="dxa"/>
            <w:shd w:val="clear" w:color="auto" w:fill="auto"/>
          </w:tcPr>
          <w:p w14:paraId="5925FDE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14:paraId="218953D8"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14:paraId="2C624B4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14:paraId="51EFADE6"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72EF4417"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60142A0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11C692BA" w14:textId="77777777" w:rsidTr="004C7F70">
        <w:trPr>
          <w:cantSplit/>
          <w:jc w:val="center"/>
        </w:trPr>
        <w:tc>
          <w:tcPr>
            <w:tcW w:w="1435" w:type="dxa"/>
            <w:shd w:val="clear" w:color="auto" w:fill="F3E1E1"/>
          </w:tcPr>
          <w:p w14:paraId="06794CF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768B879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61DE611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14:paraId="2B4096A3"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7DFC3C7"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0E669DF6" w14:textId="77777777" w:rsidR="000632C3" w:rsidRPr="006A2E9B" w:rsidRDefault="000632C3" w:rsidP="00986CB3">
            <w:pPr>
              <w:jc w:val="center"/>
              <w:rPr>
                <w:rFonts w:ascii="Courier New" w:hAnsi="Courier New" w:cs="Courier New"/>
                <w:sz w:val="18"/>
                <w:szCs w:val="18"/>
              </w:rPr>
            </w:pPr>
          </w:p>
        </w:tc>
      </w:tr>
      <w:tr w:rsidR="000632C3" w:rsidRPr="00A31B8C" w14:paraId="452F98A2" w14:textId="77777777" w:rsidTr="004C7F70">
        <w:trPr>
          <w:cantSplit/>
          <w:jc w:val="center"/>
        </w:trPr>
        <w:tc>
          <w:tcPr>
            <w:tcW w:w="1435" w:type="dxa"/>
            <w:shd w:val="clear" w:color="auto" w:fill="auto"/>
          </w:tcPr>
          <w:p w14:paraId="09F7B16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14:paraId="7E5E83D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14:paraId="0AF5398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14:paraId="7CADE40F"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14:paraId="36130DBC"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1402A98F"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1CB2FBAA" w14:textId="77777777" w:rsidTr="004C7F70">
        <w:trPr>
          <w:cantSplit/>
          <w:jc w:val="center"/>
        </w:trPr>
        <w:tc>
          <w:tcPr>
            <w:tcW w:w="1435" w:type="dxa"/>
            <w:shd w:val="clear" w:color="auto" w:fill="F3E1E1"/>
          </w:tcPr>
          <w:p w14:paraId="4DFF55D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14:paraId="578D14E3"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14:paraId="5A67250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14:paraId="4203575A"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153AF62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12031E6D"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432E220C" w14:textId="77777777" w:rsidTr="004C7F70">
        <w:trPr>
          <w:cantSplit/>
          <w:jc w:val="center"/>
        </w:trPr>
        <w:tc>
          <w:tcPr>
            <w:tcW w:w="1435" w:type="dxa"/>
            <w:shd w:val="clear" w:color="auto" w:fill="auto"/>
          </w:tcPr>
          <w:p w14:paraId="196D67D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535C76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B3061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14:paraId="1A077834"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14:paraId="2B9B25E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7A08EB0C" w14:textId="77777777" w:rsidR="000632C3" w:rsidRPr="006A2E9B" w:rsidRDefault="000632C3" w:rsidP="00986CB3">
            <w:pPr>
              <w:jc w:val="center"/>
              <w:rPr>
                <w:rFonts w:ascii="Courier New" w:hAnsi="Courier New" w:cs="Courier New"/>
                <w:sz w:val="18"/>
                <w:szCs w:val="18"/>
              </w:rPr>
            </w:pPr>
          </w:p>
        </w:tc>
      </w:tr>
      <w:tr w:rsidR="000632C3" w:rsidRPr="00A31B8C" w14:paraId="376746DB" w14:textId="77777777" w:rsidTr="004C7F70">
        <w:trPr>
          <w:cantSplit/>
          <w:jc w:val="center"/>
        </w:trPr>
        <w:tc>
          <w:tcPr>
            <w:tcW w:w="1435" w:type="dxa"/>
            <w:shd w:val="clear" w:color="auto" w:fill="F3E1E1"/>
          </w:tcPr>
          <w:p w14:paraId="5BDCF56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14:paraId="46BF88D2"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14:paraId="3CF0CBA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14:paraId="7CC1F765"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83CD83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14:paraId="113EF5C5"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2C49D729" w14:textId="77777777" w:rsidTr="004C7F70">
        <w:trPr>
          <w:cantSplit/>
          <w:jc w:val="center"/>
        </w:trPr>
        <w:tc>
          <w:tcPr>
            <w:tcW w:w="1435" w:type="dxa"/>
            <w:shd w:val="clear" w:color="auto" w:fill="auto"/>
          </w:tcPr>
          <w:p w14:paraId="1016138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14:paraId="39F8F9D1"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14:paraId="1F94887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14:paraId="2044FAC7"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14:paraId="1155763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16A3FDB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5BA30A1" w14:textId="77777777" w:rsidTr="004C7F70">
        <w:trPr>
          <w:cantSplit/>
          <w:jc w:val="center"/>
        </w:trPr>
        <w:tc>
          <w:tcPr>
            <w:tcW w:w="1435" w:type="dxa"/>
            <w:shd w:val="clear" w:color="auto" w:fill="F3E1E1"/>
          </w:tcPr>
          <w:p w14:paraId="27D00CC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14:paraId="7386C957"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14:paraId="14E6FE6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14:paraId="7CBA6931"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16626A5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5896A163"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3F2BBF41" w14:textId="77777777" w:rsidTr="004C7F70">
        <w:trPr>
          <w:cantSplit/>
          <w:jc w:val="center"/>
        </w:trPr>
        <w:tc>
          <w:tcPr>
            <w:tcW w:w="1435" w:type="dxa"/>
            <w:shd w:val="clear" w:color="auto" w:fill="auto"/>
          </w:tcPr>
          <w:p w14:paraId="72E845E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14:paraId="53CEE90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3CF05F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14:paraId="7824ACB1" w14:textId="77777777" w:rsidR="000632C3" w:rsidRPr="00BB3643" w:rsidRDefault="000632C3" w:rsidP="00986CB3">
            <w:pPr>
              <w:pStyle w:val="MsgTableBody"/>
              <w:jc w:val="center"/>
              <w:rPr>
                <w:rFonts w:cs="Courier New"/>
                <w:noProof/>
                <w:sz w:val="18"/>
                <w:szCs w:val="18"/>
              </w:rPr>
            </w:pPr>
          </w:p>
        </w:tc>
        <w:tc>
          <w:tcPr>
            <w:tcW w:w="1620" w:type="dxa"/>
          </w:tcPr>
          <w:p w14:paraId="32020BF2"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13911051" w14:textId="77777777" w:rsidR="000632C3" w:rsidRPr="006A2E9B" w:rsidRDefault="000632C3" w:rsidP="00986CB3">
            <w:pPr>
              <w:jc w:val="center"/>
              <w:rPr>
                <w:rFonts w:ascii="Courier New" w:hAnsi="Courier New" w:cs="Courier New"/>
                <w:sz w:val="18"/>
                <w:szCs w:val="18"/>
              </w:rPr>
            </w:pPr>
          </w:p>
        </w:tc>
      </w:tr>
      <w:tr w:rsidR="000632C3" w:rsidRPr="00A31B8C" w14:paraId="3E6CAF5D" w14:textId="77777777" w:rsidTr="004C7F70">
        <w:trPr>
          <w:cantSplit/>
          <w:jc w:val="center"/>
        </w:trPr>
        <w:tc>
          <w:tcPr>
            <w:tcW w:w="1435" w:type="dxa"/>
            <w:shd w:val="clear" w:color="auto" w:fill="F3E1E1"/>
          </w:tcPr>
          <w:p w14:paraId="0C54F39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14:paraId="321091B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0B2C803"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14:paraId="25AFED37"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92C0D73"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5A0CF700" w14:textId="77777777" w:rsidR="000632C3" w:rsidRPr="006A2E9B" w:rsidRDefault="000632C3" w:rsidP="00986CB3">
            <w:pPr>
              <w:jc w:val="center"/>
              <w:rPr>
                <w:rFonts w:ascii="Courier New" w:hAnsi="Courier New" w:cs="Courier New"/>
                <w:sz w:val="18"/>
                <w:szCs w:val="18"/>
              </w:rPr>
            </w:pPr>
          </w:p>
        </w:tc>
      </w:tr>
    </w:tbl>
    <w:p w14:paraId="6A905FFE" w14:textId="77777777" w:rsidR="005707B1" w:rsidRDefault="005707B1" w:rsidP="005D0BD6"/>
    <w:p w14:paraId="3FBF91FA" w14:textId="2753D83E" w:rsidR="00281807" w:rsidRDefault="00281807" w:rsidP="00B376D9">
      <w:pPr>
        <w:pStyle w:val="Caption"/>
      </w:pPr>
      <w:bookmarkStart w:id="218" w:name="Table_4_4"/>
      <w:bookmarkStart w:id="219" w:name="_Toc39506049"/>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4</w:t>
      </w:r>
      <w:r w:rsidR="00975466">
        <w:rPr>
          <w:noProof/>
        </w:rPr>
        <w:fldChar w:fldCharType="end"/>
      </w:r>
      <w:r w:rsidRPr="00D771DD">
        <w:t>: Example of Profiled Conformance Statement – Message Level</w:t>
      </w:r>
      <w:bookmarkEnd w:id="219"/>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455"/>
      </w:tblGrid>
      <w:tr w:rsidR="005707B1" w:rsidRPr="00A31B8C" w14:paraId="1FA623DA" w14:textId="77777777" w:rsidTr="00921D38">
        <w:trPr>
          <w:cantSplit/>
          <w:tblHeader/>
          <w:jc w:val="center"/>
        </w:trPr>
        <w:tc>
          <w:tcPr>
            <w:tcW w:w="9445" w:type="dxa"/>
            <w:gridSpan w:val="2"/>
            <w:shd w:val="clear" w:color="auto" w:fill="C96660"/>
          </w:tcPr>
          <w:bookmarkEnd w:id="218"/>
          <w:p w14:paraId="33500394" w14:textId="77777777"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14:paraId="20F3DAD3" w14:textId="77777777" w:rsidTr="00921D38">
        <w:trPr>
          <w:cantSplit/>
          <w:jc w:val="center"/>
        </w:trPr>
        <w:tc>
          <w:tcPr>
            <w:tcW w:w="990" w:type="dxa"/>
            <w:shd w:val="clear" w:color="auto" w:fill="EECECC"/>
          </w:tcPr>
          <w:p w14:paraId="43BA28ED" w14:textId="77777777"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14:paraId="57C0F7EB" w14:textId="77777777"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14:paraId="4E1D8032" w14:textId="77777777" w:rsidTr="00921D38">
        <w:trPr>
          <w:cantSplit/>
          <w:jc w:val="center"/>
        </w:trPr>
        <w:tc>
          <w:tcPr>
            <w:tcW w:w="990" w:type="dxa"/>
            <w:shd w:val="clear" w:color="auto" w:fill="EECECC"/>
          </w:tcPr>
          <w:p w14:paraId="461E8C12" w14:textId="77777777"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14:paraId="1CF069F4" w14:textId="77777777"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14:paraId="5CCBCDBD" w14:textId="77777777" w:rsidR="005D0BD6" w:rsidRDefault="005D0BD6" w:rsidP="005D0BD6"/>
    <w:p w14:paraId="11A0A1C2" w14:textId="77777777" w:rsidR="009E5ED6" w:rsidRPr="00A31B8C" w:rsidRDefault="009E5ED6" w:rsidP="009E5ED6">
      <w:pPr>
        <w:pStyle w:val="Heading4"/>
        <w:tabs>
          <w:tab w:val="left" w:pos="1008"/>
          <w:tab w:val="num" w:pos="2160"/>
        </w:tabs>
        <w:spacing w:before="120" w:after="60"/>
        <w:ind w:left="0" w:firstLine="0"/>
        <w:jc w:val="left"/>
        <w:rPr>
          <w:noProof/>
          <w:vanish/>
        </w:rPr>
      </w:pPr>
      <w:bookmarkStart w:id="220" w:name="_Toc39505942"/>
      <w:bookmarkEnd w:id="220"/>
    </w:p>
    <w:p w14:paraId="5A6A37A3" w14:textId="77777777" w:rsidR="009E5ED6" w:rsidRPr="00A31B8C" w:rsidRDefault="0088684D" w:rsidP="009E5ED6">
      <w:pPr>
        <w:pStyle w:val="Heading2"/>
        <w:rPr>
          <w:noProof/>
        </w:rPr>
      </w:pPr>
      <w:bookmarkStart w:id="221" w:name="_Toc39505943"/>
      <w:r>
        <w:rPr>
          <w:noProof/>
        </w:rPr>
        <w:t>Segment Level Profiling</w:t>
      </w:r>
      <w:bookmarkStart w:id="222" w:name="_Toc527779740"/>
      <w:bookmarkEnd w:id="221"/>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14:paraId="37E54FD7" w14:textId="0588B3DA"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r w:rsidR="00484B33">
        <w:rPr>
          <w:noProof/>
        </w:rPr>
        <w:t xml:space="preserve"> </w:t>
      </w:r>
      <w:r w:rsidR="00713FFB">
        <w:rPr>
          <w:noProof/>
        </w:rPr>
        <w:t xml:space="preserve">The segment attribute table must </w:t>
      </w:r>
      <w:r w:rsidR="00E0780D">
        <w:rPr>
          <w:noProof/>
        </w:rPr>
        <w:t>include</w:t>
      </w:r>
      <w:r w:rsidR="00713FFB">
        <w:rPr>
          <w:noProof/>
        </w:rPr>
        <w:t xml:space="preserve"> a row for fields with a defined usage of R, RE, or C (containing a usage of R or RE), and may </w:t>
      </w:r>
      <w:r w:rsidR="00E0780D">
        <w:rPr>
          <w:noProof/>
        </w:rPr>
        <w:t>include</w:t>
      </w:r>
      <w:r w:rsidR="00713FFB">
        <w:rPr>
          <w:noProof/>
        </w:rPr>
        <w:t xml:space="preserve"> a row for fields defined with a usage of O, B, or X.</w:t>
      </w:r>
    </w:p>
    <w:p w14:paraId="7334CCF6" w14:textId="77777777"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14:paraId="4BA7DBBF" w14:textId="77777777"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14:paraId="01A61B43" w14:textId="77777777"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14:paraId="5C7089E4" w14:textId="77777777"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14:paraId="6466E4A4" w14:textId="77777777" w:rsidR="00E406D4" w:rsidRPr="00E406D4" w:rsidRDefault="005407AA" w:rsidP="009B6CC9">
      <w:pPr>
        <w:pStyle w:val="NormalIndented"/>
        <w:numPr>
          <w:ilvl w:val="0"/>
          <w:numId w:val="12"/>
        </w:numPr>
        <w:rPr>
          <w:noProof/>
        </w:rPr>
      </w:pPr>
      <w:r>
        <w:rPr>
          <w:noProof/>
        </w:rPr>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14:paraId="5A5E53B3" w14:textId="77777777"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14:paraId="6FBDD7FC" w14:textId="77777777"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14:paraId="6113D635" w14:textId="77777777"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14:paraId="510D8C3D" w14:textId="77777777"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14:paraId="0FC9E9F6" w14:textId="77777777"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14:paraId="50214820" w14:textId="77777777" w:rsidR="005407AA" w:rsidRDefault="009B6CC9" w:rsidP="009B6CC9">
      <w:pPr>
        <w:pStyle w:val="NormalIndented"/>
        <w:numPr>
          <w:ilvl w:val="0"/>
          <w:numId w:val="12"/>
        </w:numPr>
        <w:rPr>
          <w:noProof/>
        </w:rPr>
      </w:pPr>
      <w:bookmarkStart w:id="223"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223"/>
    </w:p>
    <w:p w14:paraId="27D8D196" w14:textId="77777777"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14:paraId="43ED38CA" w14:textId="77777777"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14:paraId="7EA87A4A" w14:textId="77777777"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14:paraId="20687214" w14:textId="77777777" w:rsidR="00742756" w:rsidRDefault="0033184B" w:rsidP="009B6CC9">
      <w:pPr>
        <w:pStyle w:val="NormalIndented"/>
        <w:numPr>
          <w:ilvl w:val="0"/>
          <w:numId w:val="12"/>
        </w:numPr>
        <w:rPr>
          <w:noProof/>
        </w:rPr>
      </w:pPr>
      <w:r>
        <w:rPr>
          <w:noProof/>
        </w:rPr>
        <w:t>May specify a slicing definition for a field.</w:t>
      </w:r>
    </w:p>
    <w:p w14:paraId="61ED3338" w14:textId="77777777" w:rsidR="00742756" w:rsidRPr="00C766D0" w:rsidRDefault="0033184B" w:rsidP="009B6CC9">
      <w:pPr>
        <w:pStyle w:val="NormalIndented"/>
        <w:numPr>
          <w:ilvl w:val="0"/>
          <w:numId w:val="12"/>
        </w:numPr>
        <w:rPr>
          <w:noProof/>
        </w:rPr>
      </w:pPr>
      <w:r w:rsidRPr="00C766D0">
        <w:rPr>
          <w:noProof/>
        </w:rPr>
        <w:t>May refine the semantic definition of a field.</w:t>
      </w:r>
    </w:p>
    <w:p w14:paraId="63D2CFE5" w14:textId="77777777"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segment flavor</w:t>
      </w:r>
      <w:r w:rsidR="00BF0F01">
        <w:rPr>
          <w:rStyle w:val="Strong"/>
          <w:b w:val="0"/>
          <w:noProof/>
        </w:rPr>
        <w:t>s</w:t>
      </w:r>
      <w:r>
        <w:rPr>
          <w:rStyle w:val="Strong"/>
          <w:b w:val="0"/>
          <w:noProof/>
        </w:rPr>
        <w:t>)</w:t>
      </w:r>
      <w:r w:rsidRPr="005A7A86">
        <w:rPr>
          <w:rStyle w:val="Strong"/>
          <w:b w:val="0"/>
          <w:noProof/>
        </w:rPr>
        <w:t xml:space="preserve">. </w:t>
      </w:r>
      <w:r w:rsidR="002F30BA">
        <w:rPr>
          <w:rStyle w:val="Strong"/>
          <w:b w:val="0"/>
          <w:noProof/>
        </w:rPr>
        <w:t>Each</w:t>
      </w:r>
      <w:r>
        <w:rPr>
          <w:rStyle w:val="Strong"/>
          <w:b w:val="0"/>
          <w:noProof/>
        </w:rPr>
        <w:t xml:space="preserv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14:paraId="297E7B41" w14:textId="77777777" w:rsidR="009C1521" w:rsidRPr="00A31B8C" w:rsidRDefault="009C1521" w:rsidP="009C1521">
      <w:pPr>
        <w:pStyle w:val="NormalIndented"/>
        <w:spacing w:before="60" w:after="60"/>
        <w:rPr>
          <w:noProof/>
        </w:rPr>
      </w:pPr>
    </w:p>
    <w:p w14:paraId="744B3823" w14:textId="77777777" w:rsidR="0085044F" w:rsidRDefault="00975466"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14:paraId="04B59A85" w14:textId="77777777" w:rsidR="009C1521" w:rsidRPr="0085044F" w:rsidRDefault="009C1521" w:rsidP="0085044F">
      <w:pPr>
        <w:rPr>
          <w:lang w:eastAsia="en-US"/>
        </w:rPr>
      </w:pPr>
    </w:p>
    <w:p w14:paraId="45F580E9" w14:textId="20BAD5AA" w:rsidR="002C6963" w:rsidRDefault="002C6963" w:rsidP="00B376D9">
      <w:pPr>
        <w:pStyle w:val="Caption"/>
      </w:pPr>
      <w:bookmarkStart w:id="224" w:name="Table_4_5"/>
      <w:bookmarkStart w:id="225" w:name="_Toc39506050"/>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5</w:t>
      </w:r>
      <w:r w:rsidR="00975466">
        <w:rPr>
          <w:noProof/>
        </w:rPr>
        <w:fldChar w:fldCharType="end"/>
      </w:r>
      <w:r w:rsidRPr="00D4710D">
        <w:t>: Example Base Segment Definition – RXA Segment</w:t>
      </w:r>
      <w:bookmarkEnd w:id="225"/>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43"/>
        <w:gridCol w:w="696"/>
        <w:gridCol w:w="627"/>
        <w:gridCol w:w="627"/>
        <w:gridCol w:w="627"/>
        <w:gridCol w:w="627"/>
        <w:gridCol w:w="834"/>
        <w:gridCol w:w="696"/>
        <w:gridCol w:w="4078"/>
      </w:tblGrid>
      <w:tr w:rsidR="00A717E0" w:rsidRPr="00152D83" w14:paraId="1EE3347F" w14:textId="77777777" w:rsidTr="001D34E8">
        <w:trPr>
          <w:tblHeader/>
          <w:jc w:val="center"/>
        </w:trPr>
        <w:tc>
          <w:tcPr>
            <w:tcW w:w="543" w:type="dxa"/>
            <w:shd w:val="clear" w:color="auto" w:fill="C96660"/>
          </w:tcPr>
          <w:bookmarkEnd w:id="224"/>
          <w:p w14:paraId="765F4501"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14:paraId="3FE739D0"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14:paraId="24A1C38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14:paraId="6CD7834F"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14:paraId="22D56968"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14:paraId="7039906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14:paraId="6B6670A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14:paraId="53FD76F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14:paraId="3DCA8F2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14:paraId="56DB1C4F" w14:textId="77777777" w:rsidTr="001D34E8">
        <w:trPr>
          <w:jc w:val="center"/>
        </w:trPr>
        <w:tc>
          <w:tcPr>
            <w:tcW w:w="543" w:type="dxa"/>
            <w:shd w:val="clear" w:color="auto" w:fill="FFFFFF"/>
          </w:tcPr>
          <w:p w14:paraId="0D61B7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14:paraId="78D2B21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605F8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14:paraId="6E2BE3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24B18D9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4A90974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807F04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398E4A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14:paraId="2B898C6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14:paraId="0AAFCFA1" w14:textId="77777777" w:rsidTr="001D34E8">
        <w:trPr>
          <w:jc w:val="center"/>
        </w:trPr>
        <w:tc>
          <w:tcPr>
            <w:tcW w:w="543" w:type="dxa"/>
            <w:shd w:val="clear" w:color="auto" w:fill="F3E1E1"/>
          </w:tcPr>
          <w:p w14:paraId="2ED9EFF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14:paraId="79D6EA4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4E7B8E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14:paraId="08AD7ED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02E6C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6A4429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3FA19B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CB9E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14:paraId="428BDD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14:paraId="1821D61B" w14:textId="77777777" w:rsidTr="001D34E8">
        <w:trPr>
          <w:jc w:val="center"/>
        </w:trPr>
        <w:tc>
          <w:tcPr>
            <w:tcW w:w="543" w:type="dxa"/>
            <w:shd w:val="clear" w:color="auto" w:fill="FFFFFF"/>
          </w:tcPr>
          <w:p w14:paraId="15BCF8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14:paraId="0D8D9CC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CC34D3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B76EEA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14:paraId="5CAF7B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30F920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7614819"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0A1793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14:paraId="458B9D6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14:paraId="768F1F48" w14:textId="77777777" w:rsidTr="001D34E8">
        <w:trPr>
          <w:jc w:val="center"/>
        </w:trPr>
        <w:tc>
          <w:tcPr>
            <w:tcW w:w="543" w:type="dxa"/>
            <w:shd w:val="clear" w:color="auto" w:fill="F3E1E1"/>
          </w:tcPr>
          <w:p w14:paraId="651F7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14:paraId="02FC7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A8F46E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5A0022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767F9B2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186F690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51E01C0"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6B35D7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14:paraId="0B87DF5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14:paraId="2F049032" w14:textId="77777777" w:rsidTr="001D34E8">
        <w:trPr>
          <w:jc w:val="center"/>
        </w:trPr>
        <w:tc>
          <w:tcPr>
            <w:tcW w:w="543" w:type="dxa"/>
            <w:shd w:val="clear" w:color="auto" w:fill="FFFFFF"/>
          </w:tcPr>
          <w:p w14:paraId="6BB00C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14:paraId="5BE934F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CA310F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CE0CD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9CFC1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2305F0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4BAAC85" w14:textId="77777777" w:rsidR="00A717E0" w:rsidRPr="002B70DA" w:rsidRDefault="00975466" w:rsidP="00FB28ED">
            <w:pPr>
              <w:pStyle w:val="AttributeTableBody"/>
              <w:rPr>
                <w:rStyle w:val="HyperlinkTable"/>
                <w:rFonts w:ascii="Courier New" w:hAnsi="Courier New" w:cs="Courier New"/>
                <w:noProof/>
                <w:color w:val="auto"/>
                <w:sz w:val="16"/>
                <w:szCs w:val="16"/>
                <w:u w:val="none"/>
              </w:rPr>
            </w:pPr>
            <w:hyperlink r:id="rId47"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14:paraId="287932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14:paraId="4C8F42D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14:paraId="5DF8664D" w14:textId="77777777" w:rsidTr="001D34E8">
        <w:trPr>
          <w:jc w:val="center"/>
        </w:trPr>
        <w:tc>
          <w:tcPr>
            <w:tcW w:w="543" w:type="dxa"/>
            <w:shd w:val="clear" w:color="auto" w:fill="F3E1E1"/>
          </w:tcPr>
          <w:p w14:paraId="5D1C905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14:paraId="2BD9A8E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8317D3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D9D4B8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166805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2FB7A39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330AEF68"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58F3A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14:paraId="22CAED2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14:paraId="3D4A7C9B" w14:textId="77777777" w:rsidTr="001D34E8">
        <w:trPr>
          <w:jc w:val="center"/>
        </w:trPr>
        <w:tc>
          <w:tcPr>
            <w:tcW w:w="543" w:type="dxa"/>
            <w:shd w:val="clear" w:color="auto" w:fill="FFFFFF"/>
          </w:tcPr>
          <w:p w14:paraId="1D798B3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14:paraId="5ADE7E6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24A3B2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F5296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76421B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14:paraId="6129AB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6B299F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5CCA904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14:paraId="620D8F9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14:paraId="2C05CED3" w14:textId="77777777" w:rsidTr="001D34E8">
        <w:trPr>
          <w:jc w:val="center"/>
        </w:trPr>
        <w:tc>
          <w:tcPr>
            <w:tcW w:w="543" w:type="dxa"/>
            <w:shd w:val="clear" w:color="auto" w:fill="F3E1E1"/>
          </w:tcPr>
          <w:p w14:paraId="6D9B1D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14:paraId="72CB6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05CC86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281E5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4C4F1D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21A35A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2884B11"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1B47C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14:paraId="540702DE"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14:paraId="1BDFE351" w14:textId="77777777" w:rsidTr="001D34E8">
        <w:trPr>
          <w:jc w:val="center"/>
        </w:trPr>
        <w:tc>
          <w:tcPr>
            <w:tcW w:w="543" w:type="dxa"/>
            <w:shd w:val="clear" w:color="auto" w:fill="FFFFFF"/>
          </w:tcPr>
          <w:p w14:paraId="75DC35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14:paraId="1C0774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4FEB3E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A47D12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502F75C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7C6E8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34D35F95"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2C06971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14:paraId="13E0386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14:paraId="5E25685A" w14:textId="77777777" w:rsidTr="001D34E8">
        <w:trPr>
          <w:jc w:val="center"/>
        </w:trPr>
        <w:tc>
          <w:tcPr>
            <w:tcW w:w="543" w:type="dxa"/>
            <w:shd w:val="clear" w:color="auto" w:fill="F3E1E1"/>
          </w:tcPr>
          <w:p w14:paraId="77205A7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14:paraId="2F3C52D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843C00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2A9AE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14:paraId="6F86030F" w14:textId="77777777"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14:paraId="033040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6D291C7D"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D36DB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14:paraId="1C86102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14:paraId="63B02981" w14:textId="77777777" w:rsidTr="001D34E8">
        <w:trPr>
          <w:jc w:val="center"/>
        </w:trPr>
        <w:tc>
          <w:tcPr>
            <w:tcW w:w="543" w:type="dxa"/>
            <w:shd w:val="clear" w:color="auto" w:fill="FFFFFF"/>
          </w:tcPr>
          <w:p w14:paraId="5C211E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14:paraId="7D9D3F7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497AB7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998DC5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84A3B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14:paraId="72D63FB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057A3D4"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5D34CD2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14:paraId="4DAF933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14:paraId="4BEFBFC6" w14:textId="77777777" w:rsidTr="001D34E8">
        <w:trPr>
          <w:jc w:val="center"/>
        </w:trPr>
        <w:tc>
          <w:tcPr>
            <w:tcW w:w="543" w:type="dxa"/>
            <w:shd w:val="clear" w:color="auto" w:fill="F3E1E1"/>
          </w:tcPr>
          <w:p w14:paraId="7835295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14:paraId="2A806C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BD673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14:paraId="0D20A8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14:paraId="38F05C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14:paraId="780D3AC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E95F8D5"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A77D0E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14:paraId="71971439"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14:paraId="5980CA99" w14:textId="77777777" w:rsidTr="001D34E8">
        <w:trPr>
          <w:jc w:val="center"/>
        </w:trPr>
        <w:tc>
          <w:tcPr>
            <w:tcW w:w="543" w:type="dxa"/>
            <w:shd w:val="clear" w:color="auto" w:fill="FFFFFF"/>
          </w:tcPr>
          <w:p w14:paraId="479CEC8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14:paraId="6A2A58C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59C6F1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D5E59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779FAB2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374F07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8392F2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4D236D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14:paraId="4F8FC4E1"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14:paraId="2C501BF4" w14:textId="77777777" w:rsidTr="001D34E8">
        <w:trPr>
          <w:jc w:val="center"/>
        </w:trPr>
        <w:tc>
          <w:tcPr>
            <w:tcW w:w="543" w:type="dxa"/>
            <w:shd w:val="clear" w:color="auto" w:fill="F3E1E1"/>
          </w:tcPr>
          <w:p w14:paraId="3CE927C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14</w:t>
            </w:r>
          </w:p>
        </w:tc>
        <w:tc>
          <w:tcPr>
            <w:tcW w:w="696" w:type="dxa"/>
            <w:shd w:val="clear" w:color="auto" w:fill="F3E1E1"/>
          </w:tcPr>
          <w:p w14:paraId="57A7A8C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601B5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8C86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1C071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5640DE0C"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1935066"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5B800A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14:paraId="5A3131C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14:paraId="78E2997E" w14:textId="77777777" w:rsidTr="001D34E8">
        <w:trPr>
          <w:jc w:val="center"/>
        </w:trPr>
        <w:tc>
          <w:tcPr>
            <w:tcW w:w="543" w:type="dxa"/>
            <w:shd w:val="clear" w:color="auto" w:fill="FFFFFF"/>
          </w:tcPr>
          <w:p w14:paraId="184D260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14:paraId="62B796F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827F1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14:paraId="6F76FE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14:paraId="4305FD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7CE8C4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29E84CF9"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FDDA36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14:paraId="04D19F8D"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14:paraId="34CAD2E8" w14:textId="77777777" w:rsidTr="001D34E8">
        <w:trPr>
          <w:jc w:val="center"/>
        </w:trPr>
        <w:tc>
          <w:tcPr>
            <w:tcW w:w="543" w:type="dxa"/>
            <w:shd w:val="clear" w:color="auto" w:fill="F3E1E1"/>
          </w:tcPr>
          <w:p w14:paraId="28277C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14:paraId="0DE3BCF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4D44EB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DC317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0D62BF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06ADB0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3E6201F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0F18FA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14:paraId="5E210BB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14:paraId="70DB5E54" w14:textId="77777777" w:rsidTr="001D34E8">
        <w:trPr>
          <w:jc w:val="center"/>
        </w:trPr>
        <w:tc>
          <w:tcPr>
            <w:tcW w:w="543" w:type="dxa"/>
            <w:shd w:val="clear" w:color="auto" w:fill="FFFFFF"/>
          </w:tcPr>
          <w:p w14:paraId="6409D1F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14:paraId="67C7E53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AB140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D0740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A3643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ED341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983956C" w14:textId="77777777" w:rsidR="00A717E0" w:rsidRPr="002B70DA" w:rsidRDefault="00975466" w:rsidP="00FB28ED">
            <w:pPr>
              <w:pStyle w:val="AttributeTableBody"/>
              <w:rPr>
                <w:rStyle w:val="HyperlinkTable"/>
                <w:rFonts w:ascii="Courier New" w:hAnsi="Courier New" w:cs="Courier New"/>
                <w:noProof/>
                <w:color w:val="auto"/>
                <w:sz w:val="16"/>
                <w:szCs w:val="16"/>
                <w:u w:val="none"/>
              </w:rPr>
            </w:pPr>
            <w:hyperlink r:id="rId48"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14:paraId="4808419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14:paraId="7FC9840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14:paraId="55EBDD3B" w14:textId="77777777" w:rsidTr="001D34E8">
        <w:trPr>
          <w:jc w:val="center"/>
        </w:trPr>
        <w:tc>
          <w:tcPr>
            <w:tcW w:w="543" w:type="dxa"/>
            <w:shd w:val="clear" w:color="auto" w:fill="F3E1E1"/>
          </w:tcPr>
          <w:p w14:paraId="2ABEAF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14:paraId="7060C759"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BCCA47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4CDF1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BB867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C7776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2E1BBE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14:paraId="7964DCC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14:paraId="2D77545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14:paraId="2E635C32" w14:textId="77777777" w:rsidTr="001D34E8">
        <w:trPr>
          <w:jc w:val="center"/>
        </w:trPr>
        <w:tc>
          <w:tcPr>
            <w:tcW w:w="543" w:type="dxa"/>
            <w:shd w:val="clear" w:color="auto" w:fill="FFFFFF"/>
          </w:tcPr>
          <w:p w14:paraId="549306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14:paraId="27782B8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829CF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70D20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DB14A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582B53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26DB2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14:paraId="75741D4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14:paraId="029522C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r>
      <w:tr w:rsidR="00A717E0" w:rsidRPr="00152D83" w14:paraId="342B1ECA" w14:textId="77777777" w:rsidTr="001D34E8">
        <w:trPr>
          <w:jc w:val="center"/>
        </w:trPr>
        <w:tc>
          <w:tcPr>
            <w:tcW w:w="543" w:type="dxa"/>
            <w:shd w:val="clear" w:color="auto" w:fill="F3E1E1"/>
          </w:tcPr>
          <w:p w14:paraId="34D4BD5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14:paraId="60706E8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14:paraId="544DD6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931F20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1C1E08E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4749298A"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CCB6ADF" w14:textId="77777777" w:rsidR="00A717E0" w:rsidRPr="002B70DA" w:rsidRDefault="00975466" w:rsidP="00FB28ED">
            <w:pPr>
              <w:pStyle w:val="AttributeTableBody"/>
              <w:rPr>
                <w:rStyle w:val="HyperlinkTable"/>
                <w:rFonts w:ascii="Courier New" w:hAnsi="Courier New" w:cs="Courier New"/>
                <w:noProof/>
                <w:color w:val="auto"/>
                <w:sz w:val="16"/>
                <w:szCs w:val="16"/>
                <w:u w:val="none"/>
              </w:rPr>
            </w:pPr>
            <w:hyperlink r:id="rId49"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14:paraId="02CFE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14:paraId="7C145C7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14:paraId="375633E4" w14:textId="77777777" w:rsidTr="001D34E8">
        <w:trPr>
          <w:jc w:val="center"/>
        </w:trPr>
        <w:tc>
          <w:tcPr>
            <w:tcW w:w="543" w:type="dxa"/>
            <w:shd w:val="clear" w:color="auto" w:fill="FFFFFF"/>
          </w:tcPr>
          <w:p w14:paraId="7548FDB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14:paraId="0C3ABA5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14:paraId="440A5EB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CE049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14:paraId="236434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630248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FF67A1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14:paraId="7DB72B9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14:paraId="770FE1CC"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14:paraId="67905E7B" w14:textId="77777777" w:rsidTr="001D34E8">
        <w:trPr>
          <w:jc w:val="center"/>
        </w:trPr>
        <w:tc>
          <w:tcPr>
            <w:tcW w:w="543" w:type="dxa"/>
            <w:shd w:val="clear" w:color="auto" w:fill="F3E1E1"/>
          </w:tcPr>
          <w:p w14:paraId="011171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14:paraId="152E5E9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EEF07D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30CB1A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39088D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835CFA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636BFC5A"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0BCFBD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14:paraId="2D1707B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14:paraId="3EE6E2E9" w14:textId="77777777" w:rsidTr="001D34E8">
        <w:trPr>
          <w:cantSplit/>
          <w:jc w:val="center"/>
        </w:trPr>
        <w:tc>
          <w:tcPr>
            <w:tcW w:w="543" w:type="dxa"/>
            <w:shd w:val="clear" w:color="auto" w:fill="FFFFFF"/>
          </w:tcPr>
          <w:p w14:paraId="28859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14:paraId="27AABA4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BB8A03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14:paraId="54E72B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438959A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07413C41"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6CB14242"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6747C41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14:paraId="473B097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14:paraId="1E3E561D" w14:textId="77777777" w:rsidTr="001D34E8">
        <w:trPr>
          <w:cantSplit/>
          <w:jc w:val="center"/>
        </w:trPr>
        <w:tc>
          <w:tcPr>
            <w:tcW w:w="543" w:type="dxa"/>
            <w:shd w:val="clear" w:color="auto" w:fill="F3E1E1"/>
          </w:tcPr>
          <w:p w14:paraId="3A9BE5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14:paraId="09CCC00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EF0518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47427E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72B481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02799AA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E2E117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861E4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14:paraId="7E765F98"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14:paraId="501A5E91" w14:textId="77777777" w:rsidTr="001D34E8">
        <w:trPr>
          <w:cantSplit/>
          <w:jc w:val="center"/>
        </w:trPr>
        <w:tc>
          <w:tcPr>
            <w:tcW w:w="543" w:type="dxa"/>
            <w:shd w:val="clear" w:color="auto" w:fill="FFFFFF"/>
          </w:tcPr>
          <w:p w14:paraId="587A4EC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14:paraId="672E1E7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54593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1F012A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4207C7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F8767CB"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48A5BC6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193A67B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14:paraId="70AA4B5F"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14:paraId="57481775" w14:textId="77777777" w:rsidTr="001D34E8">
        <w:trPr>
          <w:cantSplit/>
          <w:jc w:val="center"/>
        </w:trPr>
        <w:tc>
          <w:tcPr>
            <w:tcW w:w="543" w:type="dxa"/>
            <w:shd w:val="clear" w:color="auto" w:fill="F3E1E1"/>
          </w:tcPr>
          <w:p w14:paraId="1EAABF9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14:paraId="1785A2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14:paraId="7CC493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C4B4D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0FFAE58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74556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A2189A4" w14:textId="77777777" w:rsidR="00A717E0" w:rsidRPr="002B70DA" w:rsidRDefault="00975466" w:rsidP="00FB28ED">
            <w:pPr>
              <w:pStyle w:val="AttributeTableBody"/>
              <w:rPr>
                <w:rStyle w:val="HyperlinkTable"/>
                <w:rFonts w:ascii="Courier New" w:hAnsi="Courier New" w:cs="Courier New"/>
                <w:noProof/>
                <w:color w:val="auto"/>
                <w:sz w:val="16"/>
                <w:szCs w:val="16"/>
                <w:u w:val="none"/>
              </w:rPr>
            </w:pPr>
            <w:hyperlink r:id="rId50"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14:paraId="63AA250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14:paraId="115A7BB2"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14:paraId="5900CA18" w14:textId="77777777" w:rsidTr="001D34E8">
        <w:trPr>
          <w:cantSplit/>
          <w:jc w:val="center"/>
        </w:trPr>
        <w:tc>
          <w:tcPr>
            <w:tcW w:w="543" w:type="dxa"/>
            <w:shd w:val="clear" w:color="auto" w:fill="FFFFFF"/>
          </w:tcPr>
          <w:p w14:paraId="03B8BB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14:paraId="60F9EE0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2C6DC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67D890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14:paraId="68FF6C1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9E2D3A6"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DDE559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586EE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14:paraId="346670C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r>
      <w:tr w:rsidR="00A717E0" w:rsidRPr="00152D83" w14:paraId="38E9B9D0" w14:textId="77777777" w:rsidTr="001D34E8">
        <w:trPr>
          <w:cantSplit/>
          <w:jc w:val="center"/>
        </w:trPr>
        <w:tc>
          <w:tcPr>
            <w:tcW w:w="543" w:type="dxa"/>
            <w:shd w:val="clear" w:color="auto" w:fill="F3E1E1"/>
          </w:tcPr>
          <w:p w14:paraId="0E55F21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14:paraId="1234D0A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35FD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53A8A4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14:paraId="51D7D7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607FBA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F23B71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832E1D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14:paraId="130EC6B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r>
    </w:tbl>
    <w:p w14:paraId="798A32E8" w14:textId="77777777" w:rsidR="00695D6A" w:rsidRDefault="00695D6A" w:rsidP="00695D6A"/>
    <w:p w14:paraId="45CFE006" w14:textId="77777777"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5"/>
      </w:r>
      <w:r>
        <w:t>, code system</w:t>
      </w:r>
      <w:r w:rsidR="00224BDF">
        <w:rPr>
          <w:rStyle w:val="FootnoteReference"/>
        </w:rPr>
        <w:footnoteReference w:id="16"/>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14:paraId="52D215D4" w14:textId="77777777" w:rsidR="00380136" w:rsidRDefault="00380136" w:rsidP="00695D6A"/>
    <w:p w14:paraId="609C4313" w14:textId="77777777"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226" w:name="_Toc39505944"/>
      <w:bookmarkEnd w:id="222"/>
      <w:bookmarkEnd w:id="226"/>
    </w:p>
    <w:p w14:paraId="65C620AB" w14:textId="0844DE33" w:rsidR="002C6963" w:rsidRDefault="002C6963" w:rsidP="00B376D9">
      <w:pPr>
        <w:pStyle w:val="Caption"/>
      </w:pPr>
      <w:bookmarkStart w:id="227" w:name="Table_4_6"/>
      <w:bookmarkStart w:id="228" w:name="_Toc39506051"/>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6</w:t>
      </w:r>
      <w:r w:rsidR="00975466">
        <w:rPr>
          <w:noProof/>
        </w:rPr>
        <w:fldChar w:fldCharType="end"/>
      </w:r>
      <w:r w:rsidRPr="00AF3C87">
        <w:t>: Sample Profile Segment Definition – RXA Segment (RXA_IZ)</w:t>
      </w:r>
      <w:bookmarkEnd w:id="228"/>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35"/>
        <w:gridCol w:w="2700"/>
        <w:gridCol w:w="1080"/>
        <w:gridCol w:w="900"/>
        <w:gridCol w:w="630"/>
        <w:gridCol w:w="1170"/>
        <w:gridCol w:w="630"/>
        <w:gridCol w:w="630"/>
        <w:gridCol w:w="990"/>
      </w:tblGrid>
      <w:tr w:rsidR="00384B03" w:rsidRPr="00C44F67" w14:paraId="68293A61" w14:textId="77777777" w:rsidTr="0077560E">
        <w:trPr>
          <w:tblHeader/>
          <w:jc w:val="center"/>
        </w:trPr>
        <w:tc>
          <w:tcPr>
            <w:tcW w:w="535" w:type="dxa"/>
            <w:shd w:val="clear" w:color="auto" w:fill="C96660"/>
          </w:tcPr>
          <w:bookmarkEnd w:id="227"/>
          <w:p w14:paraId="7CE0281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14:paraId="3E700B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14:paraId="6B79BA6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14:paraId="37F203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14:paraId="5A80E550"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14:paraId="1DEA1B03" w14:textId="77777777"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14:paraId="391AF99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14:paraId="5AE6C65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14:paraId="6254BED1"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14:paraId="7436BBEE" w14:textId="77777777" w:rsidTr="0077560E">
        <w:trPr>
          <w:jc w:val="center"/>
        </w:trPr>
        <w:tc>
          <w:tcPr>
            <w:tcW w:w="535" w:type="dxa"/>
            <w:shd w:val="clear" w:color="auto" w:fill="FFFFFF"/>
          </w:tcPr>
          <w:p w14:paraId="10B18F0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14:paraId="06C7E532"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14:paraId="3DB05BB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1BC8B26"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293305B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56E7627"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19B76CA5"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2CCFAB71"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14:paraId="35F0DC0D" w14:textId="77777777" w:rsidR="00384B03" w:rsidRPr="00A717E0" w:rsidRDefault="00384B03" w:rsidP="00B46D36">
            <w:pPr>
              <w:pStyle w:val="AttributeTableBody"/>
              <w:rPr>
                <w:rFonts w:ascii="Courier New" w:hAnsi="Courier New" w:cs="Courier New"/>
                <w:noProof/>
                <w:szCs w:val="16"/>
              </w:rPr>
            </w:pPr>
          </w:p>
        </w:tc>
      </w:tr>
      <w:tr w:rsidR="00384B03" w:rsidRPr="00152D83" w14:paraId="4BD9BD44" w14:textId="77777777" w:rsidTr="0077560E">
        <w:trPr>
          <w:jc w:val="center"/>
        </w:trPr>
        <w:tc>
          <w:tcPr>
            <w:tcW w:w="535" w:type="dxa"/>
            <w:shd w:val="clear" w:color="auto" w:fill="F3E1E1"/>
          </w:tcPr>
          <w:p w14:paraId="72D4982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14:paraId="60DE631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14:paraId="4E8C4F7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77D211A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50FB0F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4A82FC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E2D20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45428D7"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14:paraId="6BAFA1A9" w14:textId="77777777" w:rsidR="00384B03" w:rsidRPr="00A717E0" w:rsidRDefault="00384B03" w:rsidP="00B46D36">
            <w:pPr>
              <w:pStyle w:val="AttributeTableBody"/>
              <w:rPr>
                <w:rFonts w:ascii="Courier New" w:hAnsi="Courier New" w:cs="Courier New"/>
                <w:noProof/>
                <w:szCs w:val="16"/>
              </w:rPr>
            </w:pPr>
          </w:p>
        </w:tc>
      </w:tr>
      <w:tr w:rsidR="00384B03" w:rsidRPr="00152D83" w14:paraId="15F4ED3A" w14:textId="77777777" w:rsidTr="0077560E">
        <w:trPr>
          <w:jc w:val="center"/>
        </w:trPr>
        <w:tc>
          <w:tcPr>
            <w:tcW w:w="535" w:type="dxa"/>
            <w:shd w:val="clear" w:color="auto" w:fill="FFFFFF"/>
          </w:tcPr>
          <w:p w14:paraId="7B3EB0B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3</w:t>
            </w:r>
          </w:p>
        </w:tc>
        <w:tc>
          <w:tcPr>
            <w:tcW w:w="2700" w:type="dxa"/>
            <w:shd w:val="clear" w:color="auto" w:fill="FFFFFF"/>
          </w:tcPr>
          <w:p w14:paraId="2F0D721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14:paraId="31DE6C2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14:paraId="3CE86D9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3BC1D828"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168E523F"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6CF5FAF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33A921BB"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7A7FDAAC" w14:textId="77777777" w:rsidR="00384B03" w:rsidRPr="00A717E0" w:rsidRDefault="00384B03" w:rsidP="00B46D36">
            <w:pPr>
              <w:pStyle w:val="AttributeTableBody"/>
              <w:rPr>
                <w:rFonts w:ascii="Courier New" w:hAnsi="Courier New" w:cs="Courier New"/>
                <w:noProof/>
                <w:szCs w:val="16"/>
              </w:rPr>
            </w:pPr>
          </w:p>
        </w:tc>
      </w:tr>
      <w:tr w:rsidR="00384B03" w:rsidRPr="00152D83" w14:paraId="24C1A85D" w14:textId="77777777" w:rsidTr="0077560E">
        <w:trPr>
          <w:jc w:val="center"/>
        </w:trPr>
        <w:tc>
          <w:tcPr>
            <w:tcW w:w="535" w:type="dxa"/>
            <w:shd w:val="clear" w:color="auto" w:fill="F3E1E1"/>
          </w:tcPr>
          <w:p w14:paraId="703D7D8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14:paraId="02063589"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c>
          <w:tcPr>
            <w:tcW w:w="1080" w:type="dxa"/>
            <w:shd w:val="clear" w:color="auto" w:fill="F3E1E1"/>
          </w:tcPr>
          <w:p w14:paraId="43407BF2"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E0585D">
              <w:rPr>
                <w:rFonts w:ascii="Courier New" w:hAnsi="Courier New" w:cs="Courier New"/>
                <w:noProof/>
                <w:szCs w:val="16"/>
              </w:rPr>
              <w:t>_IZ02</w:t>
            </w:r>
          </w:p>
        </w:tc>
        <w:tc>
          <w:tcPr>
            <w:tcW w:w="900" w:type="dxa"/>
            <w:shd w:val="clear" w:color="auto" w:fill="F3E1E1"/>
          </w:tcPr>
          <w:p w14:paraId="1BDFCF1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74180CC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59AF1851"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D44B62A"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00D41D3"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7A309F4" w14:textId="77777777" w:rsidR="00384B03" w:rsidRPr="00A717E0" w:rsidRDefault="00384B03" w:rsidP="00B46D36">
            <w:pPr>
              <w:pStyle w:val="AttributeTableBody"/>
              <w:rPr>
                <w:rFonts w:ascii="Courier New" w:hAnsi="Courier New" w:cs="Courier New"/>
                <w:noProof/>
                <w:szCs w:val="16"/>
              </w:rPr>
            </w:pPr>
          </w:p>
        </w:tc>
      </w:tr>
      <w:tr w:rsidR="00384B03" w:rsidRPr="00152D83" w14:paraId="5B9FFDB3" w14:textId="77777777" w:rsidTr="0077560E">
        <w:trPr>
          <w:jc w:val="center"/>
        </w:trPr>
        <w:tc>
          <w:tcPr>
            <w:tcW w:w="535" w:type="dxa"/>
            <w:shd w:val="clear" w:color="auto" w:fill="FFFFFF"/>
          </w:tcPr>
          <w:p w14:paraId="3464BFA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5</w:t>
            </w:r>
          </w:p>
        </w:tc>
        <w:tc>
          <w:tcPr>
            <w:tcW w:w="2700" w:type="dxa"/>
            <w:shd w:val="clear" w:color="auto" w:fill="FFFFFF"/>
          </w:tcPr>
          <w:p w14:paraId="1818D7D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14:paraId="0C1CFDB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4F3F231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4430E9C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384CC96" w14:textId="77777777"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14:paraId="38A95BC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5433A1FC"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5BDA2A92" w14:textId="77777777"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14:paraId="7A1E28ED" w14:textId="77777777" w:rsidTr="0077560E">
        <w:trPr>
          <w:jc w:val="center"/>
        </w:trPr>
        <w:tc>
          <w:tcPr>
            <w:tcW w:w="535" w:type="dxa"/>
            <w:shd w:val="clear" w:color="auto" w:fill="F3E1E1"/>
          </w:tcPr>
          <w:p w14:paraId="23D4B3F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14:paraId="3209C35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14:paraId="3B97663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3A398A73"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4C812D4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12B2CBEC"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7045C904" w14:textId="77777777"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14:paraId="403D85B4"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133F2FEC" w14:textId="77777777" w:rsidR="00384B03" w:rsidRPr="00A717E0" w:rsidRDefault="00384B03" w:rsidP="00B46D36">
            <w:pPr>
              <w:pStyle w:val="AttributeTableBody"/>
              <w:rPr>
                <w:rFonts w:ascii="Courier New" w:hAnsi="Courier New" w:cs="Courier New"/>
                <w:noProof/>
                <w:szCs w:val="16"/>
              </w:rPr>
            </w:pPr>
          </w:p>
        </w:tc>
      </w:tr>
      <w:tr w:rsidR="00384B03" w:rsidRPr="00152D83" w14:paraId="327EE118" w14:textId="77777777" w:rsidTr="0077560E">
        <w:trPr>
          <w:jc w:val="center"/>
        </w:trPr>
        <w:tc>
          <w:tcPr>
            <w:tcW w:w="535" w:type="dxa"/>
            <w:shd w:val="clear" w:color="auto" w:fill="FFFFFF"/>
          </w:tcPr>
          <w:p w14:paraId="7215152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14:paraId="2DD8E87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14:paraId="755ABD5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351FE2C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14:paraId="234C54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4246E2D2" w14:textId="77777777"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14:paraId="34787844"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0CAAAAB6"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0A63D213" w14:textId="77777777" w:rsidR="00384B03" w:rsidRPr="00A717E0" w:rsidRDefault="00384B03" w:rsidP="00B46D36">
            <w:pPr>
              <w:pStyle w:val="AttributeTableBody"/>
              <w:rPr>
                <w:rFonts w:ascii="Courier New" w:hAnsi="Courier New" w:cs="Courier New"/>
                <w:noProof/>
                <w:szCs w:val="16"/>
              </w:rPr>
            </w:pPr>
          </w:p>
        </w:tc>
      </w:tr>
      <w:tr w:rsidR="00384B03" w:rsidRPr="00152D83" w14:paraId="0F3A8951" w14:textId="77777777" w:rsidTr="0077560E">
        <w:trPr>
          <w:jc w:val="center"/>
        </w:trPr>
        <w:tc>
          <w:tcPr>
            <w:tcW w:w="535" w:type="dxa"/>
            <w:shd w:val="clear" w:color="auto" w:fill="F3E1E1"/>
          </w:tcPr>
          <w:p w14:paraId="488E266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14:paraId="1064A26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14:paraId="7FB7007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A9AA8A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A45089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566DD8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64E1E26"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DE76CED"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24A80C3" w14:textId="77777777" w:rsidR="00384B03" w:rsidRPr="00A717E0" w:rsidRDefault="00384B03" w:rsidP="00B46D36">
            <w:pPr>
              <w:pStyle w:val="AttributeTableBody"/>
              <w:rPr>
                <w:rFonts w:ascii="Courier New" w:hAnsi="Courier New" w:cs="Courier New"/>
                <w:noProof/>
                <w:szCs w:val="16"/>
              </w:rPr>
            </w:pPr>
          </w:p>
        </w:tc>
      </w:tr>
      <w:tr w:rsidR="00E0585D" w:rsidRPr="00152D83" w14:paraId="25E99E4B" w14:textId="77777777" w:rsidTr="0077560E">
        <w:trPr>
          <w:jc w:val="center"/>
        </w:trPr>
        <w:tc>
          <w:tcPr>
            <w:tcW w:w="535" w:type="dxa"/>
            <w:shd w:val="clear" w:color="auto" w:fill="FFFFFF"/>
          </w:tcPr>
          <w:p w14:paraId="53B29F0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14:paraId="068C792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14:paraId="5610DFA7"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14:paraId="6060E7A0"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00A2DCCA"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02FCE7EF" w14:textId="77777777"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14:paraId="3B5A784B"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18C5AAA1"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722F9164" w14:textId="77777777" w:rsidR="00E0585D" w:rsidRPr="00A717E0" w:rsidRDefault="00E0585D" w:rsidP="00E0585D">
            <w:pPr>
              <w:pStyle w:val="AttributeTableBody"/>
              <w:rPr>
                <w:rFonts w:ascii="Courier New" w:hAnsi="Courier New" w:cs="Courier New"/>
                <w:noProof/>
                <w:szCs w:val="16"/>
              </w:rPr>
            </w:pPr>
          </w:p>
        </w:tc>
      </w:tr>
      <w:tr w:rsidR="00E0585D" w:rsidRPr="00152D83" w14:paraId="4BD8B8BE" w14:textId="77777777" w:rsidTr="0077560E">
        <w:trPr>
          <w:jc w:val="center"/>
        </w:trPr>
        <w:tc>
          <w:tcPr>
            <w:tcW w:w="535" w:type="dxa"/>
            <w:shd w:val="clear" w:color="auto" w:fill="F3E1E1"/>
          </w:tcPr>
          <w:p w14:paraId="0E6A6B8E"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14:paraId="23ACE4EE"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14:paraId="3AD736B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14:paraId="6D5B8D94"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C536B50"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748C257"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1D545B33"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483B73F7"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14:paraId="2BDCACAA" w14:textId="77777777" w:rsidR="00E0585D" w:rsidRPr="00A717E0" w:rsidRDefault="00E0585D" w:rsidP="00E0585D">
            <w:pPr>
              <w:pStyle w:val="AttributeTableBody"/>
              <w:rPr>
                <w:rFonts w:ascii="Courier New" w:hAnsi="Courier New" w:cs="Courier New"/>
                <w:noProof/>
                <w:szCs w:val="16"/>
              </w:rPr>
            </w:pPr>
          </w:p>
        </w:tc>
      </w:tr>
      <w:tr w:rsidR="00E0585D" w:rsidRPr="00152D83" w14:paraId="3EEC5FD0" w14:textId="77777777" w:rsidTr="0077560E">
        <w:trPr>
          <w:jc w:val="center"/>
        </w:trPr>
        <w:tc>
          <w:tcPr>
            <w:tcW w:w="535" w:type="dxa"/>
            <w:shd w:val="clear" w:color="auto" w:fill="FFFFFF"/>
          </w:tcPr>
          <w:p w14:paraId="543439B3"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14:paraId="7296585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14:paraId="0CC843C0" w14:textId="77777777"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14:paraId="79DBC223"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14:paraId="7EB3AB0D"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14:paraId="4DB6191E"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5DEE766D" w14:textId="77777777"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14:paraId="20422E55"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25F83A96" w14:textId="77777777" w:rsidR="00E0585D" w:rsidRPr="00A717E0" w:rsidRDefault="00E0585D" w:rsidP="00E0585D">
            <w:pPr>
              <w:pStyle w:val="AttributeTableBody"/>
              <w:rPr>
                <w:rFonts w:ascii="Courier New" w:hAnsi="Courier New" w:cs="Courier New"/>
                <w:noProof/>
                <w:szCs w:val="16"/>
              </w:rPr>
            </w:pPr>
          </w:p>
        </w:tc>
      </w:tr>
      <w:tr w:rsidR="000573D9" w:rsidRPr="00152D83" w14:paraId="32071D0F" w14:textId="77777777" w:rsidTr="0077560E">
        <w:trPr>
          <w:jc w:val="center"/>
        </w:trPr>
        <w:tc>
          <w:tcPr>
            <w:tcW w:w="535" w:type="dxa"/>
            <w:shd w:val="clear" w:color="auto" w:fill="F3E1E1"/>
          </w:tcPr>
          <w:p w14:paraId="0D2487C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14:paraId="4D7AAA2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14:paraId="75DD619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14:paraId="48F6DBFD" w14:textId="77777777"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14:paraId="416260D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629C91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C150912"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09BF8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70626B1" w14:textId="77777777" w:rsidR="000573D9" w:rsidRPr="00A717E0" w:rsidRDefault="000573D9" w:rsidP="000573D9">
            <w:pPr>
              <w:pStyle w:val="AttributeTableBody"/>
              <w:rPr>
                <w:rFonts w:ascii="Courier New" w:hAnsi="Courier New" w:cs="Courier New"/>
                <w:noProof/>
                <w:szCs w:val="16"/>
              </w:rPr>
            </w:pPr>
          </w:p>
        </w:tc>
      </w:tr>
      <w:tr w:rsidR="000573D9" w:rsidRPr="00152D83" w14:paraId="5B98D84B" w14:textId="77777777" w:rsidTr="0077560E">
        <w:trPr>
          <w:jc w:val="center"/>
        </w:trPr>
        <w:tc>
          <w:tcPr>
            <w:tcW w:w="535" w:type="dxa"/>
            <w:shd w:val="clear" w:color="auto" w:fill="FFFFFF"/>
          </w:tcPr>
          <w:p w14:paraId="55F28A3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14:paraId="54AE0C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14:paraId="3411D41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2B01A5F6"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794885A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3CA68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CE0FF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475F1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818699E" w14:textId="77777777" w:rsidR="000573D9" w:rsidRPr="00A717E0" w:rsidRDefault="000573D9" w:rsidP="000573D9">
            <w:pPr>
              <w:pStyle w:val="AttributeTableBody"/>
              <w:rPr>
                <w:rFonts w:ascii="Courier New" w:hAnsi="Courier New" w:cs="Courier New"/>
                <w:noProof/>
                <w:szCs w:val="16"/>
              </w:rPr>
            </w:pPr>
          </w:p>
        </w:tc>
      </w:tr>
      <w:tr w:rsidR="000573D9" w:rsidRPr="00152D83" w14:paraId="61D8D318" w14:textId="77777777" w:rsidTr="0077560E">
        <w:trPr>
          <w:jc w:val="center"/>
        </w:trPr>
        <w:tc>
          <w:tcPr>
            <w:tcW w:w="535" w:type="dxa"/>
            <w:shd w:val="clear" w:color="auto" w:fill="F3E1E1"/>
          </w:tcPr>
          <w:p w14:paraId="11AEA5D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14:paraId="741DE959"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14:paraId="3A8DE1E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702074B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82B99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2BB471D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447F608D"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65A7E43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A76B4" w14:textId="77777777" w:rsidR="000573D9" w:rsidRPr="00A717E0" w:rsidRDefault="000573D9" w:rsidP="000573D9">
            <w:pPr>
              <w:pStyle w:val="AttributeTableBody"/>
              <w:rPr>
                <w:rFonts w:ascii="Courier New" w:hAnsi="Courier New" w:cs="Courier New"/>
                <w:noProof/>
                <w:szCs w:val="16"/>
              </w:rPr>
            </w:pPr>
          </w:p>
        </w:tc>
      </w:tr>
      <w:tr w:rsidR="000573D9" w:rsidRPr="00152D83" w14:paraId="5F925A2D" w14:textId="77777777" w:rsidTr="0077560E">
        <w:trPr>
          <w:jc w:val="center"/>
        </w:trPr>
        <w:tc>
          <w:tcPr>
            <w:tcW w:w="535" w:type="dxa"/>
            <w:shd w:val="clear" w:color="auto" w:fill="FFFFFF"/>
          </w:tcPr>
          <w:p w14:paraId="56273BB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14:paraId="3A2B19A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14:paraId="2283CF4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14:paraId="35B44FDB"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616855B4"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14:paraId="7AACCFB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2A9FDA4"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E746C2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14:paraId="3365B30A" w14:textId="77777777" w:rsidR="000573D9" w:rsidRPr="00A717E0" w:rsidRDefault="000573D9" w:rsidP="000573D9">
            <w:pPr>
              <w:pStyle w:val="AttributeTableBody"/>
              <w:rPr>
                <w:rFonts w:ascii="Courier New" w:hAnsi="Courier New" w:cs="Courier New"/>
                <w:noProof/>
                <w:szCs w:val="16"/>
              </w:rPr>
            </w:pPr>
          </w:p>
        </w:tc>
      </w:tr>
      <w:tr w:rsidR="000573D9" w:rsidRPr="00152D83" w14:paraId="5FC2B132" w14:textId="77777777" w:rsidTr="0077560E">
        <w:trPr>
          <w:jc w:val="center"/>
        </w:trPr>
        <w:tc>
          <w:tcPr>
            <w:tcW w:w="535" w:type="dxa"/>
            <w:shd w:val="clear" w:color="auto" w:fill="F3E1E1"/>
          </w:tcPr>
          <w:p w14:paraId="0C9A5E7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16</w:t>
            </w:r>
          </w:p>
        </w:tc>
        <w:tc>
          <w:tcPr>
            <w:tcW w:w="2700" w:type="dxa"/>
            <w:shd w:val="clear" w:color="auto" w:fill="F3E1E1"/>
          </w:tcPr>
          <w:p w14:paraId="1927E2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14:paraId="2A1854E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14:paraId="027F157E"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0682CE2"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78EB71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5912C7C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08799C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D242C42" w14:textId="77777777" w:rsidR="000573D9" w:rsidRPr="00A717E0" w:rsidRDefault="000573D9" w:rsidP="000573D9">
            <w:pPr>
              <w:pStyle w:val="AttributeTableBody"/>
              <w:rPr>
                <w:rFonts w:ascii="Courier New" w:hAnsi="Courier New" w:cs="Courier New"/>
                <w:noProof/>
                <w:szCs w:val="16"/>
              </w:rPr>
            </w:pPr>
          </w:p>
        </w:tc>
      </w:tr>
      <w:tr w:rsidR="000573D9" w:rsidRPr="00152D83" w14:paraId="708E5CBB" w14:textId="77777777" w:rsidTr="0077560E">
        <w:trPr>
          <w:jc w:val="center"/>
        </w:trPr>
        <w:tc>
          <w:tcPr>
            <w:tcW w:w="535" w:type="dxa"/>
            <w:shd w:val="clear" w:color="auto" w:fill="FFFFFF"/>
          </w:tcPr>
          <w:p w14:paraId="4B14C77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14:paraId="77352D8B"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14:paraId="4E211D5D"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14:paraId="677059F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5C38491F"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65A15C8" w14:textId="77777777"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14:paraId="79028C9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71D895A2"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1CF14FC8"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3FD4412E" w14:textId="77777777" w:rsidTr="0077560E">
        <w:trPr>
          <w:jc w:val="center"/>
        </w:trPr>
        <w:tc>
          <w:tcPr>
            <w:tcW w:w="535" w:type="dxa"/>
            <w:shd w:val="clear" w:color="auto" w:fill="F3E1E1"/>
          </w:tcPr>
          <w:p w14:paraId="2088712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14:paraId="2D6A1C38"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14:paraId="5AC96084"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14:paraId="7A888F6D"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14:paraId="63F342E1"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14:paraId="06599C5D"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14:paraId="36D0617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73380F95"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8BAC2E9" w14:textId="77777777" w:rsidR="000573D9" w:rsidRPr="00A717E0" w:rsidRDefault="000573D9" w:rsidP="000573D9">
            <w:pPr>
              <w:pStyle w:val="AttributeTableBody"/>
              <w:rPr>
                <w:rFonts w:ascii="Courier New" w:hAnsi="Courier New" w:cs="Courier New"/>
                <w:noProof/>
                <w:szCs w:val="16"/>
              </w:rPr>
            </w:pPr>
          </w:p>
        </w:tc>
      </w:tr>
      <w:tr w:rsidR="000573D9" w:rsidRPr="00152D83" w14:paraId="346BDE03" w14:textId="77777777" w:rsidTr="0077560E">
        <w:trPr>
          <w:jc w:val="center"/>
        </w:trPr>
        <w:tc>
          <w:tcPr>
            <w:tcW w:w="535" w:type="dxa"/>
            <w:shd w:val="clear" w:color="auto" w:fill="FFFFFF"/>
          </w:tcPr>
          <w:p w14:paraId="4CD5681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14:paraId="32060C4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14:paraId="2D129B5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3DDD7F3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14:paraId="7566466E"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FA8E7EA"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14:paraId="3DD5E2E3"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16DE11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F608218" w14:textId="77777777" w:rsidR="000573D9" w:rsidRPr="00A717E0" w:rsidRDefault="000573D9" w:rsidP="000573D9">
            <w:pPr>
              <w:pStyle w:val="AttributeTableBody"/>
              <w:rPr>
                <w:rFonts w:ascii="Courier New" w:hAnsi="Courier New" w:cs="Courier New"/>
                <w:noProof/>
                <w:szCs w:val="16"/>
              </w:rPr>
            </w:pPr>
          </w:p>
        </w:tc>
      </w:tr>
      <w:tr w:rsidR="000573D9" w:rsidRPr="00152D83" w14:paraId="62047CE8" w14:textId="77777777" w:rsidTr="0077560E">
        <w:trPr>
          <w:jc w:val="center"/>
        </w:trPr>
        <w:tc>
          <w:tcPr>
            <w:tcW w:w="535" w:type="dxa"/>
            <w:shd w:val="clear" w:color="auto" w:fill="F3E1E1"/>
          </w:tcPr>
          <w:p w14:paraId="2930E65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14:paraId="54017BD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14:paraId="57F9821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1A014830"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14:paraId="3E3B0F03"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ABBBB0E" w14:textId="77777777" w:rsidR="000573D9" w:rsidRPr="003A5FC5" w:rsidRDefault="00975466" w:rsidP="000573D9">
            <w:pPr>
              <w:pStyle w:val="AttributeTableBody"/>
              <w:rPr>
                <w:rStyle w:val="HyperlinkTable"/>
                <w:rFonts w:ascii="Courier New" w:hAnsi="Courier New" w:cs="Courier New"/>
                <w:noProof/>
                <w:color w:val="auto"/>
                <w:sz w:val="16"/>
                <w:szCs w:val="16"/>
                <w:u w:val="none"/>
              </w:rPr>
            </w:pPr>
            <w:hyperlink r:id="rId51"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14:paraId="0F04078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14:paraId="28A211E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6C966DF0"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6585E106" w14:textId="77777777" w:rsidTr="0077560E">
        <w:trPr>
          <w:jc w:val="center"/>
        </w:trPr>
        <w:tc>
          <w:tcPr>
            <w:tcW w:w="535" w:type="dxa"/>
            <w:shd w:val="clear" w:color="auto" w:fill="FFFFFF"/>
          </w:tcPr>
          <w:p w14:paraId="6138BFB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14:paraId="591F13B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14:paraId="184322B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14:paraId="6298009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14:paraId="7C5BF54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DD7CC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14:paraId="420801E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14:paraId="483DFC9E"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0D11235A" w14:textId="77777777" w:rsidR="000573D9" w:rsidRPr="00A717E0" w:rsidRDefault="000573D9" w:rsidP="000573D9">
            <w:pPr>
              <w:pStyle w:val="AttributeTableBody"/>
              <w:rPr>
                <w:rFonts w:ascii="Courier New" w:hAnsi="Courier New" w:cs="Courier New"/>
                <w:noProof/>
                <w:szCs w:val="16"/>
              </w:rPr>
            </w:pPr>
          </w:p>
        </w:tc>
      </w:tr>
      <w:tr w:rsidR="000573D9" w:rsidRPr="00152D83" w14:paraId="6F818A7C" w14:textId="77777777" w:rsidTr="0077560E">
        <w:trPr>
          <w:jc w:val="center"/>
        </w:trPr>
        <w:tc>
          <w:tcPr>
            <w:tcW w:w="535" w:type="dxa"/>
            <w:shd w:val="clear" w:color="auto" w:fill="F3E1E1"/>
          </w:tcPr>
          <w:p w14:paraId="5C169F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14:paraId="6AE89F62"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14:paraId="79376ED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14:paraId="5EA3C18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4B439A3A"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B80828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C1C5E9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766AAB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8AF133A" w14:textId="77777777" w:rsidR="000573D9" w:rsidRPr="00A717E0" w:rsidRDefault="000573D9" w:rsidP="000573D9">
            <w:pPr>
              <w:pStyle w:val="AttributeTableBody"/>
              <w:rPr>
                <w:rFonts w:ascii="Courier New" w:hAnsi="Courier New" w:cs="Courier New"/>
                <w:noProof/>
                <w:szCs w:val="16"/>
              </w:rPr>
            </w:pPr>
          </w:p>
        </w:tc>
      </w:tr>
      <w:tr w:rsidR="000573D9" w:rsidRPr="00152D83" w14:paraId="1F35EAB1" w14:textId="77777777" w:rsidTr="0077560E">
        <w:trPr>
          <w:cantSplit/>
          <w:jc w:val="center"/>
        </w:trPr>
        <w:tc>
          <w:tcPr>
            <w:tcW w:w="535" w:type="dxa"/>
            <w:shd w:val="clear" w:color="auto" w:fill="FFFFFF"/>
          </w:tcPr>
          <w:p w14:paraId="57AA9EF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14:paraId="47A18DE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14:paraId="1BCD896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71DB80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A2A669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17AEC4F1"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6C5FE5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4BBDABA" w14:textId="77777777"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14:paraId="05C2DA1B" w14:textId="77777777" w:rsidR="000573D9" w:rsidRPr="00A717E0" w:rsidRDefault="000573D9" w:rsidP="000573D9">
            <w:pPr>
              <w:pStyle w:val="AttributeTableBody"/>
              <w:rPr>
                <w:rFonts w:ascii="Courier New" w:hAnsi="Courier New" w:cs="Courier New"/>
                <w:noProof/>
                <w:szCs w:val="16"/>
              </w:rPr>
            </w:pPr>
          </w:p>
        </w:tc>
      </w:tr>
      <w:tr w:rsidR="000573D9" w:rsidRPr="00152D83" w14:paraId="28254191" w14:textId="77777777" w:rsidTr="0077560E">
        <w:trPr>
          <w:cantSplit/>
          <w:jc w:val="center"/>
        </w:trPr>
        <w:tc>
          <w:tcPr>
            <w:tcW w:w="535" w:type="dxa"/>
            <w:shd w:val="clear" w:color="auto" w:fill="F3E1E1"/>
          </w:tcPr>
          <w:p w14:paraId="72795A9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14:paraId="34947DD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14:paraId="3FAB68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DCB81B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733B5B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473A2AF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1D8FE5A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46B1FC6"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0CAEC76C" w14:textId="77777777" w:rsidR="000573D9" w:rsidRPr="00A717E0" w:rsidRDefault="000573D9" w:rsidP="000573D9">
            <w:pPr>
              <w:pStyle w:val="AttributeTableBody"/>
              <w:rPr>
                <w:rFonts w:ascii="Courier New" w:hAnsi="Courier New" w:cs="Courier New"/>
                <w:noProof/>
                <w:szCs w:val="16"/>
              </w:rPr>
            </w:pPr>
          </w:p>
        </w:tc>
      </w:tr>
      <w:tr w:rsidR="000573D9" w:rsidRPr="00152D83" w14:paraId="5EC45900" w14:textId="77777777" w:rsidTr="0077560E">
        <w:trPr>
          <w:cantSplit/>
          <w:jc w:val="center"/>
        </w:trPr>
        <w:tc>
          <w:tcPr>
            <w:tcW w:w="535" w:type="dxa"/>
            <w:shd w:val="clear" w:color="auto" w:fill="FFFFFF"/>
          </w:tcPr>
          <w:p w14:paraId="38512E8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14:paraId="1D726BC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14:paraId="499E55E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5A51CB1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EE830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CA147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14:paraId="525217F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326DF46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3F454066" w14:textId="77777777" w:rsidR="000573D9" w:rsidRPr="00A717E0" w:rsidRDefault="000573D9" w:rsidP="000573D9">
            <w:pPr>
              <w:pStyle w:val="AttributeTableBody"/>
              <w:rPr>
                <w:rFonts w:ascii="Courier New" w:hAnsi="Courier New" w:cs="Courier New"/>
                <w:noProof/>
                <w:szCs w:val="16"/>
              </w:rPr>
            </w:pPr>
          </w:p>
        </w:tc>
      </w:tr>
      <w:tr w:rsidR="000573D9" w:rsidRPr="00152D83" w14:paraId="598D54F3" w14:textId="77777777" w:rsidTr="0077560E">
        <w:trPr>
          <w:cantSplit/>
          <w:jc w:val="center"/>
        </w:trPr>
        <w:tc>
          <w:tcPr>
            <w:tcW w:w="535" w:type="dxa"/>
            <w:shd w:val="clear" w:color="auto" w:fill="F3E1E1"/>
          </w:tcPr>
          <w:p w14:paraId="2D974DF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14:paraId="2095AA1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14:paraId="28ABB74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5EA421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59B72F5B"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63A0AC38" w14:textId="77777777" w:rsidR="000573D9" w:rsidRPr="003A5FC5" w:rsidRDefault="00975466" w:rsidP="000573D9">
            <w:pPr>
              <w:pStyle w:val="AttributeTableBody"/>
              <w:rPr>
                <w:rStyle w:val="HyperlinkTable"/>
                <w:rFonts w:ascii="Courier New" w:hAnsi="Courier New" w:cs="Courier New"/>
                <w:noProof/>
                <w:sz w:val="16"/>
                <w:szCs w:val="16"/>
                <w:u w:val="none"/>
              </w:rPr>
            </w:pPr>
            <w:hyperlink r:id="rId52"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14:paraId="25FBCB5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7B4B12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9FC27BC"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2EA1D02D" w14:textId="77777777" w:rsidTr="0077560E">
        <w:trPr>
          <w:cantSplit/>
          <w:jc w:val="center"/>
        </w:trPr>
        <w:tc>
          <w:tcPr>
            <w:tcW w:w="535" w:type="dxa"/>
            <w:shd w:val="clear" w:color="auto" w:fill="FFFFFF"/>
          </w:tcPr>
          <w:p w14:paraId="1E00DFA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14:paraId="22908FF7"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14:paraId="1EEFB41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14:paraId="6CDCF3D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14:paraId="7383EB0D"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6DD517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38B83A0"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A453D7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D5485E6" w14:textId="77777777" w:rsidR="000573D9" w:rsidRPr="00A717E0" w:rsidRDefault="000573D9" w:rsidP="000573D9">
            <w:pPr>
              <w:pStyle w:val="AttributeTableBody"/>
              <w:rPr>
                <w:rFonts w:ascii="Courier New" w:hAnsi="Courier New" w:cs="Courier New"/>
                <w:noProof/>
                <w:szCs w:val="16"/>
              </w:rPr>
            </w:pPr>
          </w:p>
        </w:tc>
      </w:tr>
      <w:tr w:rsidR="000573D9" w:rsidRPr="00152D83" w14:paraId="6051CCF7" w14:textId="77777777" w:rsidTr="0077560E">
        <w:trPr>
          <w:cantSplit/>
          <w:jc w:val="center"/>
        </w:trPr>
        <w:tc>
          <w:tcPr>
            <w:tcW w:w="535" w:type="dxa"/>
            <w:shd w:val="clear" w:color="auto" w:fill="F3E1E1"/>
          </w:tcPr>
          <w:p w14:paraId="10BC1F8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14:paraId="1C111A1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14:paraId="57238F3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14:paraId="0A3B2D0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1B3AD71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3B5A184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A62E30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ABEE44"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06A10" w14:textId="77777777" w:rsidR="000573D9" w:rsidRPr="00A717E0" w:rsidRDefault="000573D9" w:rsidP="000573D9">
            <w:pPr>
              <w:pStyle w:val="AttributeTableBody"/>
              <w:rPr>
                <w:rFonts w:ascii="Courier New" w:hAnsi="Courier New" w:cs="Courier New"/>
                <w:noProof/>
                <w:szCs w:val="16"/>
              </w:rPr>
            </w:pPr>
          </w:p>
        </w:tc>
      </w:tr>
      <w:tr w:rsidR="00E679E8" w:rsidRPr="00152D83" w14:paraId="3C265649" w14:textId="77777777" w:rsidTr="0077560E">
        <w:trPr>
          <w:cantSplit/>
          <w:jc w:val="center"/>
        </w:trPr>
        <w:tc>
          <w:tcPr>
            <w:tcW w:w="535" w:type="dxa"/>
            <w:shd w:val="clear" w:color="auto" w:fill="auto"/>
          </w:tcPr>
          <w:p w14:paraId="3D3101F6"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14:paraId="1C25193B" w14:textId="77777777" w:rsidR="00E679E8" w:rsidRPr="00A717E0" w:rsidRDefault="00E679E8" w:rsidP="009C6B7D">
            <w:pPr>
              <w:pStyle w:val="AttributeTableBody"/>
              <w:jc w:val="left"/>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14:paraId="56459E43"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14:paraId="47D54229"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14:paraId="5B580638" w14:textId="77777777"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14:paraId="5AF37EB0"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4A5018CD"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7DD45BC4" w14:textId="77777777"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14:paraId="56D1729A" w14:textId="77777777" w:rsidR="00E679E8" w:rsidRPr="00A717E0" w:rsidRDefault="00E679E8" w:rsidP="000573D9">
            <w:pPr>
              <w:pStyle w:val="AttributeTableBody"/>
              <w:rPr>
                <w:rFonts w:ascii="Courier New" w:hAnsi="Courier New" w:cs="Courier New"/>
                <w:noProof/>
                <w:szCs w:val="16"/>
              </w:rPr>
            </w:pPr>
          </w:p>
        </w:tc>
      </w:tr>
    </w:tbl>
    <w:p w14:paraId="25C90E48" w14:textId="77777777" w:rsidR="00AC4036" w:rsidRDefault="00AC4036" w:rsidP="00CB6C06">
      <w:pPr>
        <w:pStyle w:val="NormalIndented"/>
        <w:ind w:left="0"/>
        <w:rPr>
          <w:noProof/>
        </w:rPr>
      </w:pPr>
    </w:p>
    <w:p w14:paraId="2D3598E1" w14:textId="77777777" w:rsidR="00386DB2" w:rsidRDefault="00975466"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14:paraId="7C36B678" w14:textId="77777777" w:rsidR="002E12D7" w:rsidRDefault="002E12D7" w:rsidP="00CB6C06">
      <w:pPr>
        <w:pStyle w:val="NormalIndented"/>
        <w:ind w:left="0"/>
        <w:rPr>
          <w:noProof/>
        </w:rPr>
      </w:pPr>
    </w:p>
    <w:p w14:paraId="5A03056A" w14:textId="678B1464" w:rsidR="0092273D" w:rsidRDefault="0092273D" w:rsidP="00B376D9">
      <w:pPr>
        <w:pStyle w:val="Caption"/>
      </w:pPr>
      <w:bookmarkStart w:id="229" w:name="Table_4_7"/>
      <w:bookmarkStart w:id="230" w:name="_Toc39506052"/>
      <w:r>
        <w:t xml:space="preserve">Table </w:t>
      </w:r>
      <w:r w:rsidR="00975466">
        <w:fldChar w:fldCharType="begin"/>
      </w:r>
      <w:r w:rsidR="00975466">
        <w:instrText xml:space="preserve"> STYLEREF </w:instrText>
      </w:r>
      <w:r w:rsidR="00975466">
        <w:instrText xml:space="preserve">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7</w:t>
      </w:r>
      <w:r w:rsidR="00975466">
        <w:rPr>
          <w:noProof/>
        </w:rPr>
        <w:fldChar w:fldCharType="end"/>
      </w:r>
      <w:r w:rsidRPr="00BF1E56">
        <w:t>: Example of Profiled Condition Predicate – Segment Level</w:t>
      </w:r>
      <w:bookmarkEnd w:id="2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990"/>
        <w:gridCol w:w="7120"/>
      </w:tblGrid>
      <w:tr w:rsidR="00E95311" w:rsidRPr="00A31B8C" w14:paraId="5CB5C7A8" w14:textId="77777777" w:rsidTr="006750CD">
        <w:trPr>
          <w:cantSplit/>
          <w:tblHeader/>
          <w:jc w:val="center"/>
        </w:trPr>
        <w:tc>
          <w:tcPr>
            <w:tcW w:w="9275" w:type="dxa"/>
            <w:gridSpan w:val="3"/>
            <w:shd w:val="clear" w:color="auto" w:fill="C96660"/>
          </w:tcPr>
          <w:bookmarkEnd w:id="229"/>
          <w:p w14:paraId="40F39C08" w14:textId="77777777"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14:paraId="746C660F" w14:textId="77777777" w:rsidTr="00E95311">
        <w:trPr>
          <w:cantSplit/>
          <w:jc w:val="center"/>
        </w:trPr>
        <w:tc>
          <w:tcPr>
            <w:tcW w:w="1165" w:type="dxa"/>
            <w:shd w:val="clear" w:color="auto" w:fill="F3E1E1"/>
            <w:vAlign w:val="center"/>
          </w:tcPr>
          <w:p w14:paraId="44B94F53"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14:paraId="1424EE15"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14:paraId="67CE67AE" w14:textId="77777777"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14:paraId="4A1C0813"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D94443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14:paraId="3C09A1B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588D91B7"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14:paraId="4F54FBD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06E9EA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C8B5F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4F9D45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00F2A0FF"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0A4ED50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RXA-10</w:t>
            </w:r>
          </w:p>
        </w:tc>
        <w:tc>
          <w:tcPr>
            <w:tcW w:w="990" w:type="dxa"/>
            <w:tcBorders>
              <w:top w:val="single" w:sz="8" w:space="0" w:color="000000"/>
              <w:left w:val="single" w:sz="8" w:space="0" w:color="000000"/>
              <w:bottom w:val="single" w:sz="8" w:space="0" w:color="000000"/>
              <w:right w:val="single" w:sz="8" w:space="0" w:color="000000"/>
            </w:tcBorders>
            <w:vAlign w:val="center"/>
          </w:tcPr>
          <w:p w14:paraId="0D4E560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11478CD6"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{CP,PA}.</w:t>
            </w:r>
          </w:p>
        </w:tc>
      </w:tr>
      <w:tr w:rsidR="00E95311" w:rsidRPr="006B0F2A" w14:paraId="761F9B64"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7171367"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B503C2C"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0213C9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5D560B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3599404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14:paraId="5344458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7D2D16EC"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1D041575"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ECCFA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E74530"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B55FE28"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7853659"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40B7E393"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14:paraId="69A24F7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12CFC354"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14:paraId="641A343A"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5C82BD1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9CDD2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2DC9A5B"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14:paraId="54C5A4F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5C52847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RXA-27</w:t>
            </w:r>
          </w:p>
        </w:tc>
        <w:tc>
          <w:tcPr>
            <w:tcW w:w="990" w:type="dxa"/>
            <w:tcBorders>
              <w:top w:val="single" w:sz="8" w:space="0" w:color="000000"/>
              <w:left w:val="single" w:sz="8" w:space="0" w:color="000000"/>
              <w:bottom w:val="single" w:sz="8" w:space="0" w:color="000000"/>
              <w:right w:val="single" w:sz="8" w:space="0" w:color="000000"/>
            </w:tcBorders>
            <w:vAlign w:val="center"/>
          </w:tcPr>
          <w:p w14:paraId="64B1A41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0DF03FA0"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bl>
    <w:p w14:paraId="3D571271" w14:textId="77777777" w:rsidR="00E95311" w:rsidRDefault="00E95311" w:rsidP="00E95311">
      <w:pPr>
        <w:rPr>
          <w:lang w:eastAsia="en-US"/>
        </w:rPr>
      </w:pPr>
    </w:p>
    <w:p w14:paraId="506B4A0C" w14:textId="77777777" w:rsidR="00E95311" w:rsidRPr="00E95311" w:rsidRDefault="00975466"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14:paraId="3F0495C3" w14:textId="77777777" w:rsidR="00921D38" w:rsidRDefault="00921D38" w:rsidP="00FA7551"/>
    <w:p w14:paraId="2DF226CB" w14:textId="716FA2F0" w:rsidR="00F05608" w:rsidRDefault="00F05608" w:rsidP="00B376D9">
      <w:pPr>
        <w:pStyle w:val="Caption"/>
      </w:pPr>
      <w:bookmarkStart w:id="231" w:name="Table_4_8"/>
      <w:bookmarkStart w:id="232" w:name="_Toc39506053"/>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8</w:t>
      </w:r>
      <w:r w:rsidR="00975466">
        <w:rPr>
          <w:noProof/>
        </w:rPr>
        <w:fldChar w:fldCharType="end"/>
      </w:r>
      <w:r w:rsidRPr="00230346">
        <w:t>: Example of Profiled Conformance Statement – Segment Level</w:t>
      </w:r>
      <w:bookmarkEnd w:id="2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850"/>
      </w:tblGrid>
      <w:tr w:rsidR="00FE7525" w:rsidRPr="006B0F2A" w14:paraId="16A9714D" w14:textId="77777777" w:rsidTr="006750CD">
        <w:trPr>
          <w:cantSplit/>
          <w:jc w:val="center"/>
        </w:trPr>
        <w:tc>
          <w:tcPr>
            <w:tcW w:w="9285" w:type="dxa"/>
            <w:gridSpan w:val="2"/>
            <w:shd w:val="clear" w:color="auto" w:fill="C96660"/>
            <w:vAlign w:val="center"/>
          </w:tcPr>
          <w:bookmarkEnd w:id="231"/>
          <w:p w14:paraId="3DC70221" w14:textId="77777777"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14:paraId="6E18A141"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D6C4B1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14:paraId="3E8ACE49"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14:paraId="5D5DBF9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1EF398B"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17F57F3"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14:paraId="608C21D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08B2A04"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14:paraId="25D7BD76"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RXA-18 (Substance/Treatment Refusal Reason) is valued then RXA-20 (Completion Status) SHALL contain the value 'RE'.</w:t>
            </w:r>
          </w:p>
        </w:tc>
      </w:tr>
      <w:tr w:rsidR="00FE7525" w:rsidRPr="006B0F2A" w14:paraId="78BC3138"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AFA59D7"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155842A"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14:paraId="15566C25"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66B93C2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14:paraId="6B46C73D"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14:paraId="5FB397B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F7F7A05"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878DC98"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14:paraId="469431B0"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07CF77C3"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14:paraId="3D321D20"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14:paraId="3E42F757" w14:textId="77777777" w:rsidR="00150589" w:rsidRDefault="00150589" w:rsidP="00CB6C06">
      <w:pPr>
        <w:pStyle w:val="NormalIndented"/>
        <w:ind w:left="0"/>
        <w:rPr>
          <w:noProof/>
        </w:rPr>
      </w:pPr>
    </w:p>
    <w:p w14:paraId="2A17AC9C" w14:textId="77777777"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14:paraId="694594A4" w14:textId="77777777"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7F040D" w:rsidRPr="00655E67" w14:paraId="122D0A71" w14:textId="7777777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D644BB8" w14:textId="77777777" w:rsidR="007F040D" w:rsidRDefault="007F040D" w:rsidP="007F040D">
            <w:pPr>
              <w:rPr>
                <w:rFonts w:ascii="Arial Narrow"/>
                <w:b/>
                <w:color w:val="000000"/>
              </w:rPr>
            </w:pPr>
            <w:r>
              <w:rPr>
                <w:rFonts w:ascii="Arial Narrow"/>
                <w:b/>
                <w:color w:val="000000"/>
              </w:rPr>
              <w:t>…</w:t>
            </w:r>
          </w:p>
          <w:p w14:paraId="7BB99A25" w14:textId="77777777" w:rsidR="007F040D" w:rsidRDefault="007F040D" w:rsidP="007F040D">
            <w:r>
              <w:rPr>
                <w:rFonts w:ascii="Arial Narrow"/>
                <w:b/>
                <w:color w:val="000000"/>
              </w:rPr>
              <w:t>RXA-3: Date/Time Start of Administration (DTM_IZ02)</w:t>
            </w:r>
          </w:p>
          <w:p w14:paraId="1A5B8883" w14:textId="77777777" w:rsidR="007F040D" w:rsidRDefault="007F040D" w:rsidP="007F040D">
            <w:r>
              <w:rPr>
                <w:rFonts w:ascii="Arial Narrow"/>
                <w:color w:val="000000"/>
              </w:rPr>
              <w:lastRenderedPageBreak/>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14:paraId="4490C1DC" w14:textId="77777777" w:rsidR="007F040D" w:rsidRDefault="007F040D" w:rsidP="007F040D">
            <w:r>
              <w:br/>
            </w:r>
            <w:r>
              <w:rPr>
                <w:rFonts w:ascii="Arial Narrow"/>
                <w:b/>
                <w:color w:val="000000"/>
              </w:rPr>
              <w:t>RXA-4: Date/Time End of Administration (DTM_IZ02)</w:t>
            </w:r>
          </w:p>
          <w:p w14:paraId="0069FE93" w14:textId="77777777"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14:paraId="7D580538" w14:textId="77777777" w:rsidR="007F040D" w:rsidRDefault="007F040D" w:rsidP="007F040D">
            <w:r>
              <w:br/>
            </w:r>
            <w:r>
              <w:rPr>
                <w:rFonts w:ascii="Arial Narrow"/>
                <w:b/>
                <w:color w:val="000000"/>
              </w:rPr>
              <w:t>RXA-5: Administered Code (CWE_IZ01)</w:t>
            </w:r>
          </w:p>
          <w:p w14:paraId="34CD41E9" w14:textId="73665FF5" w:rsidR="007F040D" w:rsidRDefault="007F040D" w:rsidP="007F040D">
            <w:r>
              <w:rPr>
                <w:rFonts w:ascii="Arial Narrow"/>
                <w:color w:val="000000"/>
              </w:rPr>
              <w:t>This field identifies the medical substance administered. If the substance administered is a vaccine, CVX</w:t>
            </w:r>
            <w:r w:rsidR="00456A0B">
              <w:rPr>
                <w:rFonts w:ascii="Arial Narrow"/>
                <w:color w:val="000000"/>
              </w:rPr>
              <w:t xml:space="preserve"> (Vaccine Administered)</w:t>
            </w:r>
            <w:r>
              <w:rPr>
                <w:rFonts w:ascii="Arial Narrow"/>
                <w:color w:val="000000"/>
              </w:rPr>
              <w:t xml:space="preserve"> and NDC</w:t>
            </w:r>
            <w:r w:rsidR="00456A0B">
              <w:rPr>
                <w:rFonts w:ascii="Arial Narrow"/>
                <w:color w:val="000000"/>
              </w:rPr>
              <w:t xml:space="preserve"> (National Drug Code)</w:t>
            </w:r>
            <w:r>
              <w:rPr>
                <w:rFonts w:ascii="Arial Narrow"/>
                <w:color w:val="000000"/>
              </w:rPr>
              <w:t xml:space="preserve">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14:paraId="41666694" w14:textId="77777777" w:rsidR="007F040D" w:rsidRDefault="007F040D" w:rsidP="007F040D">
            <w:r>
              <w:br/>
            </w:r>
            <w:r>
              <w:rPr>
                <w:rFonts w:ascii="Arial Narrow"/>
                <w:b/>
                <w:color w:val="000000"/>
              </w:rPr>
              <w:t>RXA-6: Administered Amount (NM)</w:t>
            </w:r>
          </w:p>
          <w:p w14:paraId="107A1AEE" w14:textId="77777777"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14:paraId="3767C3CD" w14:textId="77777777" w:rsidR="007F040D" w:rsidRDefault="007F040D" w:rsidP="007F040D">
            <w:r>
              <w:br/>
            </w:r>
            <w:r>
              <w:rPr>
                <w:rFonts w:ascii="Arial Narrow"/>
                <w:b/>
                <w:color w:val="000000"/>
              </w:rPr>
              <w:t>RXA-9: Administration Notes (CWE_IZ01)</w:t>
            </w:r>
          </w:p>
          <w:p w14:paraId="22CF50D0" w14:textId="77777777" w:rsidR="007F040D" w:rsidRDefault="007F040D" w:rsidP="007F040D">
            <w:r>
              <w:rPr>
                <w:rFonts w:ascii="Arial Narrow"/>
                <w:color w:val="000000"/>
              </w:rPr>
              <w:t>This field is used to indicate whether this immunization record is based on a historical record or is being reported by the administering provider.</w:t>
            </w:r>
          </w:p>
          <w:p w14:paraId="065BFE07" w14:textId="77777777"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14:paraId="64F657DB" w14:textId="77777777" w:rsidR="009E5ED6" w:rsidRDefault="009E5ED6" w:rsidP="00513DDD">
      <w:pPr>
        <w:pStyle w:val="NormalIndented"/>
        <w:ind w:left="0"/>
        <w:rPr>
          <w:noProof/>
        </w:rPr>
      </w:pPr>
    </w:p>
    <w:p w14:paraId="59955F59" w14:textId="603DDB37"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w:t>
      </w:r>
      <w:r w:rsidR="001C7A30">
        <w:rPr>
          <w:noProof/>
        </w:rPr>
        <w:t xml:space="preserve">specifier </w:t>
      </w:r>
      <w:r w:rsidR="004B1549">
        <w:rPr>
          <w:noProof/>
        </w:rPr>
        <w:t xml:space="preserve">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14:paraId="5277BDA9" w14:textId="77777777" w:rsidR="00662BFD" w:rsidRDefault="00662BFD" w:rsidP="009436DC">
      <w:pPr>
        <w:pStyle w:val="Heading2"/>
      </w:pPr>
      <w:bookmarkStart w:id="233" w:name="_Data_Type_Profiling"/>
      <w:bookmarkStart w:id="234" w:name="_Toc39505945"/>
      <w:bookmarkEnd w:id="233"/>
      <w:r>
        <w:t>Data Type Profiling</w:t>
      </w:r>
      <w:bookmarkEnd w:id="234"/>
    </w:p>
    <w:p w14:paraId="56B3DE8D" w14:textId="77777777"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w:t>
      </w:r>
      <w:r w:rsidR="00AF675E">
        <w:t xml:space="preserve">or </w:t>
      </w:r>
      <w:r>
        <w:t>complex data type</w:t>
      </w:r>
      <w:r w:rsidR="00AF675E">
        <w:t xml:space="preserve"> level</w:t>
      </w:r>
      <w:r>
        <w:t>.</w:t>
      </w:r>
    </w:p>
    <w:p w14:paraId="4D6D9F1D" w14:textId="77777777" w:rsidR="002C541A" w:rsidRDefault="002C541A" w:rsidP="002C541A">
      <w:r>
        <w:t>Data type profiling entails constraining the components of a data type. The two cases where this profiling applies are related to primitive components and complex components:</w:t>
      </w:r>
    </w:p>
    <w:p w14:paraId="017DF7DA" w14:textId="77777777" w:rsidR="00A50BE2" w:rsidRDefault="00A50BE2" w:rsidP="002C541A"/>
    <w:p w14:paraId="589A1147" w14:textId="77777777"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14:paraId="2995BBA5" w14:textId="77777777"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14:paraId="704C68A1" w14:textId="77777777" w:rsidR="002C541A" w:rsidRDefault="00A50BE2" w:rsidP="00C646D7">
      <w:r>
        <w:lastRenderedPageBreak/>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14:paraId="3E56D177" w14:textId="77777777" w:rsidR="00A50BE2" w:rsidRDefault="00A50BE2" w:rsidP="00C646D7"/>
    <w:p w14:paraId="23AE8824" w14:textId="5227A6E3" w:rsidR="005E66E5" w:rsidRDefault="005E66E5" w:rsidP="00B376D9">
      <w:pPr>
        <w:pStyle w:val="Caption"/>
      </w:pPr>
      <w:bookmarkStart w:id="235" w:name="Table_4_9"/>
      <w:bookmarkStart w:id="236" w:name="_Toc39506054"/>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9</w:t>
      </w:r>
      <w:r w:rsidR="00975466">
        <w:rPr>
          <w:noProof/>
        </w:rPr>
        <w:fldChar w:fldCharType="end"/>
      </w:r>
      <w:r w:rsidRPr="00795EC8">
        <w:t>: XON Data Type Definition in Base Standard</w:t>
      </w:r>
      <w:bookmarkEnd w:id="236"/>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85"/>
        <w:gridCol w:w="577"/>
        <w:gridCol w:w="783"/>
        <w:gridCol w:w="577"/>
        <w:gridCol w:w="637"/>
        <w:gridCol w:w="729"/>
        <w:gridCol w:w="2971"/>
        <w:gridCol w:w="1402"/>
        <w:gridCol w:w="1089"/>
      </w:tblGrid>
      <w:tr w:rsidR="00E75181" w14:paraId="796A5A16" w14:textId="77777777"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14:paraId="79A9929C" w14:textId="77777777" w:rsidR="00E75181" w:rsidRDefault="00507F5A" w:rsidP="00F563DB">
            <w:pPr>
              <w:pStyle w:val="TableHeadingB"/>
              <w:spacing w:line="256" w:lineRule="auto"/>
              <w:jc w:val="center"/>
            </w:pPr>
            <w:bookmarkStart w:id="237" w:name="_Hlk14790962"/>
            <w:bookmarkEnd w:id="235"/>
            <w:r>
              <w:t>XON</w:t>
            </w:r>
            <w:r w:rsidR="00E75181">
              <w:t xml:space="preserve"> DATA TYPE</w:t>
            </w:r>
          </w:p>
        </w:tc>
      </w:tr>
      <w:tr w:rsidR="00E75181" w14:paraId="6EB19EE0" w14:textId="77777777"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00F0218" w14:textId="77777777"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5AD00F2F" w14:textId="77777777"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14:paraId="7AE36E51" w14:textId="77777777"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020C04A7" w14:textId="77777777"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14:paraId="221B2B73" w14:textId="77777777"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14:paraId="075E97C6" w14:textId="77777777"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52F14BDD" w14:textId="77777777"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DF83B53" w14:textId="77777777"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708910F" w14:textId="77777777" w:rsidR="00E75181" w:rsidRDefault="00E75181" w:rsidP="00F563DB">
            <w:pPr>
              <w:pStyle w:val="TableHeadingB"/>
              <w:spacing w:line="256" w:lineRule="auto"/>
              <w:jc w:val="center"/>
            </w:pPr>
            <w:r>
              <w:t>SEC.REF.</w:t>
            </w:r>
          </w:p>
        </w:tc>
      </w:tr>
      <w:tr w:rsidR="00E75181" w14:paraId="0C17423E"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2F28DA9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D564C7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02C1206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604730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33BD66BA"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041ACB3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12F37239"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2071BBBE"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463C22F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14:paraId="4A12BD5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73550170"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F251961"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6D4B631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0258D2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BA4C75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B803AF6" w14:textId="77777777" w:rsidR="00E75181" w:rsidRPr="00E75181" w:rsidRDefault="00975466" w:rsidP="00E75181">
            <w:pPr>
              <w:spacing w:line="256" w:lineRule="auto"/>
              <w:rPr>
                <w:rFonts w:ascii="Courier New" w:hAnsi="Courier New" w:cs="Courier New"/>
                <w:sz w:val="18"/>
                <w:szCs w:val="18"/>
              </w:rPr>
            </w:pPr>
            <w:hyperlink r:id="rId53"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4162B5E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02E8294C"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1F84F0B3"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14:paraId="04FB724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4BF5EFC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34FC3182"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A041301"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959F1D8"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A9FB533"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4BF7352D"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65BFDC68"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0C77728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5D724CDC"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51C4452F"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3D5B1BC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B44836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E72849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A54DA09"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43D74E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4BB398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0D9BE2C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30582FEF"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4233A16A"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4C3BA78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19F089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D18A37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35446274"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B81BB9C"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5B06FD6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3633446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7D53A2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7A23DBB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4CB1634F"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2979435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27972ACE"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D51FA3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7CF9514B"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3B09C5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96B67D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187B6498" w14:textId="77777777" w:rsidR="00E75181" w:rsidRPr="00E75181" w:rsidRDefault="00975466" w:rsidP="00E75181">
            <w:pPr>
              <w:spacing w:line="256" w:lineRule="auto"/>
              <w:rPr>
                <w:rFonts w:ascii="Courier New" w:hAnsi="Courier New" w:cs="Courier New"/>
                <w:sz w:val="18"/>
                <w:szCs w:val="18"/>
              </w:rPr>
            </w:pPr>
            <w:hyperlink r:id="rId54"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0CEEB9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2D31E26B"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6DC7EA6D"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3B06339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2C19689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65CEA96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446670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5BEB6CB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71B71F11"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192FC6EA" w14:textId="77777777" w:rsidR="00E75181" w:rsidRPr="00E75181" w:rsidRDefault="00975466" w:rsidP="00E75181">
            <w:pPr>
              <w:spacing w:line="256" w:lineRule="auto"/>
              <w:rPr>
                <w:rFonts w:ascii="Courier New" w:hAnsi="Courier New" w:cs="Courier New"/>
                <w:sz w:val="18"/>
                <w:szCs w:val="18"/>
              </w:rPr>
            </w:pPr>
            <w:hyperlink r:id="rId55"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58EEBCA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9C8FF2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EF07D5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76F6CD62"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77F6541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005CD14"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9994B8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8F2B2D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1C48CB2"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0C565C4A"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681F2B4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0ECBCC3D"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B66EF4A"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0367709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532313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21962A1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18D9E052"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97F581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563744D"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737170E1" w14:textId="77777777" w:rsidR="00E75181" w:rsidRPr="00E75181" w:rsidRDefault="00975466" w:rsidP="00E75181">
            <w:pPr>
              <w:spacing w:line="256" w:lineRule="auto"/>
              <w:rPr>
                <w:rFonts w:ascii="Courier New" w:hAnsi="Courier New" w:cs="Courier New"/>
                <w:sz w:val="18"/>
                <w:szCs w:val="18"/>
              </w:rPr>
            </w:pPr>
            <w:hyperlink r:id="rId56"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2046FC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F422CA4"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8B7849F"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615932C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32577733"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0849C4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5A6CCEFF"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B4E001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1A66BBC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23E0B44"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143315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19C846A6"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34B0DB2"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237"/>
    </w:tbl>
    <w:p w14:paraId="35FD5F85" w14:textId="77777777" w:rsidR="00A50BE2" w:rsidRDefault="00A50BE2" w:rsidP="00C646D7"/>
    <w:p w14:paraId="544654BF" w14:textId="77777777"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14:paraId="292DFEA7" w14:textId="77777777" w:rsidR="00E75181" w:rsidRDefault="00E75181" w:rsidP="00C646D7"/>
    <w:p w14:paraId="648F0948" w14:textId="5D620CC4" w:rsidR="005E66E5" w:rsidRDefault="005E66E5" w:rsidP="00B376D9">
      <w:pPr>
        <w:pStyle w:val="Caption"/>
      </w:pPr>
      <w:bookmarkStart w:id="238" w:name="Table_4_10"/>
      <w:bookmarkStart w:id="239" w:name="_Toc39506055"/>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10</w:t>
      </w:r>
      <w:r w:rsidR="00975466">
        <w:rPr>
          <w:noProof/>
        </w:rPr>
        <w:fldChar w:fldCharType="end"/>
      </w:r>
      <w:r w:rsidRPr="00892E91">
        <w:t>: XON Data Type Definition Constrained in Profile</w:t>
      </w:r>
      <w:bookmarkEnd w:id="239"/>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70"/>
        <w:gridCol w:w="3016"/>
        <w:gridCol w:w="873"/>
        <w:gridCol w:w="873"/>
        <w:gridCol w:w="873"/>
      </w:tblGrid>
      <w:tr w:rsidR="00B83032" w14:paraId="3F607196" w14:textId="77777777"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238"/>
          <w:p w14:paraId="5E640D55" w14:textId="77777777" w:rsidR="00B83032" w:rsidRDefault="00B83032" w:rsidP="00F563DB">
            <w:pPr>
              <w:pStyle w:val="TableHeadingB"/>
              <w:spacing w:line="256" w:lineRule="auto"/>
              <w:jc w:val="center"/>
            </w:pPr>
            <w:r>
              <w:t>XON_IZ01 DATA TYPE</w:t>
            </w:r>
          </w:p>
        </w:tc>
      </w:tr>
      <w:tr w:rsidR="00F563DB" w14:paraId="69D130FE" w14:textId="77777777"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71F25D0F" w14:textId="77777777"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14:paraId="79E8F2EB" w14:textId="77777777"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78BC25EB" w14:textId="77777777"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5078EA5" w14:textId="77777777"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DF84DE5" w14:textId="77777777" w:rsidR="00F563DB" w:rsidRDefault="00F563DB" w:rsidP="00F563DB">
            <w:pPr>
              <w:pStyle w:val="TableHeadingB"/>
              <w:spacing w:line="256" w:lineRule="auto"/>
              <w:ind w:left="0"/>
            </w:pPr>
            <w:r>
              <w:t>Vocab</w:t>
            </w:r>
          </w:p>
        </w:tc>
      </w:tr>
      <w:tr w:rsidR="00F563DB" w14:paraId="33B3E7C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1951623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2314E3D" w14:textId="77777777"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9362D6"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9437C10" w14:textId="77777777"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CFB6739"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14:paraId="7FEE7ECE"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17CE75C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88787A"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C82DAD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311D02E"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3D6C5465" w14:textId="77777777" w:rsidR="00F563DB" w:rsidRPr="00E75181" w:rsidRDefault="00F563DB" w:rsidP="00F563DB">
            <w:pPr>
              <w:spacing w:line="256" w:lineRule="auto"/>
              <w:rPr>
                <w:rFonts w:ascii="Courier New" w:hAnsi="Courier New" w:cs="Courier New"/>
                <w:sz w:val="18"/>
                <w:szCs w:val="18"/>
              </w:rPr>
            </w:pPr>
          </w:p>
        </w:tc>
      </w:tr>
      <w:tr w:rsidR="00F563DB" w14:paraId="17B671D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7B83960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02205C40"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E7FA98A"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7297E601"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85FA129" w14:textId="77777777" w:rsidR="00F563DB" w:rsidRPr="00E75181" w:rsidRDefault="00F563DB" w:rsidP="00F563DB">
            <w:pPr>
              <w:spacing w:line="256" w:lineRule="auto"/>
              <w:rPr>
                <w:rFonts w:ascii="Courier New" w:hAnsi="Courier New" w:cs="Courier New"/>
                <w:sz w:val="18"/>
                <w:szCs w:val="18"/>
              </w:rPr>
            </w:pPr>
          </w:p>
        </w:tc>
      </w:tr>
      <w:tr w:rsidR="00F563DB" w14:paraId="6329A9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4D3A3E0A"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4E6AE5E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6032B81"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2A8EA7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538127A" w14:textId="77777777" w:rsidR="00F563DB" w:rsidRPr="00E75181" w:rsidRDefault="00F563DB" w:rsidP="00F563DB">
            <w:pPr>
              <w:spacing w:line="256" w:lineRule="auto"/>
              <w:rPr>
                <w:rFonts w:ascii="Courier New" w:hAnsi="Courier New" w:cs="Courier New"/>
                <w:sz w:val="18"/>
                <w:szCs w:val="18"/>
              </w:rPr>
            </w:pPr>
          </w:p>
        </w:tc>
      </w:tr>
      <w:tr w:rsidR="00F563DB" w14:paraId="18D52213"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04B77B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7A3D726F"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25C184B"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21CB46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241FEB4" w14:textId="77777777" w:rsidR="00F563DB" w:rsidRPr="00E75181" w:rsidRDefault="00F563DB" w:rsidP="00F563DB">
            <w:pPr>
              <w:spacing w:line="256" w:lineRule="auto"/>
              <w:rPr>
                <w:rFonts w:ascii="Courier New" w:hAnsi="Courier New" w:cs="Courier New"/>
                <w:sz w:val="18"/>
                <w:szCs w:val="18"/>
              </w:rPr>
            </w:pPr>
          </w:p>
        </w:tc>
      </w:tr>
      <w:tr w:rsidR="00F563DB" w14:paraId="74E6D5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4388EED8"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73FBA4B"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2DAC9A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E77EA8E"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96E3B53" w14:textId="77777777" w:rsidR="00F563DB" w:rsidRPr="00E75181" w:rsidRDefault="00F563DB" w:rsidP="00F563DB">
            <w:pPr>
              <w:spacing w:line="256" w:lineRule="auto"/>
              <w:rPr>
                <w:rFonts w:ascii="Courier New" w:hAnsi="Courier New" w:cs="Courier New"/>
                <w:sz w:val="18"/>
                <w:szCs w:val="18"/>
              </w:rPr>
            </w:pPr>
          </w:p>
        </w:tc>
      </w:tr>
      <w:tr w:rsidR="00F563DB" w14:paraId="645B61D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68C8951"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87CD95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AAD48C"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CA8AE96"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E3EA562" w14:textId="77777777" w:rsidR="00F563DB" w:rsidRPr="00E75181" w:rsidRDefault="00975466" w:rsidP="00F563DB">
            <w:pPr>
              <w:spacing w:line="256" w:lineRule="auto"/>
              <w:rPr>
                <w:rFonts w:ascii="Courier New" w:hAnsi="Courier New" w:cs="Courier New"/>
                <w:sz w:val="18"/>
                <w:szCs w:val="18"/>
              </w:rPr>
            </w:pPr>
            <w:hyperlink r:id="rId57"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14:paraId="425C9AC5"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20C63D2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0247075"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40FB254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DD2CAEB"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ABF924F" w14:textId="77777777" w:rsidR="00F563DB" w:rsidRPr="00E75181" w:rsidRDefault="00F563DB" w:rsidP="00F563DB">
            <w:pPr>
              <w:spacing w:line="256" w:lineRule="auto"/>
              <w:rPr>
                <w:rFonts w:ascii="Courier New" w:hAnsi="Courier New" w:cs="Courier New"/>
                <w:sz w:val="18"/>
                <w:szCs w:val="18"/>
              </w:rPr>
            </w:pPr>
          </w:p>
        </w:tc>
      </w:tr>
      <w:tr w:rsidR="00F563DB" w14:paraId="09116E7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75AA48A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20B18396"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511DA6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8F44AC8"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3EE59853" w14:textId="77777777" w:rsidR="00F563DB" w:rsidRPr="00E75181" w:rsidRDefault="00F563DB" w:rsidP="00F563DB">
            <w:pPr>
              <w:spacing w:line="256" w:lineRule="auto"/>
              <w:rPr>
                <w:rFonts w:ascii="Courier New" w:hAnsi="Courier New" w:cs="Courier New"/>
                <w:sz w:val="18"/>
                <w:szCs w:val="18"/>
              </w:rPr>
            </w:pPr>
          </w:p>
        </w:tc>
      </w:tr>
      <w:tr w:rsidR="00F563DB" w14:paraId="3CF531B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7CC680B2"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442DD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09F70A3"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FB10DC1"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26699E93" w14:textId="77777777" w:rsidR="00F563DB" w:rsidRPr="00E75181" w:rsidRDefault="00F563DB" w:rsidP="00F563DB">
            <w:pPr>
              <w:spacing w:line="256" w:lineRule="auto"/>
              <w:rPr>
                <w:rFonts w:ascii="Courier New" w:hAnsi="Courier New" w:cs="Courier New"/>
                <w:sz w:val="18"/>
                <w:szCs w:val="18"/>
              </w:rPr>
            </w:pPr>
          </w:p>
        </w:tc>
      </w:tr>
    </w:tbl>
    <w:p w14:paraId="2581EC50" w14:textId="77777777" w:rsidR="003F3DCD" w:rsidRDefault="003F3DCD" w:rsidP="003F3DCD"/>
    <w:p w14:paraId="04538BF0" w14:textId="3CBF4DE6" w:rsidR="003F3DCD" w:rsidRDefault="00975466"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14:paraId="142C259F" w14:textId="38F537B9" w:rsidR="003B1B70" w:rsidRDefault="003B1B70" w:rsidP="003F3DCD"/>
    <w:p w14:paraId="7CABF769" w14:textId="35F69662" w:rsidR="00DA6F48" w:rsidRDefault="00DA6F48" w:rsidP="00B376D9">
      <w:pPr>
        <w:pStyle w:val="Caption"/>
      </w:pPr>
      <w:bookmarkStart w:id="240" w:name="Table_4_11"/>
      <w:bookmarkStart w:id="241" w:name="_Toc39506056"/>
      <w:r>
        <w:t xml:space="preserve">Table </w:t>
      </w:r>
      <w:r w:rsidR="00975466">
        <w:fldChar w:fldCharType="begin"/>
      </w:r>
      <w:r w:rsidR="00975466">
        <w:instrText xml:space="preserve"> STYLEREF 1 \s </w:instrText>
      </w:r>
      <w:r w:rsidR="00975466">
        <w:fldChar w:fldCharType="separate"/>
      </w:r>
      <w:r w:rsidR="00B376D9">
        <w:rPr>
          <w:noProof/>
        </w:rPr>
        <w:t>4</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11</w:t>
      </w:r>
      <w:r w:rsidR="00975466">
        <w:rPr>
          <w:noProof/>
        </w:rPr>
        <w:fldChar w:fldCharType="end"/>
      </w:r>
      <w:r w:rsidRPr="00BD2341">
        <w:t>: XON Data Type Definition Constrained in Profile</w:t>
      </w:r>
      <w:bookmarkEnd w:id="2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080"/>
        <w:gridCol w:w="5040"/>
      </w:tblGrid>
      <w:tr w:rsidR="00B83032" w:rsidRPr="00A31B8C" w14:paraId="589BF10B" w14:textId="77777777" w:rsidTr="00B83032">
        <w:trPr>
          <w:cantSplit/>
          <w:tblHeader/>
          <w:jc w:val="center"/>
        </w:trPr>
        <w:tc>
          <w:tcPr>
            <w:tcW w:w="7285" w:type="dxa"/>
            <w:gridSpan w:val="3"/>
            <w:shd w:val="clear" w:color="auto" w:fill="C96660"/>
          </w:tcPr>
          <w:bookmarkEnd w:id="240"/>
          <w:p w14:paraId="6C3F6F41" w14:textId="77777777"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14:paraId="660F7BD1" w14:textId="77777777" w:rsidTr="00B83032">
        <w:trPr>
          <w:cantSplit/>
          <w:jc w:val="center"/>
        </w:trPr>
        <w:tc>
          <w:tcPr>
            <w:tcW w:w="1165" w:type="dxa"/>
            <w:shd w:val="clear" w:color="auto" w:fill="F3E1E1"/>
            <w:vAlign w:val="center"/>
          </w:tcPr>
          <w:p w14:paraId="717B2A81"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14:paraId="1D1A8C34"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14:paraId="1E816BC1" w14:textId="77777777"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14:paraId="000A48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B0DDD4F"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14:paraId="5DF01E7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14:paraId="5FCE150C"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78B5BB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855F43"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A44F48"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2823847"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62BDE533"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EE086E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14:paraId="36A4B386"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14:paraId="6787E089"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14:paraId="2A0EB1EA" w14:textId="77777777" w:rsidR="00E75181" w:rsidRDefault="00E75181" w:rsidP="00C646D7"/>
    <w:p w14:paraId="10CC366D" w14:textId="77777777" w:rsidR="009E5ED6" w:rsidRDefault="00FA7E21" w:rsidP="009436DC">
      <w:pPr>
        <w:pStyle w:val="Heading2"/>
      </w:pPr>
      <w:bookmarkStart w:id="242" w:name="_Primitive_Element_Profiling"/>
      <w:bookmarkStart w:id="243" w:name="_Toc39505946"/>
      <w:bookmarkEnd w:id="242"/>
      <w:r>
        <w:t xml:space="preserve">Primitive </w:t>
      </w:r>
      <w:r w:rsidR="00742756">
        <w:t>Element</w:t>
      </w:r>
      <w:r w:rsidR="009E5ED6">
        <w:t xml:space="preserve"> Profiling</w:t>
      </w:r>
      <w:bookmarkEnd w:id="243"/>
    </w:p>
    <w:p w14:paraId="0550B3F7" w14:textId="77777777"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14:paraId="0414BF56" w14:textId="77777777" w:rsidR="00977CC0" w:rsidRDefault="00E9617B" w:rsidP="001E3157">
      <w:pPr>
        <w:pStyle w:val="ListParagraph"/>
        <w:numPr>
          <w:ilvl w:val="0"/>
          <w:numId w:val="36"/>
        </w:numPr>
      </w:pPr>
      <w:r>
        <w:t>Usage</w:t>
      </w:r>
    </w:p>
    <w:p w14:paraId="2AFCE6FD" w14:textId="77777777" w:rsidR="00E9617B" w:rsidRDefault="00E9617B" w:rsidP="001E3157">
      <w:pPr>
        <w:pStyle w:val="ListParagraph"/>
        <w:numPr>
          <w:ilvl w:val="0"/>
          <w:numId w:val="36"/>
        </w:numPr>
      </w:pPr>
      <w:r>
        <w:t>Cardinality (for field</w:t>
      </w:r>
      <w:r w:rsidR="00EF554B">
        <w:t>s</w:t>
      </w:r>
      <w:r>
        <w:t>)</w:t>
      </w:r>
    </w:p>
    <w:p w14:paraId="433639D9" w14:textId="77777777" w:rsidR="00DB20BE" w:rsidRDefault="00DB20BE" w:rsidP="001E3157">
      <w:pPr>
        <w:pStyle w:val="ListParagraph"/>
        <w:numPr>
          <w:ilvl w:val="0"/>
          <w:numId w:val="36"/>
        </w:numPr>
      </w:pPr>
      <w:r>
        <w:t>Data Type Specialization (where applicable, e.g., DTM)</w:t>
      </w:r>
    </w:p>
    <w:p w14:paraId="12560DAE" w14:textId="77777777" w:rsidR="00DB20BE" w:rsidRPr="00AC413C" w:rsidRDefault="00DB20BE" w:rsidP="00DB20BE">
      <w:pPr>
        <w:pStyle w:val="ListParagraph"/>
        <w:numPr>
          <w:ilvl w:val="0"/>
          <w:numId w:val="36"/>
        </w:numPr>
      </w:pPr>
      <w:r>
        <w:t>Vocabulary (for coded element</w:t>
      </w:r>
      <w:r w:rsidR="00EF554B">
        <w:t>s</w:t>
      </w:r>
      <w:r>
        <w:t>)</w:t>
      </w:r>
    </w:p>
    <w:p w14:paraId="0A578982" w14:textId="77777777" w:rsidR="00736383" w:rsidRDefault="00736383" w:rsidP="00736383">
      <w:pPr>
        <w:pStyle w:val="ListParagraph"/>
        <w:numPr>
          <w:ilvl w:val="0"/>
          <w:numId w:val="36"/>
        </w:numPr>
      </w:pPr>
      <w:r>
        <w:t>Length</w:t>
      </w:r>
    </w:p>
    <w:p w14:paraId="5B42E3AB" w14:textId="77777777" w:rsidR="00736383" w:rsidRDefault="00736383" w:rsidP="00736383">
      <w:pPr>
        <w:pStyle w:val="ListParagraph"/>
        <w:numPr>
          <w:ilvl w:val="0"/>
          <w:numId w:val="36"/>
        </w:numPr>
      </w:pPr>
      <w:r>
        <w:t>Conformance Length</w:t>
      </w:r>
    </w:p>
    <w:p w14:paraId="3024EDBD" w14:textId="77777777"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14:paraId="13C1449A" w14:textId="77777777" w:rsidR="00736383" w:rsidRDefault="00736383" w:rsidP="00736383">
      <w:pPr>
        <w:pStyle w:val="ListParagraph"/>
        <w:numPr>
          <w:ilvl w:val="0"/>
          <w:numId w:val="36"/>
        </w:numPr>
      </w:pPr>
      <w:r>
        <w:t>Conformance Statement</w:t>
      </w:r>
    </w:p>
    <w:p w14:paraId="787192B8" w14:textId="77777777" w:rsidR="00AC413C" w:rsidRDefault="00AC413C" w:rsidP="001E3157">
      <w:pPr>
        <w:pStyle w:val="ListParagraph"/>
        <w:numPr>
          <w:ilvl w:val="0"/>
          <w:numId w:val="36"/>
        </w:numPr>
      </w:pPr>
      <w:r>
        <w:t>Sematic Refinement</w:t>
      </w:r>
    </w:p>
    <w:p w14:paraId="3816A7B0" w14:textId="77777777" w:rsidR="00FF5311" w:rsidRDefault="00FF5311" w:rsidP="005C5295">
      <w:pPr>
        <w:pStyle w:val="Heading2"/>
        <w:rPr>
          <w:noProof/>
        </w:rPr>
      </w:pPr>
      <w:bookmarkStart w:id="244" w:name="_Toc39505947"/>
      <w:r>
        <w:rPr>
          <w:noProof/>
        </w:rPr>
        <w:t>Differential</w:t>
      </w:r>
      <w:r w:rsidR="009A2F71">
        <w:rPr>
          <w:noProof/>
        </w:rPr>
        <w:t xml:space="preserve"> Profiles</w:t>
      </w:r>
      <w:bookmarkEnd w:id="244"/>
    </w:p>
    <w:p w14:paraId="582BD4BE" w14:textId="400FAA1E"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w:t>
      </w:r>
      <w:r w:rsidR="009033E0">
        <w:t>-</w:t>
      </w:r>
      <w:r>
        <w:t xml:space="preserve">level profile (US Realm profile). The </w:t>
      </w:r>
      <w:r w:rsidR="009033E0">
        <w:t xml:space="preserve">profile for the </w:t>
      </w:r>
      <w:r>
        <w:t xml:space="preserve">state of Maryland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w:t>
      </w:r>
      <w:r w:rsidR="00A5117F">
        <w:t>d</w:t>
      </w:r>
      <w:r w:rsidR="009A2F71">
        <w:t xml:space="preserve">ifferential </w:t>
      </w:r>
      <w:r w:rsidR="00A5117F">
        <w:t>p</w:t>
      </w:r>
      <w:r w:rsidR="009A2F71">
        <w:t xml:space="preserve">rofile may be represented as a profile component. The complete, i.e., the </w:t>
      </w:r>
      <w:r w:rsidR="00A5117F">
        <w:t>c</w:t>
      </w:r>
      <w:r w:rsidR="009A2F71">
        <w:t xml:space="preserve">omposite </w:t>
      </w:r>
      <w:r w:rsidR="00A5117F">
        <w:t>p</w:t>
      </w:r>
      <w:r w:rsidR="009A2F71">
        <w:t>rofile</w:t>
      </w:r>
      <w:r w:rsidR="00101FC2">
        <w:t>,</w:t>
      </w:r>
      <w:r w:rsidR="009A2F71">
        <w:t xml:space="preserve"> can be created by “overlaying” the differential profile “on” the baseline profile.</w:t>
      </w:r>
      <w:r w:rsidR="0097177D">
        <w:t xml:space="preserve"> </w:t>
      </w:r>
      <w:r w:rsidR="00A5117F" w:rsidRPr="009D02F6">
        <w:t xml:space="preserve">Having tooling that the supports expressing both </w:t>
      </w:r>
      <w:r w:rsidR="00C069D0" w:rsidRPr="009D02F6">
        <w:t xml:space="preserve">the </w:t>
      </w:r>
      <w:r w:rsidR="00A5117F" w:rsidRPr="009D02F6">
        <w:t>differential and composite</w:t>
      </w:r>
      <w:r w:rsidR="00C069D0" w:rsidRPr="009D02F6">
        <w:t xml:space="preserve"> </w:t>
      </w:r>
      <w:r w:rsidR="00A5117F" w:rsidRPr="009D02F6">
        <w:t>views is optimal for end users.</w:t>
      </w:r>
    </w:p>
    <w:p w14:paraId="248D53A4" w14:textId="77777777" w:rsidR="009E5ED6" w:rsidRDefault="00033B16" w:rsidP="00033B16">
      <w:pPr>
        <w:pStyle w:val="Heading2"/>
      </w:pPr>
      <w:bookmarkStart w:id="245" w:name="_Extensions"/>
      <w:bookmarkStart w:id="246" w:name="_Toc39505948"/>
      <w:bookmarkEnd w:id="245"/>
      <w:r>
        <w:t>Extensions</w:t>
      </w:r>
      <w:bookmarkEnd w:id="246"/>
    </w:p>
    <w:p w14:paraId="5CCE9384" w14:textId="77777777"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new concepts to be specified in an “as needed” manner to support particular implementations. </w:t>
      </w:r>
      <w:r w:rsidR="00470D78">
        <w:rPr>
          <w:lang w:eastAsia="en-US"/>
        </w:rPr>
        <w:t xml:space="preserve">HL7 </w:t>
      </w:r>
      <w:r w:rsidR="00470D78">
        <w:rPr>
          <w:lang w:eastAsia="en-US"/>
        </w:rPr>
        <w:lastRenderedPageBreak/>
        <w:t xml:space="preserve">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14:paraId="7BFE2017" w14:textId="77777777"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r w:rsidR="003918E1">
        <w:rPr>
          <w:lang w:eastAsia="en-US"/>
        </w:rPr>
        <w:t xml:space="preserve"> </w:t>
      </w:r>
      <w:bookmarkStart w:id="247" w:name="_Hlk23870232"/>
      <w:r w:rsidR="00B87420" w:rsidRPr="00B87420">
        <w:rPr>
          <w:lang w:eastAsia="en-US"/>
        </w:rPr>
        <w:t>If a given concept is found to be specified frequently as an extension</w:t>
      </w:r>
      <w:r w:rsidR="00B87420">
        <w:rPr>
          <w:lang w:eastAsia="en-US"/>
        </w:rPr>
        <w:t xml:space="preserve"> in industry profiles</w:t>
      </w:r>
      <w:r w:rsidR="00B87420" w:rsidRPr="00B87420">
        <w:rPr>
          <w:lang w:eastAsia="en-US"/>
        </w:rPr>
        <w:t xml:space="preserve">, </w:t>
      </w:r>
      <w:r w:rsidR="00B87420">
        <w:rPr>
          <w:lang w:eastAsia="en-US"/>
        </w:rPr>
        <w:t>then such extensions should be proposed to become a formal HL7 construct in the base standard.</w:t>
      </w:r>
      <w:bookmarkEnd w:id="247"/>
    </w:p>
    <w:p w14:paraId="5F221D32" w14:textId="77777777" w:rsidR="00033B16" w:rsidRPr="00033B16" w:rsidRDefault="00033B16" w:rsidP="00033B16"/>
    <w:p w14:paraId="3AC6F755" w14:textId="77777777" w:rsidR="000E214B" w:rsidRDefault="008A582A" w:rsidP="001C0DC8">
      <w:pPr>
        <w:pStyle w:val="Heading1"/>
      </w:pPr>
      <w:bookmarkStart w:id="248" w:name="_Constraints"/>
      <w:bookmarkStart w:id="249" w:name="Section_5"/>
      <w:bookmarkStart w:id="250" w:name="_Toc39505949"/>
      <w:bookmarkEnd w:id="248"/>
      <w:r>
        <w:lastRenderedPageBreak/>
        <w:t>Constr</w:t>
      </w:r>
      <w:r w:rsidR="00D05E73">
        <w:t>ai</w:t>
      </w:r>
      <w:r>
        <w:t>nts</w:t>
      </w:r>
      <w:bookmarkEnd w:id="250"/>
    </w:p>
    <w:bookmarkEnd w:id="249"/>
    <w:p w14:paraId="7E0B4E7E" w14:textId="77777777"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14:paraId="12CF3714" w14:textId="33FE1246"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 xml:space="preserve">d, </w:t>
      </w:r>
      <w:r w:rsidR="001A43B5">
        <w:t xml:space="preserve"> for example</w:t>
      </w:r>
      <w:r>
        <w:t>, changed to “Optional”.</w:t>
      </w:r>
    </w:p>
    <w:p w14:paraId="3280C51F" w14:textId="77777777" w:rsidR="008E3132" w:rsidRDefault="008E3132" w:rsidP="00625D9E">
      <w:pPr>
        <w:pStyle w:val="Heading2"/>
      </w:pPr>
      <w:bookmarkStart w:id="251" w:name="_Usage"/>
      <w:bookmarkStart w:id="252" w:name="_Toc39505950"/>
      <w:bookmarkEnd w:id="251"/>
      <w:r>
        <w:t>Usage</w:t>
      </w:r>
      <w:bookmarkEnd w:id="252"/>
    </w:p>
    <w:p w14:paraId="1116FB59" w14:textId="77777777"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14:paraId="39B54AF1" w14:textId="77777777"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75457" w:rsidRPr="00E75457" w14:paraId="1C1013F2" w14:textId="77777777" w:rsidTr="00E03253">
        <w:trPr>
          <w:jc w:val="center"/>
        </w:trPr>
        <w:tc>
          <w:tcPr>
            <w:tcW w:w="9361" w:type="dxa"/>
            <w:tcBorders>
              <w:top w:val="single" w:sz="4" w:space="0" w:color="auto"/>
              <w:bottom w:val="single" w:sz="4" w:space="0" w:color="auto"/>
            </w:tcBorders>
            <w:shd w:val="clear" w:color="auto" w:fill="FEDADB"/>
            <w:vAlign w:val="center"/>
          </w:tcPr>
          <w:p w14:paraId="7B08CF92" w14:textId="77777777" w:rsidR="00E75457" w:rsidRPr="00A314A2" w:rsidRDefault="00E75457" w:rsidP="00E75457">
            <w:pPr>
              <w:rPr>
                <w:rFonts w:eastAsiaTheme="minorHAnsi"/>
                <w:kern w:val="0"/>
                <w:lang w:eastAsia="en-US"/>
              </w:rPr>
            </w:pPr>
            <w:r w:rsidRPr="00A314A2">
              <w:rPr>
                <w:rFonts w:eastAsiaTheme="minorHAnsi"/>
                <w:b/>
                <w:color w:val="000000" w:themeColor="text1"/>
                <w:kern w:val="0"/>
                <w:lang w:eastAsia="en-US"/>
              </w:rPr>
              <w:t>Optionality and Usage:</w:t>
            </w:r>
            <w:r w:rsidRPr="00A314A2">
              <w:rPr>
                <w:rFonts w:eastAsiaTheme="minorHAnsi"/>
                <w:color w:val="000000" w:themeColor="text1"/>
                <w:kern w:val="0"/>
                <w:lang w:eastAsia="en-US"/>
              </w:rPr>
              <w:t xml:space="preserve"> </w:t>
            </w:r>
            <w:r w:rsidRPr="00A314A2">
              <w:rPr>
                <w:rFonts w:eastAsiaTheme="minorHAnsi"/>
                <w:kern w:val="0"/>
                <w:lang w:eastAsia="en-US"/>
              </w:rPr>
              <w:t>Optionality and Usage often refer to the same concept. Optionality is a term that has been used historically in the HL7 v2 base standard. Usage is the term that is used in the HL7 v2 conformance specification.</w:t>
            </w:r>
          </w:p>
        </w:tc>
      </w:tr>
    </w:tbl>
    <w:p w14:paraId="2FD9E0CA" w14:textId="77777777" w:rsidR="00E15593" w:rsidRDefault="00E15593" w:rsidP="00E75457">
      <w:pPr>
        <w:rPr>
          <w:rFonts w:eastAsiaTheme="minorHAnsi"/>
          <w:kern w:val="0"/>
          <w:highlight w:val="yellow"/>
          <w:lang w:eastAsia="en-US"/>
        </w:rPr>
      </w:pPr>
    </w:p>
    <w:p w14:paraId="54916FDC" w14:textId="0FEA70E2" w:rsidR="00682B3D" w:rsidRDefault="00CA66D8" w:rsidP="00E75457">
      <w:pPr>
        <w:rPr>
          <w:rFonts w:eastAsiaTheme="minorHAnsi"/>
          <w:kern w:val="0"/>
          <w:lang w:eastAsia="en-US"/>
        </w:rPr>
      </w:pPr>
      <w:r w:rsidRPr="00CA66D8">
        <w:rPr>
          <w:rFonts w:eastAsiaTheme="minorHAnsi"/>
          <w:color w:val="0000FF"/>
          <w:kern w:val="0"/>
          <w:u w:val="single"/>
          <w:lang w:eastAsia="en-US"/>
        </w:rPr>
        <w:fldChar w:fldCharType="begin"/>
      </w:r>
      <w:r w:rsidRPr="00CA66D8">
        <w:rPr>
          <w:rFonts w:eastAsiaTheme="minorHAnsi"/>
          <w:color w:val="0000FF"/>
          <w:kern w:val="0"/>
          <w:u w:val="single"/>
          <w:lang w:eastAsia="en-US"/>
        </w:rPr>
        <w:instrText xml:space="preserve"> REF _Ref27059810 \h </w:instrText>
      </w:r>
      <w:r w:rsidRPr="00CA66D8">
        <w:rPr>
          <w:rFonts w:eastAsiaTheme="minorHAnsi"/>
          <w:color w:val="0000FF"/>
          <w:kern w:val="0"/>
          <w:u w:val="single"/>
          <w:lang w:eastAsia="en-US"/>
        </w:rPr>
      </w:r>
      <w:r w:rsidRPr="00CA66D8">
        <w:rPr>
          <w:rFonts w:eastAsiaTheme="minorHAnsi"/>
          <w:color w:val="0000FF"/>
          <w:kern w:val="0"/>
          <w:u w:val="single"/>
          <w:lang w:eastAsia="en-US"/>
        </w:rPr>
        <w:fldChar w:fldCharType="separate"/>
      </w:r>
      <w:r w:rsidRPr="00CA66D8">
        <w:rPr>
          <w:color w:val="0000FF"/>
          <w:u w:val="single"/>
        </w:rPr>
        <w:t xml:space="preserve">Table </w:t>
      </w:r>
      <w:r w:rsidRPr="00CA66D8">
        <w:rPr>
          <w:noProof/>
          <w:color w:val="0000FF"/>
          <w:u w:val="single"/>
        </w:rPr>
        <w:t>5</w:t>
      </w:r>
      <w:r w:rsidRPr="00CA66D8">
        <w:rPr>
          <w:color w:val="0000FF"/>
          <w:u w:val="single"/>
        </w:rPr>
        <w:t>.</w:t>
      </w:r>
      <w:r w:rsidRPr="00CA66D8">
        <w:rPr>
          <w:noProof/>
          <w:color w:val="0000FF"/>
          <w:u w:val="single"/>
        </w:rPr>
        <w:t>1</w:t>
      </w:r>
      <w:r w:rsidRPr="00CA66D8">
        <w:rPr>
          <w:rFonts w:eastAsiaTheme="minorHAnsi"/>
          <w:color w:val="0000FF"/>
          <w:kern w:val="0"/>
          <w:u w:val="single"/>
          <w:lang w:eastAsia="en-US"/>
        </w:rPr>
        <w:fldChar w:fldCharType="end"/>
      </w:r>
      <w:r>
        <w:rPr>
          <w:rFonts w:eastAsiaTheme="minorHAnsi"/>
          <w:kern w:val="0"/>
          <w:lang w:eastAsia="en-US"/>
        </w:rPr>
        <w:t xml:space="preserve"> </w:t>
      </w:r>
      <w:r w:rsidR="00E75457" w:rsidRPr="00651445">
        <w:rPr>
          <w:rFonts w:eastAsiaTheme="minorHAnsi"/>
          <w:kern w:val="0"/>
          <w:lang w:eastAsia="en-US"/>
        </w:rPr>
        <w:t>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14:paraId="6A7D39E3" w14:textId="5702FA6A" w:rsidR="006E1529" w:rsidRDefault="006E1529" w:rsidP="00B376D9">
      <w:pPr>
        <w:pStyle w:val="Caption"/>
      </w:pPr>
      <w:bookmarkStart w:id="253" w:name="_Ref27059810"/>
      <w:bookmarkStart w:id="254" w:name="_Toc39506057"/>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bookmarkEnd w:id="253"/>
      <w:r>
        <w:t xml:space="preserve">: </w:t>
      </w:r>
      <w:r w:rsidRPr="007E67F3">
        <w:t>Conformance Usage Indicators and Definitions</w:t>
      </w:r>
      <w:bookmarkEnd w:id="254"/>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65"/>
        <w:gridCol w:w="1530"/>
        <w:gridCol w:w="6660"/>
      </w:tblGrid>
      <w:tr w:rsidR="00E75457" w:rsidRPr="00E75457" w14:paraId="795704F3" w14:textId="7777777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14:paraId="6122BA0A"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14:paraId="0C480626" w14:textId="77777777"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4220A497"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14:paraId="38E38E0D" w14:textId="77777777" w:rsidTr="00DF5414">
        <w:trPr>
          <w:trHeight w:val="20"/>
          <w:jc w:val="center"/>
        </w:trPr>
        <w:tc>
          <w:tcPr>
            <w:tcW w:w="1165" w:type="dxa"/>
            <w:shd w:val="clear" w:color="auto" w:fill="EECECC"/>
            <w:vAlign w:val="center"/>
          </w:tcPr>
          <w:p w14:paraId="1A65E527" w14:textId="77777777"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14:paraId="5214BAD8" w14:textId="77777777"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14:paraId="0050DAB9"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14:paraId="31B5EBA9" w14:textId="77777777" w:rsidTr="00DF5414">
        <w:trPr>
          <w:trHeight w:val="20"/>
          <w:jc w:val="center"/>
        </w:trPr>
        <w:tc>
          <w:tcPr>
            <w:tcW w:w="1165" w:type="dxa"/>
            <w:shd w:val="clear" w:color="auto" w:fill="EECECC"/>
            <w:vAlign w:val="center"/>
          </w:tcPr>
          <w:p w14:paraId="0CCD4DF6" w14:textId="77777777"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14:paraId="3B3491F0" w14:textId="77777777" w:rsidR="00E75457" w:rsidRPr="00E75457" w:rsidRDefault="00E75457" w:rsidP="00E75457">
            <w:pPr>
              <w:rPr>
                <w:rFonts w:ascii="Arial" w:hAnsi="Arial" w:cs="Arial"/>
                <w:sz w:val="20"/>
                <w:szCs w:val="20"/>
              </w:rPr>
            </w:pPr>
            <w:r w:rsidRPr="00E75457">
              <w:rPr>
                <w:rFonts w:ascii="Arial" w:hAnsi="Arial" w:cs="Arial"/>
                <w:sz w:val="20"/>
                <w:szCs w:val="20"/>
              </w:rPr>
              <w:t>Require</w:t>
            </w:r>
            <w:r w:rsidR="00BB7BCB">
              <w:rPr>
                <w:rFonts w:ascii="Arial" w:hAnsi="Arial" w:cs="Arial"/>
                <w:sz w:val="20"/>
                <w:szCs w:val="20"/>
              </w:rPr>
              <w:t>d</w:t>
            </w:r>
            <w:r w:rsidRPr="00E75457">
              <w:rPr>
                <w:rFonts w:ascii="Arial" w:hAnsi="Arial" w:cs="Arial"/>
                <w:sz w:val="20"/>
                <w:szCs w:val="20"/>
              </w:rPr>
              <w:t>, but may be Empty</w:t>
            </w:r>
          </w:p>
        </w:tc>
        <w:tc>
          <w:tcPr>
            <w:tcW w:w="6660" w:type="dxa"/>
            <w:shd w:val="clear" w:color="auto" w:fill="F3E1E1"/>
            <w:vAlign w:val="center"/>
          </w:tcPr>
          <w:p w14:paraId="6ACF672C"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14:paraId="2106EF31" w14:textId="77777777" w:rsidTr="00DF5414">
        <w:trPr>
          <w:trHeight w:val="20"/>
          <w:jc w:val="center"/>
        </w:trPr>
        <w:tc>
          <w:tcPr>
            <w:tcW w:w="1165" w:type="dxa"/>
            <w:shd w:val="clear" w:color="auto" w:fill="EECECC"/>
            <w:vAlign w:val="center"/>
          </w:tcPr>
          <w:p w14:paraId="2B1E82CB" w14:textId="77777777" w:rsidR="00E75457" w:rsidRPr="00E75457" w:rsidRDefault="00E75457" w:rsidP="00E75457">
            <w:pPr>
              <w:rPr>
                <w:rFonts w:ascii="Arial" w:hAnsi="Arial" w:cs="Arial"/>
                <w:b/>
                <w:sz w:val="20"/>
                <w:szCs w:val="20"/>
              </w:rPr>
            </w:pPr>
            <w:r w:rsidRPr="00E75457">
              <w:rPr>
                <w:rFonts w:ascii="Arial" w:hAnsi="Arial" w:cs="Arial"/>
                <w:b/>
                <w:sz w:val="20"/>
                <w:szCs w:val="20"/>
              </w:rPr>
              <w:t>C</w:t>
            </w:r>
          </w:p>
          <w:p w14:paraId="4C8C7BC3" w14:textId="77777777" w:rsidR="00E75457" w:rsidRPr="00E75457" w:rsidRDefault="00E75457" w:rsidP="00E75457">
            <w:pPr>
              <w:rPr>
                <w:rFonts w:ascii="Arial" w:hAnsi="Arial" w:cs="Arial"/>
                <w:b/>
                <w:sz w:val="20"/>
                <w:szCs w:val="20"/>
              </w:rPr>
            </w:pPr>
          </w:p>
        </w:tc>
        <w:tc>
          <w:tcPr>
            <w:tcW w:w="1530" w:type="dxa"/>
            <w:shd w:val="clear" w:color="auto" w:fill="auto"/>
            <w:vAlign w:val="center"/>
          </w:tcPr>
          <w:p w14:paraId="4474D5C2" w14:textId="77777777"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14:paraId="51395F39" w14:textId="2FF9524A"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be known completely</w:t>
            </w:r>
            <w:r w:rsidR="00E71122">
              <w:rPr>
                <w:rFonts w:ascii="Arial" w:hAnsi="Arial" w:cs="Arial"/>
                <w:sz w:val="20"/>
                <w:szCs w:val="20"/>
              </w:rPr>
              <w:t>;</w:t>
            </w:r>
            <w:r w:rsidRPr="00E75457">
              <w:rPr>
                <w:rFonts w:ascii="Arial" w:hAnsi="Arial" w:cs="Arial"/>
                <w:sz w:val="20"/>
                <w:szCs w:val="20"/>
              </w:rPr>
              <w:t xml:space="preserve"> therefore, precise constraints can’t be specified. In constrainable message profiles, a “C” usage may be used and is interpreted as a “passthrough” from the base standard (i.e., the specifier 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w:t>
            </w:r>
            <w:r w:rsidR="00DC5EA4">
              <w:rPr>
                <w:rFonts w:ascii="Arial" w:hAnsi="Arial" w:cs="Arial"/>
                <w:sz w:val="20"/>
                <w:szCs w:val="20"/>
              </w:rPr>
              <w:t xml:space="preserve">it is known that a </w:t>
            </w:r>
            <w:r w:rsidRPr="00E75457">
              <w:rPr>
                <w:rFonts w:ascii="Arial" w:hAnsi="Arial" w:cs="Arial"/>
                <w:sz w:val="20"/>
                <w:szCs w:val="20"/>
              </w:rPr>
              <w:t xml:space="preserve">condition </w:t>
            </w:r>
            <w:r w:rsidR="00923390">
              <w:rPr>
                <w:rFonts w:ascii="Arial" w:hAnsi="Arial" w:cs="Arial"/>
                <w:sz w:val="20"/>
                <w:szCs w:val="20"/>
              </w:rPr>
              <w:t xml:space="preserve">(details to be determined or removed) </w:t>
            </w:r>
            <w:r w:rsidR="00BB3CE8">
              <w:rPr>
                <w:rFonts w:ascii="Arial" w:hAnsi="Arial" w:cs="Arial"/>
                <w:sz w:val="20"/>
                <w:szCs w:val="20"/>
              </w:rPr>
              <w:t>is</w:t>
            </w:r>
            <w:r w:rsidR="00A26441">
              <w:rPr>
                <w:rFonts w:ascii="Arial" w:hAnsi="Arial" w:cs="Arial"/>
                <w:sz w:val="20"/>
                <w:szCs w:val="20"/>
              </w:rPr>
              <w:t xml:space="preserve"> </w:t>
            </w:r>
            <w:r w:rsidRPr="00E75457">
              <w:rPr>
                <w:rFonts w:ascii="Arial" w:hAnsi="Arial" w:cs="Arial"/>
                <w:sz w:val="20"/>
                <w:szCs w:val="20"/>
              </w:rPr>
              <w:t>associated with the element. For an implementation profile</w:t>
            </w:r>
            <w:r w:rsidR="00FE3C7F">
              <w:rPr>
                <w:rFonts w:ascii="Arial" w:hAnsi="Arial" w:cs="Arial"/>
                <w:sz w:val="20"/>
                <w:szCs w:val="20"/>
              </w:rPr>
              <w:t>,</w:t>
            </w:r>
            <w:r w:rsidRPr="00E75457">
              <w:rPr>
                <w:rFonts w:ascii="Arial" w:hAnsi="Arial" w:cs="Arial"/>
                <w:sz w:val="20"/>
                <w:szCs w:val="20"/>
              </w:rPr>
              <w:t xml:space="preserve"> all elements </w:t>
            </w:r>
            <w:r w:rsidRPr="00E75457">
              <w:rPr>
                <w:rFonts w:ascii="Arial" w:hAnsi="Arial" w:cs="Arial"/>
                <w:sz w:val="20"/>
                <w:szCs w:val="20"/>
              </w:rPr>
              <w:lastRenderedPageBreak/>
              <w:t>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59B67BA2" w14:textId="77777777" w:rsidTr="00DF5414">
        <w:trPr>
          <w:trHeight w:val="20"/>
          <w:jc w:val="center"/>
        </w:trPr>
        <w:tc>
          <w:tcPr>
            <w:tcW w:w="1165" w:type="dxa"/>
            <w:shd w:val="clear" w:color="auto" w:fill="EECECC"/>
            <w:vAlign w:val="center"/>
          </w:tcPr>
          <w:p w14:paraId="2212EA58" w14:textId="77777777"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14:paraId="4AB4E6A5" w14:textId="77777777"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14:paraId="19011605"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675962">
              <w:rPr>
                <w:rFonts w:ascii="Arial" w:hAnsi="Arial" w:cs="Arial"/>
                <w:sz w:val="20"/>
                <w:szCs w:val="20"/>
              </w:rPr>
              <w:t xml:space="preserve"> </w:t>
            </w:r>
            <w:r w:rsidR="00675962" w:rsidRPr="00675962">
              <w:rPr>
                <w:rFonts w:ascii="Arial" w:hAnsi="Arial" w:cs="Arial"/>
                <w:sz w:val="20"/>
                <w:szCs w:val="20"/>
              </w:rPr>
              <w:t>The true and false outcomes must be constrained to R, RE, O, or X</w:t>
            </w:r>
            <w:r w:rsidR="00675962">
              <w:rPr>
                <w:rFonts w:ascii="Arial" w:hAnsi="Arial" w:cs="Arial"/>
                <w:sz w:val="20"/>
                <w:szCs w:val="20"/>
              </w:rPr>
              <w:t xml:space="preserve"> (th</w:t>
            </w:r>
            <w:r w:rsidR="00101687">
              <w:rPr>
                <w:rFonts w:ascii="Arial" w:hAnsi="Arial" w:cs="Arial"/>
                <w:sz w:val="20"/>
                <w:szCs w:val="20"/>
              </w:rPr>
              <w:t>erefore</w:t>
            </w:r>
            <w:r w:rsidR="00675962">
              <w:rPr>
                <w:rFonts w:ascii="Arial" w:hAnsi="Arial" w:cs="Arial"/>
                <w:sz w:val="20"/>
                <w:szCs w:val="20"/>
              </w:rPr>
              <w:t xml:space="preserve">, nesting is </w:t>
            </w:r>
            <w:r w:rsidR="00101687">
              <w:rPr>
                <w:rFonts w:ascii="Arial" w:hAnsi="Arial" w:cs="Arial"/>
                <w:sz w:val="20"/>
                <w:szCs w:val="20"/>
              </w:rPr>
              <w:t>not possible</w:t>
            </w:r>
            <w:r w:rsidR="00675962">
              <w:rPr>
                <w:rFonts w:ascii="Arial" w:hAnsi="Arial" w:cs="Arial"/>
                <w:sz w:val="20"/>
                <w:szCs w:val="20"/>
              </w:rPr>
              <w:t>)</w:t>
            </w:r>
            <w:r w:rsidR="00675962" w:rsidRPr="00675962">
              <w:rPr>
                <w:rFonts w:ascii="Arial" w:hAnsi="Arial" w:cs="Arial"/>
                <w:sz w:val="20"/>
                <w:szCs w:val="20"/>
              </w:rPr>
              <w:t>.</w:t>
            </w:r>
          </w:p>
        </w:tc>
      </w:tr>
      <w:tr w:rsidR="00E75457" w:rsidRPr="00E75457" w14:paraId="2F7012DA" w14:textId="77777777" w:rsidTr="00DF5414">
        <w:trPr>
          <w:trHeight w:val="20"/>
          <w:jc w:val="center"/>
        </w:trPr>
        <w:tc>
          <w:tcPr>
            <w:tcW w:w="1165" w:type="dxa"/>
            <w:shd w:val="clear" w:color="auto" w:fill="EECECC"/>
            <w:vAlign w:val="center"/>
          </w:tcPr>
          <w:p w14:paraId="48B1CA12" w14:textId="77777777"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14:paraId="67A1F4AC" w14:textId="77777777"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14:paraId="4B34460C"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63890C90" w14:textId="77777777" w:rsidTr="00DF5414">
        <w:trPr>
          <w:trHeight w:val="20"/>
          <w:jc w:val="center"/>
        </w:trPr>
        <w:tc>
          <w:tcPr>
            <w:tcW w:w="1165" w:type="dxa"/>
            <w:shd w:val="clear" w:color="auto" w:fill="EECECC"/>
            <w:vAlign w:val="center"/>
          </w:tcPr>
          <w:p w14:paraId="798FFC86" w14:textId="77777777"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14:paraId="23D79DE3" w14:textId="77777777"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14:paraId="21D0D506"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14:paraId="192B9B0C" w14:textId="77777777" w:rsidTr="00DF5414">
        <w:trPr>
          <w:trHeight w:val="20"/>
          <w:jc w:val="center"/>
        </w:trPr>
        <w:tc>
          <w:tcPr>
            <w:tcW w:w="1165" w:type="dxa"/>
            <w:shd w:val="clear" w:color="auto" w:fill="EECECC"/>
            <w:vAlign w:val="center"/>
          </w:tcPr>
          <w:p w14:paraId="1BB3D1CC" w14:textId="77777777"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14:paraId="5C843EA6" w14:textId="77777777"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14:paraId="58644157"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r w:rsidR="009654B9">
              <w:rPr>
                <w:rFonts w:ascii="Arial" w:hAnsi="Arial" w:cs="Arial"/>
                <w:sz w:val="20"/>
                <w:szCs w:val="20"/>
              </w:rPr>
              <w:t xml:space="preserve"> </w:t>
            </w:r>
            <w:r w:rsidR="009654B9" w:rsidRPr="00E75457">
              <w:rPr>
                <w:rFonts w:ascii="Arial" w:hAnsi="Arial" w:cs="Arial"/>
                <w:sz w:val="20"/>
                <w:szCs w:val="20"/>
              </w:rPr>
              <w:t>For an implementation profile</w:t>
            </w:r>
            <w:r w:rsidR="009654B9">
              <w:rPr>
                <w:rFonts w:ascii="Arial" w:hAnsi="Arial" w:cs="Arial"/>
                <w:sz w:val="20"/>
                <w:szCs w:val="20"/>
              </w:rPr>
              <w:t>,</w:t>
            </w:r>
            <w:r w:rsidR="009654B9" w:rsidRPr="00E75457">
              <w:rPr>
                <w:rFonts w:ascii="Arial" w:hAnsi="Arial" w:cs="Arial"/>
                <w:sz w:val="20"/>
                <w:szCs w:val="20"/>
              </w:rPr>
              <w:t xml:space="preserve"> all elements designated as </w:t>
            </w:r>
            <w:r w:rsidR="009654B9">
              <w:rPr>
                <w:rFonts w:ascii="Arial" w:hAnsi="Arial" w:cs="Arial"/>
                <w:sz w:val="20"/>
                <w:szCs w:val="20"/>
              </w:rPr>
              <w:t>backward compatible</w:t>
            </w:r>
            <w:r w:rsidR="009654B9" w:rsidRPr="00E75457">
              <w:rPr>
                <w:rFonts w:ascii="Arial" w:hAnsi="Arial" w:cs="Arial"/>
                <w:sz w:val="20"/>
                <w:szCs w:val="20"/>
              </w:rPr>
              <w:t xml:space="preserve"> usage must be constrained to R, RE, C(a/b)</w:t>
            </w:r>
            <w:r w:rsidR="009654B9">
              <w:rPr>
                <w:rFonts w:ascii="Arial" w:hAnsi="Arial" w:cs="Arial"/>
                <w:sz w:val="20"/>
                <w:szCs w:val="20"/>
              </w:rPr>
              <w:t>,</w:t>
            </w:r>
            <w:r w:rsidR="009654B9" w:rsidRPr="00E75457">
              <w:rPr>
                <w:rFonts w:ascii="Arial" w:hAnsi="Arial" w:cs="Arial"/>
                <w:sz w:val="20"/>
                <w:szCs w:val="20"/>
              </w:rPr>
              <w:t xml:space="preserve"> or X.</w:t>
            </w:r>
          </w:p>
        </w:tc>
      </w:tr>
    </w:tbl>
    <w:p w14:paraId="38E7D92D" w14:textId="77777777" w:rsidR="003B7DE9" w:rsidRDefault="003B7DE9" w:rsidP="00587982">
      <w:pPr>
        <w:rPr>
          <w:rFonts w:ascii="Arial" w:hAnsi="Arial"/>
          <w:b/>
          <w:caps/>
          <w:kern w:val="28"/>
        </w:rPr>
      </w:pPr>
    </w:p>
    <w:p w14:paraId="31836791" w14:textId="66B58BB1"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w:t>
      </w:r>
      <w:r w:rsidR="00E71122">
        <w:t xml:space="preserve">because </w:t>
      </w:r>
      <w:r>
        <w:t>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 for multiple types of conditional usage to co-exist in message profiles without ambiguity. Undeclared conditional usage asserts no implementation requirements, </w:t>
      </w:r>
      <w:r w:rsidR="000F5018">
        <w:t xml:space="preserve">but </w:t>
      </w:r>
      <w:r>
        <w:t>declared conditional usage does.</w:t>
      </w:r>
    </w:p>
    <w:p w14:paraId="192905D0" w14:textId="77777777"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587982" w:rsidRPr="00655E67" w14:paraId="42405E55" w14:textId="77777777" w:rsidTr="00E03253">
        <w:trPr>
          <w:jc w:val="center"/>
        </w:trPr>
        <w:tc>
          <w:tcPr>
            <w:tcW w:w="9355" w:type="dxa"/>
            <w:tcBorders>
              <w:top w:val="single" w:sz="4" w:space="0" w:color="auto"/>
              <w:bottom w:val="single" w:sz="4" w:space="0" w:color="auto"/>
            </w:tcBorders>
            <w:shd w:val="clear" w:color="auto" w:fill="FEDADB"/>
            <w:vAlign w:val="center"/>
          </w:tcPr>
          <w:p w14:paraId="55D0B1C3" w14:textId="77777777" w:rsidR="00587982" w:rsidRPr="00655E67" w:rsidRDefault="00587982" w:rsidP="00E03253">
            <w:bookmarkStart w:id="255"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 xml:space="preserve">C(a/b) </w:t>
            </w:r>
            <w:r w:rsidR="00CE1704">
              <w:t>optionality indicator</w:t>
            </w:r>
            <w:r w:rsidR="00CE1704">
              <w:rPr>
                <w:rStyle w:val="FootnoteReference"/>
              </w:rPr>
              <w:footnoteReference w:id="17"/>
            </w:r>
            <w:r>
              <w:t xml:space="preserve"> replaced C </w:t>
            </w:r>
            <w:r w:rsidR="00CE1704">
              <w:t>optionality indicator</w:t>
            </w:r>
            <w:r>
              <w:t xml:space="preserve"> in the base standard</w:t>
            </w:r>
            <w:r w:rsidR="00430676">
              <w:t xml:space="preserve"> (</w:t>
            </w:r>
            <w:r w:rsidR="00FD2ED6">
              <w:t>Chapter 2: Optionality Section)</w:t>
            </w:r>
            <w:r>
              <w:t xml:space="preserve">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as undeclared conditional elements and may be constrained as an undeclared conditional (C) or a declared conditional C(a/b) in message profiles.</w:t>
            </w:r>
          </w:p>
        </w:tc>
      </w:tr>
      <w:bookmarkEnd w:id="255"/>
    </w:tbl>
    <w:p w14:paraId="3A6FAA36" w14:textId="77777777" w:rsidR="00587982" w:rsidRDefault="00587982" w:rsidP="00587982"/>
    <w:p w14:paraId="68E1B075" w14:textId="77777777" w:rsidR="003B7DE9" w:rsidRDefault="003B7DE9" w:rsidP="003B7DE9">
      <w:pPr>
        <w:pStyle w:val="Heading3"/>
      </w:pPr>
      <w:bookmarkStart w:id="256" w:name="_Toc39505951"/>
      <w:r>
        <w:lastRenderedPageBreak/>
        <w:t>Usage Requirements for Sending Applications</w:t>
      </w:r>
      <w:bookmarkEnd w:id="256"/>
    </w:p>
    <w:p w14:paraId="353B665A" w14:textId="04B934EA" w:rsidR="008549D8" w:rsidRDefault="00975466"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t>
      </w:r>
      <w:r w:rsidR="000636D7">
        <w:t xml:space="preserve">whether </w:t>
      </w:r>
      <w:r w:rsidR="003B7DE9">
        <w:t xml:space="preserve">the application must support the element. Usage operational requirements indicate </w:t>
      </w:r>
      <w:r w:rsidR="000636D7">
        <w:t xml:space="preserve">whether </w:t>
      </w:r>
      <w:r w:rsidR="003B7DE9">
        <w:t>the application must provide</w:t>
      </w:r>
      <w:r w:rsidR="000636D7">
        <w:t xml:space="preserve"> a value for</w:t>
      </w:r>
      <w:r w:rsidR="003B7DE9">
        <w:t xml:space="preserve"> </w:t>
      </w:r>
      <w:r w:rsidR="000636D7">
        <w:t xml:space="preserve">an element </w:t>
      </w:r>
      <w:r w:rsidR="003B7DE9">
        <w:t xml:space="preserve">in a message instance. </w:t>
      </w:r>
      <w:r w:rsidR="000636D7">
        <w:t xml:space="preserve">Whether or not a value </w:t>
      </w:r>
      <w:r w:rsidR="003B7DE9">
        <w:t xml:space="preserve">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14:paraId="42D2491C" w14:textId="77777777" w:rsidR="000F5018" w:rsidRDefault="000F5018" w:rsidP="003B7DE9"/>
    <w:p w14:paraId="184B9CC7" w14:textId="6BEB99CD" w:rsidR="000F5018" w:rsidRDefault="00E70217" w:rsidP="00B376D9">
      <w:pPr>
        <w:pStyle w:val="Caption"/>
      </w:pPr>
      <w:bookmarkStart w:id="257" w:name="Table_5_2"/>
      <w:bookmarkStart w:id="258" w:name="_Toc39506058"/>
      <w:r>
        <w:t>Table</w:t>
      </w:r>
      <w:r w:rsidR="00682B3D" w:rsidRPr="00682B3D">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00682B3D" w:rsidRPr="00682B3D">
        <w:t>: Usage Requirements Sending Applications</w:t>
      </w:r>
      <w:bookmarkEnd w:id="258"/>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3B7DE9" w:rsidRPr="009D248E" w14:paraId="13907119" w14:textId="77777777"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57"/>
          <w:p w14:paraId="27CA3D76"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14A49011" w14:textId="77777777"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837987F"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7E1FC14"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14:paraId="578D3408" w14:textId="77777777" w:rsidTr="00C368D8">
        <w:trPr>
          <w:cantSplit/>
          <w:jc w:val="center"/>
        </w:trPr>
        <w:tc>
          <w:tcPr>
            <w:tcW w:w="1075" w:type="dxa"/>
            <w:shd w:val="clear" w:color="auto" w:fill="EECECC"/>
            <w:vAlign w:val="center"/>
          </w:tcPr>
          <w:p w14:paraId="274F79CA" w14:textId="77777777"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2F000C95" w14:textId="77777777"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2FEF6D92" w14:textId="77777777"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0F4B51C9"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14:paraId="47F504E5" w14:textId="77777777" w:rsidTr="00C368D8">
        <w:trPr>
          <w:cantSplit/>
          <w:jc w:val="center"/>
        </w:trPr>
        <w:tc>
          <w:tcPr>
            <w:tcW w:w="1075" w:type="dxa"/>
            <w:shd w:val="clear" w:color="auto" w:fill="EECECC"/>
            <w:vAlign w:val="center"/>
          </w:tcPr>
          <w:p w14:paraId="5F11F098" w14:textId="77777777"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4E47E151" w14:textId="77777777"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369BC20F"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107086E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14:paraId="678FB0FC" w14:textId="77777777" w:rsidTr="00C368D8">
        <w:trPr>
          <w:cantSplit/>
          <w:jc w:val="center"/>
        </w:trPr>
        <w:tc>
          <w:tcPr>
            <w:tcW w:w="1075" w:type="dxa"/>
            <w:shd w:val="clear" w:color="auto" w:fill="EECECC"/>
            <w:vAlign w:val="center"/>
          </w:tcPr>
          <w:p w14:paraId="1DC99405" w14:textId="77777777"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59403A96" w14:textId="77777777"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1014843B" w14:textId="77777777"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7E2188F2"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14:paraId="1AD175DF" w14:textId="77777777" w:rsidTr="00C368D8">
        <w:trPr>
          <w:cantSplit/>
          <w:jc w:val="center"/>
        </w:trPr>
        <w:tc>
          <w:tcPr>
            <w:tcW w:w="1075" w:type="dxa"/>
            <w:shd w:val="clear" w:color="auto" w:fill="EECECC"/>
            <w:vAlign w:val="center"/>
          </w:tcPr>
          <w:p w14:paraId="0E85A42B" w14:textId="77777777"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7F7B953" w14:textId="77777777"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358D655E" w14:textId="77777777"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0C7694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3C1F51B3" w14:textId="77777777"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14:paraId="188E0138" w14:textId="77777777"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14:paraId="1FA96600" w14:textId="77777777" w:rsidTr="00C368D8">
        <w:trPr>
          <w:cantSplit/>
          <w:jc w:val="center"/>
        </w:trPr>
        <w:tc>
          <w:tcPr>
            <w:tcW w:w="1075" w:type="dxa"/>
            <w:shd w:val="clear" w:color="auto" w:fill="EECECC"/>
            <w:vAlign w:val="center"/>
          </w:tcPr>
          <w:p w14:paraId="70A3AC26" w14:textId="77777777"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14:paraId="52101A3A" w14:textId="77777777"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4ECAF69D" w14:textId="77777777" w:rsidR="003B7DE9" w:rsidRPr="009D248E" w:rsidRDefault="009B0138" w:rsidP="00E03253">
            <w:pPr>
              <w:jc w:val="left"/>
              <w:rPr>
                <w:rFonts w:ascii="Arial" w:hAnsi="Arial" w:cs="Arial"/>
                <w:sz w:val="20"/>
                <w:szCs w:val="20"/>
              </w:rPr>
            </w:pPr>
            <w:r>
              <w:rPr>
                <w:rFonts w:ascii="Arial" w:hAnsi="Arial" w:cs="Arial"/>
                <w:sz w:val="20"/>
                <w:szCs w:val="20"/>
              </w:rPr>
              <w:t>There are no implementation requirements.</w:t>
            </w:r>
          </w:p>
        </w:tc>
        <w:tc>
          <w:tcPr>
            <w:tcW w:w="3420" w:type="dxa"/>
            <w:tcBorders>
              <w:bottom w:val="single" w:sz="4" w:space="0" w:color="auto"/>
            </w:tcBorders>
            <w:shd w:val="clear" w:color="auto" w:fill="FFFFFF" w:themeFill="background1"/>
          </w:tcPr>
          <w:p w14:paraId="5B63D3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14:paraId="18FE15FB" w14:textId="77777777" w:rsidTr="00C368D8">
        <w:trPr>
          <w:cantSplit/>
          <w:jc w:val="center"/>
        </w:trPr>
        <w:tc>
          <w:tcPr>
            <w:tcW w:w="1075" w:type="dxa"/>
            <w:shd w:val="clear" w:color="auto" w:fill="EECECC"/>
            <w:vAlign w:val="center"/>
          </w:tcPr>
          <w:p w14:paraId="40BAE31E" w14:textId="77777777"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5CA7DCEC" w14:textId="77777777"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2ED34092"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7960FE06"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14:paraId="266EDEB5" w14:textId="77777777" w:rsidTr="00C368D8">
        <w:trPr>
          <w:cantSplit/>
          <w:jc w:val="center"/>
        </w:trPr>
        <w:tc>
          <w:tcPr>
            <w:tcW w:w="1075" w:type="dxa"/>
            <w:shd w:val="clear" w:color="auto" w:fill="EECECC"/>
            <w:vAlign w:val="center"/>
          </w:tcPr>
          <w:p w14:paraId="669E03F1" w14:textId="77777777" w:rsidR="003B7DE9" w:rsidRPr="009D248E" w:rsidRDefault="003B7DE9" w:rsidP="00E03253">
            <w:pPr>
              <w:rPr>
                <w:rFonts w:ascii="Arial" w:hAnsi="Arial" w:cs="Arial"/>
                <w:b/>
                <w:sz w:val="20"/>
                <w:szCs w:val="20"/>
              </w:rPr>
            </w:pPr>
            <w:r>
              <w:rPr>
                <w:rFonts w:ascii="Arial" w:hAnsi="Arial" w:cs="Arial"/>
                <w:b/>
                <w:sz w:val="20"/>
                <w:szCs w:val="20"/>
              </w:rPr>
              <w:lastRenderedPageBreak/>
              <w:t>B</w:t>
            </w:r>
          </w:p>
        </w:tc>
        <w:tc>
          <w:tcPr>
            <w:tcW w:w="1440" w:type="dxa"/>
            <w:shd w:val="clear" w:color="auto" w:fill="auto"/>
            <w:vAlign w:val="center"/>
          </w:tcPr>
          <w:p w14:paraId="570A1283" w14:textId="77777777"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14:paraId="3874FCE3"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14:paraId="7B166D5F"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14:paraId="06628FB6" w14:textId="77777777" w:rsidR="003B7DE9" w:rsidRDefault="003B7DE9" w:rsidP="00162EEC"/>
    <w:p w14:paraId="0E2FF750" w14:textId="502F9F7E"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an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w:t>
      </w:r>
      <w:r w:rsidR="0027141F">
        <w:t xml:space="preserve">into </w:t>
      </w:r>
      <w:r>
        <w:t>how installed systems can handle non-conformities.</w:t>
      </w:r>
    </w:p>
    <w:p w14:paraId="612F6265" w14:textId="77777777" w:rsidR="003B7DE9" w:rsidRDefault="00FF34C5" w:rsidP="00F87889">
      <w:pPr>
        <w:pStyle w:val="Heading3"/>
      </w:pPr>
      <w:bookmarkStart w:id="259" w:name="_Toc39505952"/>
      <w:r>
        <w:t>Usage Requirements for Receiving Applications</w:t>
      </w:r>
      <w:bookmarkEnd w:id="259"/>
    </w:p>
    <w:p w14:paraId="71DEAE94" w14:textId="55411EE4" w:rsidR="00FF34C5" w:rsidRDefault="00975466"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t>
      </w:r>
      <w:r w:rsidR="000D55C8">
        <w:t xml:space="preserve">whether </w:t>
      </w:r>
      <w:r w:rsidR="00FF34C5">
        <w:t xml:space="preserve">the application must support the element. Usage operational requirements indicate </w:t>
      </w:r>
      <w:r w:rsidR="000D55C8">
        <w:t xml:space="preserve">whether </w:t>
      </w:r>
      <w:r w:rsidR="00FF34C5">
        <w:t xml:space="preserve">the application must process </w:t>
      </w:r>
      <w:r w:rsidR="00A314A2">
        <w:t>the value for the element</w:t>
      </w:r>
      <w:r w:rsidR="000D55C8">
        <w:t xml:space="preserve"> </w:t>
      </w:r>
      <w:r w:rsidR="00FF34C5">
        <w:t xml:space="preserve">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14:paraId="06DC6791" w14:textId="77777777" w:rsidR="00FF34C5" w:rsidRDefault="00FF34C5" w:rsidP="001E3157">
      <w:pPr>
        <w:pStyle w:val="ListParagraph"/>
        <w:numPr>
          <w:ilvl w:val="0"/>
          <w:numId w:val="44"/>
        </w:numPr>
        <w:spacing w:after="60"/>
      </w:pPr>
      <w:r>
        <w:t>Commit the data element to a data base</w:t>
      </w:r>
    </w:p>
    <w:p w14:paraId="507DECA2" w14:textId="77777777" w:rsidR="00FF34C5" w:rsidRDefault="00FF34C5" w:rsidP="001E3157">
      <w:pPr>
        <w:pStyle w:val="ListParagraph"/>
        <w:numPr>
          <w:ilvl w:val="0"/>
          <w:numId w:val="44"/>
        </w:numPr>
        <w:spacing w:after="60"/>
      </w:pPr>
      <w:r>
        <w:t>Use the data element for some task (e.g., patient matching) and then discard the data</w:t>
      </w:r>
    </w:p>
    <w:p w14:paraId="09EBDD38" w14:textId="77777777" w:rsidR="00FF34C5" w:rsidRDefault="00FF34C5" w:rsidP="001E3157">
      <w:pPr>
        <w:pStyle w:val="ListParagraph"/>
        <w:numPr>
          <w:ilvl w:val="0"/>
          <w:numId w:val="44"/>
        </w:numPr>
        <w:spacing w:after="60"/>
      </w:pPr>
      <w:r>
        <w:t>Display the data element in the context of a report</w:t>
      </w:r>
    </w:p>
    <w:p w14:paraId="38926311" w14:textId="77777777" w:rsidR="00FF34C5" w:rsidRDefault="00FF34C5" w:rsidP="001E3157">
      <w:pPr>
        <w:pStyle w:val="ListParagraph"/>
        <w:numPr>
          <w:ilvl w:val="0"/>
          <w:numId w:val="44"/>
        </w:numPr>
        <w:spacing w:after="60"/>
      </w:pPr>
      <w:r>
        <w:t>Evaluate the data element and, based on that evaluation, perform a certain task</w:t>
      </w:r>
    </w:p>
    <w:p w14:paraId="62EF6614" w14:textId="77777777" w:rsidR="00FF34C5" w:rsidRDefault="00FF34C5" w:rsidP="001E3157">
      <w:pPr>
        <w:pStyle w:val="ListParagraph"/>
        <w:numPr>
          <w:ilvl w:val="0"/>
          <w:numId w:val="44"/>
        </w:numPr>
        <w:spacing w:after="60"/>
      </w:pPr>
      <w:r>
        <w:t xml:space="preserve">Compare the data to existing data base content and, if different, decide which data to keep based </w:t>
      </w:r>
      <w:r w:rsidR="000B6E49">
        <w:t xml:space="preserve">on </w:t>
      </w:r>
      <w:r>
        <w:t>source reliability or other factors</w:t>
      </w:r>
    </w:p>
    <w:p w14:paraId="152C047B" w14:textId="77777777" w:rsidR="00FF34C5" w:rsidRDefault="00975466"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14:paraId="54B495C9" w14:textId="77777777" w:rsidR="002602D2" w:rsidRDefault="002602D2" w:rsidP="00FF34C5"/>
    <w:p w14:paraId="2EE31537" w14:textId="4272DCA8" w:rsidR="00361BA6" w:rsidRDefault="00361BA6" w:rsidP="00B376D9">
      <w:pPr>
        <w:pStyle w:val="Caption"/>
      </w:pPr>
      <w:bookmarkStart w:id="260" w:name="Table_5_3"/>
      <w:bookmarkStart w:id="261" w:name="_Hlk7174463"/>
      <w:bookmarkStart w:id="262" w:name="_Toc39506059"/>
      <w:r>
        <w:lastRenderedPageBreak/>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t xml:space="preserve">: </w:t>
      </w:r>
      <w:r w:rsidRPr="00381145">
        <w:t>Usage Rules Requirements for a Receiving Application</w:t>
      </w:r>
      <w:bookmarkEnd w:id="262"/>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FF34C5" w:rsidRPr="009D248E" w14:paraId="735C417A" w14:textId="77777777"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60"/>
          <w:bookmarkEnd w:id="261"/>
          <w:p w14:paraId="58B1A69C"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3251A163" w14:textId="77777777"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0A93054"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5AFC66D"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14:paraId="290F0971" w14:textId="77777777" w:rsidTr="007C54D9">
        <w:trPr>
          <w:cantSplit/>
          <w:jc w:val="center"/>
        </w:trPr>
        <w:tc>
          <w:tcPr>
            <w:tcW w:w="1075" w:type="dxa"/>
            <w:shd w:val="clear" w:color="auto" w:fill="EECECC"/>
            <w:vAlign w:val="center"/>
          </w:tcPr>
          <w:p w14:paraId="3548D0B2" w14:textId="77777777"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457AFB61" w14:textId="77777777"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1A0A935B" w14:textId="77777777"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22C3B8BE"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14:paraId="49930AB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8"/>
            </w:r>
            <w:r w:rsidRPr="009D248E">
              <w:rPr>
                <w:rFonts w:ascii="Arial" w:hAnsi="Arial" w:cs="Arial"/>
                <w:sz w:val="20"/>
                <w:szCs w:val="20"/>
              </w:rPr>
              <w:t>.</w:t>
            </w:r>
          </w:p>
        </w:tc>
      </w:tr>
      <w:tr w:rsidR="00FF34C5" w:rsidRPr="009D248E" w14:paraId="57781C86" w14:textId="77777777" w:rsidTr="007C54D9">
        <w:trPr>
          <w:cantSplit/>
          <w:jc w:val="center"/>
        </w:trPr>
        <w:tc>
          <w:tcPr>
            <w:tcW w:w="1075" w:type="dxa"/>
            <w:shd w:val="clear" w:color="auto" w:fill="EECECC"/>
            <w:vAlign w:val="center"/>
          </w:tcPr>
          <w:p w14:paraId="40E9EA4D" w14:textId="77777777" w:rsidR="00FF34C5" w:rsidRPr="009D248E" w:rsidRDefault="00FF34C5"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68CE52ED" w14:textId="77777777"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4E504ED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79ECD0BC" w14:textId="77777777" w:rsidR="00FF34C5" w:rsidRDefault="00FF34C5" w:rsidP="00E03253">
            <w:pPr>
              <w:jc w:val="left"/>
              <w:rPr>
                <w:rFonts w:ascii="Arial" w:hAnsi="Arial" w:cs="Arial"/>
                <w:sz w:val="20"/>
                <w:szCs w:val="20"/>
              </w:rPr>
            </w:pPr>
            <w:bookmarkStart w:id="263"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63"/>
          <w:p w14:paraId="0D10C592"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9"/>
            </w:r>
            <w:r w:rsidRPr="009D248E">
              <w:rPr>
                <w:rFonts w:ascii="Arial" w:hAnsi="Arial" w:cs="Arial"/>
                <w:sz w:val="20"/>
                <w:szCs w:val="20"/>
              </w:rPr>
              <w:t>.</w:t>
            </w:r>
          </w:p>
        </w:tc>
      </w:tr>
      <w:tr w:rsidR="00FF34C5" w:rsidRPr="009D248E" w14:paraId="26EC4383" w14:textId="77777777" w:rsidTr="007C54D9">
        <w:trPr>
          <w:cantSplit/>
          <w:jc w:val="center"/>
        </w:trPr>
        <w:tc>
          <w:tcPr>
            <w:tcW w:w="1075" w:type="dxa"/>
            <w:shd w:val="clear" w:color="auto" w:fill="EECECC"/>
            <w:vAlign w:val="center"/>
          </w:tcPr>
          <w:p w14:paraId="35EB1A25" w14:textId="77777777"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1756D2A3" w14:textId="77777777"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78DB7ED8" w14:textId="77777777"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179E1730" w14:textId="77777777"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14:paraId="634177CD" w14:textId="77777777" w:rsidTr="007C54D9">
        <w:trPr>
          <w:cantSplit/>
          <w:jc w:val="center"/>
        </w:trPr>
        <w:tc>
          <w:tcPr>
            <w:tcW w:w="1075" w:type="dxa"/>
            <w:shd w:val="clear" w:color="auto" w:fill="EECECC"/>
            <w:vAlign w:val="center"/>
          </w:tcPr>
          <w:p w14:paraId="50E6BF79" w14:textId="77777777"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F4C585A" w14:textId="77777777"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6EE654E7" w14:textId="77777777"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15540474"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533B8438"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14:paraId="2D4C4D62"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14:paraId="7EF6B312" w14:textId="77777777" w:rsidTr="007C54D9">
        <w:trPr>
          <w:cantSplit/>
          <w:jc w:val="center"/>
        </w:trPr>
        <w:tc>
          <w:tcPr>
            <w:tcW w:w="1075" w:type="dxa"/>
            <w:shd w:val="clear" w:color="auto" w:fill="EECECC"/>
            <w:vAlign w:val="center"/>
          </w:tcPr>
          <w:p w14:paraId="619DCD16" w14:textId="77777777"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X</w:t>
            </w:r>
          </w:p>
        </w:tc>
        <w:tc>
          <w:tcPr>
            <w:tcW w:w="1440" w:type="dxa"/>
            <w:tcBorders>
              <w:bottom w:val="single" w:sz="4" w:space="0" w:color="auto"/>
            </w:tcBorders>
            <w:shd w:val="clear" w:color="auto" w:fill="FFFFFF" w:themeFill="background1"/>
            <w:vAlign w:val="center"/>
          </w:tcPr>
          <w:p w14:paraId="7DD1A81E" w14:textId="77777777"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6F2B930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w:t>
            </w:r>
            <w:r w:rsidR="009B0138">
              <w:rPr>
                <w:rFonts w:ascii="Arial" w:hAnsi="Arial" w:cs="Arial"/>
                <w:sz w:val="20"/>
                <w:szCs w:val="20"/>
              </w:rPr>
              <w:t>re are no implementation requirements.</w:t>
            </w:r>
          </w:p>
        </w:tc>
        <w:tc>
          <w:tcPr>
            <w:tcW w:w="3420" w:type="dxa"/>
            <w:tcBorders>
              <w:bottom w:val="single" w:sz="4" w:space="0" w:color="auto"/>
            </w:tcBorders>
            <w:shd w:val="clear" w:color="auto" w:fill="FFFFFF" w:themeFill="background1"/>
          </w:tcPr>
          <w:p w14:paraId="75B3CDB4" w14:textId="77777777"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14:paraId="0DE756B9" w14:textId="77777777"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14:paraId="325862F2" w14:textId="77777777" w:rsidTr="007C54D9">
        <w:trPr>
          <w:cantSplit/>
          <w:jc w:val="center"/>
        </w:trPr>
        <w:tc>
          <w:tcPr>
            <w:tcW w:w="1075" w:type="dxa"/>
            <w:shd w:val="clear" w:color="auto" w:fill="EECECC"/>
            <w:vAlign w:val="center"/>
          </w:tcPr>
          <w:p w14:paraId="5940BEC3" w14:textId="77777777" w:rsidR="00FF34C5" w:rsidRPr="009D248E" w:rsidRDefault="00FF34C5"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23E3172F" w14:textId="77777777"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59FD1F7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5EAD1DAD" w14:textId="77777777" w:rsidR="00FF34C5" w:rsidRPr="009D248E" w:rsidRDefault="00046CEE" w:rsidP="00E03253">
            <w:pPr>
              <w:jc w:val="left"/>
              <w:rPr>
                <w:rFonts w:ascii="Arial" w:hAnsi="Arial" w:cs="Arial"/>
                <w:sz w:val="20"/>
                <w:szCs w:val="20"/>
              </w:rPr>
            </w:pPr>
            <w:r w:rsidRPr="00046CEE">
              <w:rPr>
                <w:rFonts w:ascii="Arial" w:hAnsi="Arial" w:cs="Arial"/>
                <w:sz w:val="20"/>
                <w:szCs w:val="20"/>
              </w:rPr>
              <w:t>Not Applicable.</w:t>
            </w:r>
            <w:r>
              <w:rPr>
                <w:rFonts w:ascii="Arial" w:hAnsi="Arial" w:cs="Arial"/>
                <w:sz w:val="20"/>
                <w:szCs w:val="20"/>
              </w:rPr>
              <w:t xml:space="preserve"> The receiver in an implementation profile or implementation makes a choice of an allowable usage indicator and operates based on that usage.</w:t>
            </w:r>
          </w:p>
        </w:tc>
      </w:tr>
      <w:tr w:rsidR="00FF34C5" w:rsidRPr="009D248E" w14:paraId="5BEC25E5" w14:textId="77777777" w:rsidTr="007C54D9">
        <w:trPr>
          <w:cantSplit/>
          <w:jc w:val="center"/>
        </w:trPr>
        <w:tc>
          <w:tcPr>
            <w:tcW w:w="1075" w:type="dxa"/>
            <w:shd w:val="clear" w:color="auto" w:fill="EECECC"/>
            <w:vAlign w:val="center"/>
          </w:tcPr>
          <w:p w14:paraId="03D8A360" w14:textId="77777777"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14:paraId="29005BF7" w14:textId="77777777"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14:paraId="0DD4CE27"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14:paraId="37F56338" w14:textId="77777777" w:rsidR="00FF34C5" w:rsidRDefault="00FF34C5" w:rsidP="00E03253">
            <w:pPr>
              <w:jc w:val="left"/>
              <w:rPr>
                <w:rFonts w:ascii="Arial" w:hAnsi="Arial" w:cs="Arial"/>
                <w:sz w:val="20"/>
                <w:szCs w:val="20"/>
              </w:rPr>
            </w:pPr>
            <w:r>
              <w:rPr>
                <w:rFonts w:ascii="Arial" w:hAnsi="Arial" w:cs="Arial"/>
                <w:sz w:val="20"/>
                <w:szCs w:val="20"/>
              </w:rPr>
              <w:t>Not Applicable.</w:t>
            </w:r>
          </w:p>
        </w:tc>
      </w:tr>
    </w:tbl>
    <w:p w14:paraId="0D76B822" w14:textId="77777777" w:rsidR="00FF34C5" w:rsidRDefault="00FF34C5" w:rsidP="00FF34C5"/>
    <w:p w14:paraId="1E82A015" w14:textId="77777777" w:rsidR="00FF34C5" w:rsidRDefault="00FF34C5" w:rsidP="00FF34C5">
      <w:pPr>
        <w:pStyle w:val="Heading3"/>
      </w:pPr>
      <w:bookmarkStart w:id="264" w:name="_Toc39505953"/>
      <w:r>
        <w:t>Conditional Usage</w:t>
      </w:r>
      <w:bookmarkEnd w:id="264"/>
    </w:p>
    <w:p w14:paraId="14441428" w14:textId="77777777"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14:paraId="12C603CC" w14:textId="77777777" w:rsidR="00CA7BCA" w:rsidRDefault="00CA7BCA" w:rsidP="00CA7BCA">
      <w:pPr>
        <w:pStyle w:val="Heading4"/>
      </w:pPr>
      <w:bookmarkStart w:id="265" w:name="_Toc39505954"/>
      <w:r>
        <w:t>Undeclared Conditional Usage</w:t>
      </w:r>
      <w:bookmarkEnd w:id="265"/>
    </w:p>
    <w:p w14:paraId="518C649A" w14:textId="42945CCB" w:rsidR="00CA7BCA" w:rsidRDefault="00CA7BCA" w:rsidP="00CA7BCA">
      <w:r>
        <w:t xml:space="preserve">Undeclared conditional usage is a designation that the element is conditional on another element or elements, </w:t>
      </w:r>
      <w:r w:rsidR="00324310">
        <w:t>but</w:t>
      </w:r>
      <w:r>
        <w:t xml:space="preserve">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14:paraId="11FC4A54" w14:textId="77777777"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14:paraId="16BC3EF3" w14:textId="77777777" w:rsidR="00CA7BCA" w:rsidRDefault="00CA7BCA" w:rsidP="00CA7BCA">
      <w:pPr>
        <w:pStyle w:val="Heading4"/>
      </w:pPr>
      <w:bookmarkStart w:id="266" w:name="_Toc39505955"/>
      <w:r>
        <w:t>Declared Conditional Usage</w:t>
      </w:r>
      <w:bookmarkEnd w:id="266"/>
    </w:p>
    <w:p w14:paraId="4EC7C03A" w14:textId="77777777"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14:paraId="602643A4" w14:textId="77777777" w:rsidR="00CA7BCA" w:rsidRDefault="00CA7BCA" w:rsidP="00582C72">
      <w:pPr>
        <w:ind w:left="720"/>
      </w:pPr>
      <w:r w:rsidRPr="00CE10D3">
        <w:rPr>
          <w:b/>
        </w:rPr>
        <w:lastRenderedPageBreak/>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14:paraId="36FDCADD" w14:textId="77777777" w:rsidR="006E4DA7" w:rsidRDefault="00CA7BCA" w:rsidP="00CA7BCA">
      <w:pPr>
        <w:pStyle w:val="NormalIndented"/>
        <w:ind w:left="0"/>
      </w:pPr>
      <w:r w:rsidRPr="00CA7BCA">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14:paraId="415C436C" w14:textId="77777777" w:rsidR="0017609B" w:rsidRDefault="0017609B" w:rsidP="0017609B">
      <w:pPr>
        <w:pStyle w:val="Heading4"/>
      </w:pPr>
      <w:bookmarkStart w:id="267" w:name="_Factoring_Conditional_Usage"/>
      <w:bookmarkStart w:id="268" w:name="_Toc39505956"/>
      <w:bookmarkEnd w:id="267"/>
      <w:r>
        <w:t>Factoring Conditional Usage to Non-conditional Usage</w:t>
      </w:r>
      <w:bookmarkEnd w:id="268"/>
    </w:p>
    <w:p w14:paraId="0B93567C" w14:textId="50B8AD50" w:rsidR="0017609B" w:rsidRPr="0017609B" w:rsidRDefault="0017609B" w:rsidP="0017609B">
      <w:pPr>
        <w:pStyle w:val="NormalIndented"/>
        <w:ind w:left="0"/>
      </w:pPr>
      <w:r w:rsidRPr="0017609B">
        <w:t xml:space="preserve">Depending on the </w:t>
      </w:r>
      <w:r w:rsidR="00E55C98">
        <w:t>profiling</w:t>
      </w:r>
      <w:r w:rsidRPr="0017609B">
        <w:t xml:space="preserve"> of an element with a conditional usage, the conditional designation may be replaced with a non-conditional designation. If a</w:t>
      </w:r>
      <w:r w:rsidR="00C4721F">
        <w:t xml:space="preserve"> </w:t>
      </w:r>
      <w:r w:rsidRPr="0017609B">
        <w:t>profile</w:t>
      </w:r>
      <w:r w:rsidR="00C4721F">
        <w:t xml:space="preserve"> constrain</w:t>
      </w:r>
      <w:r w:rsidRPr="0017609B">
        <w:t xml:space="preserve">s an element that is the </w:t>
      </w:r>
      <w:r w:rsidR="00C4721F">
        <w:t>object</w:t>
      </w:r>
      <w:r w:rsidRPr="0017609B">
        <w:t xml:space="preserve"> of the predicate to </w:t>
      </w:r>
      <w:r w:rsidR="00C4721F">
        <w:t xml:space="preserve">a usage </w:t>
      </w:r>
      <w:r w:rsidR="00B13573">
        <w:t xml:space="preserve">that </w:t>
      </w:r>
      <w:r w:rsidR="00C4721F">
        <w:t>renders</w:t>
      </w:r>
      <w:r w:rsidRPr="0017609B">
        <w:t xml:space="preserve"> the predicate </w:t>
      </w:r>
      <w:r w:rsidR="00C4721F">
        <w:t>inconsequential</w:t>
      </w:r>
      <w:r w:rsidRPr="0017609B">
        <w:t xml:space="preserve">, then the conditionality </w:t>
      </w:r>
      <w:r w:rsidR="00C4721F">
        <w:t>can be removed</w:t>
      </w:r>
      <w:r w:rsidRPr="0017609B">
        <w:t xml:space="preserve">. </w:t>
      </w:r>
    </w:p>
    <w:p w14:paraId="2E699B21" w14:textId="77777777"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20"/>
      </w:r>
      <w:r w:rsidRPr="0017609B">
        <w:t>; in such a circumstance the condition for the element (E1) would always evaluate to false, and, therefore, the condition for the element (E1) resolves to C(not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14:paraId="247110CA" w14:textId="77777777"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14:paraId="209DDA05" w14:textId="77777777"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17609B" w:rsidRPr="00655E67" w14:paraId="3C226692" w14:textId="77777777" w:rsidTr="00C11616">
        <w:trPr>
          <w:cantSplit/>
          <w:jc w:val="center"/>
        </w:trPr>
        <w:tc>
          <w:tcPr>
            <w:tcW w:w="9266" w:type="dxa"/>
            <w:tcBorders>
              <w:top w:val="single" w:sz="4" w:space="0" w:color="auto"/>
              <w:bottom w:val="single" w:sz="4" w:space="0" w:color="auto"/>
            </w:tcBorders>
            <w:shd w:val="clear" w:color="auto" w:fill="FEDADB"/>
            <w:vAlign w:val="center"/>
          </w:tcPr>
          <w:p w14:paraId="62C1B3FA" w14:textId="77777777" w:rsidR="0017609B" w:rsidRPr="00655E67" w:rsidRDefault="0017609B" w:rsidP="00E03253">
            <w:bookmarkStart w:id="269" w:name="_Hlk9506170"/>
            <w:r>
              <w:rPr>
                <w:b/>
                <w:color w:val="000000" w:themeColor="text1"/>
              </w:rPr>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69"/>
    </w:tbl>
    <w:p w14:paraId="0EC5C655" w14:textId="77777777" w:rsidR="0017609B" w:rsidRDefault="0017609B" w:rsidP="0017609B"/>
    <w:p w14:paraId="545675CE" w14:textId="77777777" w:rsidR="0017609B" w:rsidRDefault="00975466"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xml:space="preserve">). CWE.1 (Code) is the code identifier, CWE.2 </w:t>
      </w:r>
      <w:r w:rsidR="0017609B">
        <w:lastRenderedPageBreak/>
        <w:t>(Text)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definition </w:t>
      </w:r>
      <w:r w:rsidR="00382504">
        <w:t xml:space="preserve">as defined in the base standard </w:t>
      </w:r>
      <w:r w:rsidR="00F21504">
        <w:t xml:space="preserve">are </w:t>
      </w:r>
      <w:r w:rsidR="0017609B">
        <w:t>that if a code is provided, then either the code system or the code system OID must also be provided.</w:t>
      </w:r>
    </w:p>
    <w:p w14:paraId="13F25241" w14:textId="77777777" w:rsidR="00CF6E21" w:rsidRDefault="00CF6E21" w:rsidP="0017609B"/>
    <w:p w14:paraId="524A491A" w14:textId="7458F61A" w:rsidR="00CF6E21" w:rsidRDefault="00E70217" w:rsidP="00B376D9">
      <w:pPr>
        <w:pStyle w:val="Caption"/>
      </w:pPr>
      <w:bookmarkStart w:id="270" w:name="Table_5_4"/>
      <w:bookmarkStart w:id="271" w:name="_Toc39506060"/>
      <w:r>
        <w:t>Table</w:t>
      </w:r>
      <w:r w:rsidR="00CF6E21" w:rsidRPr="00CF6E21">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4</w:t>
      </w:r>
      <w:r w:rsidR="00975466">
        <w:rPr>
          <w:noProof/>
        </w:rPr>
        <w:fldChar w:fldCharType="end"/>
      </w:r>
      <w:r w:rsidR="00CF6E21" w:rsidRPr="00CF6E21">
        <w:t>: Examples of Conditional Usage</w:t>
      </w:r>
      <w:bookmarkEnd w:id="271"/>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990"/>
        <w:gridCol w:w="720"/>
        <w:gridCol w:w="810"/>
        <w:gridCol w:w="810"/>
        <w:gridCol w:w="810"/>
        <w:gridCol w:w="990"/>
        <w:gridCol w:w="2610"/>
      </w:tblGrid>
      <w:tr w:rsidR="0017609B" w:rsidRPr="004D4216" w14:paraId="1B4113AE" w14:textId="77777777"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14:paraId="06E33AD9" w14:textId="77777777" w:rsidR="0017609B" w:rsidRPr="004D4216" w:rsidRDefault="0017609B" w:rsidP="00E03253">
            <w:pPr>
              <w:keepNext/>
              <w:snapToGrid w:val="0"/>
              <w:spacing w:before="20" w:after="0"/>
              <w:jc w:val="center"/>
              <w:rPr>
                <w:rFonts w:ascii="Arial" w:hAnsi="Arial" w:cs="Arial"/>
                <w:b/>
                <w:sz w:val="20"/>
                <w:szCs w:val="20"/>
              </w:rPr>
            </w:pPr>
            <w:bookmarkStart w:id="272" w:name="_Hlk529970236"/>
            <w:bookmarkEnd w:id="270"/>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14:paraId="5655467C" w14:textId="77777777"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07DF0F8"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1A921F7B"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2CE6CCD"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14:paraId="7430DA5F"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14:paraId="11366FEB"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0703228"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14:paraId="1C3BEC93" w14:textId="77777777" w:rsidTr="00E03253">
        <w:trPr>
          <w:trHeight w:val="20"/>
          <w:jc w:val="center"/>
        </w:trPr>
        <w:tc>
          <w:tcPr>
            <w:tcW w:w="1075" w:type="dxa"/>
            <w:shd w:val="clear" w:color="auto" w:fill="EECECC"/>
            <w:vAlign w:val="center"/>
          </w:tcPr>
          <w:p w14:paraId="2A9CCA76" w14:textId="77777777"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14:paraId="5C0FD8F2" w14:textId="77777777"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14:paraId="6702B213"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14:paraId="6D766DE6"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14:paraId="7362F914"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14:paraId="36FA5D17"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14:paraId="3DD219B1"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14:paraId="40306914" w14:textId="77777777" w:rsidR="0017609B" w:rsidRPr="004D4216" w:rsidRDefault="0017609B" w:rsidP="00E03253">
            <w:pPr>
              <w:rPr>
                <w:rFonts w:ascii="Arial" w:hAnsi="Arial" w:cs="Arial"/>
                <w:sz w:val="20"/>
                <w:szCs w:val="20"/>
              </w:rPr>
            </w:pPr>
          </w:p>
        </w:tc>
      </w:tr>
      <w:tr w:rsidR="0017609B" w:rsidRPr="004D4216" w14:paraId="586A5FFB" w14:textId="77777777" w:rsidTr="00E03253">
        <w:trPr>
          <w:trHeight w:val="20"/>
          <w:jc w:val="center"/>
        </w:trPr>
        <w:tc>
          <w:tcPr>
            <w:tcW w:w="1075" w:type="dxa"/>
            <w:shd w:val="clear" w:color="auto" w:fill="EECECC"/>
            <w:vAlign w:val="center"/>
          </w:tcPr>
          <w:p w14:paraId="41EF81BE" w14:textId="77777777"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14:paraId="1C5134A9" w14:textId="77777777"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14:paraId="725DFAAD" w14:textId="77777777"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14:paraId="1A66C366"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14:paraId="7362DFF7"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14:paraId="3337049C"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14:paraId="60B8B481" w14:textId="77777777"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14:paraId="28F19EEB" w14:textId="77777777"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14:paraId="20D1688F" w14:textId="77777777" w:rsidTr="00E03253">
        <w:trPr>
          <w:trHeight w:val="20"/>
          <w:jc w:val="center"/>
        </w:trPr>
        <w:tc>
          <w:tcPr>
            <w:tcW w:w="1075" w:type="dxa"/>
            <w:shd w:val="clear" w:color="auto" w:fill="EECECC"/>
            <w:vAlign w:val="center"/>
          </w:tcPr>
          <w:p w14:paraId="03F10C62" w14:textId="77777777"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14:paraId="5174CA2A" w14:textId="77777777"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14:paraId="087CA0CD"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14:paraId="30318F65"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14:paraId="7856F4FF"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14:paraId="3B01DCA3"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14:paraId="517A38BF" w14:textId="77777777"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14:paraId="58DFE7EE" w14:textId="77777777"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14:paraId="52E7C926" w14:textId="77777777" w:rsidTr="00E03253">
        <w:trPr>
          <w:trHeight w:val="20"/>
          <w:jc w:val="center"/>
        </w:trPr>
        <w:tc>
          <w:tcPr>
            <w:tcW w:w="1075" w:type="dxa"/>
            <w:shd w:val="clear" w:color="auto" w:fill="EECECC"/>
            <w:vAlign w:val="center"/>
          </w:tcPr>
          <w:p w14:paraId="1CA4FA49" w14:textId="77777777"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14:paraId="00228F2D" w14:textId="77777777"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14:paraId="48DB5DD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22AC705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4C5F1419"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14:paraId="7692D008"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14:paraId="7943B1A6" w14:textId="77777777"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14:paraId="35031921" w14:textId="77777777" w:rsidR="0017609B" w:rsidRDefault="0017609B" w:rsidP="00E03253">
            <w:pPr>
              <w:rPr>
                <w:rFonts w:ascii="Arial" w:hAnsi="Arial" w:cs="Arial"/>
                <w:sz w:val="20"/>
                <w:szCs w:val="20"/>
              </w:rPr>
            </w:pPr>
            <w:r>
              <w:rPr>
                <w:rFonts w:ascii="Arial" w:hAnsi="Arial" w:cs="Arial"/>
                <w:sz w:val="20"/>
                <w:szCs w:val="20"/>
              </w:rPr>
              <w:t>If CWE.1 is valued.</w:t>
            </w:r>
          </w:p>
        </w:tc>
      </w:tr>
      <w:bookmarkEnd w:id="272"/>
    </w:tbl>
    <w:p w14:paraId="211C9F8F" w14:textId="77777777" w:rsidR="0017609B" w:rsidRDefault="0017609B" w:rsidP="0017609B"/>
    <w:p w14:paraId="6221E1E0" w14:textId="77777777"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14:paraId="48E33FAB" w14:textId="77777777"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14:paraId="510E4F2C" w14:textId="77777777"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14:paraId="2D0032D6" w14:textId="5F4C9CEF"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satisfied by requiring CWE.14, the specifier has the option to constrain CWE.3 to R, RE, X</w:t>
      </w:r>
      <w:r w:rsidR="00B13573">
        <w:t>,</w:t>
      </w:r>
      <w:r>
        <w:t xml:space="preserve"> or leave </w:t>
      </w:r>
      <w:r w:rsidR="00FF3461">
        <w:t xml:space="preserve">it </w:t>
      </w:r>
      <w:r>
        <w:t>to be determined in a derived profile (usage = C). In this case the specifier decided not to support (X).</w:t>
      </w:r>
    </w:p>
    <w:p w14:paraId="7BAB0C23" w14:textId="77777777"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supported. Since a declared conditional usage is specified, an explicit condition predicate is given (Column DTF4 Predicate).</w:t>
      </w:r>
    </w:p>
    <w:p w14:paraId="6BFD9718" w14:textId="77777777" w:rsidR="003F2E88" w:rsidRDefault="003F2E88" w:rsidP="003F2E88">
      <w:pPr>
        <w:pStyle w:val="Heading4"/>
      </w:pPr>
      <w:bookmarkStart w:id="273" w:name="_Toc39505957"/>
      <w:r>
        <w:lastRenderedPageBreak/>
        <w:t>Predicate Definition</w:t>
      </w:r>
      <w:bookmarkEnd w:id="273"/>
    </w:p>
    <w:p w14:paraId="7A9A61A3" w14:textId="57DDC089" w:rsidR="006D24E6" w:rsidRDefault="00E03253" w:rsidP="00E03253">
      <w:pPr>
        <w:pStyle w:val="NormalIndented"/>
        <w:ind w:left="0"/>
        <w:rPr>
          <w:noProof/>
        </w:rPr>
      </w:pPr>
      <w:r w:rsidRPr="00C837D5">
        <w:rPr>
          <w:noProof/>
        </w:rPr>
        <w:t>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condition predicate must be indicated as a formal declaration that assoc</w:t>
      </w:r>
      <w:r w:rsidR="00AF675E">
        <w:rPr>
          <w:noProof/>
        </w:rPr>
        <w:t>i</w:t>
      </w:r>
      <w:r w:rsidRPr="00C837D5">
        <w:rPr>
          <w:noProof/>
        </w:rPr>
        <w:t xml:space="preserve">ates the element (i.e., element location) to the computable condition predicate. </w:t>
      </w:r>
      <w:r w:rsidR="006D24E6">
        <w:rPr>
          <w:noProof/>
        </w:rPr>
        <w:t xml:space="preserve">Additionally, the condition predicate must be defined </w:t>
      </w:r>
      <w:r w:rsidR="00A86993">
        <w:rPr>
          <w:noProof/>
        </w:rPr>
        <w:t xml:space="preserve">based on </w:t>
      </w:r>
      <w:r w:rsidR="006D24E6">
        <w:rPr>
          <w:noProof/>
        </w:rPr>
        <w:t>the context in which it applies:</w:t>
      </w:r>
    </w:p>
    <w:p w14:paraId="0FA0960A" w14:textId="77777777"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14:paraId="1EA8BFCC" w14:textId="77777777"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14:paraId="4AD2B77F" w14:textId="77777777"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14:paraId="10D65A6E" w14:textId="769D9978"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w:t>
      </w:r>
      <w:r w:rsidR="00A86993">
        <w:rPr>
          <w:noProof/>
        </w:rPr>
        <w:t xml:space="preserve">of </w:t>
      </w:r>
      <w:r w:rsidR="00452097">
        <w:rPr>
          <w:noProof/>
        </w:rPr>
        <w:t>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14:paraId="0A57F8E5" w14:textId="77777777"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764CB1" w:rsidRPr="00655E67" w14:paraId="0CEBB598" w14:textId="77777777" w:rsidTr="007A778A">
        <w:trPr>
          <w:jc w:val="center"/>
        </w:trPr>
        <w:tc>
          <w:tcPr>
            <w:tcW w:w="9266" w:type="dxa"/>
            <w:tcBorders>
              <w:top w:val="single" w:sz="4" w:space="0" w:color="auto"/>
              <w:bottom w:val="single" w:sz="4" w:space="0" w:color="auto"/>
            </w:tcBorders>
            <w:shd w:val="clear" w:color="auto" w:fill="FEDADB"/>
            <w:vAlign w:val="center"/>
          </w:tcPr>
          <w:p w14:paraId="6BF40EE1" w14:textId="77777777"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14:paraId="49A23267" w14:textId="77777777" w:rsidR="00C837D5" w:rsidRPr="00C837D5" w:rsidRDefault="00C837D5" w:rsidP="00E03253">
      <w:pPr>
        <w:pStyle w:val="NormalIndented"/>
        <w:ind w:left="0"/>
        <w:rPr>
          <w:noProof/>
        </w:rPr>
      </w:pPr>
    </w:p>
    <w:p w14:paraId="6E747D5F" w14:textId="77777777" w:rsidR="002B126D"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w:t>
      </w:r>
      <w:r w:rsidR="00A6286E">
        <w:rPr>
          <w:noProof/>
        </w:rPr>
        <w:t>(</w:t>
      </w:r>
      <w:r w:rsidR="00231CB0">
        <w:rPr>
          <w:noProof/>
        </w:rPr>
        <w:t xml:space="preserve">recommended) </w:t>
      </w:r>
      <w:r w:rsidRPr="00A01E0D">
        <w:rPr>
          <w:noProof/>
        </w:rPr>
        <w:t xml:space="preserve">or in </w:t>
      </w:r>
      <w:r>
        <w:rPr>
          <w:noProof/>
        </w:rPr>
        <w:t xml:space="preserve">plain </w:t>
      </w:r>
      <w:r w:rsidRPr="00A01E0D">
        <w:rPr>
          <w:noProof/>
        </w:rPr>
        <w:t>text</w:t>
      </w:r>
      <w:r>
        <w:rPr>
          <w:noProof/>
        </w:rPr>
        <w:t>.</w:t>
      </w:r>
      <w:r w:rsidR="002B126D">
        <w:rPr>
          <w:noProof/>
        </w:rPr>
        <w:t xml:space="preserve"> </w:t>
      </w:r>
      <w:r>
        <w:rPr>
          <w:noProof/>
        </w:rPr>
        <w:t xml:space="preserve">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r w:rsidR="008602EE">
        <w:rPr>
          <w:noProof/>
        </w:rPr>
        <w:t xml:space="preserve"> </w:t>
      </w:r>
    </w:p>
    <w:p w14:paraId="05FA8B31" w14:textId="77777777" w:rsidR="008E3132" w:rsidRDefault="008E3132" w:rsidP="00810772">
      <w:pPr>
        <w:pStyle w:val="Heading3"/>
      </w:pPr>
      <w:bookmarkStart w:id="274" w:name="_Toc39505958"/>
      <w:r>
        <w:t>Usage Compliance</w:t>
      </w:r>
      <w:bookmarkEnd w:id="274"/>
    </w:p>
    <w:p w14:paraId="77BA9D01" w14:textId="77777777" w:rsidR="00A72038" w:rsidRDefault="00A12E66" w:rsidP="009F0D95">
      <w:pPr>
        <w:pStyle w:val="NormalIndented"/>
        <w:spacing w:beforeLines="60" w:before="144" w:afterLines="60" w:after="144"/>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14:paraId="4D263722" w14:textId="77777777" w:rsidR="00E21E00" w:rsidRPr="000E2003" w:rsidRDefault="00975466" w:rsidP="009F0D95">
      <w:pPr>
        <w:spacing w:beforeLines="60" w:before="144" w:afterLines="60" w:after="144"/>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14:paraId="4E1DF249" w14:textId="47814D25" w:rsidR="00E70217" w:rsidRPr="000E2003" w:rsidRDefault="00E70217" w:rsidP="00B376D9">
      <w:pPr>
        <w:pStyle w:val="Caption"/>
      </w:pPr>
      <w:bookmarkStart w:id="275" w:name="Table_5_5"/>
      <w:bookmarkStart w:id="276" w:name="_Toc39506061"/>
      <w:r>
        <w:lastRenderedPageBreak/>
        <w:t>Table</w:t>
      </w:r>
      <w:r w:rsidR="0030149E" w:rsidRPr="0030149E">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5</w:t>
      </w:r>
      <w:r w:rsidR="00975466">
        <w:rPr>
          <w:noProof/>
        </w:rPr>
        <w:fldChar w:fldCharType="end"/>
      </w:r>
      <w:r w:rsidR="0030149E" w:rsidRPr="0030149E">
        <w:t>: Usage Compliance</w:t>
      </w:r>
      <w:bookmarkEnd w:id="275"/>
      <w:bookmarkEnd w:id="27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05"/>
        <w:gridCol w:w="1440"/>
        <w:gridCol w:w="1710"/>
        <w:gridCol w:w="1710"/>
        <w:gridCol w:w="1800"/>
        <w:gridCol w:w="1890"/>
      </w:tblGrid>
      <w:tr w:rsidR="002B1CC1" w:rsidRPr="004D4216" w14:paraId="6A2DD7D7" w14:textId="77777777"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14:paraId="6DE4B9AD" w14:textId="77777777" w:rsidR="002B1CC1" w:rsidRPr="002B1CC1" w:rsidRDefault="002B1CC1" w:rsidP="003B405C">
            <w:pPr>
              <w:keepNext/>
              <w:snapToGrid w:val="0"/>
              <w:spacing w:before="20" w:after="0"/>
              <w:jc w:val="center"/>
              <w:rPr>
                <w:rFonts w:ascii="Arial" w:hAnsi="Arial" w:cs="Arial"/>
                <w:b/>
                <w:sz w:val="18"/>
                <w:szCs w:val="18"/>
              </w:rPr>
            </w:pPr>
            <w:bookmarkStart w:id="277"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14:paraId="7AB415E9" w14:textId="77777777"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9B9736B" w14:textId="77777777"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A8DBFBE" w14:textId="77777777"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B0196C4" w14:textId="77777777"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701C6A2" w14:textId="77777777"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14:paraId="5D8E6495" w14:textId="77777777" w:rsidTr="007D1CC0">
        <w:trPr>
          <w:trHeight w:val="20"/>
          <w:jc w:val="center"/>
        </w:trPr>
        <w:tc>
          <w:tcPr>
            <w:tcW w:w="805" w:type="dxa"/>
            <w:shd w:val="clear" w:color="auto" w:fill="EECECC"/>
            <w:vAlign w:val="center"/>
          </w:tcPr>
          <w:p w14:paraId="7BBE4CA3" w14:textId="77777777"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14:paraId="4E8EFAE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5E3B78B5"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2A9291F8"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14:paraId="53F6A53E"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14:paraId="382E26AC"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14:paraId="51350736" w14:textId="77777777" w:rsidTr="007D1CC0">
        <w:trPr>
          <w:trHeight w:val="20"/>
          <w:jc w:val="center"/>
        </w:trPr>
        <w:tc>
          <w:tcPr>
            <w:tcW w:w="805" w:type="dxa"/>
            <w:shd w:val="clear" w:color="auto" w:fill="EECECC"/>
            <w:vAlign w:val="center"/>
          </w:tcPr>
          <w:p w14:paraId="3AB588A3" w14:textId="77777777"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14:paraId="6147AD4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15CE80DD"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2E32677E"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14:paraId="5EB9120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14:paraId="7CF4AA45"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14:paraId="6F40EFA4" w14:textId="77777777" w:rsidTr="007D1CC0">
        <w:trPr>
          <w:trHeight w:val="20"/>
          <w:jc w:val="center"/>
        </w:trPr>
        <w:tc>
          <w:tcPr>
            <w:tcW w:w="805" w:type="dxa"/>
            <w:shd w:val="clear" w:color="auto" w:fill="EECECC"/>
            <w:vAlign w:val="center"/>
          </w:tcPr>
          <w:p w14:paraId="7A627D0D" w14:textId="77777777"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14:paraId="2F646524"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3988F503"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562C533F"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7D828BF2"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90" w:type="dxa"/>
            <w:vAlign w:val="center"/>
          </w:tcPr>
          <w:p w14:paraId="143FD0FB"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14:paraId="1A2260B5" w14:textId="77777777" w:rsidTr="007D1CC0">
        <w:trPr>
          <w:trHeight w:val="20"/>
          <w:jc w:val="center"/>
        </w:trPr>
        <w:tc>
          <w:tcPr>
            <w:tcW w:w="805" w:type="dxa"/>
            <w:shd w:val="clear" w:color="auto" w:fill="EECECC"/>
            <w:vAlign w:val="center"/>
          </w:tcPr>
          <w:p w14:paraId="29366B34" w14:textId="77777777" w:rsidR="002B1CC1" w:rsidRPr="002B1CC1" w:rsidRDefault="002B1CC1" w:rsidP="003B405C">
            <w:pPr>
              <w:rPr>
                <w:rFonts w:ascii="Arial" w:hAnsi="Arial" w:cs="Arial"/>
                <w:b/>
                <w:sz w:val="18"/>
                <w:szCs w:val="18"/>
              </w:rPr>
            </w:pPr>
            <w:r w:rsidRPr="002B1CC1">
              <w:rPr>
                <w:rFonts w:ascii="Arial" w:hAnsi="Arial" w:cs="Arial"/>
                <w:b/>
                <w:sz w:val="18"/>
                <w:szCs w:val="18"/>
              </w:rPr>
              <w:t>C</w:t>
            </w:r>
          </w:p>
        </w:tc>
        <w:tc>
          <w:tcPr>
            <w:tcW w:w="1440" w:type="dxa"/>
            <w:shd w:val="clear" w:color="auto" w:fill="F3E1E1"/>
            <w:vAlign w:val="center"/>
          </w:tcPr>
          <w:p w14:paraId="27BB70D9"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5CE50F32"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5A84CD40"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00" w:type="dxa"/>
            <w:shd w:val="clear" w:color="auto" w:fill="F3E1E1"/>
            <w:vAlign w:val="center"/>
          </w:tcPr>
          <w:p w14:paraId="33C2F328"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F3E1E1"/>
            <w:vAlign w:val="center"/>
          </w:tcPr>
          <w:p w14:paraId="58F71661"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14:paraId="6168EF6E" w14:textId="77777777" w:rsidTr="007D1CC0">
        <w:trPr>
          <w:trHeight w:val="20"/>
          <w:jc w:val="center"/>
        </w:trPr>
        <w:tc>
          <w:tcPr>
            <w:tcW w:w="805" w:type="dxa"/>
            <w:shd w:val="clear" w:color="auto" w:fill="EECECC"/>
            <w:vAlign w:val="center"/>
          </w:tcPr>
          <w:p w14:paraId="33E4AE96" w14:textId="77777777"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14:paraId="670A781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710" w:type="dxa"/>
            <w:shd w:val="clear" w:color="auto" w:fill="auto"/>
            <w:vAlign w:val="center"/>
          </w:tcPr>
          <w:p w14:paraId="17AF2FF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710" w:type="dxa"/>
            <w:shd w:val="clear" w:color="auto" w:fill="auto"/>
            <w:vAlign w:val="center"/>
          </w:tcPr>
          <w:p w14:paraId="36D0672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800" w:type="dxa"/>
            <w:vAlign w:val="center"/>
          </w:tcPr>
          <w:p w14:paraId="741335FC"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890" w:type="dxa"/>
            <w:shd w:val="clear" w:color="auto" w:fill="auto"/>
            <w:vAlign w:val="center"/>
          </w:tcPr>
          <w:p w14:paraId="200B026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C(a,b), C(a’/b’)</w:t>
            </w:r>
          </w:p>
        </w:tc>
      </w:tr>
      <w:tr w:rsidR="00435A9A" w:rsidRPr="004D4216" w14:paraId="547AED71" w14:textId="77777777" w:rsidTr="007D1CC0">
        <w:trPr>
          <w:trHeight w:val="20"/>
          <w:jc w:val="center"/>
        </w:trPr>
        <w:tc>
          <w:tcPr>
            <w:tcW w:w="805" w:type="dxa"/>
            <w:shd w:val="clear" w:color="auto" w:fill="EECECC"/>
            <w:vAlign w:val="center"/>
          </w:tcPr>
          <w:p w14:paraId="11B63504" w14:textId="77777777"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14:paraId="161C9D1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62C25B02"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552A40A7"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50FF3A3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14:paraId="6A68E08A"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14:paraId="7A935B37" w14:textId="77777777" w:rsidTr="007D1CC0">
        <w:trPr>
          <w:trHeight w:val="20"/>
          <w:jc w:val="center"/>
        </w:trPr>
        <w:tc>
          <w:tcPr>
            <w:tcW w:w="805" w:type="dxa"/>
            <w:shd w:val="clear" w:color="auto" w:fill="EECECC"/>
            <w:vAlign w:val="center"/>
          </w:tcPr>
          <w:p w14:paraId="0AF3E3B1" w14:textId="77777777"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14:paraId="4972B66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r>
              <w:rPr>
                <w:rFonts w:ascii="Arial" w:hAnsi="Arial" w:cs="Arial"/>
                <w:sz w:val="18"/>
                <w:szCs w:val="18"/>
              </w:rPr>
              <w:t>, B</w:t>
            </w:r>
          </w:p>
        </w:tc>
        <w:tc>
          <w:tcPr>
            <w:tcW w:w="1710" w:type="dxa"/>
            <w:shd w:val="clear" w:color="auto" w:fill="auto"/>
            <w:vAlign w:val="center"/>
          </w:tcPr>
          <w:p w14:paraId="50CC2A44"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p>
        </w:tc>
        <w:tc>
          <w:tcPr>
            <w:tcW w:w="1710" w:type="dxa"/>
            <w:shd w:val="clear" w:color="auto" w:fill="auto"/>
            <w:vAlign w:val="center"/>
          </w:tcPr>
          <w:p w14:paraId="437E49E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5EE6A6B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auto"/>
            <w:vAlign w:val="center"/>
          </w:tcPr>
          <w:p w14:paraId="5195CAD6"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14:paraId="137EE719" w14:textId="77777777" w:rsidTr="007D1CC0">
        <w:trPr>
          <w:trHeight w:val="20"/>
          <w:jc w:val="center"/>
        </w:trPr>
        <w:tc>
          <w:tcPr>
            <w:tcW w:w="805" w:type="dxa"/>
            <w:shd w:val="clear" w:color="auto" w:fill="EECECC"/>
            <w:vAlign w:val="center"/>
          </w:tcPr>
          <w:p w14:paraId="021F4744" w14:textId="77777777"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14:paraId="04FDBFF7" w14:textId="4A62728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15BA2C6B"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14:paraId="2246CC7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111FE13E"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14:paraId="0F10D318"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77"/>
    </w:tbl>
    <w:p w14:paraId="06745BBA" w14:textId="77777777" w:rsidR="008902A6" w:rsidRDefault="008902A6" w:rsidP="008E3132"/>
    <w:p w14:paraId="38EF9BCA" w14:textId="77777777"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14:paraId="5B3872D4" w14:textId="77777777" w:rsidR="001F4F4D" w:rsidRDefault="001F4F4D" w:rsidP="001F4F4D">
      <w:pPr>
        <w:tabs>
          <w:tab w:val="left" w:pos="0"/>
        </w:tabs>
      </w:pPr>
      <w:r>
        <w:t xml:space="preserve">An element with a usage of withdrawn is not to be used. The usage code “W” can only be profiled to “X”, and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14:paraId="1F9A1A77" w14:textId="77777777" w:rsidR="008E3132" w:rsidRDefault="008E3132" w:rsidP="00A860D6">
      <w:pPr>
        <w:pStyle w:val="Heading4"/>
      </w:pPr>
      <w:bookmarkStart w:id="278" w:name="_Toc39505959"/>
      <w:r>
        <w:t>Conditional Usage Compliance</w:t>
      </w:r>
      <w:bookmarkEnd w:id="278"/>
    </w:p>
    <w:p w14:paraId="75F60CD6" w14:textId="17159465" w:rsidR="00F523E0" w:rsidRDefault="00975466"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 xml:space="preserve">and the implications of that </w:t>
      </w:r>
      <w:r w:rsidR="008244E8">
        <w:rPr>
          <w:lang w:eastAsia="en-US"/>
        </w:rPr>
        <w:t>situation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14:paraId="7B576420" w14:textId="77777777" w:rsidR="00882AF2" w:rsidRPr="00BF62AC" w:rsidRDefault="00882AF2" w:rsidP="00F523E0">
      <w:pPr>
        <w:spacing w:before="100" w:after="0"/>
        <w:rPr>
          <w:lang w:eastAsia="en-US"/>
        </w:rPr>
      </w:pPr>
    </w:p>
    <w:p w14:paraId="62A91F87" w14:textId="38B9368A" w:rsidR="00882AF2" w:rsidRDefault="00E70217" w:rsidP="00B376D9">
      <w:pPr>
        <w:pStyle w:val="Caption"/>
      </w:pPr>
      <w:bookmarkStart w:id="279" w:name="Table_5_6"/>
      <w:bookmarkStart w:id="280" w:name="_Toc39506062"/>
      <w:r>
        <w:t>Table</w:t>
      </w:r>
      <w:r w:rsidR="00882AF2" w:rsidRPr="00882AF2">
        <w:t xml:space="preserve"> </w:t>
      </w:r>
      <w:r w:rsidR="00975466">
        <w:fldChar w:fldCharType="begin"/>
      </w:r>
      <w:r w:rsidR="00975466">
        <w:instrText xml:space="preserve"> </w:instrText>
      </w:r>
      <w:r w:rsidR="00975466">
        <w:instrText xml:space="preserve">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6</w:t>
      </w:r>
      <w:r w:rsidR="00975466">
        <w:rPr>
          <w:noProof/>
        </w:rPr>
        <w:fldChar w:fldCharType="end"/>
      </w:r>
      <w:r w:rsidR="00882AF2" w:rsidRPr="00882AF2">
        <w:t>: Use of Undeclared Conditional Usage</w:t>
      </w:r>
      <w:bookmarkEnd w:id="280"/>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520"/>
        <w:gridCol w:w="1170"/>
        <w:gridCol w:w="4590"/>
      </w:tblGrid>
      <w:tr w:rsidR="00F523E0" w:rsidRPr="004D4216" w14:paraId="426DE803" w14:textId="77777777"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79"/>
          <w:p w14:paraId="0D2B5A48" w14:textId="77777777"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14:paraId="533346A2" w14:textId="77777777"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14:paraId="7129A3D1" w14:textId="77777777"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57E8980" w14:textId="77777777"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14:paraId="0A70FCBB" w14:textId="77777777" w:rsidTr="00DF0F5B">
        <w:trPr>
          <w:jc w:val="center"/>
        </w:trPr>
        <w:tc>
          <w:tcPr>
            <w:tcW w:w="1075" w:type="dxa"/>
            <w:shd w:val="clear" w:color="auto" w:fill="EECECC"/>
            <w:vAlign w:val="center"/>
          </w:tcPr>
          <w:p w14:paraId="0D6AA63E" w14:textId="77777777"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14:paraId="4F784242" w14:textId="77777777" w:rsidR="00F523E0" w:rsidRDefault="00F523E0" w:rsidP="003B405C">
            <w:pPr>
              <w:rPr>
                <w:rFonts w:ascii="Arial" w:hAnsi="Arial" w:cs="Arial"/>
                <w:sz w:val="20"/>
                <w:szCs w:val="20"/>
              </w:rPr>
            </w:pPr>
            <w:r>
              <w:rPr>
                <w:rFonts w:ascii="Arial" w:hAnsi="Arial" w:cs="Arial"/>
                <w:sz w:val="20"/>
                <w:szCs w:val="20"/>
              </w:rPr>
              <w:t>Base-to-Constrainable</w:t>
            </w:r>
          </w:p>
          <w:p w14:paraId="5392BE7C" w14:textId="77777777"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14:paraId="3FA27317" w14:textId="77777777"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14:paraId="5625FD3D" w14:textId="77777777" w:rsidR="00F523E0" w:rsidRPr="004D4216" w:rsidRDefault="00F523E0" w:rsidP="003B405C">
            <w:pPr>
              <w:rPr>
                <w:rFonts w:ascii="Arial" w:hAnsi="Arial" w:cs="Arial"/>
                <w:sz w:val="20"/>
                <w:szCs w:val="20"/>
              </w:rPr>
            </w:pPr>
            <w:r>
              <w:rPr>
                <w:rFonts w:ascii="Arial" w:hAnsi="Arial" w:cs="Arial"/>
                <w:sz w:val="20"/>
                <w:szCs w:val="20"/>
              </w:rPr>
              <w:t xml:space="preserve">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terms of implementation requirements (i.e., the </w:t>
            </w:r>
            <w:r>
              <w:rPr>
                <w:rFonts w:ascii="Arial" w:hAnsi="Arial" w:cs="Arial"/>
                <w:sz w:val="20"/>
                <w:szCs w:val="20"/>
              </w:rPr>
              <w:lastRenderedPageBreak/>
              <w:t>implementation requirements are determined in a derived profile).</w:t>
            </w:r>
          </w:p>
        </w:tc>
      </w:tr>
      <w:tr w:rsidR="00F523E0" w:rsidRPr="00BF62AC" w14:paraId="2A333CAB" w14:textId="77777777"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14:paraId="2B9C572B" w14:textId="77777777" w:rsidR="00F523E0" w:rsidRPr="00BF62AC" w:rsidRDefault="00F523E0" w:rsidP="003B405C">
            <w:pPr>
              <w:rPr>
                <w:rFonts w:ascii="Arial" w:hAnsi="Arial" w:cs="Arial"/>
                <w:b/>
                <w:sz w:val="20"/>
                <w:szCs w:val="20"/>
              </w:rPr>
            </w:pPr>
            <w:r w:rsidRPr="00BF62AC">
              <w:rPr>
                <w:rFonts w:ascii="Arial" w:hAnsi="Arial" w:cs="Arial"/>
                <w:b/>
                <w:sz w:val="20"/>
                <w:szCs w:val="20"/>
              </w:rPr>
              <w:lastRenderedPageBreak/>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14:paraId="27C8E02B" w14:textId="77777777"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14:paraId="604C9967"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14:paraId="75A5DEB4" w14:textId="77777777"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14:paraId="775D9ADF"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14:paraId="5D0B4409" w14:textId="77777777"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14:paraId="143E042F" w14:textId="77777777"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14:paraId="0AAB2B70" w14:textId="77777777" w:rsidR="003C302E" w:rsidRDefault="003C302E" w:rsidP="003C302E"/>
    <w:p w14:paraId="2C20ABBB" w14:textId="7E793299" w:rsidR="003C302E" w:rsidRDefault="003C302E" w:rsidP="008E3132">
      <w:r>
        <w:t>Elements with a conditional usage indicator require a separate examination, because a specialization allows for different combinations depending on the characteristics of the constraint.</w:t>
      </w:r>
    </w:p>
    <w:p w14:paraId="5EA495E8" w14:textId="215559BB" w:rsidR="00DD73F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21"/>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14:paraId="6B17DCF0" w14:textId="45BF2D8C" w:rsidR="008E3132" w:rsidRDefault="00E70217" w:rsidP="00B376D9">
      <w:pPr>
        <w:pStyle w:val="Caption"/>
      </w:pPr>
      <w:bookmarkStart w:id="281" w:name="Table_5_7"/>
      <w:bookmarkStart w:id="282" w:name="_Toc39506063"/>
      <w:r>
        <w:t>Table</w:t>
      </w:r>
      <w:r w:rsidR="00DD73F2" w:rsidRPr="00DD73F2">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7</w:t>
      </w:r>
      <w:r w:rsidR="00975466">
        <w:rPr>
          <w:noProof/>
        </w:rPr>
        <w:fldChar w:fldCharType="end"/>
      </w:r>
      <w:r w:rsidR="00DD73F2" w:rsidRPr="00DD73F2">
        <w:t>: Summary of Compliance Rules for Constraining Conditional Usage</w:t>
      </w:r>
      <w:bookmarkEnd w:id="2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4"/>
        <w:gridCol w:w="1819"/>
        <w:gridCol w:w="5857"/>
      </w:tblGrid>
      <w:tr w:rsidR="008E3132" w:rsidRPr="00927300" w14:paraId="460BA4DE" w14:textId="77777777" w:rsidTr="00AA691A">
        <w:trPr>
          <w:tblHeader/>
        </w:trPr>
        <w:tc>
          <w:tcPr>
            <w:tcW w:w="1604" w:type="dxa"/>
            <w:shd w:val="clear" w:color="auto" w:fill="C96660"/>
          </w:tcPr>
          <w:bookmarkEnd w:id="281"/>
          <w:p w14:paraId="0D83E677" w14:textId="77777777"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14:paraId="182D1FB3" w14:textId="77777777" w:rsidR="008E3132" w:rsidRPr="00927300" w:rsidRDefault="008E3132" w:rsidP="00B62A78">
            <w:pPr>
              <w:jc w:val="center"/>
            </w:pPr>
            <w:r>
              <w:t>Derived Profile</w:t>
            </w:r>
          </w:p>
        </w:tc>
        <w:tc>
          <w:tcPr>
            <w:tcW w:w="5857" w:type="dxa"/>
            <w:shd w:val="clear" w:color="auto" w:fill="C96660"/>
          </w:tcPr>
          <w:p w14:paraId="1625DFE9" w14:textId="77777777" w:rsidR="008E3132" w:rsidRPr="00927300" w:rsidRDefault="008E3132" w:rsidP="00B62A78">
            <w:r>
              <w:t>Comment</w:t>
            </w:r>
          </w:p>
        </w:tc>
      </w:tr>
      <w:tr w:rsidR="008E3132" w:rsidRPr="00927300" w14:paraId="64706274" w14:textId="77777777" w:rsidTr="00AA691A">
        <w:tc>
          <w:tcPr>
            <w:tcW w:w="1604" w:type="dxa"/>
            <w:tcBorders>
              <w:bottom w:val="single" w:sz="4" w:space="0" w:color="auto"/>
            </w:tcBorders>
          </w:tcPr>
          <w:p w14:paraId="47C0AD78" w14:textId="77777777" w:rsidR="008E3132" w:rsidRPr="00927300" w:rsidRDefault="008E3132" w:rsidP="00B62A78">
            <w:pPr>
              <w:jc w:val="center"/>
            </w:pPr>
            <w:r>
              <w:t>C(a/b)</w:t>
            </w:r>
          </w:p>
        </w:tc>
        <w:tc>
          <w:tcPr>
            <w:tcW w:w="1819" w:type="dxa"/>
            <w:tcBorders>
              <w:bottom w:val="single" w:sz="4" w:space="0" w:color="auto"/>
            </w:tcBorders>
          </w:tcPr>
          <w:p w14:paraId="45CB9FBF" w14:textId="77777777" w:rsidR="008E3132" w:rsidRPr="00927300" w:rsidRDefault="008E3132" w:rsidP="00B62A78">
            <w:pPr>
              <w:jc w:val="center"/>
            </w:pPr>
            <w:r>
              <w:t>C(a/b)</w:t>
            </w:r>
          </w:p>
        </w:tc>
        <w:tc>
          <w:tcPr>
            <w:tcW w:w="5857" w:type="dxa"/>
            <w:tcBorders>
              <w:bottom w:val="single" w:sz="4" w:space="0" w:color="auto"/>
            </w:tcBorders>
          </w:tcPr>
          <w:p w14:paraId="2FBC4358" w14:textId="77777777" w:rsidR="008E3132" w:rsidRPr="00927300" w:rsidRDefault="008E3132" w:rsidP="00B62A78">
            <w:r>
              <w:t>The derivation remains unchanged.</w:t>
            </w:r>
          </w:p>
        </w:tc>
      </w:tr>
      <w:tr w:rsidR="008E3132" w:rsidRPr="00927300" w14:paraId="523922D0" w14:textId="77777777" w:rsidTr="00AA691A">
        <w:tc>
          <w:tcPr>
            <w:tcW w:w="1604" w:type="dxa"/>
            <w:tcBorders>
              <w:bottom w:val="nil"/>
            </w:tcBorders>
            <w:shd w:val="clear" w:color="auto" w:fill="F3E1E1"/>
          </w:tcPr>
          <w:p w14:paraId="467DF407" w14:textId="77777777" w:rsidR="008E3132" w:rsidRPr="00927300" w:rsidRDefault="008E3132" w:rsidP="00B62A78">
            <w:pPr>
              <w:jc w:val="center"/>
            </w:pPr>
            <w:r>
              <w:t>C(a/b)</w:t>
            </w:r>
          </w:p>
        </w:tc>
        <w:tc>
          <w:tcPr>
            <w:tcW w:w="1819" w:type="dxa"/>
            <w:tcBorders>
              <w:bottom w:val="single" w:sz="4" w:space="0" w:color="auto"/>
            </w:tcBorders>
            <w:shd w:val="clear" w:color="auto" w:fill="F3E1E1"/>
          </w:tcPr>
          <w:p w14:paraId="69077BFE" w14:textId="77777777" w:rsidR="008E3132" w:rsidRPr="00927300" w:rsidRDefault="008E3132" w:rsidP="00B62A78">
            <w:pPr>
              <w:jc w:val="center"/>
            </w:pPr>
            <w:r>
              <w:t>C(a’ / b’ )</w:t>
            </w:r>
          </w:p>
        </w:tc>
        <w:tc>
          <w:tcPr>
            <w:tcW w:w="5857" w:type="dxa"/>
            <w:shd w:val="clear" w:color="auto" w:fill="F3E1E1"/>
          </w:tcPr>
          <w:p w14:paraId="5F2CBC1A" w14:textId="77777777"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14:paraId="3B5BEE08" w14:textId="77777777" w:rsidTr="00AA691A">
        <w:tc>
          <w:tcPr>
            <w:tcW w:w="1604" w:type="dxa"/>
            <w:tcBorders>
              <w:top w:val="nil"/>
              <w:bottom w:val="nil"/>
            </w:tcBorders>
            <w:shd w:val="clear" w:color="auto" w:fill="F3E1E1"/>
          </w:tcPr>
          <w:p w14:paraId="74F95895" w14:textId="77777777" w:rsidR="008E3132" w:rsidRDefault="008E3132" w:rsidP="00B62A78">
            <w:pPr>
              <w:jc w:val="center"/>
            </w:pPr>
          </w:p>
        </w:tc>
        <w:tc>
          <w:tcPr>
            <w:tcW w:w="1819" w:type="dxa"/>
            <w:tcBorders>
              <w:top w:val="single" w:sz="4" w:space="0" w:color="auto"/>
              <w:bottom w:val="single" w:sz="4" w:space="0" w:color="auto"/>
            </w:tcBorders>
            <w:shd w:val="clear" w:color="auto" w:fill="F3E1E1"/>
          </w:tcPr>
          <w:p w14:paraId="1CC82FDC" w14:textId="77777777" w:rsidR="008E3132" w:rsidRDefault="008E3132" w:rsidP="00B62A78">
            <w:pPr>
              <w:jc w:val="center"/>
            </w:pPr>
            <w:r>
              <w:t>a</w:t>
            </w:r>
          </w:p>
        </w:tc>
        <w:tc>
          <w:tcPr>
            <w:tcW w:w="5857" w:type="dxa"/>
            <w:shd w:val="clear" w:color="auto" w:fill="F3E1E1"/>
          </w:tcPr>
          <w:p w14:paraId="46E0DBC5" w14:textId="77777777"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14:paraId="332994C3" w14:textId="77777777" w:rsidTr="00AA691A">
        <w:tc>
          <w:tcPr>
            <w:tcW w:w="1604" w:type="dxa"/>
            <w:tcBorders>
              <w:top w:val="nil"/>
            </w:tcBorders>
            <w:shd w:val="clear" w:color="auto" w:fill="F3E1E1"/>
          </w:tcPr>
          <w:p w14:paraId="50C77E19" w14:textId="77777777" w:rsidR="008E3132" w:rsidRDefault="008E3132" w:rsidP="00B62A78">
            <w:pPr>
              <w:jc w:val="center"/>
            </w:pPr>
          </w:p>
        </w:tc>
        <w:tc>
          <w:tcPr>
            <w:tcW w:w="1819" w:type="dxa"/>
            <w:tcBorders>
              <w:top w:val="single" w:sz="4" w:space="0" w:color="auto"/>
            </w:tcBorders>
            <w:shd w:val="clear" w:color="auto" w:fill="F3E1E1"/>
          </w:tcPr>
          <w:p w14:paraId="103D7314" w14:textId="77777777" w:rsidR="008E3132" w:rsidRDefault="008E3132" w:rsidP="00B62A78">
            <w:pPr>
              <w:jc w:val="center"/>
            </w:pPr>
            <w:r>
              <w:t>b</w:t>
            </w:r>
          </w:p>
        </w:tc>
        <w:tc>
          <w:tcPr>
            <w:tcW w:w="5857" w:type="dxa"/>
            <w:shd w:val="clear" w:color="auto" w:fill="F3E1E1"/>
          </w:tcPr>
          <w:p w14:paraId="2074929F" w14:textId="77777777"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14:paraId="545AF6EA" w14:textId="77777777" w:rsidTr="00AA691A">
        <w:tc>
          <w:tcPr>
            <w:tcW w:w="1604" w:type="dxa"/>
            <w:tcBorders>
              <w:bottom w:val="single" w:sz="4" w:space="0" w:color="auto"/>
            </w:tcBorders>
          </w:tcPr>
          <w:p w14:paraId="5D3CBCC1" w14:textId="77777777" w:rsidR="008E3132" w:rsidRPr="00927300" w:rsidRDefault="008E3132" w:rsidP="00B62A78">
            <w:pPr>
              <w:jc w:val="center"/>
              <w:rPr>
                <w:lang w:val="fr-FR"/>
              </w:rPr>
            </w:pPr>
            <w:r>
              <w:rPr>
                <w:lang w:val="fr-FR"/>
              </w:rPr>
              <w:t>C(a/b)</w:t>
            </w:r>
          </w:p>
        </w:tc>
        <w:tc>
          <w:tcPr>
            <w:tcW w:w="1819" w:type="dxa"/>
            <w:tcBorders>
              <w:bottom w:val="single" w:sz="4" w:space="0" w:color="auto"/>
            </w:tcBorders>
          </w:tcPr>
          <w:p w14:paraId="7E220FA0" w14:textId="77777777" w:rsidR="008E3132" w:rsidRPr="00927300" w:rsidRDefault="008E3132" w:rsidP="00B62A78">
            <w:pPr>
              <w:jc w:val="center"/>
              <w:rPr>
                <w:lang w:val="fr-FR"/>
              </w:rPr>
            </w:pPr>
            <w:r>
              <w:rPr>
                <w:lang w:val="fr-FR"/>
              </w:rPr>
              <w:t>a</w:t>
            </w:r>
          </w:p>
        </w:tc>
        <w:tc>
          <w:tcPr>
            <w:tcW w:w="5857" w:type="dxa"/>
            <w:tcBorders>
              <w:bottom w:val="single" w:sz="4" w:space="0" w:color="auto"/>
            </w:tcBorders>
          </w:tcPr>
          <w:p w14:paraId="7BBE7351" w14:textId="77777777" w:rsidR="008E3132" w:rsidRPr="00927300" w:rsidRDefault="008E3132" w:rsidP="00B62A78">
            <w:r>
              <w:t>If the condition is always met in a specific use case.</w:t>
            </w:r>
          </w:p>
        </w:tc>
      </w:tr>
      <w:tr w:rsidR="008E3132" w14:paraId="11EAEBDC" w14:textId="77777777" w:rsidTr="00AA691A">
        <w:tc>
          <w:tcPr>
            <w:tcW w:w="1604" w:type="dxa"/>
            <w:tcBorders>
              <w:bottom w:val="single" w:sz="4" w:space="0" w:color="auto"/>
            </w:tcBorders>
            <w:shd w:val="clear" w:color="auto" w:fill="F3E1E1"/>
          </w:tcPr>
          <w:p w14:paraId="40BF5F07" w14:textId="77777777"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14:paraId="08AD583A" w14:textId="77777777" w:rsidR="008E3132" w:rsidRDefault="008E3132" w:rsidP="00B62A78">
            <w:pPr>
              <w:jc w:val="center"/>
              <w:rPr>
                <w:lang w:val="fr-FR"/>
              </w:rPr>
            </w:pPr>
            <w:r>
              <w:rPr>
                <w:lang w:val="fr-FR"/>
              </w:rPr>
              <w:t>b</w:t>
            </w:r>
          </w:p>
        </w:tc>
        <w:tc>
          <w:tcPr>
            <w:tcW w:w="5857" w:type="dxa"/>
            <w:tcBorders>
              <w:bottom w:val="single" w:sz="4" w:space="0" w:color="auto"/>
            </w:tcBorders>
            <w:shd w:val="clear" w:color="auto" w:fill="F3E1E1"/>
          </w:tcPr>
          <w:p w14:paraId="7D1E63E3" w14:textId="77777777" w:rsidR="008E3132" w:rsidRDefault="008E3132" w:rsidP="00B62A78">
            <w:r>
              <w:t>If the condition is never met in a specific use case.</w:t>
            </w:r>
          </w:p>
        </w:tc>
      </w:tr>
    </w:tbl>
    <w:p w14:paraId="7C671C14" w14:textId="77777777" w:rsidR="008E3132" w:rsidRDefault="008E3132" w:rsidP="008E3132"/>
    <w:p w14:paraId="1A43932E" w14:textId="0A970F79" w:rsidR="00A860D6" w:rsidRPr="00BF62AC" w:rsidRDefault="00490FD0" w:rsidP="00A860D6">
      <w:r w:rsidRPr="00187ABA">
        <w:lastRenderedPageBreak/>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14:paraId="2D7211EC" w14:textId="77777777" w:rsidR="00897ABD" w:rsidRDefault="00897ABD" w:rsidP="00C838A0">
      <w:pPr>
        <w:pStyle w:val="Heading3"/>
      </w:pPr>
      <w:bookmarkStart w:id="283" w:name="_Toc39505960"/>
      <w:r>
        <w:t>Usage Compatibility</w:t>
      </w:r>
      <w:bookmarkEnd w:id="283"/>
    </w:p>
    <w:p w14:paraId="0C2645C8" w14:textId="77777777" w:rsidR="00555E3D" w:rsidRPr="00927300" w:rsidRDefault="00A12E66" w:rsidP="00555E3D">
      <w:r w:rsidRPr="00236B00">
        <w:rPr>
          <w:highlight w:val="magenta"/>
        </w:rPr>
        <w:fldChar w:fldCharType="begin"/>
      </w:r>
      <w:r w:rsidR="00555E3D" w:rsidRPr="00236B00">
        <w:rPr>
          <w:highlight w:val="magenta"/>
        </w:rPr>
        <w:instrText xml:space="preserve"> XE "profile:compatibility" </w:instrText>
      </w:r>
      <w:r w:rsidRPr="00236B00">
        <w:rPr>
          <w:highlight w:val="magenta"/>
        </w:rPr>
        <w:fldChar w:fldCharType="end"/>
      </w:r>
      <w:r w:rsidRPr="00236B00">
        <w:rPr>
          <w:highlight w:val="magenta"/>
        </w:rPr>
        <w:fldChar w:fldCharType="begin"/>
      </w:r>
      <w:r w:rsidR="00555E3D" w:rsidRPr="00236B00">
        <w:rPr>
          <w:highlight w:val="magenta"/>
        </w:rPr>
        <w:instrText xml:space="preserve"> XE "compatibility:profile" </w:instrText>
      </w:r>
      <w:r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w:t>
      </w:r>
      <w:r w:rsidR="00285777" w:rsidRPr="00FF2E2D">
        <w:t>technical</w:t>
      </w:r>
      <w:r w:rsidR="00285777">
        <w:t xml:space="preserve"> </w:t>
      </w:r>
      <w:r w:rsidR="009A1BEF">
        <w:t xml:space="preserve">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14:paraId="7DC9CB0D" w14:textId="62602D94" w:rsidR="0069719E" w:rsidRDefault="00975466"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14:paraId="1EC16E05" w14:textId="77777777" w:rsidR="00992560" w:rsidRPr="00992560" w:rsidRDefault="00992560" w:rsidP="00897ABD">
      <w:pPr>
        <w:rPr>
          <w:rFonts w:eastAsia="Arial Unicode MS"/>
        </w:rPr>
      </w:pPr>
    </w:p>
    <w:p w14:paraId="417F9A8C" w14:textId="0CBE4D9F" w:rsidR="00897ABD" w:rsidRDefault="00E70217" w:rsidP="00B376D9">
      <w:pPr>
        <w:pStyle w:val="Caption"/>
      </w:pPr>
      <w:bookmarkStart w:id="284" w:name="Table_5_8"/>
      <w:bookmarkStart w:id="285" w:name="_Toc39506064"/>
      <w:r>
        <w:t>Table</w:t>
      </w:r>
      <w:r w:rsidR="0069719E" w:rsidRPr="0069719E">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8</w:t>
      </w:r>
      <w:r w:rsidR="00975466">
        <w:rPr>
          <w:noProof/>
        </w:rPr>
        <w:fldChar w:fldCharType="end"/>
      </w:r>
      <w:r w:rsidR="0069719E" w:rsidRPr="0069719E">
        <w:t>: Sender/Receiver Pair Profile Compatibility Rules</w:t>
      </w:r>
      <w:bookmarkEnd w:id="28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2D5305FA" w14:textId="77777777" w:rsidTr="00EB5568">
        <w:trPr>
          <w:tblHeader/>
        </w:trPr>
        <w:tc>
          <w:tcPr>
            <w:tcW w:w="1080" w:type="dxa"/>
            <w:shd w:val="clear" w:color="auto" w:fill="C96660"/>
          </w:tcPr>
          <w:bookmarkEnd w:id="284"/>
          <w:p w14:paraId="5758CB31" w14:textId="77777777" w:rsidR="00897ABD" w:rsidRPr="003C4476" w:rsidRDefault="00897ABD" w:rsidP="007362EC">
            <w:pPr>
              <w:keepNext/>
              <w:jc w:val="center"/>
              <w:rPr>
                <w:b/>
              </w:rPr>
            </w:pPr>
            <w:r w:rsidRPr="003C4476">
              <w:t>Sender</w:t>
            </w:r>
          </w:p>
        </w:tc>
        <w:tc>
          <w:tcPr>
            <w:tcW w:w="1260" w:type="dxa"/>
            <w:shd w:val="clear" w:color="auto" w:fill="C96660"/>
          </w:tcPr>
          <w:p w14:paraId="04780AF2" w14:textId="77777777" w:rsidR="00897ABD" w:rsidRPr="003C4476" w:rsidRDefault="00897ABD" w:rsidP="007362EC">
            <w:pPr>
              <w:jc w:val="center"/>
            </w:pPr>
            <w:r w:rsidRPr="003C4476">
              <w:t>Receiver</w:t>
            </w:r>
          </w:p>
        </w:tc>
        <w:tc>
          <w:tcPr>
            <w:tcW w:w="1440" w:type="dxa"/>
            <w:shd w:val="clear" w:color="auto" w:fill="C96660"/>
          </w:tcPr>
          <w:p w14:paraId="0C4887DC" w14:textId="77777777" w:rsidR="00897ABD" w:rsidRPr="003C4476" w:rsidRDefault="00897ABD" w:rsidP="007362EC">
            <w:pPr>
              <w:jc w:val="center"/>
            </w:pPr>
            <w:r w:rsidRPr="003C4476">
              <w:t>Compatible</w:t>
            </w:r>
          </w:p>
        </w:tc>
        <w:tc>
          <w:tcPr>
            <w:tcW w:w="5580" w:type="dxa"/>
            <w:shd w:val="clear" w:color="auto" w:fill="C96660"/>
          </w:tcPr>
          <w:p w14:paraId="5590C143" w14:textId="77777777" w:rsidR="00897ABD" w:rsidRPr="003C4476" w:rsidRDefault="00897ABD" w:rsidP="007362EC">
            <w:r w:rsidRPr="003C4476">
              <w:t>Comment</w:t>
            </w:r>
          </w:p>
        </w:tc>
      </w:tr>
      <w:tr w:rsidR="00897ABD" w:rsidRPr="003C4476" w14:paraId="5CE68E9A" w14:textId="77777777" w:rsidTr="007362EC">
        <w:tc>
          <w:tcPr>
            <w:tcW w:w="1080" w:type="dxa"/>
            <w:tcBorders>
              <w:bottom w:val="single" w:sz="4" w:space="0" w:color="auto"/>
            </w:tcBorders>
            <w:shd w:val="clear" w:color="auto" w:fill="auto"/>
          </w:tcPr>
          <w:p w14:paraId="65190B1B"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0CCBE8FF"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05B63E7B"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B879EDE" w14:textId="77777777" w:rsidR="00897ABD" w:rsidRPr="003C4476" w:rsidRDefault="00897ABD" w:rsidP="007362EC">
            <w:r w:rsidRPr="003C4476">
              <w:t>Sender and Receiver have the same expectations.</w:t>
            </w:r>
          </w:p>
        </w:tc>
      </w:tr>
      <w:tr w:rsidR="00897ABD" w:rsidRPr="003C4476" w14:paraId="1FF3B119" w14:textId="77777777" w:rsidTr="00EB5568">
        <w:tc>
          <w:tcPr>
            <w:tcW w:w="1080" w:type="dxa"/>
            <w:shd w:val="clear" w:color="auto" w:fill="F3E1E1"/>
          </w:tcPr>
          <w:p w14:paraId="13F98FA0" w14:textId="77777777" w:rsidR="00897ABD" w:rsidRPr="003C4476" w:rsidRDefault="00897ABD" w:rsidP="007362EC">
            <w:pPr>
              <w:jc w:val="center"/>
              <w:rPr>
                <w:b/>
              </w:rPr>
            </w:pPr>
            <w:r w:rsidRPr="003C4476">
              <w:t>R</w:t>
            </w:r>
          </w:p>
        </w:tc>
        <w:tc>
          <w:tcPr>
            <w:tcW w:w="1260" w:type="dxa"/>
            <w:shd w:val="clear" w:color="auto" w:fill="F3E1E1"/>
          </w:tcPr>
          <w:p w14:paraId="6807B341" w14:textId="77777777" w:rsidR="00897ABD" w:rsidRPr="003C4476" w:rsidRDefault="00897ABD" w:rsidP="007362EC">
            <w:pPr>
              <w:jc w:val="center"/>
            </w:pPr>
            <w:r w:rsidRPr="003C4476">
              <w:t>RE</w:t>
            </w:r>
          </w:p>
        </w:tc>
        <w:tc>
          <w:tcPr>
            <w:tcW w:w="1440" w:type="dxa"/>
            <w:shd w:val="clear" w:color="auto" w:fill="F3E1E1"/>
          </w:tcPr>
          <w:p w14:paraId="0A74C56B" w14:textId="77777777" w:rsidR="00897ABD" w:rsidRPr="003C4476" w:rsidRDefault="00897ABD" w:rsidP="007362EC">
            <w:pPr>
              <w:jc w:val="center"/>
            </w:pPr>
            <w:r w:rsidRPr="003C4476">
              <w:t>Yes</w:t>
            </w:r>
          </w:p>
        </w:tc>
        <w:tc>
          <w:tcPr>
            <w:tcW w:w="5580" w:type="dxa"/>
            <w:shd w:val="clear" w:color="auto" w:fill="F3E1E1"/>
          </w:tcPr>
          <w:p w14:paraId="3CC65690" w14:textId="77777777"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14:paraId="7843F8AC" w14:textId="77777777" w:rsidTr="007362EC">
        <w:tc>
          <w:tcPr>
            <w:tcW w:w="1080" w:type="dxa"/>
            <w:tcBorders>
              <w:bottom w:val="single" w:sz="4" w:space="0" w:color="auto"/>
            </w:tcBorders>
            <w:shd w:val="clear" w:color="auto" w:fill="auto"/>
          </w:tcPr>
          <w:p w14:paraId="62DDDD4D"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747FCF47" w14:textId="77777777" w:rsidR="00897ABD" w:rsidRPr="003C4476" w:rsidRDefault="00897ABD" w:rsidP="007362EC">
            <w:pPr>
              <w:jc w:val="center"/>
            </w:pPr>
            <w:r w:rsidRPr="003C4476">
              <w:t>X</w:t>
            </w:r>
          </w:p>
        </w:tc>
        <w:tc>
          <w:tcPr>
            <w:tcW w:w="1440" w:type="dxa"/>
            <w:tcBorders>
              <w:bottom w:val="single" w:sz="4" w:space="0" w:color="auto"/>
            </w:tcBorders>
            <w:shd w:val="clear" w:color="auto" w:fill="auto"/>
          </w:tcPr>
          <w:p w14:paraId="663FBDBE"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65F120B" w14:textId="77777777" w:rsidR="00897ABD" w:rsidRPr="003C4476" w:rsidRDefault="00897ABD" w:rsidP="007362EC">
            <w:r w:rsidRPr="003C4476">
              <w:t>Receiver doesn’t support this element.</w:t>
            </w:r>
          </w:p>
        </w:tc>
      </w:tr>
      <w:tr w:rsidR="00897ABD" w:rsidRPr="003C4476" w14:paraId="70D8AEBF" w14:textId="77777777" w:rsidTr="00EB5568">
        <w:tc>
          <w:tcPr>
            <w:tcW w:w="1080" w:type="dxa"/>
            <w:shd w:val="clear" w:color="auto" w:fill="F3E1E1"/>
          </w:tcPr>
          <w:p w14:paraId="62A7E607" w14:textId="77777777" w:rsidR="00897ABD" w:rsidRPr="003C4476" w:rsidRDefault="00897ABD" w:rsidP="007362EC">
            <w:pPr>
              <w:jc w:val="center"/>
              <w:rPr>
                <w:b/>
              </w:rPr>
            </w:pPr>
            <w:r w:rsidRPr="003C4476">
              <w:t>RE</w:t>
            </w:r>
          </w:p>
        </w:tc>
        <w:tc>
          <w:tcPr>
            <w:tcW w:w="1260" w:type="dxa"/>
            <w:shd w:val="clear" w:color="auto" w:fill="F3E1E1"/>
          </w:tcPr>
          <w:p w14:paraId="5E308B02" w14:textId="77777777" w:rsidR="00897ABD" w:rsidRPr="003C4476" w:rsidRDefault="00897ABD" w:rsidP="007362EC">
            <w:pPr>
              <w:jc w:val="center"/>
            </w:pPr>
            <w:r w:rsidRPr="003C4476">
              <w:t>R</w:t>
            </w:r>
          </w:p>
        </w:tc>
        <w:tc>
          <w:tcPr>
            <w:tcW w:w="1440" w:type="dxa"/>
            <w:shd w:val="clear" w:color="auto" w:fill="F3E1E1"/>
          </w:tcPr>
          <w:p w14:paraId="0751BE39" w14:textId="77777777" w:rsidR="00897ABD" w:rsidRPr="003C4476" w:rsidRDefault="00897ABD" w:rsidP="007362EC">
            <w:pPr>
              <w:jc w:val="center"/>
            </w:pPr>
            <w:r w:rsidRPr="003C4476">
              <w:t>No</w:t>
            </w:r>
          </w:p>
        </w:tc>
        <w:tc>
          <w:tcPr>
            <w:tcW w:w="5580" w:type="dxa"/>
            <w:shd w:val="clear" w:color="auto" w:fill="F3E1E1"/>
          </w:tcPr>
          <w:p w14:paraId="65FB32CC" w14:textId="77777777" w:rsidR="00897ABD" w:rsidRPr="003C4476" w:rsidRDefault="00897ABD" w:rsidP="007362EC">
            <w:pPr>
              <w:rPr>
                <w:rFonts w:eastAsia="Calibri" w:cs="Arial"/>
              </w:rPr>
            </w:pPr>
            <w:r w:rsidRPr="003C4476">
              <w:t>Receiver is not guaranteed to get required data.</w:t>
            </w:r>
          </w:p>
        </w:tc>
      </w:tr>
      <w:tr w:rsidR="00897ABD" w:rsidRPr="003C4476" w14:paraId="21AC0D48" w14:textId="77777777" w:rsidTr="007362EC">
        <w:tc>
          <w:tcPr>
            <w:tcW w:w="1080" w:type="dxa"/>
            <w:tcBorders>
              <w:bottom w:val="single" w:sz="4" w:space="0" w:color="auto"/>
            </w:tcBorders>
            <w:shd w:val="clear" w:color="auto" w:fill="auto"/>
          </w:tcPr>
          <w:p w14:paraId="43B4D224" w14:textId="77777777"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14:paraId="0AEE998E"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7E859454"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6598601C" w14:textId="77777777" w:rsidR="00897ABD" w:rsidRPr="003C4476" w:rsidRDefault="00897ABD" w:rsidP="007362EC">
            <w:r w:rsidRPr="003C4476">
              <w:t>Sender and Receiver have the same expectations.</w:t>
            </w:r>
          </w:p>
        </w:tc>
      </w:tr>
      <w:tr w:rsidR="00897ABD" w:rsidRPr="003C4476" w14:paraId="093DB23F" w14:textId="77777777" w:rsidTr="00EB5568">
        <w:tc>
          <w:tcPr>
            <w:tcW w:w="1080" w:type="dxa"/>
            <w:shd w:val="clear" w:color="auto" w:fill="F3E1E1"/>
          </w:tcPr>
          <w:p w14:paraId="60864757" w14:textId="77777777" w:rsidR="00897ABD" w:rsidRPr="003C4476" w:rsidRDefault="00897ABD" w:rsidP="007362EC">
            <w:pPr>
              <w:jc w:val="center"/>
              <w:rPr>
                <w:b/>
              </w:rPr>
            </w:pPr>
            <w:r w:rsidRPr="003C4476">
              <w:t>RE</w:t>
            </w:r>
          </w:p>
        </w:tc>
        <w:tc>
          <w:tcPr>
            <w:tcW w:w="1260" w:type="dxa"/>
            <w:shd w:val="clear" w:color="auto" w:fill="F3E1E1"/>
          </w:tcPr>
          <w:p w14:paraId="1A6BB9B0" w14:textId="77777777" w:rsidR="00897ABD" w:rsidRPr="003C4476" w:rsidRDefault="00897ABD" w:rsidP="007362EC">
            <w:pPr>
              <w:jc w:val="center"/>
            </w:pPr>
            <w:r w:rsidRPr="003C4476">
              <w:t>X</w:t>
            </w:r>
          </w:p>
        </w:tc>
        <w:tc>
          <w:tcPr>
            <w:tcW w:w="1440" w:type="dxa"/>
            <w:shd w:val="clear" w:color="auto" w:fill="F3E1E1"/>
          </w:tcPr>
          <w:p w14:paraId="31BF49B0" w14:textId="77777777" w:rsidR="00897ABD" w:rsidRPr="003C4476" w:rsidRDefault="00897ABD" w:rsidP="007362EC">
            <w:pPr>
              <w:jc w:val="center"/>
            </w:pPr>
            <w:r w:rsidRPr="003C4476">
              <w:t>Yes</w:t>
            </w:r>
          </w:p>
        </w:tc>
        <w:tc>
          <w:tcPr>
            <w:tcW w:w="5580" w:type="dxa"/>
            <w:shd w:val="clear" w:color="auto" w:fill="F3E1E1"/>
          </w:tcPr>
          <w:p w14:paraId="127AB9FC" w14:textId="77777777" w:rsidR="00897ABD" w:rsidRPr="003C4476" w:rsidRDefault="00897ABD" w:rsidP="007362EC">
            <w:r w:rsidRPr="003C4476">
              <w:t>Receiver doesn’t support this element.</w:t>
            </w:r>
          </w:p>
        </w:tc>
      </w:tr>
      <w:tr w:rsidR="00897ABD" w:rsidRPr="003C4476" w14:paraId="21044FCC" w14:textId="77777777" w:rsidTr="007362EC">
        <w:tc>
          <w:tcPr>
            <w:tcW w:w="1080" w:type="dxa"/>
            <w:tcBorders>
              <w:bottom w:val="single" w:sz="4" w:space="0" w:color="auto"/>
            </w:tcBorders>
            <w:shd w:val="clear" w:color="auto" w:fill="auto"/>
          </w:tcPr>
          <w:p w14:paraId="1EEBC91F"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568F6082"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5576488C" w14:textId="77777777" w:rsidR="00897ABD" w:rsidRPr="003C4476" w:rsidRDefault="00897ABD" w:rsidP="007362EC">
            <w:pPr>
              <w:jc w:val="center"/>
            </w:pPr>
            <w:r w:rsidRPr="003C4476">
              <w:t>No</w:t>
            </w:r>
          </w:p>
        </w:tc>
        <w:tc>
          <w:tcPr>
            <w:tcW w:w="5580" w:type="dxa"/>
            <w:tcBorders>
              <w:bottom w:val="single" w:sz="4" w:space="0" w:color="auto"/>
            </w:tcBorders>
            <w:shd w:val="clear" w:color="auto" w:fill="auto"/>
          </w:tcPr>
          <w:p w14:paraId="35C9FD39" w14:textId="77777777" w:rsidR="00897ABD" w:rsidRPr="003C4476" w:rsidRDefault="00897ABD" w:rsidP="007362EC">
            <w:r w:rsidRPr="003C4476">
              <w:t>Receiver will not get required data.</w:t>
            </w:r>
          </w:p>
        </w:tc>
      </w:tr>
      <w:tr w:rsidR="00897ABD" w:rsidRPr="003C4476" w14:paraId="06F7B356" w14:textId="77777777" w:rsidTr="00EB5568">
        <w:tc>
          <w:tcPr>
            <w:tcW w:w="1080" w:type="dxa"/>
            <w:tcBorders>
              <w:bottom w:val="nil"/>
            </w:tcBorders>
            <w:shd w:val="clear" w:color="auto" w:fill="F3E1E1"/>
          </w:tcPr>
          <w:p w14:paraId="3D7601A7" w14:textId="77777777" w:rsidR="00897ABD" w:rsidRPr="003C4476" w:rsidRDefault="00897ABD" w:rsidP="007362EC">
            <w:pPr>
              <w:jc w:val="center"/>
              <w:rPr>
                <w:b/>
              </w:rPr>
            </w:pPr>
            <w:r w:rsidRPr="003C4476">
              <w:t>X</w:t>
            </w:r>
          </w:p>
        </w:tc>
        <w:tc>
          <w:tcPr>
            <w:tcW w:w="1260" w:type="dxa"/>
            <w:tcBorders>
              <w:bottom w:val="nil"/>
            </w:tcBorders>
            <w:shd w:val="clear" w:color="auto" w:fill="F3E1E1"/>
          </w:tcPr>
          <w:p w14:paraId="732A3483" w14:textId="77777777" w:rsidR="00897ABD" w:rsidRPr="003C4476" w:rsidRDefault="00897ABD" w:rsidP="007362EC">
            <w:pPr>
              <w:jc w:val="center"/>
            </w:pPr>
            <w:r w:rsidRPr="003C4476">
              <w:t>RE</w:t>
            </w:r>
            <w:r>
              <w:rPr>
                <w:rStyle w:val="FootnoteReference"/>
              </w:rPr>
              <w:footnoteReference w:id="22"/>
            </w:r>
          </w:p>
        </w:tc>
        <w:tc>
          <w:tcPr>
            <w:tcW w:w="1440" w:type="dxa"/>
            <w:tcBorders>
              <w:bottom w:val="single" w:sz="4" w:space="0" w:color="auto"/>
            </w:tcBorders>
            <w:shd w:val="clear" w:color="auto" w:fill="F3E1E1"/>
          </w:tcPr>
          <w:p w14:paraId="352D856B" w14:textId="77777777" w:rsidR="00897ABD" w:rsidRPr="003C4476" w:rsidRDefault="00897ABD" w:rsidP="007362EC">
            <w:pPr>
              <w:jc w:val="center"/>
            </w:pPr>
            <w:r w:rsidRPr="003C4476">
              <w:t>No</w:t>
            </w:r>
          </w:p>
        </w:tc>
        <w:tc>
          <w:tcPr>
            <w:tcW w:w="5580" w:type="dxa"/>
            <w:tcBorders>
              <w:bottom w:val="single" w:sz="4" w:space="0" w:color="auto"/>
            </w:tcBorders>
            <w:shd w:val="clear" w:color="auto" w:fill="F3E1E1"/>
          </w:tcPr>
          <w:p w14:paraId="2E642F37" w14:textId="77777777"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14:paraId="5474268C" w14:textId="77777777" w:rsidR="00897ABD" w:rsidRPr="003C4476" w:rsidRDefault="00897ABD" w:rsidP="007362EC">
            <w:r>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14:paraId="7D710DF2" w14:textId="77777777" w:rsidTr="00EB5568">
        <w:tc>
          <w:tcPr>
            <w:tcW w:w="1080" w:type="dxa"/>
            <w:tcBorders>
              <w:top w:val="nil"/>
              <w:bottom w:val="single" w:sz="4" w:space="0" w:color="auto"/>
            </w:tcBorders>
            <w:shd w:val="clear" w:color="auto" w:fill="F3E1E1"/>
          </w:tcPr>
          <w:p w14:paraId="67A7A1FD" w14:textId="77777777" w:rsidR="00897ABD" w:rsidRPr="003C4476" w:rsidRDefault="00897ABD" w:rsidP="007362EC">
            <w:pPr>
              <w:jc w:val="center"/>
            </w:pPr>
          </w:p>
        </w:tc>
        <w:tc>
          <w:tcPr>
            <w:tcW w:w="1260" w:type="dxa"/>
            <w:tcBorders>
              <w:top w:val="nil"/>
              <w:bottom w:val="single" w:sz="4" w:space="0" w:color="auto"/>
            </w:tcBorders>
            <w:shd w:val="clear" w:color="auto" w:fill="F3E1E1"/>
          </w:tcPr>
          <w:p w14:paraId="24FE4625" w14:textId="77777777"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14:paraId="49D5CE1C" w14:textId="77777777"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14:paraId="2A50EBC1" w14:textId="77777777" w:rsidR="00897ABD" w:rsidRPr="003C4476" w:rsidRDefault="00897ABD" w:rsidP="007362EC">
            <w:r>
              <w:t>The element is not necessary for operation.</w:t>
            </w:r>
            <w:r w:rsidDel="008F48AB">
              <w:t xml:space="preserve"> </w:t>
            </w:r>
          </w:p>
        </w:tc>
      </w:tr>
      <w:tr w:rsidR="00897ABD" w:rsidRPr="003C4476" w14:paraId="4709B895" w14:textId="77777777" w:rsidTr="007362EC">
        <w:tc>
          <w:tcPr>
            <w:tcW w:w="1080" w:type="dxa"/>
            <w:shd w:val="clear" w:color="auto" w:fill="auto"/>
          </w:tcPr>
          <w:p w14:paraId="7530FE03" w14:textId="77777777" w:rsidR="00897ABD" w:rsidRPr="003C4476" w:rsidRDefault="00897ABD" w:rsidP="007362EC">
            <w:pPr>
              <w:jc w:val="center"/>
              <w:rPr>
                <w:b/>
              </w:rPr>
            </w:pPr>
            <w:r w:rsidRPr="003C4476">
              <w:t>X</w:t>
            </w:r>
          </w:p>
        </w:tc>
        <w:tc>
          <w:tcPr>
            <w:tcW w:w="1260" w:type="dxa"/>
            <w:shd w:val="clear" w:color="auto" w:fill="auto"/>
          </w:tcPr>
          <w:p w14:paraId="738DB817" w14:textId="77777777" w:rsidR="00897ABD" w:rsidRPr="003C4476" w:rsidRDefault="00897ABD" w:rsidP="007362EC">
            <w:pPr>
              <w:jc w:val="center"/>
            </w:pPr>
            <w:r w:rsidRPr="003C4476">
              <w:t>X</w:t>
            </w:r>
          </w:p>
        </w:tc>
        <w:tc>
          <w:tcPr>
            <w:tcW w:w="1440" w:type="dxa"/>
            <w:shd w:val="clear" w:color="auto" w:fill="auto"/>
          </w:tcPr>
          <w:p w14:paraId="1EDC4610" w14:textId="77777777" w:rsidR="00897ABD" w:rsidRPr="003C4476" w:rsidRDefault="00897ABD" w:rsidP="007362EC">
            <w:pPr>
              <w:jc w:val="center"/>
            </w:pPr>
            <w:r w:rsidRPr="003C4476">
              <w:t>Yes</w:t>
            </w:r>
          </w:p>
        </w:tc>
        <w:tc>
          <w:tcPr>
            <w:tcW w:w="5580" w:type="dxa"/>
            <w:shd w:val="clear" w:color="auto" w:fill="auto"/>
          </w:tcPr>
          <w:p w14:paraId="0378A976" w14:textId="77777777" w:rsidR="00897ABD" w:rsidRPr="003C4476" w:rsidRDefault="00897ABD" w:rsidP="007362EC">
            <w:r w:rsidRPr="003C4476">
              <w:t>Sender and Receiver have the same expectations.</w:t>
            </w:r>
          </w:p>
        </w:tc>
      </w:tr>
    </w:tbl>
    <w:p w14:paraId="662336D6" w14:textId="77777777" w:rsidR="00992560" w:rsidRDefault="00992560" w:rsidP="00992560">
      <w:r w:rsidRPr="00927300">
        <w:lastRenderedPageBreak/>
        <w:t xml:space="preserve">Optional elements apply only to </w:t>
      </w:r>
      <w:r>
        <w:t>c</w:t>
      </w:r>
      <w:r w:rsidRPr="00927300">
        <w:t xml:space="preserve">onstrainable profiles. Often </w:t>
      </w:r>
      <w:r>
        <w:t>specifiers</w:t>
      </w:r>
      <w:r w:rsidRPr="00927300">
        <w:t xml:space="preserve"> develop constrainable</w:t>
      </w:r>
      <w:r>
        <w:t>-</w:t>
      </w:r>
      <w:r w:rsidRPr="00927300">
        <w:t>level profiles for national specifications</w:t>
      </w:r>
      <w:r>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14:paraId="40E92860" w14:textId="358A4AEC" w:rsidR="0069719E" w:rsidRPr="00927300" w:rsidRDefault="00992560" w:rsidP="00897ABD">
      <w:r w:rsidRPr="00DB25D6">
        <w:t xml:space="preserve">Assessing </w:t>
      </w:r>
      <w:r>
        <w:t xml:space="preserve">technical </w:t>
      </w:r>
      <w:r w:rsidRPr="00DB25D6">
        <w:t xml:space="preserve">compatibility among </w:t>
      </w:r>
      <w:r>
        <w:t>applications</w:t>
      </w:r>
      <w:r w:rsidRPr="00DB25D6">
        <w:t xml:space="preserve"> requires a comparison of the capabilities of the sending side to the capabilities of the receiving side through the means of profiles. </w:t>
      </w:r>
      <w:r>
        <w:t xml:space="preserve">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obligatory expressions of their requirements. Therefore, a required element (“R” usage) indicates that the receiver must get this information in order to be able to process the message or a specific part of the message. </w:t>
      </w:r>
      <w:r w:rsidRPr="00ED6D94">
        <w:t xml:space="preserve">A pairing of X </w:t>
      </w:r>
      <w:r w:rsidRPr="00ED6D94">
        <w:sym w:font="Wingdings" w:char="F0E0"/>
      </w:r>
      <w:r w:rsidRPr="00ED6D94">
        <w:t xml:space="preserve"> R is deemed not compatible. However, the pairing “R</w:t>
      </w:r>
      <w:r>
        <w:t xml:space="preserve"> </w:t>
      </w:r>
      <w:r>
        <w:sym w:font="Wingdings" w:char="F0E0"/>
      </w:r>
      <w:r w:rsidRPr="00ED6D94">
        <w:t xml:space="preserve"> X” is deemed compatible since technical compatibility is assessed on receiver side requirements and in this case the receiver does not need the data to fulfill its use case. However, if the sender had an expectation that the element is processed in some manner, then </w:t>
      </w:r>
      <w:r>
        <w:t>a resolution</w:t>
      </w:r>
      <w:r w:rsidRPr="00ED6D94">
        <w:t xml:space="preserve"> would be decided in the functional compatibility negotiations.</w:t>
      </w:r>
    </w:p>
    <w:p w14:paraId="4BBEB9ED" w14:textId="1130D6A7" w:rsidR="00897ABD" w:rsidRDefault="00E70217" w:rsidP="00B376D9">
      <w:pPr>
        <w:pStyle w:val="Caption"/>
      </w:pPr>
      <w:bookmarkStart w:id="286" w:name="Table_5_9"/>
      <w:bookmarkStart w:id="287" w:name="_Toc39506065"/>
      <w:r>
        <w:t>Table</w:t>
      </w:r>
      <w:r w:rsidR="0069719E" w:rsidRPr="0069719E">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9</w:t>
      </w:r>
      <w:r w:rsidR="00975466">
        <w:rPr>
          <w:noProof/>
        </w:rPr>
        <w:fldChar w:fldCharType="end"/>
      </w:r>
      <w:r w:rsidR="0069719E" w:rsidRPr="0069719E">
        <w:t>: Compatibility Analysis for Optional Elements</w:t>
      </w:r>
      <w:bookmarkEnd w:id="28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75941DA7" w14:textId="77777777" w:rsidTr="00EB5568">
        <w:trPr>
          <w:tblHeader/>
        </w:trPr>
        <w:tc>
          <w:tcPr>
            <w:tcW w:w="1080" w:type="dxa"/>
            <w:tcBorders>
              <w:bottom w:val="single" w:sz="4" w:space="0" w:color="auto"/>
            </w:tcBorders>
            <w:shd w:val="clear" w:color="auto" w:fill="C96660"/>
          </w:tcPr>
          <w:bookmarkEnd w:id="286"/>
          <w:p w14:paraId="6EEF84C6" w14:textId="77777777"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14:paraId="75C58B4D" w14:textId="77777777"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14:paraId="367DEE0D" w14:textId="77777777"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14:paraId="182243EA" w14:textId="77777777" w:rsidR="00897ABD" w:rsidRPr="003C4476" w:rsidRDefault="00897ABD" w:rsidP="007362EC">
            <w:r w:rsidRPr="003C4476">
              <w:t>Comment</w:t>
            </w:r>
          </w:p>
        </w:tc>
      </w:tr>
      <w:tr w:rsidR="00897ABD" w:rsidRPr="003C4476" w14:paraId="5CD81B08" w14:textId="77777777" w:rsidTr="007362EC">
        <w:tc>
          <w:tcPr>
            <w:tcW w:w="1080" w:type="dxa"/>
            <w:tcBorders>
              <w:bottom w:val="single" w:sz="4" w:space="0" w:color="auto"/>
            </w:tcBorders>
            <w:shd w:val="clear" w:color="auto" w:fill="auto"/>
          </w:tcPr>
          <w:p w14:paraId="4E4291F8"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6AE6AC23"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2E669AC6"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14C72AD" w14:textId="131493AC"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 RE, or X.</w:t>
            </w:r>
          </w:p>
        </w:tc>
      </w:tr>
      <w:tr w:rsidR="00897ABD" w:rsidRPr="003C4476" w14:paraId="2170BFFC" w14:textId="77777777" w:rsidTr="00EB5568">
        <w:tc>
          <w:tcPr>
            <w:tcW w:w="1080" w:type="dxa"/>
            <w:shd w:val="clear" w:color="auto" w:fill="F3E1E1"/>
          </w:tcPr>
          <w:p w14:paraId="6991E6FB" w14:textId="77777777" w:rsidR="00897ABD" w:rsidRPr="003C4476" w:rsidRDefault="00897ABD" w:rsidP="007362EC">
            <w:pPr>
              <w:jc w:val="center"/>
              <w:rPr>
                <w:b/>
              </w:rPr>
            </w:pPr>
            <w:r w:rsidRPr="003C4476">
              <w:t>RE</w:t>
            </w:r>
          </w:p>
        </w:tc>
        <w:tc>
          <w:tcPr>
            <w:tcW w:w="1260" w:type="dxa"/>
            <w:shd w:val="clear" w:color="auto" w:fill="F3E1E1"/>
          </w:tcPr>
          <w:p w14:paraId="1D572CAA" w14:textId="77777777" w:rsidR="00897ABD" w:rsidRPr="003C4476" w:rsidRDefault="00897ABD" w:rsidP="007362EC">
            <w:pPr>
              <w:jc w:val="center"/>
            </w:pPr>
            <w:r w:rsidRPr="003C4476">
              <w:t>O</w:t>
            </w:r>
          </w:p>
        </w:tc>
        <w:tc>
          <w:tcPr>
            <w:tcW w:w="1440" w:type="dxa"/>
            <w:shd w:val="clear" w:color="auto" w:fill="F3E1E1"/>
          </w:tcPr>
          <w:p w14:paraId="34592470" w14:textId="77777777" w:rsidR="00897ABD" w:rsidRPr="003C4476" w:rsidRDefault="00897ABD" w:rsidP="007362EC">
            <w:pPr>
              <w:jc w:val="center"/>
            </w:pPr>
            <w:r>
              <w:t>Only RE, X</w:t>
            </w:r>
          </w:p>
        </w:tc>
        <w:tc>
          <w:tcPr>
            <w:tcW w:w="5580" w:type="dxa"/>
            <w:shd w:val="clear" w:color="auto" w:fill="F3E1E1"/>
          </w:tcPr>
          <w:p w14:paraId="5AD7BCBF" w14:textId="07264B2A"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RE or X.</w:t>
            </w:r>
          </w:p>
        </w:tc>
      </w:tr>
      <w:tr w:rsidR="00897ABD" w:rsidRPr="003C4476" w14:paraId="0D582217" w14:textId="77777777" w:rsidTr="007362EC">
        <w:tc>
          <w:tcPr>
            <w:tcW w:w="1080" w:type="dxa"/>
            <w:tcBorders>
              <w:bottom w:val="single" w:sz="4" w:space="0" w:color="auto"/>
            </w:tcBorders>
            <w:shd w:val="clear" w:color="auto" w:fill="auto"/>
          </w:tcPr>
          <w:p w14:paraId="7D81DCCB"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7A004510"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7766779C" w14:textId="77777777" w:rsidR="00897ABD" w:rsidRPr="003C4476" w:rsidRDefault="00897ABD" w:rsidP="007362EC">
            <w:pPr>
              <w:jc w:val="center"/>
            </w:pPr>
            <w:r w:rsidRPr="003C4476">
              <w:t>Only X</w:t>
            </w:r>
          </w:p>
        </w:tc>
        <w:tc>
          <w:tcPr>
            <w:tcW w:w="5580" w:type="dxa"/>
            <w:tcBorders>
              <w:bottom w:val="single" w:sz="4" w:space="0" w:color="auto"/>
            </w:tcBorders>
            <w:shd w:val="clear" w:color="auto" w:fill="auto"/>
          </w:tcPr>
          <w:p w14:paraId="3107A52B" w14:textId="631E34BE" w:rsidR="00897ABD" w:rsidRPr="003C4476" w:rsidRDefault="006C48D7" w:rsidP="007362EC">
            <w:r w:rsidRPr="006C48D7">
              <w:t>The receiver does not need data for this element for its current use case. A derived compatible receiver profile setting can only be achieved if the usage for the element is constrained to X.</w:t>
            </w:r>
          </w:p>
        </w:tc>
      </w:tr>
      <w:tr w:rsidR="00897ABD" w:rsidRPr="003C4476" w14:paraId="060A972F" w14:textId="77777777" w:rsidTr="00EB5568">
        <w:tc>
          <w:tcPr>
            <w:tcW w:w="1080" w:type="dxa"/>
            <w:shd w:val="clear" w:color="auto" w:fill="F3E1E1"/>
          </w:tcPr>
          <w:p w14:paraId="09207A11" w14:textId="77777777" w:rsidR="00897ABD" w:rsidRPr="003C4476" w:rsidRDefault="00897ABD" w:rsidP="007362EC">
            <w:pPr>
              <w:jc w:val="center"/>
              <w:rPr>
                <w:b/>
              </w:rPr>
            </w:pPr>
            <w:r w:rsidRPr="003C4476">
              <w:t>O</w:t>
            </w:r>
          </w:p>
        </w:tc>
        <w:tc>
          <w:tcPr>
            <w:tcW w:w="1260" w:type="dxa"/>
            <w:shd w:val="clear" w:color="auto" w:fill="F3E1E1"/>
          </w:tcPr>
          <w:p w14:paraId="3DF78A02" w14:textId="77777777" w:rsidR="00897ABD" w:rsidRPr="003C4476" w:rsidRDefault="00897ABD" w:rsidP="007362EC">
            <w:pPr>
              <w:jc w:val="center"/>
            </w:pPr>
            <w:r w:rsidRPr="003C4476">
              <w:t>R</w:t>
            </w:r>
          </w:p>
        </w:tc>
        <w:tc>
          <w:tcPr>
            <w:tcW w:w="1440" w:type="dxa"/>
            <w:shd w:val="clear" w:color="auto" w:fill="F3E1E1"/>
          </w:tcPr>
          <w:p w14:paraId="5C765288" w14:textId="77777777" w:rsidR="00897ABD" w:rsidRPr="003C4476" w:rsidRDefault="00897ABD" w:rsidP="007362EC">
            <w:pPr>
              <w:jc w:val="center"/>
            </w:pPr>
            <w:r w:rsidRPr="003C4476">
              <w:t>Only R</w:t>
            </w:r>
          </w:p>
        </w:tc>
        <w:tc>
          <w:tcPr>
            <w:tcW w:w="5580" w:type="dxa"/>
            <w:shd w:val="clear" w:color="auto" w:fill="F3E1E1"/>
          </w:tcPr>
          <w:p w14:paraId="42490326" w14:textId="77777777" w:rsidR="00897ABD" w:rsidRPr="003C4476" w:rsidRDefault="006C48D7" w:rsidP="007362EC">
            <w:r w:rsidRPr="006C48D7">
              <w:t>The receiver needs data for this element for its use case. The only derived compatible sender profile setting is R.</w:t>
            </w:r>
          </w:p>
        </w:tc>
      </w:tr>
      <w:tr w:rsidR="00897ABD" w:rsidRPr="003C4476" w14:paraId="70ADB712" w14:textId="77777777" w:rsidTr="007362EC">
        <w:tc>
          <w:tcPr>
            <w:tcW w:w="1080" w:type="dxa"/>
            <w:tcBorders>
              <w:bottom w:val="single" w:sz="4" w:space="0" w:color="auto"/>
            </w:tcBorders>
            <w:shd w:val="clear" w:color="auto" w:fill="auto"/>
          </w:tcPr>
          <w:p w14:paraId="5F569966" w14:textId="77777777"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14:paraId="1847C828"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14D661CD" w14:textId="77777777"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14:paraId="7F72C2F2" w14:textId="77777777" w:rsidR="00897ABD" w:rsidRPr="003C4476" w:rsidRDefault="006C48D7" w:rsidP="007362EC">
            <w:r w:rsidRPr="006C48D7">
              <w:t>The receiver needs data for this element for its use case. The derived compatible sender profile setting are R and RE.</w:t>
            </w:r>
          </w:p>
        </w:tc>
      </w:tr>
      <w:tr w:rsidR="00897ABD" w:rsidRPr="003C4476" w14:paraId="10979526" w14:textId="77777777" w:rsidTr="00EB5568">
        <w:tc>
          <w:tcPr>
            <w:tcW w:w="1080" w:type="dxa"/>
            <w:shd w:val="clear" w:color="auto" w:fill="F3E1E1"/>
          </w:tcPr>
          <w:p w14:paraId="535522CD" w14:textId="77777777" w:rsidR="00897ABD" w:rsidRPr="003C4476" w:rsidRDefault="00897ABD" w:rsidP="007362EC">
            <w:pPr>
              <w:jc w:val="center"/>
              <w:rPr>
                <w:b/>
              </w:rPr>
            </w:pPr>
            <w:r w:rsidRPr="003C4476">
              <w:t>O</w:t>
            </w:r>
          </w:p>
        </w:tc>
        <w:tc>
          <w:tcPr>
            <w:tcW w:w="1260" w:type="dxa"/>
            <w:shd w:val="clear" w:color="auto" w:fill="F3E1E1"/>
          </w:tcPr>
          <w:p w14:paraId="0424F6A8" w14:textId="77777777" w:rsidR="00897ABD" w:rsidRPr="003C4476" w:rsidRDefault="00897ABD" w:rsidP="007362EC">
            <w:pPr>
              <w:jc w:val="center"/>
            </w:pPr>
            <w:r w:rsidRPr="003C4476">
              <w:t>X</w:t>
            </w:r>
          </w:p>
        </w:tc>
        <w:tc>
          <w:tcPr>
            <w:tcW w:w="1440" w:type="dxa"/>
            <w:shd w:val="clear" w:color="auto" w:fill="F3E1E1"/>
          </w:tcPr>
          <w:p w14:paraId="191738E4" w14:textId="77777777" w:rsidR="00897ABD" w:rsidRPr="003C4476" w:rsidRDefault="00897ABD" w:rsidP="007362EC">
            <w:pPr>
              <w:jc w:val="center"/>
            </w:pPr>
            <w:r w:rsidRPr="003C4476">
              <w:t>Yes</w:t>
            </w:r>
          </w:p>
        </w:tc>
        <w:tc>
          <w:tcPr>
            <w:tcW w:w="5580" w:type="dxa"/>
            <w:shd w:val="clear" w:color="auto" w:fill="F3E1E1"/>
          </w:tcPr>
          <w:p w14:paraId="2AEE3C99" w14:textId="77777777" w:rsidR="00897ABD" w:rsidRPr="003C4476" w:rsidRDefault="006C48D7" w:rsidP="007362EC">
            <w:r w:rsidRPr="006C48D7">
              <w:t>The receiver does not need data for this element for its use case. A derived compatible sender profile setting are R, RE, and X.</w:t>
            </w:r>
          </w:p>
        </w:tc>
      </w:tr>
      <w:tr w:rsidR="00897ABD" w:rsidRPr="003C4476" w14:paraId="2A8AC2FD" w14:textId="77777777" w:rsidTr="007362EC">
        <w:tc>
          <w:tcPr>
            <w:tcW w:w="1080" w:type="dxa"/>
            <w:shd w:val="clear" w:color="auto" w:fill="auto"/>
          </w:tcPr>
          <w:p w14:paraId="224184EF" w14:textId="77777777" w:rsidR="00897ABD" w:rsidRPr="003C4476" w:rsidRDefault="00897ABD" w:rsidP="007362EC">
            <w:pPr>
              <w:jc w:val="center"/>
              <w:rPr>
                <w:b/>
              </w:rPr>
            </w:pPr>
            <w:r w:rsidRPr="003C4476">
              <w:t>O</w:t>
            </w:r>
          </w:p>
        </w:tc>
        <w:tc>
          <w:tcPr>
            <w:tcW w:w="1260" w:type="dxa"/>
            <w:shd w:val="clear" w:color="auto" w:fill="auto"/>
          </w:tcPr>
          <w:p w14:paraId="46958C28" w14:textId="77777777" w:rsidR="00897ABD" w:rsidRPr="003C4476" w:rsidRDefault="00897ABD" w:rsidP="007362EC">
            <w:pPr>
              <w:jc w:val="center"/>
            </w:pPr>
            <w:r w:rsidRPr="003C4476">
              <w:t>O</w:t>
            </w:r>
          </w:p>
        </w:tc>
        <w:tc>
          <w:tcPr>
            <w:tcW w:w="1440" w:type="dxa"/>
            <w:shd w:val="clear" w:color="auto" w:fill="auto"/>
          </w:tcPr>
          <w:p w14:paraId="722EB15F" w14:textId="77777777" w:rsidR="00897ABD" w:rsidRPr="003C4476" w:rsidRDefault="00897ABD" w:rsidP="007362EC">
            <w:pPr>
              <w:jc w:val="center"/>
            </w:pPr>
            <w:r w:rsidRPr="003C4476">
              <w:t>Possible</w:t>
            </w:r>
          </w:p>
        </w:tc>
        <w:tc>
          <w:tcPr>
            <w:tcW w:w="5580" w:type="dxa"/>
            <w:shd w:val="clear" w:color="auto" w:fill="auto"/>
          </w:tcPr>
          <w:p w14:paraId="0457775C" w14:textId="77777777" w:rsidR="00897ABD" w:rsidRPr="003C4476" w:rsidRDefault="00897ABD" w:rsidP="007362EC">
            <w:r w:rsidRPr="003C4476">
              <w:t xml:space="preserve">Compatibility can be achieved by following the rules for </w:t>
            </w:r>
            <w:r w:rsidR="00F2646D">
              <w:t>I</w:t>
            </w:r>
            <w:r w:rsidRPr="003C4476">
              <w:t>mplementation profiles as gi</w:t>
            </w:r>
            <w:r w:rsidR="006C48D7">
              <w:t xml:space="preserve">ven in </w:t>
            </w:r>
            <w:hyperlink w:anchor="Table_5_8" w:history="1">
              <w:r w:rsidR="006C48D7" w:rsidRPr="006C48D7">
                <w:rPr>
                  <w:rStyle w:val="Hyperlink"/>
                  <w:rFonts w:ascii="Times New Roman" w:hAnsi="Times New Roman"/>
                  <w:sz w:val="24"/>
                </w:rPr>
                <w:t>Table 5.8</w:t>
              </w:r>
            </w:hyperlink>
            <w:r w:rsidRPr="003C4476">
              <w:t>.</w:t>
            </w:r>
          </w:p>
        </w:tc>
      </w:tr>
    </w:tbl>
    <w:p w14:paraId="28673117" w14:textId="1569215E" w:rsidR="00897ABD" w:rsidRDefault="00897ABD" w:rsidP="00897ABD"/>
    <w:p w14:paraId="7D31E09F" w14:textId="2C5F28A3" w:rsidR="00992560" w:rsidRDefault="00992560" w:rsidP="00897ABD">
      <w:r w:rsidRPr="00927300">
        <w:lastRenderedPageBreak/>
        <w:t xml:space="preserve">The analysis of optional elements for profile compatibility provides guidance for pairing potential </w:t>
      </w:r>
      <w:r>
        <w:t>i</w:t>
      </w:r>
      <w:r w:rsidRPr="00927300">
        <w:t xml:space="preserve">mplementable profiles derived from </w:t>
      </w:r>
      <w:r>
        <w:t>c</w:t>
      </w:r>
      <w:r w:rsidRPr="00927300">
        <w:t xml:space="preserve">onstrainable profiles. A definitive assessment of profile compatibility can’t be made until </w:t>
      </w:r>
      <w:r>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t>c</w:t>
      </w:r>
      <w:r w:rsidRPr="00927300">
        <w:t>onstrainable profiles. As is to be expected</w:t>
      </w:r>
      <w:r>
        <w:t>,</w:t>
      </w:r>
      <w:r w:rsidRPr="00927300">
        <w:t xml:space="preserve"> profile compatibility of </w:t>
      </w:r>
      <w:r>
        <w:t>c</w:t>
      </w:r>
      <w:r w:rsidRPr="00927300">
        <w:t xml:space="preserve">onstrainable profiles is directly linked to the requirements of the compatibility rules of </w:t>
      </w:r>
      <w:r>
        <w:t>i</w:t>
      </w:r>
      <w:r w:rsidRPr="00927300">
        <w:t>mplementable profiles.</w:t>
      </w:r>
    </w:p>
    <w:p w14:paraId="19D2F648" w14:textId="77777777" w:rsidR="008E3132" w:rsidRDefault="008E3132" w:rsidP="00C838A0">
      <w:pPr>
        <w:pStyle w:val="Heading3"/>
      </w:pPr>
      <w:bookmarkStart w:id="288" w:name="_Toc39505961"/>
      <w:r>
        <w:t>Usage and Conformance</w:t>
      </w:r>
      <w:bookmarkEnd w:id="288"/>
    </w:p>
    <w:p w14:paraId="4D3EE11A" w14:textId="77777777"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p>
    <w:p w14:paraId="004E7E16" w14:textId="77777777" w:rsidR="008E3132" w:rsidRDefault="008E3132" w:rsidP="00587982">
      <w:pPr>
        <w:pStyle w:val="Heading2"/>
      </w:pPr>
      <w:bookmarkStart w:id="289" w:name="_Cardinality"/>
      <w:bookmarkStart w:id="290" w:name="_Toc39505962"/>
      <w:bookmarkEnd w:id="289"/>
      <w:r>
        <w:t>Cardinality</w:t>
      </w:r>
      <w:bookmarkEnd w:id="290"/>
    </w:p>
    <w:p w14:paraId="5E47CB16" w14:textId="77777777" w:rsidR="00C45016"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[1..1], [1..n]). Others shall never be present (i.e., cardinality [0..0]).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[0..n]).</w:t>
      </w:r>
      <w:r w:rsidR="00C45016">
        <w:t xml:space="preserve"> </w:t>
      </w:r>
      <w:r w:rsidR="00C45016" w:rsidRPr="00187ABA">
        <w:rPr>
          <w:noProof/>
        </w:rPr>
        <w:t>In certain circumstances, the maximum number of occurrences may have no specified</w:t>
      </w:r>
      <w:r w:rsidR="00C45016">
        <w:rPr>
          <w:noProof/>
        </w:rPr>
        <w:t>/practical</w:t>
      </w:r>
      <w:r w:rsidR="00C45016" w:rsidRPr="00187ABA">
        <w:rPr>
          <w:noProof/>
        </w:rPr>
        <w:t xml:space="preserve"> limit. In this case, it is identified with "*" </w:t>
      </w:r>
      <w:r w:rsidR="00C45016" w:rsidRPr="00187ABA">
        <w:t>(e.g., [</w:t>
      </w:r>
      <w:r w:rsidR="00C45016">
        <w:t>1</w:t>
      </w:r>
      <w:r w:rsidR="00C45016" w:rsidRPr="00187ABA">
        <w:t>..*]).</w:t>
      </w:r>
      <w:r w:rsidR="00C45016" w:rsidRPr="00187ABA">
        <w:rPr>
          <w:noProof/>
        </w:rPr>
        <w:t xml:space="preserve">  </w:t>
      </w:r>
      <w:r w:rsidR="00062DBA" w:rsidRPr="00A31B8C">
        <w:t xml:space="preserve"> </w:t>
      </w:r>
    </w:p>
    <w:p w14:paraId="0346F492" w14:textId="6B2F0E20" w:rsidR="00FD7DB9" w:rsidRDefault="00062DBA" w:rsidP="00F07DB5">
      <w:pPr>
        <w:pStyle w:val="NormalIndented"/>
        <w:ind w:left="0"/>
        <w:rPr>
          <w:noProof/>
        </w:rPr>
      </w:pPr>
      <w:r w:rsidRPr="00A31B8C">
        <w:rPr>
          <w:noProof/>
        </w:rPr>
        <w:t xml:space="preserve">Cardinality identifies </w:t>
      </w:r>
      <w:r w:rsidR="00AE5B25">
        <w:rPr>
          <w:noProof/>
        </w:rPr>
        <w:t xml:space="preserve">both </w:t>
      </w:r>
      <w:r w:rsidRPr="00A31B8C">
        <w:rPr>
          <w:noProof/>
        </w:rPr>
        <w:t xml:space="preserve">the minimum and maximum number of </w:t>
      </w:r>
      <w:r w:rsidRPr="00A31B8C">
        <w:t>occurrences that a message element must have in a conformant message</w:t>
      </w:r>
      <w:r w:rsidR="00AE5B25">
        <w:rPr>
          <w:noProof/>
        </w:rPr>
        <w:t xml:space="preserve"> and is</w:t>
      </w:r>
      <w:r w:rsidRPr="00A31B8C">
        <w:rPr>
          <w:noProof/>
        </w:rPr>
        <w:t xml:space="preserve"> expressed as a</w:t>
      </w:r>
      <w:r w:rsidR="00404311">
        <w:rPr>
          <w:noProof/>
        </w:rPr>
        <w:t>n interval of</w:t>
      </w:r>
      <w:r w:rsidRPr="00A31B8C">
        <w:rPr>
          <w:noProof/>
        </w:rPr>
        <w:t xml:space="preserve"> </w:t>
      </w:r>
      <w:r w:rsidR="004C7CF2">
        <w:rPr>
          <w:noProof/>
        </w:rPr>
        <w:t xml:space="preserve">a </w:t>
      </w:r>
      <w:r w:rsidRPr="00A31B8C">
        <w:rPr>
          <w:noProof/>
        </w:rPr>
        <w:t>minimum-maximum pair of non-negative integers. A conformant messag</w:t>
      </w:r>
      <w:r w:rsidR="004C7CF2">
        <w:rPr>
          <w:noProof/>
        </w:rPr>
        <w:t>e</w:t>
      </w:r>
      <w:r w:rsidRPr="00A31B8C">
        <w:rPr>
          <w:noProof/>
        </w:rPr>
        <w:t xml:space="preserve"> must always contain at least the minimum number of occurrences and shall not contain more than the maximum number of occurrences</w:t>
      </w:r>
      <w:r w:rsidRPr="008008AA">
        <w:rPr>
          <w:noProof/>
        </w:rPr>
        <w:t>.</w:t>
      </w:r>
      <w:r w:rsidR="008008AA" w:rsidRPr="008008AA">
        <w:t xml:space="preserve"> As an example, a cardinality of “[0..5]” would indicate that the element need not occur in the instance at all or it may occur up to five times; an implementation must support up to five occurrences of an element.</w:t>
      </w:r>
      <w:r w:rsidR="00F07DB5">
        <w:t xml:space="preserve"> </w:t>
      </w:r>
      <w:r w:rsidR="00F07DB5" w:rsidRPr="00187ABA">
        <w:rPr>
          <w:noProof/>
        </w:rPr>
        <w:t xml:space="preserve">If the minimum number of occurrences is 0, the element may be omitted from a message. </w:t>
      </w:r>
    </w:p>
    <w:p w14:paraId="073DC1C3" w14:textId="629A371F" w:rsidR="00992560" w:rsidRPr="00187ABA" w:rsidRDefault="00992560" w:rsidP="00992560">
      <w:pPr>
        <w:tabs>
          <w:tab w:val="left" w:pos="0"/>
        </w:tabs>
      </w:pPr>
      <w:r>
        <w:t xml:space="preserve">Cardinality boundaries apply both to primitive data of a simple data type and a collection of data contained in a complex data type. </w:t>
      </w:r>
      <w:r w:rsidRPr="00187ABA">
        <w:t>An explicit cardinality range is required for segment group</w:t>
      </w:r>
      <w:r>
        <w:t>s</w:t>
      </w:r>
      <w:r w:rsidRPr="00187ABA">
        <w:t>, segment</w:t>
      </w:r>
      <w:r>
        <w:t>s</w:t>
      </w:r>
      <w:r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Pr="00187ABA">
        <w:rPr>
          <w:i/>
        </w:rPr>
        <w:t>usage</w:t>
      </w:r>
      <w:r w:rsidRPr="00187ABA">
        <w:t xml:space="preserve"> code.  For components and sub-components with a usage code of </w:t>
      </w:r>
      <w:r w:rsidRPr="00187ABA">
        <w:rPr>
          <w:i/>
        </w:rPr>
        <w:t>R,</w:t>
      </w:r>
      <w:r w:rsidRPr="00187ABA">
        <w:t xml:space="preserve"> the associated cardinality range is [1..1]; for all elements with a usage code of </w:t>
      </w:r>
      <w:r w:rsidRPr="00187ABA">
        <w:rPr>
          <w:i/>
        </w:rPr>
        <w:t xml:space="preserve">RE </w:t>
      </w:r>
      <w:r w:rsidRPr="00187ABA">
        <w:t xml:space="preserve">or </w:t>
      </w:r>
      <w:r w:rsidRPr="00187ABA">
        <w:rPr>
          <w:i/>
        </w:rPr>
        <w:t>O,</w:t>
      </w:r>
      <w:r w:rsidRPr="00187ABA">
        <w:t xml:space="preserve"> the associated cardinality is [0..1]; for all elements with a usage code of C(a/b), the associated cardinality is determined by the resultant usage based on the evaluation of the condition predicate</w:t>
      </w:r>
      <w:r>
        <w:t>;</w:t>
      </w:r>
      <w:r w:rsidRPr="00187ABA">
        <w:t xml:space="preserve"> and for all elements with an </w:t>
      </w:r>
      <w:r w:rsidRPr="00187ABA">
        <w:rPr>
          <w:i/>
        </w:rPr>
        <w:t>X</w:t>
      </w:r>
      <w:r w:rsidRPr="00187ABA">
        <w:t xml:space="preserve"> usage code, the associated cardinality is [0..0].</w:t>
      </w:r>
    </w:p>
    <w:p w14:paraId="54214447" w14:textId="6B8812C4" w:rsidR="00870B8F" w:rsidRDefault="00E70217" w:rsidP="00B376D9">
      <w:pPr>
        <w:pStyle w:val="Caption"/>
      </w:pPr>
      <w:bookmarkStart w:id="291" w:name="Table_5_10"/>
      <w:bookmarkStart w:id="292" w:name="_Toc39506066"/>
      <w:r>
        <w:lastRenderedPageBreak/>
        <w:t>Table</w:t>
      </w:r>
      <w:r w:rsidR="00FD7DB9" w:rsidRPr="00FD7DB9">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10</w:t>
      </w:r>
      <w:r w:rsidR="00975466">
        <w:rPr>
          <w:noProof/>
        </w:rPr>
        <w:fldChar w:fldCharType="end"/>
      </w:r>
      <w:r w:rsidR="00FD7DB9" w:rsidRPr="00FD7DB9">
        <w:t>: Cardinality</w:t>
      </w:r>
      <w:bookmarkEnd w:id="292"/>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6300"/>
        <w:gridCol w:w="1565"/>
      </w:tblGrid>
      <w:tr w:rsidR="0014199F" w:rsidRPr="005B5A19" w14:paraId="2EC59FD5" w14:textId="77777777" w:rsidTr="00072BA8">
        <w:trPr>
          <w:cantSplit/>
          <w:tblHeader/>
          <w:jc w:val="center"/>
        </w:trPr>
        <w:tc>
          <w:tcPr>
            <w:tcW w:w="1435" w:type="dxa"/>
            <w:tcBorders>
              <w:bottom w:val="single" w:sz="4" w:space="0" w:color="auto"/>
            </w:tcBorders>
            <w:shd w:val="clear" w:color="auto" w:fill="C96660"/>
            <w:vAlign w:val="center"/>
          </w:tcPr>
          <w:p w14:paraId="1B453D53" w14:textId="77777777" w:rsidR="0014199F" w:rsidRPr="00D06E68" w:rsidRDefault="0014199F" w:rsidP="00ED4084">
            <w:pPr>
              <w:jc w:val="center"/>
              <w:rPr>
                <w:b/>
              </w:rPr>
            </w:pPr>
            <w:bookmarkStart w:id="293" w:name="_Hlk14946002"/>
            <w:bookmarkEnd w:id="291"/>
            <w:r w:rsidRPr="00D06E68">
              <w:rPr>
                <w:b/>
              </w:rPr>
              <w:t>Cardinality</w:t>
            </w:r>
          </w:p>
        </w:tc>
        <w:tc>
          <w:tcPr>
            <w:tcW w:w="6300" w:type="dxa"/>
            <w:shd w:val="clear" w:color="auto" w:fill="C96660"/>
            <w:vAlign w:val="center"/>
          </w:tcPr>
          <w:p w14:paraId="4A4E685A" w14:textId="77777777" w:rsidR="0014199F" w:rsidRPr="00D06E68" w:rsidRDefault="0014199F" w:rsidP="00ED4084">
            <w:pPr>
              <w:rPr>
                <w:b/>
              </w:rPr>
            </w:pPr>
            <w:r w:rsidRPr="00D06E68">
              <w:rPr>
                <w:b/>
              </w:rPr>
              <w:t>Interpretation</w:t>
            </w:r>
          </w:p>
        </w:tc>
        <w:tc>
          <w:tcPr>
            <w:tcW w:w="1565" w:type="dxa"/>
            <w:shd w:val="clear" w:color="auto" w:fill="C96660"/>
            <w:vAlign w:val="center"/>
          </w:tcPr>
          <w:p w14:paraId="3D061E4F" w14:textId="77777777" w:rsidR="0014199F" w:rsidRPr="00D06E68" w:rsidRDefault="0014199F" w:rsidP="00ED4084">
            <w:pPr>
              <w:rPr>
                <w:b/>
              </w:rPr>
            </w:pPr>
            <w:r>
              <w:rPr>
                <w:b/>
              </w:rPr>
              <w:t>Valid Usage</w:t>
            </w:r>
          </w:p>
        </w:tc>
      </w:tr>
      <w:tr w:rsidR="0014199F" w:rsidRPr="005B5A19" w14:paraId="0B60ECFE" w14:textId="77777777" w:rsidTr="00072BA8">
        <w:trPr>
          <w:cantSplit/>
          <w:jc w:val="center"/>
        </w:trPr>
        <w:tc>
          <w:tcPr>
            <w:tcW w:w="1435" w:type="dxa"/>
            <w:tcBorders>
              <w:bottom w:val="single" w:sz="4" w:space="0" w:color="auto"/>
            </w:tcBorders>
            <w:shd w:val="clear" w:color="auto" w:fill="EECECC"/>
            <w:vAlign w:val="center"/>
          </w:tcPr>
          <w:p w14:paraId="6E916DC4" w14:textId="77777777" w:rsidR="0014199F" w:rsidRPr="00D06E68" w:rsidRDefault="0014199F" w:rsidP="00ED4084">
            <w:pPr>
              <w:jc w:val="center"/>
              <w:rPr>
                <w:b/>
              </w:rPr>
            </w:pPr>
            <w:r w:rsidRPr="00D06E68">
              <w:rPr>
                <w:b/>
              </w:rPr>
              <w:t>[0..0]</w:t>
            </w:r>
          </w:p>
        </w:tc>
        <w:tc>
          <w:tcPr>
            <w:tcW w:w="6300" w:type="dxa"/>
            <w:tcBorders>
              <w:bottom w:val="single" w:sz="4" w:space="0" w:color="auto"/>
            </w:tcBorders>
            <w:vAlign w:val="center"/>
          </w:tcPr>
          <w:p w14:paraId="5C2CEBAB" w14:textId="3FCDEBD9" w:rsidR="0014199F" w:rsidRPr="005B5A19" w:rsidRDefault="0014199F" w:rsidP="00ED4084">
            <w:r w:rsidRPr="005B5A19">
              <w:t xml:space="preserve">Element </w:t>
            </w:r>
            <w:r w:rsidR="00FD7DB9">
              <w:t xml:space="preserve">is </w:t>
            </w:r>
            <w:r w:rsidRPr="005B5A19">
              <w:t>never present</w:t>
            </w:r>
            <w:r w:rsidR="00864F52">
              <w:t>.</w:t>
            </w:r>
          </w:p>
        </w:tc>
        <w:tc>
          <w:tcPr>
            <w:tcW w:w="1565" w:type="dxa"/>
            <w:tcBorders>
              <w:bottom w:val="single" w:sz="4" w:space="0" w:color="auto"/>
            </w:tcBorders>
            <w:vAlign w:val="center"/>
          </w:tcPr>
          <w:p w14:paraId="4259D583" w14:textId="77777777" w:rsidR="0014199F" w:rsidRPr="005B5A19" w:rsidRDefault="00ED4084" w:rsidP="00ED4084">
            <w:r>
              <w:t>X</w:t>
            </w:r>
          </w:p>
        </w:tc>
      </w:tr>
      <w:tr w:rsidR="0014199F" w:rsidRPr="005B5A19" w14:paraId="30B2730D" w14:textId="77777777" w:rsidTr="00072BA8">
        <w:trPr>
          <w:cantSplit/>
          <w:jc w:val="center"/>
        </w:trPr>
        <w:tc>
          <w:tcPr>
            <w:tcW w:w="1435" w:type="dxa"/>
            <w:shd w:val="clear" w:color="auto" w:fill="EECECC"/>
            <w:vAlign w:val="center"/>
          </w:tcPr>
          <w:p w14:paraId="20707D0E" w14:textId="77777777" w:rsidR="0014199F" w:rsidRPr="00D06E68" w:rsidRDefault="0014199F" w:rsidP="00ED4084">
            <w:pPr>
              <w:jc w:val="center"/>
              <w:rPr>
                <w:b/>
              </w:rPr>
            </w:pPr>
            <w:r w:rsidRPr="00D06E68">
              <w:rPr>
                <w:b/>
              </w:rPr>
              <w:t>[0..1]</w:t>
            </w:r>
          </w:p>
        </w:tc>
        <w:tc>
          <w:tcPr>
            <w:tcW w:w="6300" w:type="dxa"/>
            <w:shd w:val="clear" w:color="auto" w:fill="F3E1E1"/>
            <w:vAlign w:val="center"/>
          </w:tcPr>
          <w:p w14:paraId="167A3F15" w14:textId="1F31426C" w:rsidR="0014199F" w:rsidRPr="005B5A19" w:rsidRDefault="0014199F" w:rsidP="00ED4084">
            <w:r w:rsidRPr="005B5A19">
              <w:t>Element may be omitted</w:t>
            </w:r>
            <w:r>
              <w:t>,</w:t>
            </w:r>
            <w:r w:rsidRPr="005B5A19">
              <w:t xml:space="preserve"> and it can have at most one occurrence</w:t>
            </w:r>
            <w:r w:rsidR="00864F52">
              <w:t>.</w:t>
            </w:r>
          </w:p>
        </w:tc>
        <w:tc>
          <w:tcPr>
            <w:tcW w:w="1565" w:type="dxa"/>
            <w:shd w:val="clear" w:color="auto" w:fill="F3E1E1"/>
            <w:vAlign w:val="center"/>
          </w:tcPr>
          <w:p w14:paraId="6AD2B68F" w14:textId="77777777" w:rsidR="0014199F" w:rsidRPr="005B5A19" w:rsidRDefault="00ED4084" w:rsidP="00ED4084">
            <w:r>
              <w:t>RE, C(a/b), O</w:t>
            </w:r>
          </w:p>
        </w:tc>
      </w:tr>
      <w:tr w:rsidR="0014199F" w:rsidRPr="005B5A19" w14:paraId="4C6296EC" w14:textId="77777777" w:rsidTr="00072BA8">
        <w:trPr>
          <w:cantSplit/>
          <w:jc w:val="center"/>
        </w:trPr>
        <w:tc>
          <w:tcPr>
            <w:tcW w:w="1435" w:type="dxa"/>
            <w:tcBorders>
              <w:bottom w:val="single" w:sz="4" w:space="0" w:color="auto"/>
            </w:tcBorders>
            <w:shd w:val="clear" w:color="auto" w:fill="EECECC"/>
            <w:vAlign w:val="center"/>
          </w:tcPr>
          <w:p w14:paraId="48F4912A" w14:textId="77777777" w:rsidR="0014199F" w:rsidRPr="00D06E68" w:rsidRDefault="0014199F" w:rsidP="00ED4084">
            <w:pPr>
              <w:jc w:val="center"/>
              <w:rPr>
                <w:b/>
              </w:rPr>
            </w:pPr>
            <w:r w:rsidRPr="00D06E68">
              <w:rPr>
                <w:b/>
              </w:rPr>
              <w:t>[1..1]</w:t>
            </w:r>
          </w:p>
        </w:tc>
        <w:tc>
          <w:tcPr>
            <w:tcW w:w="6300" w:type="dxa"/>
            <w:tcBorders>
              <w:bottom w:val="single" w:sz="4" w:space="0" w:color="auto"/>
            </w:tcBorders>
            <w:vAlign w:val="center"/>
          </w:tcPr>
          <w:p w14:paraId="6971D11F" w14:textId="03278BF7" w:rsidR="0014199F" w:rsidRPr="005B5A19" w:rsidRDefault="0014199F" w:rsidP="00ED4084">
            <w:r w:rsidRPr="005B5A19">
              <w:t>Element must have exactly one occurrence</w:t>
            </w:r>
            <w:r w:rsidR="00864F52">
              <w:t>.</w:t>
            </w:r>
          </w:p>
        </w:tc>
        <w:tc>
          <w:tcPr>
            <w:tcW w:w="1565" w:type="dxa"/>
            <w:tcBorders>
              <w:bottom w:val="single" w:sz="4" w:space="0" w:color="auto"/>
            </w:tcBorders>
            <w:vAlign w:val="center"/>
          </w:tcPr>
          <w:p w14:paraId="4E707C6F" w14:textId="77777777" w:rsidR="0014199F" w:rsidRPr="005B5A19" w:rsidRDefault="00ED4084" w:rsidP="00ED4084">
            <w:r>
              <w:t>R</w:t>
            </w:r>
          </w:p>
        </w:tc>
      </w:tr>
      <w:tr w:rsidR="0014199F" w:rsidRPr="005B5A19" w14:paraId="4599DA6C" w14:textId="77777777" w:rsidTr="00072BA8">
        <w:trPr>
          <w:cantSplit/>
          <w:jc w:val="center"/>
        </w:trPr>
        <w:tc>
          <w:tcPr>
            <w:tcW w:w="1435" w:type="dxa"/>
            <w:shd w:val="clear" w:color="auto" w:fill="EECECC"/>
            <w:vAlign w:val="center"/>
          </w:tcPr>
          <w:p w14:paraId="7D44CB73" w14:textId="77777777" w:rsidR="0014199F" w:rsidRPr="00D06E68" w:rsidRDefault="0014199F" w:rsidP="00ED4084">
            <w:pPr>
              <w:jc w:val="center"/>
              <w:rPr>
                <w:b/>
              </w:rPr>
            </w:pPr>
            <w:r w:rsidRPr="00D06E68">
              <w:rPr>
                <w:b/>
              </w:rPr>
              <w:t>[0..n]</w:t>
            </w:r>
          </w:p>
        </w:tc>
        <w:tc>
          <w:tcPr>
            <w:tcW w:w="6300" w:type="dxa"/>
            <w:shd w:val="clear" w:color="auto" w:fill="F3E1E1"/>
            <w:vAlign w:val="center"/>
          </w:tcPr>
          <w:p w14:paraId="533DF44F" w14:textId="24203896" w:rsidR="0014199F" w:rsidRPr="005B5A19" w:rsidRDefault="0014199F" w:rsidP="00ED4084">
            <w:r w:rsidRPr="005B5A19">
              <w:t xml:space="preserve">Element may be omitted or may have up to </w:t>
            </w:r>
            <w:r w:rsidRPr="00870B8F">
              <w:rPr>
                <w:b/>
                <w:i/>
              </w:rPr>
              <w:t>n</w:t>
            </w:r>
            <w:r w:rsidRPr="005B5A19">
              <w:t xml:space="preserve"> occurrences</w:t>
            </w:r>
            <w:r w:rsidR="00864F52">
              <w:t>.</w:t>
            </w:r>
          </w:p>
        </w:tc>
        <w:tc>
          <w:tcPr>
            <w:tcW w:w="1565" w:type="dxa"/>
            <w:shd w:val="clear" w:color="auto" w:fill="F3E1E1"/>
            <w:vAlign w:val="center"/>
          </w:tcPr>
          <w:p w14:paraId="0AD26C85" w14:textId="77777777" w:rsidR="0014199F" w:rsidRPr="005B5A19" w:rsidRDefault="00ED4084" w:rsidP="00ED4084">
            <w:r>
              <w:t>RE, C(a/b), O</w:t>
            </w:r>
          </w:p>
        </w:tc>
      </w:tr>
      <w:tr w:rsidR="0014199F" w:rsidRPr="005B5A19" w14:paraId="57C932D3" w14:textId="77777777" w:rsidTr="00072BA8">
        <w:trPr>
          <w:cantSplit/>
          <w:jc w:val="center"/>
        </w:trPr>
        <w:tc>
          <w:tcPr>
            <w:tcW w:w="1435" w:type="dxa"/>
            <w:tcBorders>
              <w:bottom w:val="single" w:sz="4" w:space="0" w:color="auto"/>
            </w:tcBorders>
            <w:shd w:val="clear" w:color="auto" w:fill="EECECC"/>
            <w:vAlign w:val="center"/>
          </w:tcPr>
          <w:p w14:paraId="3A5D2C3D" w14:textId="77777777" w:rsidR="0014199F" w:rsidRPr="00D06E68" w:rsidRDefault="0014199F" w:rsidP="00ED4084">
            <w:pPr>
              <w:jc w:val="center"/>
              <w:rPr>
                <w:b/>
              </w:rPr>
            </w:pPr>
            <w:r w:rsidRPr="00D06E68">
              <w:rPr>
                <w:b/>
              </w:rPr>
              <w:t>[1..n]</w:t>
            </w:r>
          </w:p>
        </w:tc>
        <w:tc>
          <w:tcPr>
            <w:tcW w:w="6300" w:type="dxa"/>
            <w:tcBorders>
              <w:bottom w:val="single" w:sz="4" w:space="0" w:color="auto"/>
            </w:tcBorders>
            <w:vAlign w:val="center"/>
          </w:tcPr>
          <w:p w14:paraId="2376F32F" w14:textId="5DD3DF09" w:rsidR="0014199F" w:rsidRPr="005B5A19" w:rsidRDefault="0014199F" w:rsidP="00ED4084">
            <w:r w:rsidRPr="005B5A19">
              <w:t xml:space="preserve">Element must appear at least once and may have up to </w:t>
            </w:r>
            <w:r w:rsidRPr="00870B8F">
              <w:rPr>
                <w:b/>
                <w:i/>
              </w:rPr>
              <w:t>n</w:t>
            </w:r>
            <w:r w:rsidRPr="005B5A19">
              <w:t xml:space="preserve"> occurrences</w:t>
            </w:r>
            <w:r w:rsidR="00864F52">
              <w:t>.</w:t>
            </w:r>
          </w:p>
        </w:tc>
        <w:tc>
          <w:tcPr>
            <w:tcW w:w="1565" w:type="dxa"/>
            <w:tcBorders>
              <w:bottom w:val="single" w:sz="4" w:space="0" w:color="auto"/>
            </w:tcBorders>
            <w:vAlign w:val="center"/>
          </w:tcPr>
          <w:p w14:paraId="255C0F71" w14:textId="77777777" w:rsidR="0014199F" w:rsidRPr="005B5A19" w:rsidRDefault="00ED4084" w:rsidP="00ED4084">
            <w:r>
              <w:t>R</w:t>
            </w:r>
          </w:p>
        </w:tc>
      </w:tr>
      <w:tr w:rsidR="0014199F" w:rsidRPr="005B5A19" w14:paraId="6F312430" w14:textId="77777777" w:rsidTr="00072BA8">
        <w:trPr>
          <w:cantSplit/>
          <w:jc w:val="center"/>
        </w:trPr>
        <w:tc>
          <w:tcPr>
            <w:tcW w:w="1435" w:type="dxa"/>
            <w:shd w:val="clear" w:color="auto" w:fill="EECECC"/>
            <w:vAlign w:val="center"/>
          </w:tcPr>
          <w:p w14:paraId="5CAF9B26" w14:textId="77777777" w:rsidR="0014199F" w:rsidRPr="00D06E68" w:rsidRDefault="0014199F" w:rsidP="00ED4084">
            <w:pPr>
              <w:jc w:val="center"/>
              <w:rPr>
                <w:b/>
              </w:rPr>
            </w:pPr>
            <w:r w:rsidRPr="00D06E68">
              <w:rPr>
                <w:b/>
              </w:rPr>
              <w:t>[0..*]</w:t>
            </w:r>
          </w:p>
        </w:tc>
        <w:tc>
          <w:tcPr>
            <w:tcW w:w="6300" w:type="dxa"/>
            <w:shd w:val="clear" w:color="auto" w:fill="F3E1E1"/>
            <w:vAlign w:val="center"/>
          </w:tcPr>
          <w:p w14:paraId="57DFDA1E" w14:textId="0029C76A" w:rsidR="0014199F" w:rsidRPr="005B5A19" w:rsidRDefault="0014199F" w:rsidP="00ED4084">
            <w:r w:rsidRPr="005B5A19">
              <w:t>Element may be omitted or may have an unlimited number of occurrences</w:t>
            </w:r>
            <w:r w:rsidR="00864F52">
              <w:t>.</w:t>
            </w:r>
          </w:p>
        </w:tc>
        <w:tc>
          <w:tcPr>
            <w:tcW w:w="1565" w:type="dxa"/>
            <w:shd w:val="clear" w:color="auto" w:fill="F3E1E1"/>
            <w:vAlign w:val="center"/>
          </w:tcPr>
          <w:p w14:paraId="41BF9E85" w14:textId="77777777" w:rsidR="0014199F" w:rsidRPr="005B5A19" w:rsidRDefault="00ED4084" w:rsidP="00ED4084">
            <w:r>
              <w:t>RE, C(a/b), O</w:t>
            </w:r>
          </w:p>
        </w:tc>
      </w:tr>
      <w:tr w:rsidR="0014199F" w:rsidRPr="005B5A19" w14:paraId="46C39B2B" w14:textId="77777777" w:rsidTr="00072BA8">
        <w:trPr>
          <w:cantSplit/>
          <w:jc w:val="center"/>
        </w:trPr>
        <w:tc>
          <w:tcPr>
            <w:tcW w:w="1435" w:type="dxa"/>
            <w:tcBorders>
              <w:bottom w:val="single" w:sz="4" w:space="0" w:color="auto"/>
            </w:tcBorders>
            <w:shd w:val="clear" w:color="auto" w:fill="EECECC"/>
            <w:vAlign w:val="center"/>
          </w:tcPr>
          <w:p w14:paraId="4B463767" w14:textId="77777777" w:rsidR="0014199F" w:rsidRPr="00D06E68" w:rsidRDefault="0014199F" w:rsidP="00ED4084">
            <w:pPr>
              <w:jc w:val="center"/>
              <w:rPr>
                <w:b/>
              </w:rPr>
            </w:pPr>
            <w:r w:rsidRPr="00D06E68">
              <w:rPr>
                <w:b/>
              </w:rPr>
              <w:t>[1..*]</w:t>
            </w:r>
          </w:p>
        </w:tc>
        <w:tc>
          <w:tcPr>
            <w:tcW w:w="6300" w:type="dxa"/>
            <w:tcBorders>
              <w:bottom w:val="single" w:sz="4" w:space="0" w:color="auto"/>
            </w:tcBorders>
            <w:vAlign w:val="center"/>
          </w:tcPr>
          <w:p w14:paraId="5FC84EE5" w14:textId="47B18435" w:rsidR="0014199F" w:rsidRPr="005B5A19" w:rsidRDefault="0014199F" w:rsidP="00ED4084">
            <w:r w:rsidRPr="005B5A19">
              <w:t>Element must appear at least once and may have an unlimited number of occurrences</w:t>
            </w:r>
            <w:r w:rsidR="00864F52">
              <w:t>.</w:t>
            </w:r>
          </w:p>
        </w:tc>
        <w:tc>
          <w:tcPr>
            <w:tcW w:w="1565" w:type="dxa"/>
            <w:tcBorders>
              <w:bottom w:val="single" w:sz="4" w:space="0" w:color="auto"/>
            </w:tcBorders>
            <w:vAlign w:val="center"/>
          </w:tcPr>
          <w:p w14:paraId="22879749" w14:textId="77777777" w:rsidR="0014199F" w:rsidRPr="005B5A19" w:rsidRDefault="00ED4084" w:rsidP="00ED4084">
            <w:r>
              <w:t>R</w:t>
            </w:r>
          </w:p>
        </w:tc>
      </w:tr>
      <w:tr w:rsidR="0014199F" w:rsidRPr="005B5A19" w14:paraId="11A3E8A0" w14:textId="77777777" w:rsidTr="00072BA8">
        <w:trPr>
          <w:cantSplit/>
          <w:jc w:val="center"/>
        </w:trPr>
        <w:tc>
          <w:tcPr>
            <w:tcW w:w="1435" w:type="dxa"/>
            <w:shd w:val="clear" w:color="auto" w:fill="EECECC"/>
            <w:vAlign w:val="center"/>
          </w:tcPr>
          <w:p w14:paraId="59249DAE" w14:textId="77777777" w:rsidR="0014199F" w:rsidRPr="00D06E68" w:rsidRDefault="0014199F" w:rsidP="00ED4084">
            <w:pPr>
              <w:jc w:val="center"/>
              <w:rPr>
                <w:b/>
              </w:rPr>
            </w:pPr>
            <w:r w:rsidRPr="00D06E68">
              <w:rPr>
                <w:b/>
              </w:rPr>
              <w:t>[m..n]</w:t>
            </w:r>
          </w:p>
        </w:tc>
        <w:tc>
          <w:tcPr>
            <w:tcW w:w="6300" w:type="dxa"/>
            <w:shd w:val="clear" w:color="auto" w:fill="F3E1E1"/>
            <w:vAlign w:val="center"/>
          </w:tcPr>
          <w:p w14:paraId="6CC20CFA" w14:textId="77777777"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007C0B17">
              <w:t>When the usage indicator is RE, the element may be</w:t>
            </w:r>
            <w:r w:rsidRPr="00187ABA">
              <w:t xml:space="preserve"> omitted</w:t>
            </w:r>
            <w:r w:rsidR="00A8762B">
              <w:t xml:space="preserve"> (“</w:t>
            </w:r>
            <w:r w:rsidRPr="00187ABA">
              <w:t>zero occurrences</w:t>
            </w:r>
            <w:r w:rsidR="00A8762B">
              <w:t>”)</w:t>
            </w:r>
            <w:r>
              <w:t>.</w:t>
            </w:r>
            <w:r w:rsidR="005B7189">
              <w:t xml:space="preserve"> </w:t>
            </w:r>
            <w:r w:rsidR="005B7189" w:rsidRPr="005B7189">
              <w:rPr>
                <w:b/>
                <w:i/>
              </w:rPr>
              <w:t>m</w:t>
            </w:r>
            <w:r w:rsidR="005B7189">
              <w:t xml:space="preserve"> must be greater than 1 and </w:t>
            </w:r>
            <w:r w:rsidR="005B7189" w:rsidRPr="005B7189">
              <w:rPr>
                <w:b/>
                <w:i/>
              </w:rPr>
              <w:t>n</w:t>
            </w:r>
            <w:r w:rsidR="005B7189">
              <w:rPr>
                <w:i/>
              </w:rPr>
              <w:t xml:space="preserve"> </w:t>
            </w:r>
            <w:r w:rsidR="005B7189">
              <w:t xml:space="preserve">must be greater than or equal to </w:t>
            </w:r>
            <w:r w:rsidR="005B7189" w:rsidRPr="005B7189">
              <w:rPr>
                <w:b/>
                <w:i/>
              </w:rPr>
              <w:t>m</w:t>
            </w:r>
            <w:r w:rsidR="005B7189">
              <w:t xml:space="preserve">; the case where </w:t>
            </w:r>
            <w:r w:rsidR="005B7189" w:rsidRPr="005B7189">
              <w:rPr>
                <w:b/>
                <w:i/>
              </w:rPr>
              <w:t>m</w:t>
            </w:r>
            <w:r w:rsidR="005B7189">
              <w:t xml:space="preserve"> equals 1 is addressed separately.</w:t>
            </w:r>
          </w:p>
        </w:tc>
        <w:tc>
          <w:tcPr>
            <w:tcW w:w="1565" w:type="dxa"/>
            <w:shd w:val="clear" w:color="auto" w:fill="F3E1E1"/>
            <w:vAlign w:val="center"/>
          </w:tcPr>
          <w:p w14:paraId="6B78BAD2" w14:textId="77777777" w:rsidR="0014199F" w:rsidRPr="005B5A19" w:rsidRDefault="00ED4084" w:rsidP="00ED4084">
            <w:r>
              <w:t>R, RE</w:t>
            </w:r>
          </w:p>
        </w:tc>
      </w:tr>
      <w:tr w:rsidR="0014199F" w:rsidRPr="005B5A19" w14:paraId="35899EFC" w14:textId="77777777" w:rsidTr="00072BA8">
        <w:trPr>
          <w:cantSplit/>
          <w:jc w:val="center"/>
        </w:trPr>
        <w:tc>
          <w:tcPr>
            <w:tcW w:w="1435" w:type="dxa"/>
            <w:shd w:val="clear" w:color="auto" w:fill="EECECC"/>
            <w:vAlign w:val="center"/>
          </w:tcPr>
          <w:p w14:paraId="58200FF9" w14:textId="77777777" w:rsidR="0014199F" w:rsidRPr="00D06E68" w:rsidRDefault="0014199F" w:rsidP="00ED4084">
            <w:pPr>
              <w:jc w:val="center"/>
              <w:rPr>
                <w:b/>
              </w:rPr>
            </w:pPr>
            <w:r w:rsidRPr="00D06E68">
              <w:rPr>
                <w:b/>
              </w:rPr>
              <w:t>[m..*]</w:t>
            </w:r>
          </w:p>
        </w:tc>
        <w:tc>
          <w:tcPr>
            <w:tcW w:w="6300" w:type="dxa"/>
            <w:vAlign w:val="center"/>
          </w:tcPr>
          <w:p w14:paraId="6111B918" w14:textId="77777777" w:rsidR="0014199F" w:rsidRPr="005B5A19" w:rsidRDefault="0014199F" w:rsidP="00ED4084">
            <w:r w:rsidRPr="005B5A19">
              <w:t xml:space="preserve">Element must have at least "m" occurrences and may have an unlimited number of occurrences. </w:t>
            </w:r>
            <w:r w:rsidR="007C0B17" w:rsidRPr="007C0B17">
              <w:t xml:space="preserve">When the usage indicator is RE, the element may be omitted (“zero occurrences”). </w:t>
            </w:r>
            <w:r w:rsidR="005B7189" w:rsidRPr="005B7189">
              <w:rPr>
                <w:b/>
                <w:i/>
              </w:rPr>
              <w:t>m</w:t>
            </w:r>
            <w:r w:rsidR="005B7189">
              <w:t xml:space="preserve"> must be greater than 1; the case where </w:t>
            </w:r>
            <w:r w:rsidR="005B7189" w:rsidRPr="005B7189">
              <w:rPr>
                <w:b/>
                <w:i/>
              </w:rPr>
              <w:t>m</w:t>
            </w:r>
            <w:r w:rsidR="005B7189">
              <w:t xml:space="preserve"> equals 1 is addressed separately.</w:t>
            </w:r>
          </w:p>
        </w:tc>
        <w:tc>
          <w:tcPr>
            <w:tcW w:w="1565" w:type="dxa"/>
            <w:vAlign w:val="center"/>
          </w:tcPr>
          <w:p w14:paraId="7FF6AE4C" w14:textId="77777777" w:rsidR="0014199F" w:rsidRPr="005B5A19" w:rsidRDefault="00ED4084" w:rsidP="00ED4084">
            <w:r>
              <w:t>R, RE</w:t>
            </w:r>
          </w:p>
        </w:tc>
      </w:tr>
      <w:bookmarkEnd w:id="293"/>
    </w:tbl>
    <w:p w14:paraId="7BA4E94F" w14:textId="77777777" w:rsidR="00F07DB5" w:rsidRDefault="00F07DB5" w:rsidP="00F07DB5">
      <w:pPr>
        <w:tabs>
          <w:tab w:val="left" w:pos="0"/>
        </w:tabs>
      </w:pPr>
    </w:p>
    <w:p w14:paraId="4C095ACE" w14:textId="77777777" w:rsidR="00CC4055" w:rsidRPr="00187ABA" w:rsidRDefault="00CC4055" w:rsidP="006E6E63">
      <w:pPr>
        <w:pStyle w:val="Heading3"/>
        <w:rPr>
          <w:noProof/>
        </w:rPr>
      </w:pPr>
      <w:bookmarkStart w:id="294" w:name="_Relationship_between_usage"/>
      <w:bookmarkStart w:id="295" w:name="_Toc381695537"/>
      <w:bookmarkStart w:id="296" w:name="_Toc300143442"/>
      <w:bookmarkStart w:id="297" w:name="_Toc39505963"/>
      <w:bookmarkEnd w:id="294"/>
      <w:r w:rsidRPr="00187ABA">
        <w:rPr>
          <w:noProof/>
        </w:rPr>
        <w:t>Relationship between usage and cardinality</w:t>
      </w:r>
      <w:bookmarkEnd w:id="295"/>
      <w:bookmarkEnd w:id="297"/>
    </w:p>
    <w:p w14:paraId="1DED5DB7" w14:textId="77777777"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14:paraId="3631025C"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14:paraId="113444D6"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If the usage of an element is not Required (R) (i.e., any code other than 'R'), the minimum cardinality shall be 0 except in the following condition:</w:t>
      </w:r>
    </w:p>
    <w:p w14:paraId="1D418F2D" w14:textId="29D0C66C" w:rsidR="0092727D" w:rsidRDefault="00992560" w:rsidP="00992560">
      <w:pPr>
        <w:pStyle w:val="NormalListAlpha"/>
        <w:numPr>
          <w:ilvl w:val="0"/>
          <w:numId w:val="0"/>
        </w:numPr>
        <w:ind w:left="1008" w:hanging="288"/>
        <w:rPr>
          <w:noProof/>
        </w:rPr>
      </w:pPr>
      <w:r>
        <w:rPr>
          <w:noProof/>
        </w:rPr>
        <w:t xml:space="preserve">     </w:t>
      </w:r>
      <w:r w:rsidR="00CC4055" w:rsidRPr="00187ABA">
        <w:rPr>
          <w:noProof/>
        </w:rPr>
        <w:t xml:space="preserve">If the profile author wishes to express a circumstance where an element will not always be present, but when </w:t>
      </w:r>
      <w:r w:rsidR="0092727D">
        <w:rPr>
          <w:noProof/>
        </w:rPr>
        <w:t xml:space="preserve">it is </w:t>
      </w:r>
      <w:r w:rsidR="00CC4055" w:rsidRPr="00187ABA">
        <w:rPr>
          <w:noProof/>
        </w:rPr>
        <w:t xml:space="preserve">present </w:t>
      </w:r>
      <w:r w:rsidR="0092727D">
        <w:rPr>
          <w:noProof/>
        </w:rPr>
        <w:t xml:space="preserve">it </w:t>
      </w:r>
      <w:r w:rsidR="00CC4055" w:rsidRPr="00187ABA">
        <w:rPr>
          <w:noProof/>
        </w:rPr>
        <w:t xml:space="preserve">must have a minimum number of </w:t>
      </w:r>
      <w:r w:rsidR="00D410D6">
        <w:rPr>
          <w:noProof/>
        </w:rPr>
        <w:t>occurrences</w:t>
      </w:r>
      <w:r w:rsidR="00CC4055" w:rsidRPr="00187ABA">
        <w:rPr>
          <w:noProof/>
        </w:rPr>
        <w:t xml:space="preserve"> greater than one, </w:t>
      </w:r>
      <w:r w:rsidR="0092727D">
        <w:rPr>
          <w:noProof/>
        </w:rPr>
        <w:t>they</w:t>
      </w:r>
      <w:r w:rsidR="0092727D" w:rsidRPr="00187ABA">
        <w:rPr>
          <w:noProof/>
        </w:rPr>
        <w:t xml:space="preserve"> </w:t>
      </w:r>
      <w:r w:rsidR="00CC4055" w:rsidRPr="00187ABA">
        <w:rPr>
          <w:noProof/>
        </w:rPr>
        <w:t xml:space="preserve">may </w:t>
      </w:r>
      <w:r w:rsidR="0092727D">
        <w:rPr>
          <w:noProof/>
        </w:rPr>
        <w:t>document this rule</w:t>
      </w:r>
      <w:r w:rsidR="00CC4055" w:rsidRPr="00187ABA">
        <w:rPr>
          <w:noProof/>
        </w:rPr>
        <w:t xml:space="preserve"> by specifying the </w:t>
      </w:r>
      <w:r w:rsidR="001229EC">
        <w:rPr>
          <w:noProof/>
        </w:rPr>
        <w:t>RE u</w:t>
      </w:r>
      <w:r w:rsidR="00CC4055" w:rsidRPr="00187ABA">
        <w:rPr>
          <w:noProof/>
        </w:rPr>
        <w:t xml:space="preserve">sage code with the minimum cardinality representing the minimum number of </w:t>
      </w:r>
      <w:r w:rsidR="00D410D6">
        <w:rPr>
          <w:noProof/>
        </w:rPr>
        <w:t>occurrences</w:t>
      </w:r>
      <w:r w:rsidR="00CC4055" w:rsidRPr="00187ABA">
        <w:rPr>
          <w:noProof/>
        </w:rPr>
        <w:t xml:space="preserve"> when the element is present. </w:t>
      </w:r>
      <w:r w:rsidR="00CC4055" w:rsidRPr="00187ABA">
        <w:t xml:space="preserve">This </w:t>
      </w:r>
      <w:r w:rsidR="00CC4055" w:rsidRPr="00187ABA">
        <w:rPr>
          <w:noProof/>
        </w:rPr>
        <w:t xml:space="preserve">expression </w:t>
      </w:r>
      <w:r w:rsidR="0092727D">
        <w:rPr>
          <w:noProof/>
        </w:rPr>
        <w:t>would be in</w:t>
      </w:r>
      <w:r w:rsidR="0092727D" w:rsidRPr="00187ABA">
        <w:rPr>
          <w:noProof/>
        </w:rPr>
        <w:t xml:space="preserve"> </w:t>
      </w:r>
      <w:r w:rsidR="00CC4055" w:rsidRPr="00187ABA">
        <w:rPr>
          <w:noProof/>
        </w:rPr>
        <w:t xml:space="preserve">the form </w:t>
      </w:r>
      <w:r w:rsidR="0092727D">
        <w:rPr>
          <w:noProof/>
        </w:rPr>
        <w:t>[</w:t>
      </w:r>
      <w:r w:rsidR="00CC4055" w:rsidRPr="00187ABA">
        <w:rPr>
          <w:noProof/>
        </w:rPr>
        <w:t>m..n</w:t>
      </w:r>
      <w:r w:rsidR="0092727D">
        <w:rPr>
          <w:noProof/>
        </w:rPr>
        <w:t>]</w:t>
      </w:r>
      <w:r w:rsidR="00CC4055" w:rsidRPr="00187ABA">
        <w:rPr>
          <w:noProof/>
        </w:rPr>
        <w:t>, indicating that permitted occurrences are either zero or the range of m through n.</w:t>
      </w:r>
    </w:p>
    <w:p w14:paraId="771E651F" w14:textId="77777777" w:rsidR="00FD7CF1" w:rsidRDefault="00FD7CF1" w:rsidP="00CF5D7E">
      <w:pPr>
        <w:pStyle w:val="NormalListAlpha"/>
        <w:numPr>
          <w:ilvl w:val="0"/>
          <w:numId w:val="0"/>
        </w:numPr>
        <w:ind w:left="1368"/>
        <w:rPr>
          <w:noProof/>
        </w:rPr>
      </w:pPr>
    </w:p>
    <w:p w14:paraId="641A43CE" w14:textId="049C46BB" w:rsidR="00E70217" w:rsidRPr="00CF5D7E" w:rsidRDefault="00E70217" w:rsidP="00B376D9">
      <w:pPr>
        <w:pStyle w:val="Caption"/>
      </w:pPr>
      <w:bookmarkStart w:id="298" w:name="Table_5_11"/>
      <w:bookmarkStart w:id="299" w:name="_Toc39506067"/>
      <w:r>
        <w:t>Table</w:t>
      </w:r>
      <w:r w:rsidR="0092727D" w:rsidRPr="0092727D">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w:instrText>
      </w:r>
      <w:r w:rsidR="00975466">
        <w:instrText xml:space="preserve"> Table \* ARABIC \s 1 </w:instrText>
      </w:r>
      <w:r w:rsidR="00975466">
        <w:fldChar w:fldCharType="separate"/>
      </w:r>
      <w:r w:rsidR="00B376D9">
        <w:rPr>
          <w:noProof/>
        </w:rPr>
        <w:t>11</w:t>
      </w:r>
      <w:r w:rsidR="00975466">
        <w:rPr>
          <w:noProof/>
        </w:rPr>
        <w:fldChar w:fldCharType="end"/>
      </w:r>
      <w:r w:rsidR="0092727D" w:rsidRPr="0092727D">
        <w:t>: Example Cardinality-Usage Combinations</w:t>
      </w:r>
      <w:bookmarkEnd w:id="298"/>
      <w:bookmarkEnd w:id="2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990"/>
        <w:gridCol w:w="5749"/>
      </w:tblGrid>
      <w:tr w:rsidR="00CC4055" w:rsidRPr="007D1F4B" w14:paraId="3925EC74" w14:textId="77777777" w:rsidTr="00211299">
        <w:trPr>
          <w:cantSplit/>
          <w:tblHeader/>
          <w:jc w:val="center"/>
        </w:trPr>
        <w:tc>
          <w:tcPr>
            <w:tcW w:w="1435" w:type="dxa"/>
            <w:shd w:val="clear" w:color="auto" w:fill="C96660"/>
          </w:tcPr>
          <w:p w14:paraId="5EA82541" w14:textId="77777777"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14:paraId="73AA0C45" w14:textId="77777777"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14:paraId="5DA5B537" w14:textId="77777777" w:rsidR="00CC4055" w:rsidRPr="009E73FF" w:rsidRDefault="00CC4055" w:rsidP="00032796">
            <w:pPr>
              <w:pStyle w:val="OtherTableHeader"/>
              <w:rPr>
                <w:noProof/>
                <w:sz w:val="24"/>
              </w:rPr>
            </w:pPr>
            <w:r w:rsidRPr="009E73FF">
              <w:rPr>
                <w:noProof/>
                <w:sz w:val="24"/>
              </w:rPr>
              <w:t>Interpretation</w:t>
            </w:r>
          </w:p>
        </w:tc>
      </w:tr>
      <w:tr w:rsidR="00CC4055" w:rsidRPr="007D1F4B" w14:paraId="7E561AB0" w14:textId="77777777" w:rsidTr="00211299">
        <w:trPr>
          <w:cantSplit/>
          <w:jc w:val="center"/>
        </w:trPr>
        <w:tc>
          <w:tcPr>
            <w:tcW w:w="1435" w:type="dxa"/>
          </w:tcPr>
          <w:p w14:paraId="7EECE013" w14:textId="77777777" w:rsidR="00CC4055" w:rsidRPr="009E73FF" w:rsidRDefault="00CC4055" w:rsidP="00032796">
            <w:pPr>
              <w:pStyle w:val="OtherTableBody"/>
              <w:jc w:val="center"/>
              <w:rPr>
                <w:noProof/>
                <w:sz w:val="24"/>
              </w:rPr>
            </w:pPr>
            <w:r w:rsidRPr="009E73FF">
              <w:rPr>
                <w:noProof/>
                <w:sz w:val="24"/>
              </w:rPr>
              <w:t>[1..1]</w:t>
            </w:r>
          </w:p>
        </w:tc>
        <w:tc>
          <w:tcPr>
            <w:tcW w:w="990" w:type="dxa"/>
          </w:tcPr>
          <w:p w14:paraId="605D331C" w14:textId="77777777" w:rsidR="00CC4055" w:rsidRPr="009E73FF" w:rsidRDefault="00CC4055" w:rsidP="00032796">
            <w:pPr>
              <w:pStyle w:val="OtherTableBody"/>
              <w:jc w:val="center"/>
              <w:rPr>
                <w:noProof/>
                <w:sz w:val="24"/>
              </w:rPr>
            </w:pPr>
            <w:r w:rsidRPr="009E73FF">
              <w:rPr>
                <w:noProof/>
                <w:sz w:val="24"/>
              </w:rPr>
              <w:t>R</w:t>
            </w:r>
          </w:p>
        </w:tc>
        <w:tc>
          <w:tcPr>
            <w:tcW w:w="5749" w:type="dxa"/>
          </w:tcPr>
          <w:p w14:paraId="727E9CE6" w14:textId="77777777"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14:paraId="4923CCE1" w14:textId="77777777" w:rsidTr="00211299">
        <w:trPr>
          <w:cantSplit/>
          <w:jc w:val="center"/>
        </w:trPr>
        <w:tc>
          <w:tcPr>
            <w:tcW w:w="1435" w:type="dxa"/>
            <w:shd w:val="clear" w:color="auto" w:fill="F3E1E1"/>
          </w:tcPr>
          <w:p w14:paraId="484ACAF2" w14:textId="77777777"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14:paraId="78588D3D" w14:textId="77777777"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14:paraId="782F4981" w14:textId="77777777"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14:paraId="1AB42CA8" w14:textId="77777777" w:rsidTr="00211299">
        <w:trPr>
          <w:cantSplit/>
          <w:jc w:val="center"/>
        </w:trPr>
        <w:tc>
          <w:tcPr>
            <w:tcW w:w="1435" w:type="dxa"/>
          </w:tcPr>
          <w:p w14:paraId="7D77A6AE" w14:textId="77777777" w:rsidR="00CC4055" w:rsidRPr="009E73FF" w:rsidRDefault="00CC4055" w:rsidP="00032796">
            <w:pPr>
              <w:pStyle w:val="OtherTableBody"/>
              <w:jc w:val="center"/>
              <w:rPr>
                <w:noProof/>
                <w:sz w:val="24"/>
              </w:rPr>
            </w:pPr>
            <w:r w:rsidRPr="009E73FF">
              <w:rPr>
                <w:noProof/>
                <w:sz w:val="24"/>
              </w:rPr>
              <w:t>[0..1]</w:t>
            </w:r>
          </w:p>
        </w:tc>
        <w:tc>
          <w:tcPr>
            <w:tcW w:w="990" w:type="dxa"/>
          </w:tcPr>
          <w:p w14:paraId="72426455"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78100C48" w14:textId="77777777"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14:paraId="32699F02" w14:textId="77777777" w:rsidTr="00211299">
        <w:trPr>
          <w:cantSplit/>
          <w:jc w:val="center"/>
        </w:trPr>
        <w:tc>
          <w:tcPr>
            <w:tcW w:w="1435" w:type="dxa"/>
            <w:shd w:val="clear" w:color="auto" w:fill="F3E1E1"/>
          </w:tcPr>
          <w:p w14:paraId="0D21DE4F" w14:textId="77777777" w:rsidR="00CC4055" w:rsidRPr="009E73FF" w:rsidRDefault="00CC4055" w:rsidP="00032796">
            <w:pPr>
              <w:pStyle w:val="OtherTableBody"/>
              <w:jc w:val="center"/>
              <w:rPr>
                <w:noProof/>
                <w:sz w:val="24"/>
              </w:rPr>
            </w:pPr>
            <w:r w:rsidRPr="009E73FF">
              <w:rPr>
                <w:noProof/>
                <w:sz w:val="24"/>
              </w:rPr>
              <w:t>[0..5]</w:t>
            </w:r>
          </w:p>
        </w:tc>
        <w:tc>
          <w:tcPr>
            <w:tcW w:w="990" w:type="dxa"/>
            <w:shd w:val="clear" w:color="auto" w:fill="F3E1E1"/>
          </w:tcPr>
          <w:p w14:paraId="675A35CB" w14:textId="77777777"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14:paraId="0ACE9653" w14:textId="77777777"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14:paraId="7D3B9839" w14:textId="77777777" w:rsidTr="00211299">
        <w:trPr>
          <w:cantSplit/>
          <w:jc w:val="center"/>
        </w:trPr>
        <w:tc>
          <w:tcPr>
            <w:tcW w:w="1435" w:type="dxa"/>
          </w:tcPr>
          <w:p w14:paraId="1905D3B0" w14:textId="77777777" w:rsidR="00CC4055" w:rsidRPr="009E73FF" w:rsidRDefault="00CC4055" w:rsidP="00032796">
            <w:pPr>
              <w:pStyle w:val="OtherTableBody"/>
              <w:jc w:val="center"/>
              <w:rPr>
                <w:noProof/>
                <w:sz w:val="24"/>
              </w:rPr>
            </w:pPr>
            <w:r w:rsidRPr="009E73FF">
              <w:rPr>
                <w:noProof/>
                <w:sz w:val="24"/>
              </w:rPr>
              <w:t>[3..5]</w:t>
            </w:r>
          </w:p>
        </w:tc>
        <w:tc>
          <w:tcPr>
            <w:tcW w:w="990" w:type="dxa"/>
          </w:tcPr>
          <w:p w14:paraId="0F96D71D"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28C734A6" w14:textId="1E119DA3"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r w:rsidR="003B226D">
              <w:rPr>
                <w:noProof/>
                <w:sz w:val="24"/>
              </w:rPr>
              <w:t>; i.e., there is an implied minimum cardinality of zero [0, 3..5].</w:t>
            </w:r>
          </w:p>
        </w:tc>
      </w:tr>
      <w:tr w:rsidR="005C5DB0" w:rsidRPr="007D1F4B" w14:paraId="0C682185" w14:textId="77777777" w:rsidTr="00211299">
        <w:trPr>
          <w:cantSplit/>
          <w:jc w:val="center"/>
        </w:trPr>
        <w:tc>
          <w:tcPr>
            <w:tcW w:w="1435" w:type="dxa"/>
          </w:tcPr>
          <w:p w14:paraId="724BAD54" w14:textId="77777777" w:rsidR="005C5DB0" w:rsidRPr="009E73FF" w:rsidRDefault="005C5DB0" w:rsidP="00032796">
            <w:pPr>
              <w:pStyle w:val="OtherTableBody"/>
              <w:jc w:val="center"/>
              <w:rPr>
                <w:noProof/>
                <w:sz w:val="24"/>
              </w:rPr>
            </w:pPr>
            <w:r>
              <w:rPr>
                <w:noProof/>
                <w:sz w:val="24"/>
              </w:rPr>
              <w:t>[3..5]</w:t>
            </w:r>
          </w:p>
        </w:tc>
        <w:tc>
          <w:tcPr>
            <w:tcW w:w="990" w:type="dxa"/>
          </w:tcPr>
          <w:p w14:paraId="5C455BA3" w14:textId="77777777" w:rsidR="005C5DB0" w:rsidRPr="009E73FF" w:rsidRDefault="005C5DB0" w:rsidP="00032796">
            <w:pPr>
              <w:pStyle w:val="OtherTableBody"/>
              <w:jc w:val="center"/>
              <w:rPr>
                <w:noProof/>
                <w:sz w:val="24"/>
              </w:rPr>
            </w:pPr>
            <w:r>
              <w:rPr>
                <w:noProof/>
                <w:sz w:val="24"/>
              </w:rPr>
              <w:t>R</w:t>
            </w:r>
          </w:p>
        </w:tc>
        <w:tc>
          <w:tcPr>
            <w:tcW w:w="5749" w:type="dxa"/>
          </w:tcPr>
          <w:p w14:paraId="6BD95A3F" w14:textId="77777777" w:rsidR="005C5DB0" w:rsidRPr="009E73FF" w:rsidRDefault="00B70C7C" w:rsidP="00032796">
            <w:pPr>
              <w:pStyle w:val="OtherTableBody"/>
              <w:rPr>
                <w:noProof/>
                <w:sz w:val="24"/>
              </w:rPr>
            </w:pPr>
            <w:r w:rsidRPr="00B70C7C">
              <w:rPr>
                <w:noProof/>
                <w:sz w:val="24"/>
              </w:rPr>
              <w:t xml:space="preserve">There will be </w:t>
            </w:r>
            <w:r>
              <w:rPr>
                <w:noProof/>
                <w:sz w:val="24"/>
              </w:rPr>
              <w:t>3</w:t>
            </w:r>
            <w:r w:rsidRPr="00B70C7C">
              <w:rPr>
                <w:noProof/>
                <w:sz w:val="24"/>
              </w:rPr>
              <w:t xml:space="preserve"> to 5 occurrences inclusive.</w:t>
            </w:r>
          </w:p>
        </w:tc>
      </w:tr>
    </w:tbl>
    <w:p w14:paraId="11DA9DE5" w14:textId="77777777" w:rsidR="00CC4055" w:rsidRDefault="00CC4055" w:rsidP="00CC4055"/>
    <w:p w14:paraId="0AE824F9" w14:textId="77777777" w:rsidR="00062DBA" w:rsidRPr="00C85551" w:rsidRDefault="006A7C43" w:rsidP="006E6E63">
      <w:pPr>
        <w:pStyle w:val="Heading3"/>
      </w:pPr>
      <w:bookmarkStart w:id="300" w:name="_Toc39505964"/>
      <w:r>
        <w:t>Repetition</w:t>
      </w:r>
      <w:r w:rsidR="00D004EA">
        <w:t>, Occurrence, and</w:t>
      </w:r>
      <w:r>
        <w:t xml:space="preserve"> </w:t>
      </w:r>
      <w:r w:rsidR="00062DBA">
        <w:t>Cardinality</w:t>
      </w:r>
      <w:bookmarkEnd w:id="296"/>
      <w:bookmarkEnd w:id="300"/>
    </w:p>
    <w:p w14:paraId="06DF2294" w14:textId="77777777"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t is important to note 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14:paraId="393E2B22" w14:textId="77777777" w:rsidR="0082572C" w:rsidRDefault="0082572C" w:rsidP="006E6E63">
      <w:pPr>
        <w:pStyle w:val="Heading3"/>
      </w:pPr>
      <w:bookmarkStart w:id="301" w:name="_Toc39505965"/>
      <w:r>
        <w:t>Cardinality Compliance</w:t>
      </w:r>
      <w:bookmarkEnd w:id="301"/>
    </w:p>
    <w:p w14:paraId="21098701" w14:textId="77777777"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w:t>
      </w:r>
      <w:r w:rsidR="005D2783">
        <w:t xml:space="preserve"> </w:t>
      </w:r>
      <w:r w:rsidR="00ED70DF">
        <w:t xml:space="preserve">“Parent Profile” (e.g., the </w:t>
      </w:r>
      <w:r w:rsidR="0082572C">
        <w:t>base standard</w:t>
      </w:r>
      <w:r w:rsidR="00ED70DF">
        <w:t>)</w:t>
      </w:r>
      <w:r w:rsidR="0082572C">
        <w:t>. The combination of the</w:t>
      </w:r>
      <w:r w:rsidR="00F315E7">
        <w:t xml:space="preserve"> information in the</w:t>
      </w:r>
      <w:r w:rsidR="0082572C">
        <w:t xml:space="preserve"> “Derived Profile” column (always m..n)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m..n) and the “Invalid Compliance Rule” </w:t>
      </w:r>
      <w:r w:rsidR="00F315E7">
        <w:t xml:space="preserve">column </w:t>
      </w:r>
      <w:r w:rsidR="0082572C">
        <w:t>indicate possible modifications (invalid in this case) of the cardinality constraint. The associated “Example(s)” column provides non-valid instances.</w:t>
      </w:r>
    </w:p>
    <w:p w14:paraId="058CE811" w14:textId="77777777" w:rsidR="0082572C" w:rsidRDefault="0082572C" w:rsidP="0082572C">
      <w:r>
        <w:t xml:space="preserve">For instance, a cardinality defined in the </w:t>
      </w:r>
      <w:r w:rsidR="00ED70DF">
        <w:t>parent profile</w:t>
      </w:r>
      <w:r>
        <w:t xml:space="preserve"> as [0..0] and then </w:t>
      </w:r>
      <w:r>
        <w:rPr>
          <w:i/>
        </w:rPr>
        <w:t>constrained</w:t>
      </w:r>
      <w:r>
        <w:rPr>
          <w:rStyle w:val="FootnoteReference"/>
        </w:rPr>
        <w:footnoteReference w:id="23"/>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w:t>
      </w:r>
      <w:r w:rsidRPr="00737576">
        <w:lastRenderedPageBreak/>
        <w:t xml:space="preserve">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14:paraId="09AF7838" w14:textId="77777777" w:rsidR="00F315E7" w:rsidRDefault="00F315E7" w:rsidP="0082572C"/>
    <w:p w14:paraId="2BA3BDFC" w14:textId="2DE7BE48" w:rsidR="0082572C" w:rsidRDefault="00E70217" w:rsidP="00B376D9">
      <w:pPr>
        <w:pStyle w:val="Caption"/>
      </w:pPr>
      <w:bookmarkStart w:id="302" w:name="Table_5_12"/>
      <w:bookmarkStart w:id="303" w:name="_Toc39506068"/>
      <w:r>
        <w:t>Table</w:t>
      </w:r>
      <w:r w:rsidR="00F315E7" w:rsidRPr="00F315E7">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12</w:t>
      </w:r>
      <w:r w:rsidR="00975466">
        <w:rPr>
          <w:noProof/>
        </w:rPr>
        <w:fldChar w:fldCharType="end"/>
      </w:r>
      <w:r w:rsidR="00F315E7" w:rsidRPr="00F315E7">
        <w:t>: Compliance Assessment for Constraining Cardinality</w:t>
      </w:r>
      <w:bookmarkEnd w:id="303"/>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0"/>
        <w:gridCol w:w="959"/>
        <w:gridCol w:w="1727"/>
        <w:gridCol w:w="2019"/>
        <w:gridCol w:w="1728"/>
        <w:gridCol w:w="2016"/>
      </w:tblGrid>
      <w:tr w:rsidR="0082572C" w14:paraId="3F3F57BD" w14:textId="77777777"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302"/>
          <w:p w14:paraId="43BC2485" w14:textId="77777777"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14:paraId="23D1D018" w14:textId="77777777"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4328F106" w14:textId="77777777"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14B357E3" w14:textId="77777777" w:rsidR="0082572C" w:rsidRDefault="0082572C" w:rsidP="00A4231D">
            <w:pPr>
              <w:keepNext/>
              <w:spacing w:after="0"/>
              <w:jc w:val="center"/>
              <w:rPr>
                <w:lang w:val="de-DE"/>
              </w:rPr>
            </w:pPr>
            <w:r>
              <w:rPr>
                <w:lang w:val="de-DE"/>
              </w:rPr>
              <w:t>Invalid Compliance</w:t>
            </w:r>
          </w:p>
        </w:tc>
      </w:tr>
      <w:tr w:rsidR="0082572C" w14:paraId="70C66C9F" w14:textId="77777777"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7C15B0F1" w14:textId="77777777"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67321219" w14:textId="77777777"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14:paraId="06ED2F5D" w14:textId="77777777" w:rsidR="0082572C" w:rsidRDefault="0082572C" w:rsidP="00A4231D">
            <w:pPr>
              <w:spacing w:after="0"/>
              <w:jc w:val="center"/>
              <w:rPr>
                <w:lang w:val="de-DE"/>
              </w:rPr>
            </w:pPr>
            <w:r>
              <w:rPr>
                <w:lang w:val="de-DE"/>
              </w:rPr>
              <w:t>Rule</w:t>
            </w:r>
            <w:r>
              <w:rPr>
                <w:rStyle w:val="FootnoteReference"/>
                <w:lang w:val="de-DE"/>
              </w:rPr>
              <w:footnoteReference w:id="24"/>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14:paraId="543EB3F0" w14:textId="77777777"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14:paraId="0489DE06" w14:textId="77777777"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14:paraId="38174BDF" w14:textId="77777777" w:rsidR="0082572C" w:rsidRDefault="0082572C" w:rsidP="00A4231D">
            <w:pPr>
              <w:spacing w:after="0"/>
              <w:jc w:val="center"/>
              <w:rPr>
                <w:lang w:val="de-DE"/>
              </w:rPr>
            </w:pPr>
            <w:r>
              <w:rPr>
                <w:lang w:val="de-DE"/>
              </w:rPr>
              <w:t>Example(s)</w:t>
            </w:r>
          </w:p>
        </w:tc>
      </w:tr>
      <w:tr w:rsidR="0082572C" w14:paraId="4EEDDE2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0741FBF6" w14:textId="77777777"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14:paraId="096BCAF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7550001" w14:textId="77777777"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14:paraId="62EDDD49" w14:textId="77777777"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14:paraId="5A4F18D4" w14:textId="77777777"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14:paraId="277858A8" w14:textId="77777777" w:rsidR="0082572C" w:rsidRDefault="0082572C" w:rsidP="00A4231D">
            <w:pPr>
              <w:rPr>
                <w:lang w:val="de-DE"/>
              </w:rPr>
            </w:pPr>
            <w:r>
              <w:rPr>
                <w:lang w:val="de-DE"/>
              </w:rPr>
              <w:t>[0..1], [1..4]</w:t>
            </w:r>
          </w:p>
        </w:tc>
      </w:tr>
      <w:tr w:rsidR="0082572C" w14:paraId="49DAB74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166F5B34" w14:textId="77777777" w:rsidR="0082572C" w:rsidRDefault="0082572C" w:rsidP="00A4231D">
            <w:pPr>
              <w:jc w:val="center"/>
              <w:rPr>
                <w:lang w:val="de-DE"/>
              </w:rPr>
            </w:pPr>
            <w:r>
              <w:rPr>
                <w:lang w:val="de-DE"/>
              </w:rPr>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490A8ABE"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4798559"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4FD7782" w14:textId="77777777"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7ADE7756" w14:textId="77777777"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3951886" w14:textId="77777777" w:rsidR="0082572C" w:rsidRDefault="0082572C" w:rsidP="00A4231D">
            <w:pPr>
              <w:rPr>
                <w:lang w:val="de-DE"/>
              </w:rPr>
            </w:pPr>
            <w:r>
              <w:rPr>
                <w:lang w:val="de-DE"/>
              </w:rPr>
              <w:t>[0..3], [1..2]</w:t>
            </w:r>
          </w:p>
        </w:tc>
      </w:tr>
      <w:tr w:rsidR="0082572C" w14:paraId="0DC099FC"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66B6F104" w14:textId="77777777"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14:paraId="134923D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77EF919D" w14:textId="77777777"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14:paraId="3CB236EF" w14:textId="77777777"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14:paraId="1BF25541" w14:textId="77777777"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14:paraId="3ABD5DB4" w14:textId="77777777" w:rsidR="0082572C" w:rsidRDefault="0082572C" w:rsidP="00A4231D">
            <w:pPr>
              <w:rPr>
                <w:lang w:val="de-DE"/>
              </w:rPr>
            </w:pPr>
            <w:r>
              <w:rPr>
                <w:lang w:val="de-DE"/>
              </w:rPr>
              <w:t>x=3, [4..6], [0..4]</w:t>
            </w:r>
          </w:p>
        </w:tc>
      </w:tr>
      <w:tr w:rsidR="0082572C" w14:paraId="2F9CEF8E"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30E018FD" w14:textId="77777777" w:rsidR="0082572C" w:rsidRDefault="0082572C" w:rsidP="00A4231D">
            <w:pPr>
              <w:jc w:val="center"/>
              <w:rPr>
                <w:lang w:val="de-DE"/>
              </w:rPr>
            </w:pPr>
            <w:r>
              <w:rPr>
                <w:lang w:val="fr-FR"/>
              </w:rPr>
              <w:t>[0..*]</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202B5D7B" w14:textId="77777777" w:rsidR="0082572C" w:rsidRDefault="0082572C" w:rsidP="00A4231D">
            <w:pPr>
              <w:jc w:val="center"/>
              <w:rPr>
                <w:lang w:val="de-DE"/>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AADFAAC" w14:textId="77777777"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F765ACC" w14:textId="77777777"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A86146F" w14:textId="77777777"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4CAB560" w14:textId="77777777" w:rsidR="0082572C" w:rsidRDefault="0082572C" w:rsidP="00A4231D">
            <w:pPr>
              <w:rPr>
                <w:lang w:val="de-DE"/>
              </w:rPr>
            </w:pPr>
            <w:r>
              <w:rPr>
                <w:lang w:val="de-DE"/>
              </w:rPr>
              <w:t>[1..0], [5..1]</w:t>
            </w:r>
          </w:p>
        </w:tc>
      </w:tr>
      <w:tr w:rsidR="0082572C" w14:paraId="740CABD2"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329EDF99" w14:textId="77777777"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14:paraId="13F4AF3A"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2CF2F1DA"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7F35115B" w14:textId="77777777"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14:paraId="31E7D61B" w14:textId="77777777"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14:paraId="260DA200" w14:textId="77777777" w:rsidR="0082572C" w:rsidRDefault="0082572C" w:rsidP="00A4231D">
            <w:pPr>
              <w:jc w:val="left"/>
              <w:rPr>
                <w:lang w:val="de-DE"/>
              </w:rPr>
            </w:pPr>
            <w:r>
              <w:rPr>
                <w:lang w:val="de-DE"/>
              </w:rPr>
              <w:t>[0..1], [1..2]</w:t>
            </w:r>
          </w:p>
        </w:tc>
      </w:tr>
      <w:tr w:rsidR="0082572C" w14:paraId="7C19AD1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5287E9E" w14:textId="77777777" w:rsidR="0082572C" w:rsidRDefault="0082572C" w:rsidP="00A4231D">
            <w:pPr>
              <w:jc w:val="center"/>
              <w:rPr>
                <w:lang w:val="fr-FR"/>
              </w:rPr>
            </w:pPr>
            <w:r>
              <w:rPr>
                <w:lang w:val="fr-FR"/>
              </w:rPr>
              <w:t>[1..x]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D8E3975"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743F10F9" w14:textId="77777777"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27B07A2" w14:textId="77777777"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4E0B056" w14:textId="77777777"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AD9AEF5" w14:textId="77777777" w:rsidR="0082572C" w:rsidRDefault="0082572C" w:rsidP="00A4231D">
            <w:pPr>
              <w:rPr>
                <w:lang w:val="de-DE"/>
              </w:rPr>
            </w:pPr>
            <w:r>
              <w:rPr>
                <w:lang w:val="de-DE"/>
              </w:rPr>
              <w:t>x=3, [0..3], [1..5]</w:t>
            </w:r>
          </w:p>
        </w:tc>
      </w:tr>
      <w:tr w:rsidR="0082572C" w14:paraId="7AADBC55"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114AA2" w14:textId="77777777" w:rsidR="0082572C" w:rsidRDefault="0082572C" w:rsidP="00A4231D">
            <w:pPr>
              <w:jc w:val="center"/>
              <w:rPr>
                <w:lang w:val="fr-FR"/>
              </w:rPr>
            </w:pPr>
            <w:r>
              <w:rPr>
                <w:lang w:val="fr-FR"/>
              </w:rPr>
              <w:t>[1..*]</w:t>
            </w:r>
          </w:p>
        </w:tc>
        <w:tc>
          <w:tcPr>
            <w:tcW w:w="959" w:type="dxa"/>
            <w:tcBorders>
              <w:top w:val="single" w:sz="4" w:space="0" w:color="auto"/>
              <w:left w:val="single" w:sz="4" w:space="0" w:color="auto"/>
              <w:bottom w:val="single" w:sz="4" w:space="0" w:color="auto"/>
              <w:right w:val="single" w:sz="4" w:space="0" w:color="auto"/>
            </w:tcBorders>
            <w:hideMark/>
          </w:tcPr>
          <w:p w14:paraId="3268DA3B"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hideMark/>
          </w:tcPr>
          <w:p w14:paraId="7B88D7CF"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4BCC0786" w14:textId="77777777"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14:paraId="6D498C19" w14:textId="77777777"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14:paraId="399094EB" w14:textId="77777777" w:rsidR="0082572C" w:rsidRDefault="0082572C" w:rsidP="00A4231D">
            <w:pPr>
              <w:rPr>
                <w:lang w:val="de-DE"/>
              </w:rPr>
            </w:pPr>
            <w:r>
              <w:rPr>
                <w:lang w:val="de-DE"/>
              </w:rPr>
              <w:t>[0..0], [0..200]</w:t>
            </w:r>
          </w:p>
        </w:tc>
      </w:tr>
      <w:tr w:rsidR="0082572C" w14:paraId="0F176F8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761EF539" w14:textId="77777777" w:rsidR="0082572C" w:rsidRDefault="0082572C" w:rsidP="00A4231D">
            <w:pPr>
              <w:jc w:val="center"/>
              <w:rPr>
                <w:lang w:val="fr-FR"/>
              </w:rPr>
            </w:pPr>
            <w:r>
              <w:rPr>
                <w:lang w:val="fr-FR"/>
              </w:rPr>
              <w:t>[x..x]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CB27EB9"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06B45228"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4EC07EEE" w14:textId="77777777"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9D2455B" w14:textId="77777777"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2BB862F" w14:textId="77777777" w:rsidR="0082572C" w:rsidRDefault="0082572C" w:rsidP="00A4231D">
            <w:pPr>
              <w:rPr>
                <w:lang w:val="de-DE"/>
              </w:rPr>
            </w:pPr>
            <w:r>
              <w:rPr>
                <w:lang w:val="de-DE"/>
              </w:rPr>
              <w:t>x=3, [0..3], [3..4]</w:t>
            </w:r>
          </w:p>
        </w:tc>
      </w:tr>
      <w:tr w:rsidR="0082572C" w14:paraId="67545CB6"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111F29BA" w14:textId="77777777"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14:paraId="73906C34"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6940A78" w14:textId="77777777"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14:paraId="78624F91" w14:textId="77777777"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14:paraId="6E9373CB" w14:textId="77777777"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14:paraId="29CE3858" w14:textId="77777777" w:rsidR="0082572C" w:rsidRDefault="0082572C" w:rsidP="00A4231D">
            <w:pPr>
              <w:rPr>
                <w:lang w:val="de-DE"/>
              </w:rPr>
            </w:pPr>
            <w:r>
              <w:rPr>
                <w:lang w:val="de-DE"/>
              </w:rPr>
              <w:t>x=3, y=5, [3..6]</w:t>
            </w:r>
          </w:p>
        </w:tc>
      </w:tr>
      <w:tr w:rsidR="0082572C" w14:paraId="7C61259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A759CAB" w14:textId="77777777"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7D080AD5"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8948EDB"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6393C9A" w14:textId="77777777"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CD6C001" w14:textId="77777777"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6590BAF5" w14:textId="77777777" w:rsidR="0082572C" w:rsidRDefault="0082572C" w:rsidP="00A4231D">
            <w:pPr>
              <w:rPr>
                <w:lang w:val="de-DE"/>
              </w:rPr>
            </w:pPr>
            <w:r>
              <w:rPr>
                <w:lang w:val="de-DE"/>
              </w:rPr>
              <w:t xml:space="preserve">x=3, [2..2], [2..6]  </w:t>
            </w:r>
          </w:p>
        </w:tc>
      </w:tr>
    </w:tbl>
    <w:p w14:paraId="35ECE55B" w14:textId="77777777" w:rsidR="0082572C" w:rsidRDefault="0082572C" w:rsidP="0082572C">
      <w:pPr>
        <w:rPr>
          <w:rFonts w:ascii="Bookman Old Style" w:hAnsi="Bookman Old Style"/>
          <w:sz w:val="22"/>
        </w:rPr>
      </w:pPr>
    </w:p>
    <w:p w14:paraId="5C27AE7F" w14:textId="77777777"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xml:space="preserve">, the usage reference point is O-optional. For a cardinality of [0..1], a valid constraint is [0..0] as indicated in row 2 – Valid Compliance column; additionally, [1..1] is also a valid constraint. In the context of a related usage, such constraints may not be valid. For example, for a cardinality of [0..1] and an associated usage of “RE-required, but may be empty”, the maximum cardinality must be 1 (allowing for appearance of the element). Likewise, if the usage is “X-not-supported”, then a cardinality setting of [0..0]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14:paraId="795E2130" w14:textId="77777777"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[0..1]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[0..*] is constrained to [1..5] in a derived profile “B”, then in derived profile “C” the cardinality can be further constrained to [2..4]. In this example, the constraint</w:t>
      </w:r>
      <w:r w:rsidR="00CB3DCF">
        <w:t>s</w:t>
      </w:r>
      <w:r>
        <w:t xml:space="preserve"> transition</w:t>
      </w:r>
      <w:r w:rsidR="00CB3DCF">
        <w:t>ed</w:t>
      </w:r>
      <w:r>
        <w:t xml:space="preserve"> from [0..*]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[x..y] (</w:t>
      </w:r>
      <w:r w:rsidR="00B25884">
        <w:t xml:space="preserve">see </w:t>
      </w:r>
      <w:r>
        <w:t>row 9</w:t>
      </w:r>
      <w:r w:rsidR="00B25884">
        <w:t xml:space="preserve"> of the Table</w:t>
      </w:r>
      <w:r>
        <w:t>).</w:t>
      </w:r>
    </w:p>
    <w:p w14:paraId="2B2C3396" w14:textId="77777777" w:rsidR="002D2134" w:rsidRDefault="002D2134" w:rsidP="006E6E63">
      <w:pPr>
        <w:pStyle w:val="Heading3"/>
      </w:pPr>
      <w:bookmarkStart w:id="304" w:name="_Toc39505966"/>
      <w:r>
        <w:lastRenderedPageBreak/>
        <w:t>Cardinality Compatibility</w:t>
      </w:r>
      <w:bookmarkEnd w:id="304"/>
    </w:p>
    <w:p w14:paraId="59C3D2CA" w14:textId="06692E9C"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r w:rsidR="00CA66D8" w:rsidRPr="00CA66D8">
        <w:rPr>
          <w:color w:val="0000FF"/>
          <w:u w:val="single"/>
        </w:rPr>
        <w:fldChar w:fldCharType="begin"/>
      </w:r>
      <w:r w:rsidR="00CA66D8" w:rsidRPr="00CA66D8">
        <w:rPr>
          <w:color w:val="0000FF"/>
          <w:u w:val="single"/>
        </w:rPr>
        <w:instrText xml:space="preserve"> REF _Ref27060215 \h </w:instrText>
      </w:r>
      <w:r w:rsidR="00CA66D8" w:rsidRPr="00CA66D8">
        <w:rPr>
          <w:color w:val="0000FF"/>
          <w:u w:val="single"/>
        </w:rPr>
      </w:r>
      <w:r w:rsidR="00CA66D8" w:rsidRPr="00CA66D8">
        <w:rPr>
          <w:color w:val="0000FF"/>
          <w:u w:val="single"/>
        </w:rPr>
        <w:fldChar w:fldCharType="separate"/>
      </w:r>
      <w:r w:rsidR="00CA66D8" w:rsidRPr="00CA66D8">
        <w:rPr>
          <w:color w:val="0000FF"/>
          <w:u w:val="single"/>
        </w:rPr>
        <w:t xml:space="preserve">Table </w:t>
      </w:r>
      <w:r w:rsidR="00CA66D8" w:rsidRPr="00CA66D8">
        <w:rPr>
          <w:noProof/>
          <w:color w:val="0000FF"/>
          <w:u w:val="single"/>
        </w:rPr>
        <w:t>5</w:t>
      </w:r>
      <w:r w:rsidR="00CA66D8" w:rsidRPr="00CA66D8">
        <w:rPr>
          <w:color w:val="0000FF"/>
          <w:u w:val="single"/>
        </w:rPr>
        <w:t>.</w:t>
      </w:r>
      <w:r w:rsidR="00CA66D8" w:rsidRPr="00CA66D8">
        <w:rPr>
          <w:noProof/>
          <w:color w:val="0000FF"/>
          <w:u w:val="single"/>
        </w:rPr>
        <w:t>13</w:t>
      </w:r>
      <w:r w:rsidR="00CA66D8" w:rsidRPr="00CA66D8">
        <w:rPr>
          <w:color w:val="0000FF"/>
          <w:u w:val="single"/>
        </w:rPr>
        <w:fldChar w:fldCharType="end"/>
      </w:r>
      <w:r w:rsidR="00CA66D8" w:rsidRPr="00CA66D8">
        <w:rPr>
          <w:color w:val="0000FF"/>
        </w:rPr>
        <w:t xml:space="preserve"> </w:t>
      </w:r>
      <w:r w:rsidR="00D13BC1" w:rsidRPr="00737576">
        <w:t>presents</w:t>
      </w:r>
      <w:r w:rsidR="00D13BC1">
        <w:t xml:space="preserve"> an analysis </w:t>
      </w:r>
      <w:r w:rsidR="001970EF">
        <w:t xml:space="preserve">of </w:t>
      </w:r>
      <w:r w:rsidR="00D13BC1">
        <w:t xml:space="preserve">compatibility for a set of </w:t>
      </w:r>
      <w:r w:rsidR="001970EF">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[1..1]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then this 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14:paraId="487A6C4B" w14:textId="77777777" w:rsidR="002F47AE" w:rsidRDefault="002F47AE" w:rsidP="00B376D9">
      <w:pPr>
        <w:pStyle w:val="Caption"/>
      </w:pPr>
      <w:bookmarkStart w:id="305" w:name="Table_5_13"/>
      <w:bookmarkStart w:id="306" w:name="_Ref378622614"/>
      <w:bookmarkStart w:id="307" w:name="_Toc294854686"/>
    </w:p>
    <w:p w14:paraId="1B995C14" w14:textId="013923CE" w:rsidR="005C0A3B" w:rsidRDefault="00E70217" w:rsidP="00B376D9">
      <w:pPr>
        <w:pStyle w:val="Caption"/>
      </w:pPr>
      <w:bookmarkStart w:id="308" w:name="_Ref27060215"/>
      <w:bookmarkStart w:id="309" w:name="_Toc39506069"/>
      <w:r>
        <w:t>Table</w:t>
      </w:r>
      <w:r w:rsidR="005C0A3B" w:rsidRPr="005C0A3B">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13</w:t>
      </w:r>
      <w:r w:rsidR="00975466">
        <w:rPr>
          <w:noProof/>
        </w:rPr>
        <w:fldChar w:fldCharType="end"/>
      </w:r>
      <w:bookmarkEnd w:id="308"/>
      <w:r w:rsidR="005C0A3B" w:rsidRPr="005C0A3B">
        <w:t>: Compatibility Analysis for Cardinality</w:t>
      </w:r>
      <w:bookmarkEnd w:id="30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2D2134" w:rsidRPr="003C4476" w14:paraId="02356526" w14:textId="77777777" w:rsidTr="00842525">
        <w:trPr>
          <w:tblHeader/>
        </w:trPr>
        <w:tc>
          <w:tcPr>
            <w:tcW w:w="1080" w:type="dxa"/>
            <w:tcBorders>
              <w:bottom w:val="single" w:sz="4" w:space="0" w:color="auto"/>
            </w:tcBorders>
            <w:shd w:val="clear" w:color="auto" w:fill="C96660"/>
          </w:tcPr>
          <w:bookmarkEnd w:id="305"/>
          <w:bookmarkEnd w:id="306"/>
          <w:bookmarkEnd w:id="307"/>
          <w:p w14:paraId="656E3525" w14:textId="77777777"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14:paraId="4FF9AA07" w14:textId="77777777"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14:paraId="37FCA35D" w14:textId="77777777"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14:paraId="7213F1EF" w14:textId="77777777" w:rsidR="002D2134" w:rsidRPr="003C4476" w:rsidRDefault="002D2134" w:rsidP="007362EC">
            <w:r w:rsidRPr="003C4476">
              <w:t>Comment</w:t>
            </w:r>
          </w:p>
        </w:tc>
      </w:tr>
      <w:tr w:rsidR="002D2134" w:rsidRPr="00DA2B18" w14:paraId="7338A4D7" w14:textId="77777777" w:rsidTr="007362EC">
        <w:tc>
          <w:tcPr>
            <w:tcW w:w="1080" w:type="dxa"/>
            <w:tcBorders>
              <w:bottom w:val="single" w:sz="4" w:space="0" w:color="auto"/>
            </w:tcBorders>
            <w:shd w:val="clear" w:color="auto" w:fill="auto"/>
          </w:tcPr>
          <w:p w14:paraId="55761814" w14:textId="77777777" w:rsidR="002D2134" w:rsidRPr="00DA2B18" w:rsidRDefault="002D2134" w:rsidP="007362EC">
            <w:pPr>
              <w:jc w:val="center"/>
            </w:pPr>
            <w:r w:rsidRPr="00DA2B18">
              <w:t>[0..0]</w:t>
            </w:r>
          </w:p>
        </w:tc>
        <w:tc>
          <w:tcPr>
            <w:tcW w:w="1260" w:type="dxa"/>
            <w:tcBorders>
              <w:bottom w:val="single" w:sz="4" w:space="0" w:color="auto"/>
            </w:tcBorders>
            <w:shd w:val="clear" w:color="auto" w:fill="auto"/>
          </w:tcPr>
          <w:p w14:paraId="2E8696BA" w14:textId="77777777" w:rsidR="002D2134" w:rsidRPr="00DA2B18" w:rsidRDefault="002D2134" w:rsidP="007362EC">
            <w:pPr>
              <w:jc w:val="center"/>
            </w:pPr>
            <w:r w:rsidRPr="00DA2B18">
              <w:t>[0..0]</w:t>
            </w:r>
          </w:p>
        </w:tc>
        <w:tc>
          <w:tcPr>
            <w:tcW w:w="1440" w:type="dxa"/>
            <w:tcBorders>
              <w:bottom w:val="single" w:sz="4" w:space="0" w:color="auto"/>
            </w:tcBorders>
            <w:shd w:val="clear" w:color="auto" w:fill="auto"/>
          </w:tcPr>
          <w:p w14:paraId="7C5137C8" w14:textId="77777777" w:rsidR="002D2134" w:rsidRPr="00DA2B18" w:rsidRDefault="002D2134" w:rsidP="007362EC">
            <w:pPr>
              <w:jc w:val="center"/>
            </w:pPr>
            <w:r w:rsidRPr="00DA2B18">
              <w:t>Yes</w:t>
            </w:r>
          </w:p>
        </w:tc>
        <w:tc>
          <w:tcPr>
            <w:tcW w:w="5580" w:type="dxa"/>
            <w:tcBorders>
              <w:bottom w:val="single" w:sz="4" w:space="0" w:color="auto"/>
            </w:tcBorders>
            <w:shd w:val="clear" w:color="auto" w:fill="auto"/>
          </w:tcPr>
          <w:p w14:paraId="52D5E82B" w14:textId="77777777" w:rsidR="002D2134" w:rsidRPr="00DA2B18" w:rsidRDefault="002D2134" w:rsidP="007362EC">
            <w:r w:rsidRPr="003C4476">
              <w:t>Sender and Receiver have the same expectations.</w:t>
            </w:r>
          </w:p>
        </w:tc>
      </w:tr>
      <w:tr w:rsidR="002D2134" w:rsidRPr="00DA2B18" w14:paraId="688063F2" w14:textId="77777777" w:rsidTr="00842525">
        <w:tc>
          <w:tcPr>
            <w:tcW w:w="1080" w:type="dxa"/>
            <w:tcBorders>
              <w:bottom w:val="single" w:sz="4" w:space="0" w:color="auto"/>
            </w:tcBorders>
            <w:shd w:val="clear" w:color="auto" w:fill="F3E1E1"/>
          </w:tcPr>
          <w:p w14:paraId="5F18C989" w14:textId="77777777" w:rsidR="002D2134" w:rsidRPr="00DA2B18" w:rsidRDefault="002D2134" w:rsidP="007362EC">
            <w:pPr>
              <w:jc w:val="center"/>
            </w:pPr>
            <w:r w:rsidRPr="00DA2B18">
              <w:t>[0..0]</w:t>
            </w:r>
          </w:p>
        </w:tc>
        <w:tc>
          <w:tcPr>
            <w:tcW w:w="1260" w:type="dxa"/>
            <w:tcBorders>
              <w:bottom w:val="single" w:sz="4" w:space="0" w:color="auto"/>
            </w:tcBorders>
            <w:shd w:val="clear" w:color="auto" w:fill="F3E1E1"/>
          </w:tcPr>
          <w:p w14:paraId="54F8694E" w14:textId="77777777" w:rsidR="002D2134" w:rsidRPr="00DA2B18" w:rsidRDefault="002D2134" w:rsidP="007362EC">
            <w:pPr>
              <w:jc w:val="center"/>
            </w:pPr>
            <w:r>
              <w:t>[0..m]</w:t>
            </w:r>
          </w:p>
        </w:tc>
        <w:tc>
          <w:tcPr>
            <w:tcW w:w="1440" w:type="dxa"/>
            <w:tcBorders>
              <w:bottom w:val="single" w:sz="4" w:space="0" w:color="auto"/>
            </w:tcBorders>
            <w:shd w:val="clear" w:color="auto" w:fill="F3E1E1"/>
          </w:tcPr>
          <w:p w14:paraId="58ECBBB0" w14:textId="77777777" w:rsidR="002D2134" w:rsidRPr="00DA2B18" w:rsidRDefault="002D2134" w:rsidP="007362EC">
            <w:pPr>
              <w:jc w:val="center"/>
            </w:pPr>
            <w:r>
              <w:t>Yes</w:t>
            </w:r>
          </w:p>
        </w:tc>
        <w:tc>
          <w:tcPr>
            <w:tcW w:w="5580" w:type="dxa"/>
            <w:tcBorders>
              <w:bottom w:val="single" w:sz="4" w:space="0" w:color="auto"/>
            </w:tcBorders>
            <w:shd w:val="clear" w:color="auto" w:fill="F3E1E1"/>
          </w:tcPr>
          <w:p w14:paraId="0CE92D6D" w14:textId="77777777" w:rsidR="002D2134" w:rsidRPr="00DA2B18" w:rsidRDefault="002D2134" w:rsidP="007362EC">
            <w:r>
              <w:t xml:space="preserve">Receiver can process </w:t>
            </w:r>
            <w:r w:rsidR="00555E3D">
              <w:t>data but</w:t>
            </w:r>
            <w:r>
              <w:t xml:space="preserve"> can also handle absence of data.</w:t>
            </w:r>
          </w:p>
        </w:tc>
      </w:tr>
      <w:tr w:rsidR="002D2134" w:rsidRPr="00DA2B18" w14:paraId="72261D2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0872158" w14:textId="77777777" w:rsidR="002D2134" w:rsidRPr="00DA2B18" w:rsidRDefault="002D2134" w:rsidP="007362EC">
            <w:pPr>
              <w:jc w:val="center"/>
            </w:pPr>
            <w:r w:rsidRPr="00DA2B18">
              <w:t>[0..0]</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B16EC0E" w14:textId="77777777" w:rsidR="002D2134" w:rsidRPr="00DA2B18" w:rsidRDefault="002D2134" w:rsidP="007362EC">
            <w:pPr>
              <w:jc w:val="center"/>
            </w:pPr>
            <w:r>
              <w:t>[n</w:t>
            </w:r>
            <w:r w:rsidRPr="00DA2B18">
              <w:t>..</w:t>
            </w:r>
            <w:r>
              <w:t>m</w:t>
            </w:r>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6AD30B" w14:textId="77777777"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522F0D82" w14:textId="77777777" w:rsidR="002D2134" w:rsidRPr="00DA2B18" w:rsidRDefault="002D2134" w:rsidP="007362EC">
            <w:r w:rsidRPr="003C4476">
              <w:t>Receiver will not get required data</w:t>
            </w:r>
            <w:r>
              <w:t xml:space="preserve"> if n&gt;0</w:t>
            </w:r>
            <w:r w:rsidRPr="003C4476">
              <w:t>.</w:t>
            </w:r>
          </w:p>
        </w:tc>
      </w:tr>
      <w:tr w:rsidR="002D2134" w:rsidRPr="00DA2B18" w14:paraId="39160EE2"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3B3839DB" w14:textId="77777777" w:rsidR="002D2134" w:rsidRPr="00DA2B18"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7104951"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46D9A28F"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63E24CA" w14:textId="77777777" w:rsidR="002D2134" w:rsidRPr="003C4476" w:rsidRDefault="002D2134" w:rsidP="007362EC">
            <w:r>
              <w:t>Receiver has no expectations</w:t>
            </w:r>
            <w:r>
              <w:rPr>
                <w:rStyle w:val="FootnoteReference"/>
              </w:rPr>
              <w:footnoteReference w:id="25"/>
            </w:r>
            <w:r>
              <w:t>.</w:t>
            </w:r>
          </w:p>
        </w:tc>
      </w:tr>
      <w:tr w:rsidR="002D2134" w:rsidRPr="00DA2B18" w14:paraId="248B5B19"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1E45C21B"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343CA7"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07D15E"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76F80958" w14:textId="77777777" w:rsidR="002D2134" w:rsidRPr="003C4476" w:rsidRDefault="002D2134" w:rsidP="007362EC">
            <w:r w:rsidRPr="003C4476">
              <w:t>Sender and Receiver have the same expectations.</w:t>
            </w:r>
          </w:p>
        </w:tc>
      </w:tr>
      <w:tr w:rsidR="002D2134" w:rsidRPr="00DA2B18" w14:paraId="0809A2AC"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3297BD"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5CF3F657" w14:textId="77777777" w:rsidR="002D2134" w:rsidRDefault="002D2134" w:rsidP="007362EC">
            <w:pPr>
              <w:jc w:val="center"/>
            </w:pPr>
            <w:r>
              <w:t>[0..m]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163E48CA"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6E7B3769" w14:textId="77777777" w:rsidR="002D2134" w:rsidRPr="003C4476" w:rsidRDefault="002D2134" w:rsidP="007362EC">
            <w:r>
              <w:t>Receiver supports more than the sender.</w:t>
            </w:r>
          </w:p>
        </w:tc>
      </w:tr>
      <w:tr w:rsidR="002D2134" w:rsidRPr="00DA2B18" w14:paraId="7D6E773D"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74B246C5"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651ECCC"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F64A6A"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6691AB88" w14:textId="77777777" w:rsidR="002D2134" w:rsidRDefault="002D2134" w:rsidP="007362EC">
            <w:r w:rsidRPr="003C4476">
              <w:t>Receiver will not get required data</w:t>
            </w:r>
            <w:r>
              <w:t xml:space="preserve"> if n&gt;0</w:t>
            </w:r>
            <w:r w:rsidRPr="003C4476">
              <w:t>.</w:t>
            </w:r>
          </w:p>
        </w:tc>
      </w:tr>
      <w:tr w:rsidR="002D2134" w:rsidRPr="00DA2B18" w14:paraId="52813A53"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E1628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E8CFF1B"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223552C"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08752D3" w14:textId="77777777" w:rsidR="002D2134" w:rsidRPr="003C4476" w:rsidRDefault="002D2134" w:rsidP="007362EC">
            <w:r>
              <w:t>Receiver has no expectations</w:t>
            </w:r>
            <w:r>
              <w:rPr>
                <w:rStyle w:val="FootnoteReference"/>
              </w:rPr>
              <w:footnoteReference w:id="26"/>
            </w:r>
            <w:r>
              <w:t>.</w:t>
            </w:r>
          </w:p>
        </w:tc>
      </w:tr>
      <w:tr w:rsidR="002D2134" w:rsidRPr="00DA2B18" w14:paraId="07F48ED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42A75B8B"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96FB1B9"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1D1F6"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09E09659" w14:textId="77777777" w:rsidR="002D2134" w:rsidRPr="003C4476" w:rsidRDefault="002D2134" w:rsidP="007362EC">
            <w:r>
              <w:t>Receiver processes the data.</w:t>
            </w:r>
          </w:p>
        </w:tc>
      </w:tr>
      <w:tr w:rsidR="002D2134" w:rsidRPr="00DA2B18" w14:paraId="41BE0497"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4C1915B7"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962E31F" w14:textId="77777777" w:rsidR="002D2134" w:rsidRDefault="002D2134" w:rsidP="007362EC">
            <w:pPr>
              <w:jc w:val="center"/>
            </w:pPr>
            <w:r>
              <w:t>[1..1]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61B00DB4"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0A8C88" w14:textId="77777777" w:rsidR="002D2134" w:rsidRPr="003C4476" w:rsidRDefault="002D2134" w:rsidP="007362EC">
            <w:r w:rsidRPr="003C4476">
              <w:t>Sender and Receiver have the same expectations.</w:t>
            </w:r>
          </w:p>
        </w:tc>
      </w:tr>
      <w:tr w:rsidR="002D2134" w:rsidRPr="00DA2B18" w14:paraId="33C4AAA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31C2DDC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BC25191" w14:textId="77777777" w:rsidR="002D2134" w:rsidRDefault="002D2134" w:rsidP="007362EC">
            <w:pPr>
              <w:jc w:val="center"/>
            </w:pPr>
            <w:r>
              <w:t>[1..m]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FE558"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44CE2740" w14:textId="77777777" w:rsidR="002D2134" w:rsidRPr="003C4476" w:rsidRDefault="002D2134" w:rsidP="007362EC">
            <w:r>
              <w:t>Receiver supports more than the sender.</w:t>
            </w:r>
          </w:p>
        </w:tc>
      </w:tr>
      <w:tr w:rsidR="002D2134" w:rsidRPr="00DA2B18" w14:paraId="79220E25"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AD296F1"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1BF554B9"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2DC00763"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E83410" w14:textId="77777777" w:rsidR="002D2134" w:rsidRPr="003C4476" w:rsidRDefault="002D2134" w:rsidP="007362EC">
            <w:r w:rsidRPr="003C4476">
              <w:t>Receiver will not get required data</w:t>
            </w:r>
            <w:r>
              <w:t xml:space="preserve"> if n&gt;1</w:t>
            </w:r>
            <w:r w:rsidRPr="003C4476">
              <w:t>.</w:t>
            </w:r>
          </w:p>
        </w:tc>
      </w:tr>
      <w:tr w:rsidR="002D2134" w:rsidRPr="00DA2B18" w14:paraId="0F4EE8A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A859475"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19D1F73"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C5B89"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31E09207" w14:textId="77777777" w:rsidR="002D2134" w:rsidRPr="003C4476" w:rsidRDefault="002D2134" w:rsidP="007362EC">
            <w:r>
              <w:t>If m&lt;x.</w:t>
            </w:r>
          </w:p>
        </w:tc>
      </w:tr>
      <w:tr w:rsidR="002D2134" w:rsidRPr="00DA2B18" w14:paraId="256F8C5F"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61409E98"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7110916"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339638A1"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50755B3" w14:textId="77777777" w:rsidR="002D2134" w:rsidRPr="003C4476" w:rsidRDefault="002D2134" w:rsidP="007362EC">
            <w:r>
              <w:t>If n&gt;y.</w:t>
            </w:r>
          </w:p>
        </w:tc>
      </w:tr>
    </w:tbl>
    <w:p w14:paraId="4368D1E8" w14:textId="77777777" w:rsidR="002D2134" w:rsidRDefault="002D2134" w:rsidP="002D2134"/>
    <w:p w14:paraId="2749905E" w14:textId="77777777" w:rsidR="008E3132" w:rsidRDefault="008E3132" w:rsidP="00587982">
      <w:pPr>
        <w:pStyle w:val="Heading2"/>
      </w:pPr>
      <w:bookmarkStart w:id="310" w:name="_Toc39505967"/>
      <w:r>
        <w:t>Data Type Specialization (Flavor)</w:t>
      </w:r>
      <w:bookmarkEnd w:id="310"/>
    </w:p>
    <w:p w14:paraId="4C342CE1" w14:textId="77777777"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w:t>
      </w:r>
      <w:r>
        <w:rPr>
          <w:kern w:val="0"/>
          <w:lang w:eastAsia="en-US"/>
        </w:rPr>
        <w:lastRenderedPageBreak/>
        <w:t xml:space="preserve">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assigned a new identifier that can be referenced by other elements as part of the profiling process. </w:t>
      </w:r>
    </w:p>
    <w:p w14:paraId="08AA9F90" w14:textId="3B2A0C3D" w:rsidR="006D1CB4" w:rsidRPr="00A21460" w:rsidRDefault="009942F2" w:rsidP="008E3132">
      <w:pPr>
        <w:rPr>
          <w:kern w:val="0"/>
          <w:lang w:eastAsia="en-US"/>
        </w:rPr>
      </w:pPr>
      <w:r>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r w:rsidR="00D27717" w:rsidRPr="00D27717">
        <w:t>https:/v2.hl7.org/</w:t>
      </w:r>
      <w:r w:rsidR="00D27717">
        <w:t>datatypeflavors</w:t>
      </w:r>
      <w:r>
        <w:t>.</w:t>
      </w:r>
      <w:r w:rsidR="00A21460" w:rsidRPr="00A21460">
        <w:rPr>
          <w:kern w:val="0"/>
          <w:lang w:eastAsia="en-US"/>
        </w:rPr>
        <w:t xml:space="preserve"> </w:t>
      </w:r>
      <w:r w:rsidR="00A21460">
        <w:rPr>
          <w:kern w:val="0"/>
          <w:lang w:eastAsia="en-US"/>
        </w:rPr>
        <w:t>The goal of standardized data type flavors is to promote consistency and reuse of commonly used data type specializations.</w:t>
      </w:r>
    </w:p>
    <w:p w14:paraId="14B81967" w14:textId="77777777" w:rsidR="008E3132" w:rsidRDefault="008E3132" w:rsidP="00D520D5">
      <w:pPr>
        <w:pStyle w:val="Heading3"/>
        <w:rPr>
          <w:lang w:eastAsia="en-US"/>
        </w:rPr>
      </w:pPr>
      <w:bookmarkStart w:id="311" w:name="_Toc39505968"/>
      <w:r>
        <w:rPr>
          <w:lang w:eastAsia="en-US"/>
        </w:rPr>
        <w:t>Root Data Type Substitution</w:t>
      </w:r>
      <w:bookmarkEnd w:id="311"/>
    </w:p>
    <w:p w14:paraId="75B33FD5" w14:textId="77777777"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14:paraId="78A4D027" w14:textId="77777777" w:rsidR="008E3132" w:rsidRDefault="008E3132" w:rsidP="008E3132">
      <w:pPr>
        <w:pStyle w:val="ListParagraph"/>
        <w:numPr>
          <w:ilvl w:val="0"/>
          <w:numId w:val="12"/>
        </w:numPr>
      </w:pPr>
      <w:r>
        <w:t>A primitive data type can replace a primitive data type at any level</w:t>
      </w:r>
      <w:r w:rsidR="0086532C">
        <w:t>.</w:t>
      </w:r>
    </w:p>
    <w:p w14:paraId="65D25915" w14:textId="77777777" w:rsidR="008E3132" w:rsidRDefault="008E3132" w:rsidP="008E3132">
      <w:pPr>
        <w:pStyle w:val="ListParagraph"/>
        <w:numPr>
          <w:ilvl w:val="0"/>
          <w:numId w:val="12"/>
        </w:numPr>
      </w:pPr>
      <w:r>
        <w:t>A primitive data type must not replace a complex data type</w:t>
      </w:r>
      <w:r w:rsidR="0086532C">
        <w:t>.</w:t>
      </w:r>
    </w:p>
    <w:p w14:paraId="51B070A4" w14:textId="77777777" w:rsidR="008E3132" w:rsidRDefault="008E3132" w:rsidP="008E3132">
      <w:pPr>
        <w:pStyle w:val="ListParagraph"/>
        <w:numPr>
          <w:ilvl w:val="0"/>
          <w:numId w:val="12"/>
        </w:numPr>
      </w:pPr>
      <w:r>
        <w:t>A complex data type can replace a primitive data type but only at the field level</w:t>
      </w:r>
      <w:r w:rsidR="0086532C">
        <w:t>.</w:t>
      </w:r>
    </w:p>
    <w:p w14:paraId="78DE20A3" w14:textId="77777777" w:rsidR="008E3132" w:rsidRDefault="008E3132" w:rsidP="008E3132">
      <w:pPr>
        <w:pStyle w:val="ListParagraph"/>
        <w:numPr>
          <w:ilvl w:val="0"/>
          <w:numId w:val="12"/>
        </w:numPr>
      </w:pPr>
      <w:r>
        <w:t>A complex data type can replace a complex data type at any level</w:t>
      </w:r>
      <w:r w:rsidR="0086532C">
        <w:t>.</w:t>
      </w:r>
    </w:p>
    <w:p w14:paraId="7C96FDFB" w14:textId="77777777"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14:paraId="479A6E42" w14:textId="77777777" w:rsidR="0011059A" w:rsidRDefault="0011059A" w:rsidP="008E3132">
      <w:pPr>
        <w:pStyle w:val="ListParagraph"/>
        <w:numPr>
          <w:ilvl w:val="0"/>
          <w:numId w:val="12"/>
        </w:numPr>
      </w:pPr>
      <w:r>
        <w:t>The data type substitution must not reduce capabilities of the data type it is replacing</w:t>
      </w:r>
    </w:p>
    <w:p w14:paraId="0A84BF5C" w14:textId="77777777" w:rsidR="0011059A" w:rsidRDefault="0011059A" w:rsidP="008E3132">
      <w:pPr>
        <w:pStyle w:val="ListParagraph"/>
        <w:numPr>
          <w:ilvl w:val="0"/>
          <w:numId w:val="12"/>
        </w:numPr>
      </w:pPr>
      <w:r>
        <w:t>The data type substitution must be backwards compatible with the data type it is replacing</w:t>
      </w:r>
    </w:p>
    <w:p w14:paraId="21ADD6AF" w14:textId="77777777" w:rsidR="008E3132" w:rsidRDefault="008E3132" w:rsidP="008E3132">
      <w:r>
        <w:t xml:space="preserve">When a substitution is made, a data type </w:t>
      </w:r>
      <w:r w:rsidR="002B60E7">
        <w:t xml:space="preserve">in which </w:t>
      </w:r>
      <w:r>
        <w:t xml:space="preserve">all </w:t>
      </w:r>
      <w:bookmarkStart w:id="312" w:name="_Hlk11251768"/>
      <w:r>
        <w:t>constitu</w:t>
      </w:r>
      <w:r w:rsidR="00BE3331">
        <w:t>en</w:t>
      </w:r>
      <w:r>
        <w:t xml:space="preserve">t </w:t>
      </w:r>
      <w:bookmarkEnd w:id="312"/>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14:paraId="2511BC23" w14:textId="77777777" w:rsidR="002B60E7" w:rsidRDefault="002B60E7" w:rsidP="008E3132"/>
    <w:p w14:paraId="346B45E9" w14:textId="346F8B21" w:rsidR="00E70217" w:rsidRPr="00A859AE" w:rsidRDefault="00E70217" w:rsidP="00B376D9">
      <w:pPr>
        <w:pStyle w:val="Caption"/>
      </w:pPr>
      <w:bookmarkStart w:id="313" w:name="Table_5_14"/>
      <w:bookmarkStart w:id="314" w:name="_Toc39506070"/>
      <w:r>
        <w:t>Table</w:t>
      </w:r>
      <w:r w:rsidR="002B60E7" w:rsidRPr="002B60E7">
        <w:t xml:space="preserve"> </w:t>
      </w:r>
      <w:r w:rsidR="00975466">
        <w:fldChar w:fldCharType="begin"/>
      </w:r>
      <w:r w:rsidR="00975466">
        <w:instrText xml:space="preserve"> STYLER</w:instrText>
      </w:r>
      <w:r w:rsidR="00975466">
        <w:instrText xml:space="preserve">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14</w:t>
      </w:r>
      <w:r w:rsidR="00975466">
        <w:rPr>
          <w:noProof/>
        </w:rPr>
        <w:fldChar w:fldCharType="end"/>
      </w:r>
      <w:r w:rsidR="002B60E7" w:rsidRPr="002B60E7">
        <w:t>: Root Data Type Substitution</w:t>
      </w:r>
      <w:bookmarkEnd w:id="314"/>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1904"/>
        <w:gridCol w:w="1083"/>
        <w:gridCol w:w="5302"/>
      </w:tblGrid>
      <w:tr w:rsidR="008E3132" w:rsidRPr="00B50B08" w14:paraId="7DC36FBA" w14:textId="77777777" w:rsidTr="00B028D2">
        <w:trPr>
          <w:trHeight w:hRule="exact" w:val="360"/>
          <w:tblHeader/>
          <w:jc w:val="center"/>
        </w:trPr>
        <w:tc>
          <w:tcPr>
            <w:tcW w:w="1156" w:type="dxa"/>
            <w:shd w:val="clear" w:color="auto" w:fill="C96660"/>
            <w:vAlign w:val="center"/>
          </w:tcPr>
          <w:bookmarkEnd w:id="313"/>
          <w:p w14:paraId="1265C228" w14:textId="77777777" w:rsidR="008E3132" w:rsidRPr="00FE2E0A" w:rsidRDefault="00FE05C3" w:rsidP="00B62A78">
            <w:pPr>
              <w:keepNext/>
              <w:spacing w:after="0"/>
              <w:jc w:val="center"/>
              <w:rPr>
                <w:b/>
                <w:bCs/>
                <w:szCs w:val="20"/>
              </w:rPr>
            </w:pPr>
            <w:r>
              <w:rPr>
                <w:b/>
                <w:bCs/>
                <w:szCs w:val="20"/>
              </w:rPr>
              <w:t>Original</w:t>
            </w:r>
          </w:p>
        </w:tc>
        <w:tc>
          <w:tcPr>
            <w:tcW w:w="1904" w:type="dxa"/>
            <w:tcBorders>
              <w:bottom w:val="single" w:sz="4" w:space="0" w:color="auto"/>
            </w:tcBorders>
            <w:shd w:val="clear" w:color="auto" w:fill="C96660"/>
            <w:vAlign w:val="center"/>
          </w:tcPr>
          <w:p w14:paraId="64D62915" w14:textId="77777777" w:rsidR="008E3132" w:rsidRPr="00FE2E0A" w:rsidRDefault="008E3132" w:rsidP="00B62A78">
            <w:pPr>
              <w:keepNext/>
              <w:spacing w:after="0"/>
              <w:jc w:val="center"/>
              <w:rPr>
                <w:b/>
                <w:bCs/>
                <w:szCs w:val="20"/>
              </w:rPr>
            </w:pPr>
            <w:r w:rsidRPr="00FE2E0A">
              <w:rPr>
                <w:b/>
                <w:bCs/>
                <w:szCs w:val="20"/>
              </w:rPr>
              <w:t>Replaced By</w:t>
            </w:r>
          </w:p>
        </w:tc>
        <w:tc>
          <w:tcPr>
            <w:tcW w:w="1083" w:type="dxa"/>
            <w:tcBorders>
              <w:bottom w:val="single" w:sz="4" w:space="0" w:color="auto"/>
            </w:tcBorders>
            <w:shd w:val="clear" w:color="auto" w:fill="C96660"/>
            <w:vAlign w:val="center"/>
          </w:tcPr>
          <w:p w14:paraId="06F2FF72" w14:textId="77777777" w:rsidR="008E3132" w:rsidRPr="00FE2E0A" w:rsidRDefault="008E3132" w:rsidP="00B62A78">
            <w:pPr>
              <w:spacing w:after="0"/>
              <w:jc w:val="center"/>
              <w:rPr>
                <w:b/>
                <w:bCs/>
                <w:szCs w:val="20"/>
              </w:rPr>
            </w:pPr>
            <w:r w:rsidRPr="00FE2E0A">
              <w:rPr>
                <w:b/>
                <w:bCs/>
                <w:szCs w:val="20"/>
              </w:rPr>
              <w:t>Analysis</w:t>
            </w:r>
          </w:p>
        </w:tc>
        <w:tc>
          <w:tcPr>
            <w:tcW w:w="5302" w:type="dxa"/>
            <w:tcBorders>
              <w:bottom w:val="single" w:sz="4" w:space="0" w:color="auto"/>
            </w:tcBorders>
            <w:shd w:val="clear" w:color="auto" w:fill="C96660"/>
            <w:vAlign w:val="center"/>
          </w:tcPr>
          <w:p w14:paraId="333E72B6" w14:textId="77777777" w:rsidR="008E3132" w:rsidRPr="00FE2E0A" w:rsidRDefault="008E3132" w:rsidP="00B62A78">
            <w:pPr>
              <w:spacing w:after="0"/>
              <w:jc w:val="center"/>
              <w:rPr>
                <w:b/>
                <w:bCs/>
                <w:szCs w:val="20"/>
              </w:rPr>
            </w:pPr>
            <w:r w:rsidRPr="00FE2E0A">
              <w:rPr>
                <w:b/>
                <w:bCs/>
                <w:szCs w:val="20"/>
              </w:rPr>
              <w:t>Comments</w:t>
            </w:r>
          </w:p>
        </w:tc>
      </w:tr>
      <w:tr w:rsidR="008E3132" w:rsidRPr="00B50B08" w14:paraId="62691F91" w14:textId="77777777" w:rsidTr="009C739C">
        <w:trPr>
          <w:trHeight w:hRule="exact" w:val="360"/>
          <w:jc w:val="center"/>
        </w:trPr>
        <w:tc>
          <w:tcPr>
            <w:tcW w:w="1156" w:type="dxa"/>
            <w:shd w:val="clear" w:color="auto" w:fill="EECECC"/>
            <w:vAlign w:val="center"/>
          </w:tcPr>
          <w:p w14:paraId="4DA23AF0" w14:textId="77777777" w:rsidR="008E3132" w:rsidRPr="00FE2E0A" w:rsidRDefault="008E3132" w:rsidP="00B62A78">
            <w:pPr>
              <w:spacing w:after="0"/>
              <w:jc w:val="center"/>
              <w:rPr>
                <w:b/>
                <w:bCs/>
                <w:szCs w:val="20"/>
              </w:rPr>
            </w:pPr>
            <w:r w:rsidRPr="00FE2E0A">
              <w:rPr>
                <w:b/>
                <w:bCs/>
                <w:szCs w:val="20"/>
              </w:rPr>
              <w:t>IS</w:t>
            </w:r>
          </w:p>
        </w:tc>
        <w:tc>
          <w:tcPr>
            <w:tcW w:w="1904" w:type="dxa"/>
            <w:shd w:val="clear" w:color="auto" w:fill="EECECC"/>
            <w:vAlign w:val="center"/>
          </w:tcPr>
          <w:p w14:paraId="63BBF981" w14:textId="77777777" w:rsidR="008E3132" w:rsidRPr="00FE2E0A" w:rsidRDefault="008E3132" w:rsidP="00B62A78">
            <w:pPr>
              <w:spacing w:after="0"/>
              <w:jc w:val="center"/>
              <w:rPr>
                <w:b/>
                <w:bCs/>
                <w:szCs w:val="20"/>
              </w:rPr>
            </w:pPr>
            <w:r w:rsidRPr="00FE2E0A">
              <w:rPr>
                <w:b/>
                <w:bCs/>
                <w:szCs w:val="20"/>
              </w:rPr>
              <w:t>CWE</w:t>
            </w:r>
            <w:r w:rsidR="00FE05C3">
              <w:rPr>
                <w:b/>
                <w:bCs/>
                <w:szCs w:val="20"/>
              </w:rPr>
              <w:t xml:space="preserve"> </w:t>
            </w:r>
          </w:p>
        </w:tc>
        <w:tc>
          <w:tcPr>
            <w:tcW w:w="1083" w:type="dxa"/>
            <w:vAlign w:val="center"/>
          </w:tcPr>
          <w:p w14:paraId="3D5FAE6B"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1AB30F92" w14:textId="61E71E84"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w:t>
            </w:r>
            <w:r w:rsidR="009C739C">
              <w:rPr>
                <w:szCs w:val="20"/>
              </w:rPr>
              <w:t>.</w:t>
            </w:r>
            <w:r w:rsidRPr="00FE2E0A">
              <w:rPr>
                <w:szCs w:val="20"/>
              </w:rPr>
              <w:t xml:space="preserve"> type</w:t>
            </w:r>
          </w:p>
        </w:tc>
      </w:tr>
      <w:tr w:rsidR="008E3132" w:rsidRPr="00B50B08" w14:paraId="5E9B92F4" w14:textId="77777777" w:rsidTr="009C739C">
        <w:trPr>
          <w:trHeight w:hRule="exact" w:val="360"/>
          <w:jc w:val="center"/>
        </w:trPr>
        <w:tc>
          <w:tcPr>
            <w:tcW w:w="1156" w:type="dxa"/>
            <w:shd w:val="clear" w:color="auto" w:fill="EECECC"/>
            <w:vAlign w:val="center"/>
          </w:tcPr>
          <w:p w14:paraId="75ECDB1C" w14:textId="77777777" w:rsidR="008E3132" w:rsidRPr="00FE2E0A" w:rsidRDefault="008E3132" w:rsidP="00B62A78">
            <w:pPr>
              <w:spacing w:after="0"/>
              <w:jc w:val="center"/>
              <w:rPr>
                <w:b/>
                <w:bCs/>
                <w:szCs w:val="20"/>
              </w:rPr>
            </w:pPr>
            <w:r w:rsidRPr="00FE2E0A">
              <w:rPr>
                <w:b/>
                <w:bCs/>
                <w:szCs w:val="20"/>
              </w:rPr>
              <w:t>CWE</w:t>
            </w:r>
          </w:p>
        </w:tc>
        <w:tc>
          <w:tcPr>
            <w:tcW w:w="1904" w:type="dxa"/>
            <w:tcBorders>
              <w:bottom w:val="single" w:sz="4" w:space="0" w:color="auto"/>
            </w:tcBorders>
            <w:shd w:val="clear" w:color="auto" w:fill="EECECC"/>
            <w:vAlign w:val="center"/>
          </w:tcPr>
          <w:p w14:paraId="1A9EAE6C" w14:textId="77777777" w:rsidR="008E3132" w:rsidRPr="00FE2E0A" w:rsidRDefault="008E3132" w:rsidP="00B62A78">
            <w:pPr>
              <w:spacing w:after="0"/>
              <w:jc w:val="center"/>
              <w:rPr>
                <w:b/>
                <w:bCs/>
                <w:szCs w:val="20"/>
              </w:rPr>
            </w:pPr>
            <w:r w:rsidRPr="00FE2E0A">
              <w:rPr>
                <w:b/>
                <w:bCs/>
                <w:szCs w:val="20"/>
              </w:rPr>
              <w:t>IS</w:t>
            </w:r>
          </w:p>
        </w:tc>
        <w:tc>
          <w:tcPr>
            <w:tcW w:w="1083" w:type="dxa"/>
            <w:tcBorders>
              <w:bottom w:val="single" w:sz="4" w:space="0" w:color="auto"/>
            </w:tcBorders>
            <w:shd w:val="clear" w:color="auto" w:fill="F3E1E1"/>
            <w:vAlign w:val="center"/>
          </w:tcPr>
          <w:p w14:paraId="5496126A" w14:textId="77777777" w:rsidR="008E3132" w:rsidRPr="00FE2E0A" w:rsidRDefault="008E3132" w:rsidP="00B62A78">
            <w:pPr>
              <w:spacing w:after="0"/>
              <w:jc w:val="center"/>
              <w:rPr>
                <w:szCs w:val="20"/>
              </w:rPr>
            </w:pPr>
            <w:r w:rsidRPr="00FE2E0A">
              <w:rPr>
                <w:szCs w:val="20"/>
              </w:rPr>
              <w:t>Invalid</w:t>
            </w:r>
          </w:p>
        </w:tc>
        <w:tc>
          <w:tcPr>
            <w:tcW w:w="5302" w:type="dxa"/>
            <w:tcBorders>
              <w:bottom w:val="single" w:sz="4" w:space="0" w:color="auto"/>
              <w:right w:val="single" w:sz="4" w:space="0" w:color="auto"/>
            </w:tcBorders>
            <w:shd w:val="clear" w:color="auto" w:fill="F3E1E1"/>
            <w:vAlign w:val="center"/>
          </w:tcPr>
          <w:p w14:paraId="1C4D5AA8" w14:textId="3D635732"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r w:rsidR="009C739C">
              <w:rPr>
                <w:szCs w:val="20"/>
              </w:rPr>
              <w:t>.</w:t>
            </w:r>
          </w:p>
        </w:tc>
      </w:tr>
      <w:tr w:rsidR="008E3132" w:rsidRPr="00B50B08" w14:paraId="7BBBA0CB" w14:textId="77777777" w:rsidTr="009C739C">
        <w:trPr>
          <w:trHeight w:hRule="exact" w:val="360"/>
          <w:jc w:val="center"/>
        </w:trPr>
        <w:tc>
          <w:tcPr>
            <w:tcW w:w="1156" w:type="dxa"/>
            <w:shd w:val="clear" w:color="auto" w:fill="EECECC"/>
            <w:vAlign w:val="center"/>
          </w:tcPr>
          <w:p w14:paraId="11619620" w14:textId="77777777" w:rsidR="008E3132" w:rsidRPr="00FE2E0A" w:rsidRDefault="008E3132" w:rsidP="00B62A78">
            <w:pPr>
              <w:spacing w:after="0"/>
              <w:jc w:val="center"/>
              <w:rPr>
                <w:b/>
                <w:bCs/>
                <w:szCs w:val="20"/>
              </w:rPr>
            </w:pPr>
            <w:r w:rsidRPr="00FE2E0A">
              <w:rPr>
                <w:b/>
                <w:bCs/>
                <w:szCs w:val="20"/>
              </w:rPr>
              <w:t>TX</w:t>
            </w:r>
          </w:p>
        </w:tc>
        <w:tc>
          <w:tcPr>
            <w:tcW w:w="1904" w:type="dxa"/>
            <w:shd w:val="clear" w:color="auto" w:fill="EECECC"/>
            <w:vAlign w:val="center"/>
          </w:tcPr>
          <w:p w14:paraId="67C90A49" w14:textId="77777777" w:rsidR="008E3132" w:rsidRPr="00FE2E0A" w:rsidRDefault="008E3132" w:rsidP="00B62A78">
            <w:pPr>
              <w:spacing w:after="0"/>
              <w:jc w:val="center"/>
              <w:rPr>
                <w:b/>
                <w:bCs/>
                <w:szCs w:val="20"/>
              </w:rPr>
            </w:pPr>
            <w:r w:rsidRPr="00FE2E0A">
              <w:rPr>
                <w:b/>
                <w:bCs/>
                <w:szCs w:val="20"/>
              </w:rPr>
              <w:t>FT</w:t>
            </w:r>
          </w:p>
        </w:tc>
        <w:tc>
          <w:tcPr>
            <w:tcW w:w="1083" w:type="dxa"/>
            <w:vAlign w:val="center"/>
          </w:tcPr>
          <w:p w14:paraId="269C895C"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5E4E450B" w14:textId="405CA644" w:rsidR="008E3132" w:rsidRPr="00FE2E0A" w:rsidRDefault="008E3132" w:rsidP="00B62A78">
            <w:pPr>
              <w:spacing w:after="0"/>
              <w:jc w:val="left"/>
              <w:rPr>
                <w:szCs w:val="20"/>
              </w:rPr>
            </w:pPr>
            <w:r w:rsidRPr="00FE2E0A">
              <w:rPr>
                <w:szCs w:val="20"/>
              </w:rPr>
              <w:t>Primitive data types; expands capabilities of text</w:t>
            </w:r>
            <w:r w:rsidR="009C739C">
              <w:rPr>
                <w:szCs w:val="20"/>
              </w:rPr>
              <w:t>.</w:t>
            </w:r>
          </w:p>
        </w:tc>
      </w:tr>
      <w:tr w:rsidR="00CD4D25" w:rsidRPr="00B50B08" w14:paraId="3039EE37" w14:textId="77777777" w:rsidTr="009C739C">
        <w:trPr>
          <w:trHeight w:hRule="exact" w:val="360"/>
          <w:jc w:val="center"/>
        </w:trPr>
        <w:tc>
          <w:tcPr>
            <w:tcW w:w="1156" w:type="dxa"/>
            <w:shd w:val="clear" w:color="auto" w:fill="EECECC"/>
            <w:vAlign w:val="center"/>
          </w:tcPr>
          <w:p w14:paraId="681477DE" w14:textId="77777777" w:rsidR="00CD4D25" w:rsidRPr="00FE2E0A" w:rsidRDefault="0011059A" w:rsidP="00B62A78">
            <w:pPr>
              <w:spacing w:after="0"/>
              <w:jc w:val="center"/>
              <w:rPr>
                <w:b/>
                <w:bCs/>
                <w:szCs w:val="20"/>
              </w:rPr>
            </w:pPr>
            <w:r>
              <w:rPr>
                <w:b/>
                <w:bCs/>
                <w:szCs w:val="20"/>
              </w:rPr>
              <w:t>FT</w:t>
            </w:r>
          </w:p>
        </w:tc>
        <w:tc>
          <w:tcPr>
            <w:tcW w:w="1904" w:type="dxa"/>
            <w:shd w:val="clear" w:color="auto" w:fill="EECECC"/>
            <w:vAlign w:val="center"/>
          </w:tcPr>
          <w:p w14:paraId="74475DAE" w14:textId="77777777" w:rsidR="00CD4D25" w:rsidRPr="00FE2E0A" w:rsidRDefault="0011059A" w:rsidP="00B62A78">
            <w:pPr>
              <w:spacing w:after="0"/>
              <w:jc w:val="center"/>
              <w:rPr>
                <w:b/>
                <w:bCs/>
                <w:szCs w:val="20"/>
              </w:rPr>
            </w:pPr>
            <w:r>
              <w:rPr>
                <w:b/>
                <w:bCs/>
                <w:szCs w:val="20"/>
              </w:rPr>
              <w:t>TX</w:t>
            </w:r>
          </w:p>
        </w:tc>
        <w:tc>
          <w:tcPr>
            <w:tcW w:w="1083" w:type="dxa"/>
            <w:vAlign w:val="center"/>
          </w:tcPr>
          <w:p w14:paraId="70E1DAD6" w14:textId="77777777" w:rsidR="00CD4D25" w:rsidRPr="00FE2E0A" w:rsidRDefault="0011059A" w:rsidP="00B62A78">
            <w:pPr>
              <w:spacing w:after="0"/>
              <w:jc w:val="center"/>
              <w:rPr>
                <w:szCs w:val="20"/>
              </w:rPr>
            </w:pPr>
            <w:r>
              <w:rPr>
                <w:szCs w:val="20"/>
              </w:rPr>
              <w:t>Invalid</w:t>
            </w:r>
          </w:p>
        </w:tc>
        <w:tc>
          <w:tcPr>
            <w:tcW w:w="5302" w:type="dxa"/>
            <w:tcBorders>
              <w:bottom w:val="single" w:sz="4" w:space="0" w:color="auto"/>
            </w:tcBorders>
            <w:shd w:val="clear" w:color="auto" w:fill="auto"/>
            <w:vAlign w:val="center"/>
          </w:tcPr>
          <w:p w14:paraId="2395430C" w14:textId="78647154" w:rsidR="00CD4D25" w:rsidRPr="00FE2E0A" w:rsidRDefault="0011059A" w:rsidP="00B62A78">
            <w:pPr>
              <w:spacing w:after="0"/>
              <w:jc w:val="left"/>
              <w:rPr>
                <w:szCs w:val="20"/>
              </w:rPr>
            </w:pPr>
            <w:r>
              <w:rPr>
                <w:szCs w:val="20"/>
              </w:rPr>
              <w:t>Reduces the capabilities of the element</w:t>
            </w:r>
            <w:r w:rsidR="009C739C">
              <w:rPr>
                <w:szCs w:val="20"/>
              </w:rPr>
              <w:t>.</w:t>
            </w:r>
          </w:p>
        </w:tc>
      </w:tr>
      <w:tr w:rsidR="008E3132" w:rsidRPr="00B50B08" w14:paraId="14C28BEF" w14:textId="77777777" w:rsidTr="009C739C">
        <w:trPr>
          <w:trHeight w:hRule="exact" w:val="739"/>
          <w:jc w:val="center"/>
        </w:trPr>
        <w:tc>
          <w:tcPr>
            <w:tcW w:w="1156" w:type="dxa"/>
            <w:shd w:val="clear" w:color="auto" w:fill="EECECC"/>
            <w:vAlign w:val="center"/>
          </w:tcPr>
          <w:p w14:paraId="39747911" w14:textId="77777777" w:rsidR="008E3132" w:rsidRPr="00FE2E0A" w:rsidRDefault="008E3132" w:rsidP="00B62A78">
            <w:pPr>
              <w:spacing w:after="0"/>
              <w:jc w:val="center"/>
              <w:rPr>
                <w:b/>
                <w:bCs/>
                <w:szCs w:val="20"/>
              </w:rPr>
            </w:pPr>
            <w:r w:rsidRPr="00FE2E0A">
              <w:rPr>
                <w:b/>
                <w:bCs/>
                <w:szCs w:val="20"/>
              </w:rPr>
              <w:t>CWE</w:t>
            </w:r>
          </w:p>
        </w:tc>
        <w:tc>
          <w:tcPr>
            <w:tcW w:w="1904" w:type="dxa"/>
            <w:shd w:val="clear" w:color="auto" w:fill="EECECC"/>
            <w:vAlign w:val="center"/>
          </w:tcPr>
          <w:p w14:paraId="445546C9" w14:textId="77777777" w:rsidR="008E3132" w:rsidRPr="00FE2E0A" w:rsidRDefault="008E3132" w:rsidP="00B62A78">
            <w:pPr>
              <w:spacing w:after="0"/>
              <w:jc w:val="center"/>
              <w:rPr>
                <w:b/>
                <w:bCs/>
                <w:szCs w:val="20"/>
              </w:rPr>
            </w:pPr>
            <w:r w:rsidRPr="00FE2E0A">
              <w:rPr>
                <w:b/>
                <w:bCs/>
                <w:szCs w:val="20"/>
              </w:rPr>
              <w:t>CNE</w:t>
            </w:r>
          </w:p>
        </w:tc>
        <w:tc>
          <w:tcPr>
            <w:tcW w:w="1083" w:type="dxa"/>
            <w:shd w:val="clear" w:color="auto" w:fill="F3E1E1"/>
            <w:vAlign w:val="center"/>
          </w:tcPr>
          <w:p w14:paraId="16895D0C" w14:textId="77777777" w:rsidR="008E3132" w:rsidRPr="00FE2E0A" w:rsidRDefault="008E3132" w:rsidP="00B62A78">
            <w:pPr>
              <w:spacing w:after="0"/>
              <w:jc w:val="center"/>
              <w:rPr>
                <w:szCs w:val="20"/>
              </w:rPr>
            </w:pPr>
            <w:r w:rsidRPr="00FE2E0A">
              <w:rPr>
                <w:szCs w:val="20"/>
              </w:rPr>
              <w:t>Valid</w:t>
            </w:r>
          </w:p>
        </w:tc>
        <w:tc>
          <w:tcPr>
            <w:tcW w:w="5302" w:type="dxa"/>
            <w:tcBorders>
              <w:right w:val="single" w:sz="4" w:space="0" w:color="auto"/>
            </w:tcBorders>
            <w:shd w:val="clear" w:color="auto" w:fill="F3E1E1"/>
            <w:vAlign w:val="center"/>
          </w:tcPr>
          <w:p w14:paraId="2EC34889" w14:textId="77777777"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14:paraId="5AEE0486" w14:textId="77777777" w:rsidTr="009C739C">
        <w:trPr>
          <w:trHeight w:hRule="exact" w:val="739"/>
          <w:jc w:val="center"/>
        </w:trPr>
        <w:tc>
          <w:tcPr>
            <w:tcW w:w="1156" w:type="dxa"/>
            <w:shd w:val="clear" w:color="auto" w:fill="EECECC"/>
            <w:vAlign w:val="center"/>
          </w:tcPr>
          <w:p w14:paraId="067F1357" w14:textId="77777777" w:rsidR="002321FE" w:rsidRPr="00FE2E0A" w:rsidRDefault="002321FE" w:rsidP="00B62A78">
            <w:pPr>
              <w:spacing w:after="0"/>
              <w:jc w:val="center"/>
              <w:rPr>
                <w:b/>
                <w:bCs/>
                <w:szCs w:val="20"/>
              </w:rPr>
            </w:pPr>
            <w:r>
              <w:rPr>
                <w:b/>
                <w:bCs/>
                <w:szCs w:val="20"/>
              </w:rPr>
              <w:t>ST</w:t>
            </w:r>
          </w:p>
        </w:tc>
        <w:tc>
          <w:tcPr>
            <w:tcW w:w="1904" w:type="dxa"/>
            <w:tcBorders>
              <w:bottom w:val="single" w:sz="4" w:space="0" w:color="auto"/>
            </w:tcBorders>
            <w:shd w:val="clear" w:color="auto" w:fill="EECECC"/>
            <w:vAlign w:val="center"/>
          </w:tcPr>
          <w:p w14:paraId="541596F8" w14:textId="77777777" w:rsidR="002321FE" w:rsidRPr="00FE2E0A" w:rsidRDefault="002321FE" w:rsidP="00B62A78">
            <w:pPr>
              <w:spacing w:after="0"/>
              <w:jc w:val="center"/>
              <w:rPr>
                <w:b/>
                <w:bCs/>
                <w:szCs w:val="20"/>
              </w:rPr>
            </w:pPr>
            <w:r>
              <w:rPr>
                <w:b/>
                <w:bCs/>
                <w:szCs w:val="20"/>
              </w:rPr>
              <w:t>TX</w:t>
            </w:r>
          </w:p>
        </w:tc>
        <w:tc>
          <w:tcPr>
            <w:tcW w:w="1083" w:type="dxa"/>
            <w:tcBorders>
              <w:bottom w:val="single" w:sz="4" w:space="0" w:color="auto"/>
            </w:tcBorders>
            <w:shd w:val="clear" w:color="auto" w:fill="FFFFFF" w:themeFill="background1"/>
            <w:vAlign w:val="center"/>
          </w:tcPr>
          <w:p w14:paraId="5B4D81EE" w14:textId="77777777" w:rsidR="002321FE" w:rsidRPr="00FE2E0A" w:rsidRDefault="002321FE" w:rsidP="00B62A78">
            <w:pPr>
              <w:spacing w:after="0"/>
              <w:jc w:val="center"/>
              <w:rPr>
                <w:szCs w:val="20"/>
              </w:rPr>
            </w:pPr>
            <w:r>
              <w:rPr>
                <w:szCs w:val="20"/>
              </w:rPr>
              <w:t>Valid</w:t>
            </w:r>
          </w:p>
        </w:tc>
        <w:tc>
          <w:tcPr>
            <w:tcW w:w="5302" w:type="dxa"/>
            <w:tcBorders>
              <w:bottom w:val="single" w:sz="4" w:space="0" w:color="auto"/>
              <w:right w:val="single" w:sz="4" w:space="0" w:color="auto"/>
            </w:tcBorders>
            <w:shd w:val="clear" w:color="auto" w:fill="FFFFFF" w:themeFill="background1"/>
            <w:vAlign w:val="center"/>
          </w:tcPr>
          <w:p w14:paraId="477E7F7F" w14:textId="77777777" w:rsidR="002321FE" w:rsidRPr="00FE2E0A" w:rsidRDefault="002321FE" w:rsidP="00B62A78">
            <w:pPr>
              <w:spacing w:after="0"/>
              <w:jc w:val="left"/>
              <w:rPr>
                <w:szCs w:val="20"/>
              </w:rPr>
            </w:pPr>
            <w:r>
              <w:rPr>
                <w:szCs w:val="20"/>
              </w:rPr>
              <w:t>Contains the same sort of data. Allowable content differs.</w:t>
            </w:r>
          </w:p>
        </w:tc>
      </w:tr>
    </w:tbl>
    <w:p w14:paraId="78307D44" w14:textId="77777777" w:rsidR="008E3132" w:rsidRDefault="008E3132" w:rsidP="008E3132"/>
    <w:p w14:paraId="77428BD1" w14:textId="77777777" w:rsidR="00897ABD" w:rsidRDefault="00897ABD" w:rsidP="00D520D5">
      <w:pPr>
        <w:pStyle w:val="Heading3"/>
      </w:pPr>
      <w:bookmarkStart w:id="315" w:name="_Toc39505969"/>
      <w:r>
        <w:lastRenderedPageBreak/>
        <w:t>Data Type</w:t>
      </w:r>
      <w:r w:rsidR="00D520D5">
        <w:t xml:space="preserve"> Compatibility</w:t>
      </w:r>
      <w:bookmarkEnd w:id="315"/>
    </w:p>
    <w:p w14:paraId="4EFAC357" w14:textId="77777777"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14:paraId="0524C889" w14:textId="77777777" w:rsidR="008E3132" w:rsidRDefault="008E3132" w:rsidP="00587982">
      <w:pPr>
        <w:pStyle w:val="Heading2"/>
      </w:pPr>
      <w:bookmarkStart w:id="316" w:name="_Toc39505970"/>
      <w:r>
        <w:t>Content</w:t>
      </w:r>
      <w:bookmarkEnd w:id="316"/>
    </w:p>
    <w:p w14:paraId="6F2DE0C5" w14:textId="77777777"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w:t>
      </w:r>
      <w:r w:rsidR="003216E6">
        <w:t>tions</w:t>
      </w:r>
      <w:r w:rsidR="005F655F">
        <w:t xml:space="preserve">, </w:t>
      </w:r>
      <w:r w:rsidR="005F655F" w:rsidRPr="00FF1273">
        <w:t>arbitrary</w:t>
      </w:r>
      <w:r w:rsidR="005F655F">
        <w:t xml:space="preserve"> data values, and element relationships.</w:t>
      </w:r>
    </w:p>
    <w:p w14:paraId="4E14DDD3" w14:textId="77777777"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682169">
        <w:rPr>
          <w:lang w:eastAsia="en-US"/>
        </w:rPr>
        <w:t>vocabulary</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14:paraId="118ED606" w14:textId="77777777"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3902B9" w:rsidRPr="00655E67" w14:paraId="5E23D4D8" w14:textId="77777777" w:rsidTr="004568F8">
        <w:trPr>
          <w:jc w:val="center"/>
        </w:trPr>
        <w:tc>
          <w:tcPr>
            <w:tcW w:w="9266" w:type="dxa"/>
            <w:tcBorders>
              <w:top w:val="single" w:sz="4" w:space="0" w:color="auto"/>
              <w:bottom w:val="single" w:sz="4" w:space="0" w:color="auto"/>
            </w:tcBorders>
            <w:shd w:val="clear" w:color="auto" w:fill="FEDADB"/>
            <w:vAlign w:val="center"/>
          </w:tcPr>
          <w:p w14:paraId="2FB56D03" w14:textId="77777777"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14:paraId="1FA94A9F" w14:textId="77777777" w:rsidR="003902B9" w:rsidRDefault="003902B9" w:rsidP="008F7F92">
      <w:pPr>
        <w:rPr>
          <w:lang w:eastAsia="en-US"/>
        </w:rPr>
      </w:pPr>
    </w:p>
    <w:p w14:paraId="3CA07BAC" w14:textId="77777777" w:rsidR="00F42ADE" w:rsidRPr="008F7F92" w:rsidRDefault="00F42ADE" w:rsidP="008F7F92">
      <w:pPr>
        <w:rPr>
          <w:lang w:eastAsia="en-US"/>
        </w:rPr>
      </w:pPr>
      <w:r>
        <w:rPr>
          <w:lang w:eastAsia="en-US"/>
        </w:rPr>
        <w:t xml:space="preserve">Vocabulary constraints </w:t>
      </w:r>
      <w:r w:rsidR="006E3976">
        <w:rPr>
          <w:lang w:eastAsia="en-US"/>
        </w:rPr>
        <w:t xml:space="preserve">(coded values) </w:t>
      </w:r>
      <w:r>
        <w:rPr>
          <w:lang w:eastAsia="en-US"/>
        </w:rPr>
        <w:t xml:space="preserve">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14:paraId="73B53B04" w14:textId="0C2DB7F2" w:rsidR="008F0092" w:rsidRDefault="008F0092" w:rsidP="008E3132">
      <w:r w:rsidRPr="008F0092">
        <w:rPr>
          <w:b/>
          <w:lang w:eastAsia="en-US"/>
        </w:rPr>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w:t>
      </w:r>
      <w:r w:rsidR="001A43B5">
        <w:t xml:space="preserve"> for example</w:t>
      </w:r>
      <w:r>
        <w:t xml:space="preserve">,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14:paraId="0AA5F7E0" w14:textId="617F72BE" w:rsidR="008F0092" w:rsidRDefault="008F0092" w:rsidP="008E3132">
      <w:pPr>
        <w:rPr>
          <w:lang w:eastAsia="en-US"/>
        </w:rPr>
      </w:pPr>
      <w:r w:rsidRPr="00A84131">
        <w:rPr>
          <w:b/>
          <w:lang w:eastAsia="en-US"/>
        </w:rPr>
        <w:t>Pattern</w:t>
      </w:r>
      <w:r w:rsidR="0004450F">
        <w:rPr>
          <w:b/>
          <w:lang w:eastAsia="en-US"/>
        </w:rPr>
        <w:t>-</w:t>
      </w:r>
      <w:r w:rsidRPr="00A84131">
        <w:rPr>
          <w:b/>
          <w:lang w:eastAsia="en-US"/>
        </w:rPr>
        <w:t>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14:paraId="1C2303C0" w14:textId="1789CF48"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5716B">
        <w:rPr>
          <w:noProof/>
        </w:rPr>
        <w:t>;</w:t>
      </w:r>
      <w:r w:rsidR="008F7F92" w:rsidRPr="00A31B8C">
        <w:rPr>
          <w:noProof/>
        </w:rPr>
        <w:t xml:space="preserve"> </w:t>
      </w:r>
      <w:r w:rsidR="0085716B">
        <w:rPr>
          <w:noProof/>
        </w:rPr>
        <w:t xml:space="preserve"> that is</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14:paraId="06539925" w14:textId="77777777"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14:paraId="5026E35A" w14:textId="77777777" w:rsidR="008E3132" w:rsidRDefault="008E3132" w:rsidP="00587982">
      <w:pPr>
        <w:pStyle w:val="Heading2"/>
      </w:pPr>
      <w:bookmarkStart w:id="317" w:name="_Toc39505971"/>
      <w:r>
        <w:lastRenderedPageBreak/>
        <w:t>Length</w:t>
      </w:r>
      <w:bookmarkEnd w:id="317"/>
    </w:p>
    <w:p w14:paraId="7EECD566" w14:textId="5724452B"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e</w:t>
      </w:r>
      <w:r w:rsidR="005D4E79">
        <w:rPr>
          <w:rStyle w:val="FootnoteReference"/>
          <w:lang w:eastAsia="en-US"/>
        </w:rPr>
        <w:footnoteReference w:id="27"/>
      </w:r>
      <w:r w:rsidR="008E3132">
        <w:rPr>
          <w:lang w:eastAsia="en-US"/>
        </w:rPr>
        <w:t xml:space="preserve"> of a data element (</w:t>
      </w:r>
      <w:r w:rsidR="00CD6F15">
        <w:rPr>
          <w:lang w:eastAsia="en-US"/>
        </w:rPr>
        <w:t>field, component, or sub-component</w:t>
      </w:r>
      <w:r w:rsidR="008E3132">
        <w:rPr>
          <w:lang w:eastAsia="en-US"/>
        </w:rPr>
        <w:t>). The definition is system-independent; the number of character</w:t>
      </w:r>
      <w:r w:rsidR="00D570C5">
        <w:rPr>
          <w:lang w:eastAsia="en-US"/>
        </w:rPr>
        <w:t>s</w:t>
      </w:r>
      <w:r w:rsidR="008E3132">
        <w:rPr>
          <w:lang w:eastAsia="en-US"/>
        </w:rPr>
        <w:t xml:space="preserve"> is what is important at the application level. The application must be designed to ensure that storage space is adequate to suit the defined length, even if more bytes are necessary to physically store the data.</w:t>
      </w:r>
      <w:r w:rsidR="00710701" w:rsidRPr="00710701">
        <w:rPr>
          <w:lang w:eastAsia="en-US"/>
        </w:rPr>
        <w:t xml:space="preserve"> </w:t>
      </w:r>
    </w:p>
    <w:p w14:paraId="5EC3A4DC" w14:textId="1B1F330F"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 xml:space="preserve">specific requirements </w:t>
      </w:r>
      <w:r w:rsidR="00776975">
        <w:t xml:space="preserve">are </w:t>
      </w:r>
      <w:r w:rsidR="005C1495">
        <w:t>not always clear in the base standard, specifiers have the opportunity in message profiles to be definitive in specifying length requirements.</w:t>
      </w:r>
      <w:r w:rsidRPr="00781183">
        <w:t xml:space="preserve"> </w:t>
      </w:r>
      <w:r w:rsidR="00683963">
        <w:t xml:space="preserve">Specification of length requirements </w:t>
      </w:r>
      <w:r w:rsidR="00776975">
        <w:t xml:space="preserve">is </w:t>
      </w:r>
      <w:r w:rsidR="00683963">
        <w:t>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14:paraId="1298810A" w14:textId="77777777" w:rsidR="00710701" w:rsidRDefault="00683963" w:rsidP="00683963">
      <w:pPr>
        <w:pStyle w:val="Heading3"/>
        <w:rPr>
          <w:lang w:eastAsia="en-US"/>
        </w:rPr>
      </w:pPr>
      <w:bookmarkStart w:id="318" w:name="_Toc39505972"/>
      <w:r>
        <w:rPr>
          <w:lang w:eastAsia="en-US"/>
        </w:rPr>
        <w:t>Minimum and Maximum Length</w:t>
      </w:r>
      <w:bookmarkEnd w:id="318"/>
    </w:p>
    <w:p w14:paraId="7F9B0C6F" w14:textId="257E67A0" w:rsidR="00543DCF" w:rsidRDefault="00543DCF" w:rsidP="00543DCF">
      <w:pPr>
        <w:rPr>
          <w:lang w:eastAsia="en-US"/>
        </w:rPr>
      </w:pPr>
      <w:r>
        <w:rPr>
          <w:lang w:eastAsia="en-US"/>
        </w:rPr>
        <w:t xml:space="preserve">Length is expressed as a minimum and maximum pair (e.g. 1..20) and indicates the number of characters an </w:t>
      </w:r>
      <w:r w:rsidR="00587BCF">
        <w:rPr>
          <w:lang w:eastAsia="en-US"/>
        </w:rPr>
        <w:t>occurre</w:t>
      </w:r>
      <w:r w:rsidR="00C76D0B">
        <w:rPr>
          <w:lang w:eastAsia="en-US"/>
        </w:rPr>
        <w:t xml:space="preserve">nce of an </w:t>
      </w:r>
      <w:r>
        <w:rPr>
          <w:lang w:eastAsia="en-US"/>
        </w:rPr>
        <w:t xml:space="preserve">element may have. A constraint on length restricts the range and thus reduces the capabilities, </w:t>
      </w:r>
      <w:r w:rsidR="001A43B5">
        <w:rPr>
          <w:lang w:eastAsia="en-US"/>
        </w:rPr>
        <w:t>for example</w:t>
      </w:r>
      <w:r>
        <w:rPr>
          <w:lang w:eastAsia="en-US"/>
        </w:rPr>
        <w:t>, [1..2048]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14:paraId="76E29A4A" w14:textId="52599AC5" w:rsidR="00D51C9B" w:rsidRDefault="00D51C9B" w:rsidP="00B376D9">
      <w:pPr>
        <w:pStyle w:val="Caption"/>
      </w:pPr>
      <w:bookmarkStart w:id="319" w:name="Table_5_15"/>
      <w:bookmarkStart w:id="320" w:name="_Toc39506071"/>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15</w:t>
      </w:r>
      <w:r w:rsidR="00975466">
        <w:rPr>
          <w:noProof/>
        </w:rPr>
        <w:fldChar w:fldCharType="end"/>
      </w:r>
      <w:r w:rsidRPr="009E45BF">
        <w:t>: Minimum and Maximum Length</w:t>
      </w:r>
      <w:bookmarkEnd w:id="320"/>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560"/>
      </w:tblGrid>
      <w:tr w:rsidR="006E2AF8" w:rsidRPr="005B5A19" w14:paraId="04C93A8E" w14:textId="77777777" w:rsidTr="006E2AF8">
        <w:trPr>
          <w:cantSplit/>
          <w:tblHeader/>
          <w:jc w:val="center"/>
        </w:trPr>
        <w:tc>
          <w:tcPr>
            <w:tcW w:w="1435" w:type="dxa"/>
            <w:tcBorders>
              <w:bottom w:val="single" w:sz="4" w:space="0" w:color="auto"/>
            </w:tcBorders>
            <w:shd w:val="clear" w:color="auto" w:fill="C96660"/>
            <w:vAlign w:val="center"/>
          </w:tcPr>
          <w:bookmarkEnd w:id="319"/>
          <w:p w14:paraId="6E45F228" w14:textId="77777777" w:rsidR="006E2AF8" w:rsidRPr="00D06E68" w:rsidRDefault="006E2AF8" w:rsidP="00F877B8">
            <w:pPr>
              <w:jc w:val="center"/>
              <w:rPr>
                <w:b/>
              </w:rPr>
            </w:pPr>
            <w:r>
              <w:rPr>
                <w:b/>
              </w:rPr>
              <w:t>Length</w:t>
            </w:r>
          </w:p>
        </w:tc>
        <w:tc>
          <w:tcPr>
            <w:tcW w:w="7560" w:type="dxa"/>
            <w:shd w:val="clear" w:color="auto" w:fill="C96660"/>
            <w:vAlign w:val="center"/>
          </w:tcPr>
          <w:p w14:paraId="0C67CA51" w14:textId="77777777" w:rsidR="006E2AF8" w:rsidRPr="00D06E68" w:rsidRDefault="006E2AF8" w:rsidP="00F877B8">
            <w:pPr>
              <w:rPr>
                <w:b/>
              </w:rPr>
            </w:pPr>
            <w:r w:rsidRPr="00D06E68">
              <w:rPr>
                <w:b/>
              </w:rPr>
              <w:t>Interpretation</w:t>
            </w:r>
          </w:p>
        </w:tc>
      </w:tr>
      <w:tr w:rsidR="006E2AF8" w:rsidRPr="005B5A19" w14:paraId="2583B493" w14:textId="77777777" w:rsidTr="006E2AF8">
        <w:trPr>
          <w:cantSplit/>
          <w:jc w:val="center"/>
        </w:trPr>
        <w:tc>
          <w:tcPr>
            <w:tcW w:w="1435" w:type="dxa"/>
            <w:tcBorders>
              <w:bottom w:val="single" w:sz="4" w:space="0" w:color="auto"/>
            </w:tcBorders>
            <w:shd w:val="clear" w:color="auto" w:fill="EECECC"/>
          </w:tcPr>
          <w:p w14:paraId="36D804BF" w14:textId="77777777" w:rsidR="006E2AF8" w:rsidRPr="006E2AF8" w:rsidRDefault="006E2AF8" w:rsidP="006E2AF8">
            <w:pPr>
              <w:jc w:val="center"/>
              <w:rPr>
                <w:b/>
              </w:rPr>
            </w:pPr>
            <w:r w:rsidRPr="006E2AF8">
              <w:rPr>
                <w:b/>
              </w:rPr>
              <w:t>0..0</w:t>
            </w:r>
          </w:p>
        </w:tc>
        <w:tc>
          <w:tcPr>
            <w:tcW w:w="7560" w:type="dxa"/>
            <w:tcBorders>
              <w:bottom w:val="single" w:sz="4" w:space="0" w:color="auto"/>
            </w:tcBorders>
          </w:tcPr>
          <w:p w14:paraId="183ADED8" w14:textId="77777777" w:rsidR="006E2AF8" w:rsidRPr="005B5A19" w:rsidRDefault="006E2AF8" w:rsidP="006E2AF8">
            <w:r w:rsidRPr="00CD3176">
              <w:t>Not supported element; minimum and maximum set to 0</w:t>
            </w:r>
            <w:r w:rsidR="00731ACA">
              <w:rPr>
                <w:rStyle w:val="FootnoteReference"/>
              </w:rPr>
              <w:footnoteReference w:id="28"/>
            </w:r>
            <w:r w:rsidRPr="00CD3176">
              <w:t>.</w:t>
            </w:r>
          </w:p>
        </w:tc>
      </w:tr>
      <w:tr w:rsidR="006E2AF8" w:rsidRPr="005B5A19" w14:paraId="5980CA33" w14:textId="77777777" w:rsidTr="006E2AF8">
        <w:trPr>
          <w:cantSplit/>
          <w:jc w:val="center"/>
        </w:trPr>
        <w:tc>
          <w:tcPr>
            <w:tcW w:w="1435" w:type="dxa"/>
            <w:shd w:val="clear" w:color="auto" w:fill="EECECC"/>
          </w:tcPr>
          <w:p w14:paraId="48B33668" w14:textId="77777777" w:rsidR="006E2AF8" w:rsidRPr="006E2AF8" w:rsidRDefault="006E2AF8" w:rsidP="006E2AF8">
            <w:pPr>
              <w:jc w:val="center"/>
              <w:rPr>
                <w:b/>
              </w:rPr>
            </w:pPr>
            <w:r w:rsidRPr="006E2AF8">
              <w:rPr>
                <w:b/>
              </w:rPr>
              <w:t>1..1</w:t>
            </w:r>
          </w:p>
        </w:tc>
        <w:tc>
          <w:tcPr>
            <w:tcW w:w="7560" w:type="dxa"/>
            <w:shd w:val="clear" w:color="auto" w:fill="F3E1E1"/>
          </w:tcPr>
          <w:p w14:paraId="1E3B06CE" w14:textId="3F51D59F" w:rsidR="006E2AF8" w:rsidRPr="005B5A19" w:rsidRDefault="006E2AF8" w:rsidP="006E2AF8">
            <w:r w:rsidRPr="00CD3176">
              <w:t>Element must have exactly one character</w:t>
            </w:r>
            <w:r w:rsidR="00575EEC">
              <w:t>.</w:t>
            </w:r>
          </w:p>
        </w:tc>
      </w:tr>
      <w:tr w:rsidR="006E2AF8" w:rsidRPr="005B5A19" w14:paraId="2138D7EE" w14:textId="77777777" w:rsidTr="006E2AF8">
        <w:trPr>
          <w:cantSplit/>
          <w:jc w:val="center"/>
        </w:trPr>
        <w:tc>
          <w:tcPr>
            <w:tcW w:w="1435" w:type="dxa"/>
            <w:tcBorders>
              <w:bottom w:val="single" w:sz="4" w:space="0" w:color="auto"/>
            </w:tcBorders>
            <w:shd w:val="clear" w:color="auto" w:fill="EECECC"/>
          </w:tcPr>
          <w:p w14:paraId="3CD9FDAA" w14:textId="77777777" w:rsidR="006E2AF8" w:rsidRPr="006E2AF8" w:rsidRDefault="006E2AF8" w:rsidP="006E2AF8">
            <w:pPr>
              <w:jc w:val="center"/>
              <w:rPr>
                <w:b/>
              </w:rPr>
            </w:pPr>
            <w:r w:rsidRPr="006E2AF8">
              <w:rPr>
                <w:b/>
              </w:rPr>
              <w:t>1..n</w:t>
            </w:r>
          </w:p>
        </w:tc>
        <w:tc>
          <w:tcPr>
            <w:tcW w:w="7560" w:type="dxa"/>
            <w:tcBorders>
              <w:bottom w:val="single" w:sz="4" w:space="0" w:color="auto"/>
            </w:tcBorders>
          </w:tcPr>
          <w:p w14:paraId="11E53542" w14:textId="417D156B" w:rsidR="006E2AF8" w:rsidRPr="005B5A19" w:rsidRDefault="006E2AF8" w:rsidP="006E2AF8">
            <w:r w:rsidRPr="00CD3176">
              <w:t>Element may have up to n characters</w:t>
            </w:r>
            <w:r w:rsidR="00575EEC">
              <w:t>.</w:t>
            </w:r>
          </w:p>
        </w:tc>
      </w:tr>
      <w:tr w:rsidR="006E2AF8" w:rsidRPr="005B5A19" w14:paraId="25E9E473" w14:textId="77777777" w:rsidTr="006E2AF8">
        <w:trPr>
          <w:cantSplit/>
          <w:jc w:val="center"/>
        </w:trPr>
        <w:tc>
          <w:tcPr>
            <w:tcW w:w="1435" w:type="dxa"/>
            <w:shd w:val="clear" w:color="auto" w:fill="EECECC"/>
          </w:tcPr>
          <w:p w14:paraId="1CC08CB8" w14:textId="77777777" w:rsidR="006E2AF8" w:rsidRPr="006E2AF8" w:rsidRDefault="006E2AF8" w:rsidP="006E2AF8">
            <w:pPr>
              <w:jc w:val="center"/>
              <w:rPr>
                <w:b/>
              </w:rPr>
            </w:pPr>
            <w:r w:rsidRPr="006E2AF8">
              <w:rPr>
                <w:b/>
              </w:rPr>
              <w:t>n..n</w:t>
            </w:r>
          </w:p>
        </w:tc>
        <w:tc>
          <w:tcPr>
            <w:tcW w:w="7560" w:type="dxa"/>
            <w:shd w:val="clear" w:color="auto" w:fill="F3E1E1"/>
          </w:tcPr>
          <w:p w14:paraId="21E33EB8" w14:textId="76AB8FD8" w:rsidR="006E2AF8" w:rsidRPr="005B5A19" w:rsidRDefault="006E2AF8" w:rsidP="006E2AF8">
            <w:r w:rsidRPr="00CD3176">
              <w:t>Element must have exactly “n” characters</w:t>
            </w:r>
            <w:r w:rsidR="00575EEC">
              <w:t>.</w:t>
            </w:r>
          </w:p>
        </w:tc>
      </w:tr>
      <w:tr w:rsidR="006E2AF8" w:rsidRPr="005B5A19" w14:paraId="20F12A7F" w14:textId="77777777" w:rsidTr="006E2AF8">
        <w:trPr>
          <w:cantSplit/>
          <w:jc w:val="center"/>
        </w:trPr>
        <w:tc>
          <w:tcPr>
            <w:tcW w:w="1435" w:type="dxa"/>
            <w:tcBorders>
              <w:bottom w:val="single" w:sz="4" w:space="0" w:color="auto"/>
            </w:tcBorders>
            <w:shd w:val="clear" w:color="auto" w:fill="EECECC"/>
          </w:tcPr>
          <w:p w14:paraId="18EDCDD2" w14:textId="77777777" w:rsidR="006E2AF8" w:rsidRPr="006E2AF8" w:rsidRDefault="006E2AF8" w:rsidP="006E2AF8">
            <w:pPr>
              <w:jc w:val="center"/>
              <w:rPr>
                <w:b/>
              </w:rPr>
            </w:pPr>
            <w:r w:rsidRPr="006E2AF8">
              <w:rPr>
                <w:b/>
              </w:rPr>
              <w:t>1..*</w:t>
            </w:r>
          </w:p>
        </w:tc>
        <w:tc>
          <w:tcPr>
            <w:tcW w:w="7560" w:type="dxa"/>
            <w:tcBorders>
              <w:bottom w:val="single" w:sz="4" w:space="0" w:color="auto"/>
            </w:tcBorders>
          </w:tcPr>
          <w:p w14:paraId="75FDB40C" w14:textId="77777777" w:rsidR="006E2AF8" w:rsidRPr="005B5A19" w:rsidRDefault="006E2AF8" w:rsidP="006E2AF8">
            <w:r w:rsidRPr="00CD3176">
              <w:t>Element may have any length.</w:t>
            </w:r>
          </w:p>
        </w:tc>
      </w:tr>
      <w:tr w:rsidR="006E2AF8" w:rsidRPr="005B5A19" w14:paraId="00EB21C6" w14:textId="77777777" w:rsidTr="006E2AF8">
        <w:trPr>
          <w:cantSplit/>
          <w:jc w:val="center"/>
        </w:trPr>
        <w:tc>
          <w:tcPr>
            <w:tcW w:w="1435" w:type="dxa"/>
            <w:shd w:val="clear" w:color="auto" w:fill="EECECC"/>
          </w:tcPr>
          <w:p w14:paraId="5EF8009C" w14:textId="77777777" w:rsidR="006E2AF8" w:rsidRPr="006E2AF8" w:rsidRDefault="00506A6E" w:rsidP="006E2AF8">
            <w:pPr>
              <w:jc w:val="center"/>
              <w:rPr>
                <w:b/>
              </w:rPr>
            </w:pPr>
            <w:r>
              <w:rPr>
                <w:b/>
              </w:rPr>
              <w:t>m</w:t>
            </w:r>
            <w:r w:rsidR="006E2AF8" w:rsidRPr="006E2AF8">
              <w:rPr>
                <w:b/>
              </w:rPr>
              <w:t>..*</w:t>
            </w:r>
          </w:p>
        </w:tc>
        <w:tc>
          <w:tcPr>
            <w:tcW w:w="7560" w:type="dxa"/>
            <w:shd w:val="clear" w:color="auto" w:fill="F3E1E1"/>
          </w:tcPr>
          <w:p w14:paraId="6B3C3C88" w14:textId="77777777"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14:paraId="6327F4F6" w14:textId="77777777" w:rsidTr="006E2AF8">
        <w:trPr>
          <w:cantSplit/>
          <w:jc w:val="center"/>
        </w:trPr>
        <w:tc>
          <w:tcPr>
            <w:tcW w:w="1435" w:type="dxa"/>
            <w:tcBorders>
              <w:bottom w:val="single" w:sz="4" w:space="0" w:color="auto"/>
            </w:tcBorders>
            <w:shd w:val="clear" w:color="auto" w:fill="EECECC"/>
          </w:tcPr>
          <w:p w14:paraId="577B5FDA" w14:textId="77777777" w:rsidR="006E2AF8" w:rsidRPr="006E2AF8" w:rsidRDefault="006E2AF8" w:rsidP="006E2AF8">
            <w:pPr>
              <w:jc w:val="center"/>
              <w:rPr>
                <w:b/>
              </w:rPr>
            </w:pPr>
            <w:r w:rsidRPr="006E2AF8">
              <w:rPr>
                <w:b/>
              </w:rPr>
              <w:t>m..n</w:t>
            </w:r>
          </w:p>
        </w:tc>
        <w:tc>
          <w:tcPr>
            <w:tcW w:w="7560" w:type="dxa"/>
            <w:tcBorders>
              <w:bottom w:val="single" w:sz="4" w:space="0" w:color="auto"/>
            </w:tcBorders>
          </w:tcPr>
          <w:p w14:paraId="33190D82" w14:textId="77777777" w:rsidR="006E2AF8" w:rsidRPr="005B5A19" w:rsidRDefault="006E2AF8" w:rsidP="006E2AF8">
            <w:r w:rsidRPr="00CD3176">
              <w:t>Element must have a minimum length of “m” and a maximum length of “n” where “m” is less than or equal to “n” and “m” is greater than or equal to 1.</w:t>
            </w:r>
          </w:p>
        </w:tc>
      </w:tr>
    </w:tbl>
    <w:p w14:paraId="4586A8B2" w14:textId="77777777" w:rsidR="00435464" w:rsidRDefault="00435464" w:rsidP="00435464">
      <w:pPr>
        <w:pStyle w:val="NormalIndented"/>
        <w:ind w:left="0"/>
      </w:pPr>
    </w:p>
    <w:p w14:paraId="0EED7F2D" w14:textId="5750A7F6" w:rsidR="006E2AF8" w:rsidRPr="00A31B8C" w:rsidRDefault="00435464" w:rsidP="00543DCF">
      <w:pPr>
        <w:pStyle w:val="NormalIndented"/>
        <w:ind w:left="0"/>
      </w:pPr>
      <w:r w:rsidRPr="00A31B8C">
        <w:lastRenderedPageBreak/>
        <w:t xml:space="preserve">Length </w:t>
      </w:r>
      <w:r>
        <w:t>is</w:t>
      </w:r>
      <w:r w:rsidRPr="00A31B8C">
        <w:t xml:space="preserve"> specified using the following syntax: "m..n", where m and n are non-negative integers designating the minimum and maximum number of characters the element may have, respectively, </w:t>
      </w:r>
      <w:r>
        <w:t xml:space="preserve">and </w:t>
      </w:r>
      <w:r w:rsidRPr="00A31B8C">
        <w:t xml:space="preserve">where n </w:t>
      </w:r>
      <w:r w:rsidRPr="00A31B8C">
        <w:sym w:font="Symbol" w:char="F0B3"/>
      </w:r>
      <w:r w:rsidRPr="00A31B8C">
        <w:t xml:space="preserve"> m. When an upper </w:t>
      </w:r>
      <w:r>
        <w:t>limit</w:t>
      </w:r>
      <w:r w:rsidRPr="00A31B8C">
        <w:t xml:space="preserve"> for length cannot be determined in advance, the asterisk character, "*", may be used as a place</w:t>
      </w:r>
      <w:r>
        <w:t>-</w:t>
      </w:r>
      <w:r w:rsidRPr="00A31B8C">
        <w:t xml:space="preserve">holder for the maximum value, so that, in addition to the above syntax where m and n are integer values, a constraint of "m..*" may be used to indicate </w:t>
      </w:r>
      <w:r>
        <w:t xml:space="preserve">that </w:t>
      </w:r>
      <w:r w:rsidRPr="00A31B8C">
        <w:t>the maximum length constraint is unknown.</w:t>
      </w:r>
      <w:r>
        <w:t xml:space="preserve"> </w:t>
      </w:r>
      <w:hyperlink w:anchor="Table_5_15" w:history="1">
        <w:r w:rsidRPr="00D51C9B">
          <w:rPr>
            <w:rStyle w:val="Hyperlink"/>
            <w:rFonts w:ascii="Times New Roman" w:hAnsi="Times New Roman"/>
            <w:sz w:val="24"/>
          </w:rPr>
          <w:t>Table 5.15</w:t>
        </w:r>
      </w:hyperlink>
      <w:r>
        <w:t xml:space="preserve"> gives the possible length definitions and their interpretation. </w:t>
      </w:r>
    </w:p>
    <w:p w14:paraId="483493D9" w14:textId="1A74C497" w:rsidR="00543DCF" w:rsidRPr="00A31B8C" w:rsidRDefault="00716C39" w:rsidP="006E2AF8">
      <w:pPr>
        <w:pStyle w:val="NormalIndented"/>
        <w:ind w:left="0"/>
      </w:pPr>
      <w:r>
        <w:rPr>
          <w:lang w:eastAsia="en-US"/>
        </w:rPr>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 xml:space="preserve">delete </w:t>
      </w:r>
      <w:r w:rsidR="000F4767">
        <w:t>indicator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w:t>
      </w:r>
      <w:r w:rsidR="000F4767">
        <w:t>indicator</w:t>
      </w:r>
      <w:r w:rsidR="006E2AF8" w:rsidRPr="00A31B8C">
        <w:t xml:space="preserve">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w:t>
      </w:r>
      <w:r w:rsidR="003B7BD2">
        <w:t>because</w:t>
      </w:r>
      <w:r w:rsidR="003B7BD2" w:rsidRPr="00A31B8C">
        <w:t xml:space="preserve"> </w:t>
      </w:r>
      <w:r w:rsidRPr="00A31B8C">
        <w:t xml:space="preserve">there is nothing to restrict and no length constraint that can be violated.  </w:t>
      </w:r>
    </w:p>
    <w:p w14:paraId="2418D602" w14:textId="77777777"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14:paraId="67D6CCF6" w14:textId="77777777"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3C6D63">
        <w:t xml:space="preserve">encompass </w:t>
      </w:r>
      <w:r>
        <w:t>the sender’s capabilities.</w:t>
      </w:r>
    </w:p>
    <w:p w14:paraId="3681E916" w14:textId="77777777" w:rsidR="00307D1E" w:rsidRDefault="00307D1E" w:rsidP="00307D1E"/>
    <w:p w14:paraId="30D7C42A" w14:textId="3B8A995D" w:rsidR="00307D1E" w:rsidRDefault="00307D1E" w:rsidP="00B376D9">
      <w:pPr>
        <w:pStyle w:val="Caption"/>
      </w:pPr>
      <w:bookmarkStart w:id="321" w:name="Table_5_16"/>
      <w:bookmarkStart w:id="322" w:name="_Toc39506072"/>
      <w:r>
        <w:t>Table</w:t>
      </w:r>
      <w:r w:rsidRPr="00B417FE">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16</w:t>
      </w:r>
      <w:r w:rsidR="00975466">
        <w:rPr>
          <w:noProof/>
        </w:rPr>
        <w:fldChar w:fldCharType="end"/>
      </w:r>
      <w:r w:rsidRPr="00B417FE">
        <w:t>: Testing Possible Combinations of Implemented Length</w:t>
      </w:r>
      <w:bookmarkEnd w:id="322"/>
    </w:p>
    <w:bookmarkEnd w:id="32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gridCol w:w="720"/>
        <w:gridCol w:w="1620"/>
        <w:gridCol w:w="1980"/>
      </w:tblGrid>
      <w:tr w:rsidR="00307D1E" w:rsidRPr="00927300" w14:paraId="1825194D" w14:textId="77777777" w:rsidTr="00F877B8">
        <w:trPr>
          <w:tblHeader/>
          <w:jc w:val="center"/>
        </w:trPr>
        <w:tc>
          <w:tcPr>
            <w:tcW w:w="1980" w:type="dxa"/>
            <w:tcBorders>
              <w:bottom w:val="single" w:sz="4" w:space="0" w:color="auto"/>
              <w:right w:val="single" w:sz="4" w:space="0" w:color="auto"/>
            </w:tcBorders>
            <w:shd w:val="clear" w:color="auto" w:fill="C96660"/>
          </w:tcPr>
          <w:p w14:paraId="608D4A8F" w14:textId="77777777"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14:paraId="27723ED8" w14:textId="77777777"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14:paraId="64E1B7B6" w14:textId="77777777"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14:paraId="4251B9C0" w14:textId="77777777"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14:paraId="544FE586" w14:textId="77777777" w:rsidR="00307D1E" w:rsidRPr="00294297" w:rsidRDefault="00307D1E" w:rsidP="00F877B8">
            <w:pPr>
              <w:tabs>
                <w:tab w:val="left" w:pos="0"/>
              </w:tabs>
              <w:jc w:val="center"/>
              <w:rPr>
                <w:b/>
              </w:rPr>
            </w:pPr>
            <w:r w:rsidRPr="00294297">
              <w:rPr>
                <w:b/>
              </w:rPr>
              <w:t>Compatible</w:t>
            </w:r>
          </w:p>
        </w:tc>
      </w:tr>
      <w:tr w:rsidR="00307D1E" w:rsidRPr="00927300" w14:paraId="256DDF6A" w14:textId="77777777" w:rsidTr="00F877B8">
        <w:trPr>
          <w:jc w:val="center"/>
        </w:trPr>
        <w:tc>
          <w:tcPr>
            <w:tcW w:w="1980" w:type="dxa"/>
            <w:vMerge w:val="restart"/>
            <w:shd w:val="clear" w:color="auto" w:fill="EECECC"/>
          </w:tcPr>
          <w:p w14:paraId="62486DB8" w14:textId="77777777"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14:paraId="0FA62861" w14:textId="77777777" w:rsidR="00307D1E" w:rsidRPr="00927300" w:rsidRDefault="00B5103A" w:rsidP="00F877B8">
            <w:pPr>
              <w:tabs>
                <w:tab w:val="left" w:pos="0"/>
              </w:tabs>
              <w:jc w:val="center"/>
            </w:pPr>
            <w:r>
              <w:t>s_min</w:t>
            </w:r>
            <w:r w:rsidR="000144D3">
              <w:t>_len</w:t>
            </w:r>
          </w:p>
        </w:tc>
        <w:tc>
          <w:tcPr>
            <w:tcW w:w="720" w:type="dxa"/>
            <w:tcBorders>
              <w:left w:val="nil"/>
              <w:bottom w:val="single" w:sz="4" w:space="0" w:color="auto"/>
              <w:right w:val="nil"/>
            </w:tcBorders>
          </w:tcPr>
          <w:p w14:paraId="7467C05E" w14:textId="77777777"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14:paraId="4B4BB9A7" w14:textId="77777777" w:rsidR="00307D1E" w:rsidRPr="00927300" w:rsidRDefault="00B5103A" w:rsidP="00F877B8">
            <w:pPr>
              <w:tabs>
                <w:tab w:val="left" w:pos="0"/>
              </w:tabs>
              <w:jc w:val="center"/>
            </w:pPr>
            <w:r>
              <w:t>r_min</w:t>
            </w:r>
            <w:r w:rsidR="000144D3">
              <w:t>_len</w:t>
            </w:r>
          </w:p>
        </w:tc>
        <w:tc>
          <w:tcPr>
            <w:tcW w:w="1980" w:type="dxa"/>
            <w:tcBorders>
              <w:bottom w:val="single" w:sz="4" w:space="0" w:color="auto"/>
            </w:tcBorders>
          </w:tcPr>
          <w:p w14:paraId="331E1DE6" w14:textId="77777777" w:rsidR="00307D1E" w:rsidRPr="00927300" w:rsidRDefault="00307D1E" w:rsidP="00F877B8">
            <w:pPr>
              <w:jc w:val="center"/>
            </w:pPr>
            <w:r>
              <w:t>No</w:t>
            </w:r>
          </w:p>
        </w:tc>
      </w:tr>
      <w:tr w:rsidR="00307D1E" w:rsidRPr="00927300" w14:paraId="7C5A92C2" w14:textId="77777777" w:rsidTr="00F877B8">
        <w:trPr>
          <w:jc w:val="center"/>
        </w:trPr>
        <w:tc>
          <w:tcPr>
            <w:tcW w:w="1980" w:type="dxa"/>
            <w:vMerge/>
            <w:shd w:val="clear" w:color="auto" w:fill="EECECC"/>
          </w:tcPr>
          <w:p w14:paraId="0320BDB4" w14:textId="77777777" w:rsidR="00307D1E" w:rsidRPr="00927300" w:rsidRDefault="00307D1E" w:rsidP="00F877B8">
            <w:pPr>
              <w:tabs>
                <w:tab w:val="left" w:pos="0"/>
              </w:tabs>
              <w:jc w:val="left"/>
            </w:pPr>
          </w:p>
        </w:tc>
        <w:tc>
          <w:tcPr>
            <w:tcW w:w="1620" w:type="dxa"/>
            <w:tcBorders>
              <w:right w:val="nil"/>
            </w:tcBorders>
            <w:shd w:val="clear" w:color="auto" w:fill="F3E1E1"/>
          </w:tcPr>
          <w:p w14:paraId="1A1A4DDA" w14:textId="77777777" w:rsidR="00307D1E" w:rsidRPr="00927300" w:rsidRDefault="00B5103A" w:rsidP="00F877B8">
            <w:pPr>
              <w:tabs>
                <w:tab w:val="left" w:pos="0"/>
              </w:tabs>
              <w:jc w:val="center"/>
            </w:pPr>
            <w:r>
              <w:t>s_min</w:t>
            </w:r>
            <w:r w:rsidR="000144D3">
              <w:t>_len</w:t>
            </w:r>
          </w:p>
        </w:tc>
        <w:tc>
          <w:tcPr>
            <w:tcW w:w="720" w:type="dxa"/>
            <w:tcBorders>
              <w:left w:val="nil"/>
              <w:right w:val="nil"/>
            </w:tcBorders>
            <w:shd w:val="clear" w:color="auto" w:fill="F3E1E1"/>
          </w:tcPr>
          <w:p w14:paraId="7E296528" w14:textId="77777777" w:rsidR="00307D1E" w:rsidRPr="00927300" w:rsidRDefault="00307D1E" w:rsidP="00F877B8">
            <w:pPr>
              <w:tabs>
                <w:tab w:val="left" w:pos="0"/>
              </w:tabs>
              <w:jc w:val="center"/>
            </w:pPr>
            <w:r w:rsidRPr="00927300">
              <w:t>=</w:t>
            </w:r>
          </w:p>
        </w:tc>
        <w:tc>
          <w:tcPr>
            <w:tcW w:w="1620" w:type="dxa"/>
            <w:tcBorders>
              <w:left w:val="nil"/>
            </w:tcBorders>
            <w:shd w:val="clear" w:color="auto" w:fill="F3E1E1"/>
          </w:tcPr>
          <w:p w14:paraId="151AB2E2" w14:textId="77777777" w:rsidR="00307D1E" w:rsidRPr="00927300" w:rsidRDefault="00B5103A" w:rsidP="00F877B8">
            <w:pPr>
              <w:tabs>
                <w:tab w:val="left" w:pos="0"/>
              </w:tabs>
              <w:jc w:val="center"/>
            </w:pPr>
            <w:r>
              <w:t>r_min</w:t>
            </w:r>
            <w:r w:rsidR="000144D3">
              <w:t>_len</w:t>
            </w:r>
          </w:p>
        </w:tc>
        <w:tc>
          <w:tcPr>
            <w:tcW w:w="1980" w:type="dxa"/>
            <w:shd w:val="clear" w:color="auto" w:fill="F3E1E1"/>
          </w:tcPr>
          <w:p w14:paraId="3C4D4B9D" w14:textId="77777777" w:rsidR="00307D1E" w:rsidRPr="00927300" w:rsidRDefault="00307D1E" w:rsidP="00F877B8">
            <w:pPr>
              <w:tabs>
                <w:tab w:val="left" w:pos="0"/>
              </w:tabs>
              <w:jc w:val="center"/>
            </w:pPr>
            <w:r>
              <w:t>Yes</w:t>
            </w:r>
          </w:p>
        </w:tc>
      </w:tr>
      <w:tr w:rsidR="00307D1E" w:rsidRPr="00927300" w14:paraId="65642175" w14:textId="77777777" w:rsidTr="00F877B8">
        <w:trPr>
          <w:jc w:val="center"/>
        </w:trPr>
        <w:tc>
          <w:tcPr>
            <w:tcW w:w="1980" w:type="dxa"/>
            <w:vMerge/>
            <w:tcBorders>
              <w:bottom w:val="single" w:sz="4" w:space="0" w:color="auto"/>
            </w:tcBorders>
            <w:shd w:val="clear" w:color="auto" w:fill="EECECC"/>
          </w:tcPr>
          <w:p w14:paraId="39BD1CAE" w14:textId="77777777" w:rsidR="00307D1E" w:rsidRPr="00927300" w:rsidRDefault="00307D1E" w:rsidP="00F877B8">
            <w:pPr>
              <w:tabs>
                <w:tab w:val="left" w:pos="0"/>
              </w:tabs>
              <w:jc w:val="left"/>
            </w:pPr>
          </w:p>
        </w:tc>
        <w:tc>
          <w:tcPr>
            <w:tcW w:w="1620" w:type="dxa"/>
            <w:tcBorders>
              <w:bottom w:val="single" w:sz="4" w:space="0" w:color="auto"/>
              <w:right w:val="nil"/>
            </w:tcBorders>
          </w:tcPr>
          <w:p w14:paraId="270210F6" w14:textId="77777777" w:rsidR="00307D1E" w:rsidRPr="00927300" w:rsidRDefault="00B5103A" w:rsidP="00F877B8">
            <w:pPr>
              <w:tabs>
                <w:tab w:val="left" w:pos="0"/>
              </w:tabs>
              <w:jc w:val="center"/>
            </w:pPr>
            <w:r>
              <w:t>s_min</w:t>
            </w:r>
            <w:r w:rsidR="000144D3">
              <w:t>_len</w:t>
            </w:r>
          </w:p>
        </w:tc>
        <w:tc>
          <w:tcPr>
            <w:tcW w:w="720" w:type="dxa"/>
            <w:tcBorders>
              <w:left w:val="nil"/>
              <w:bottom w:val="single" w:sz="4" w:space="0" w:color="auto"/>
              <w:right w:val="nil"/>
            </w:tcBorders>
          </w:tcPr>
          <w:p w14:paraId="1551675D" w14:textId="77777777"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14:paraId="6EF724E3" w14:textId="77777777" w:rsidR="00307D1E" w:rsidRPr="00927300" w:rsidRDefault="00B5103A" w:rsidP="00F877B8">
            <w:pPr>
              <w:tabs>
                <w:tab w:val="left" w:pos="0"/>
              </w:tabs>
              <w:jc w:val="center"/>
            </w:pPr>
            <w:r>
              <w:t>r_min</w:t>
            </w:r>
            <w:r w:rsidR="000144D3">
              <w:t>_len</w:t>
            </w:r>
          </w:p>
        </w:tc>
        <w:tc>
          <w:tcPr>
            <w:tcW w:w="1980" w:type="dxa"/>
            <w:tcBorders>
              <w:bottom w:val="single" w:sz="4" w:space="0" w:color="auto"/>
            </w:tcBorders>
          </w:tcPr>
          <w:p w14:paraId="1A4F0AF5" w14:textId="77777777" w:rsidR="00307D1E" w:rsidRPr="00927300" w:rsidRDefault="00307D1E" w:rsidP="00F877B8">
            <w:pPr>
              <w:tabs>
                <w:tab w:val="left" w:pos="0"/>
              </w:tabs>
              <w:jc w:val="center"/>
            </w:pPr>
            <w:r>
              <w:t>Yes</w:t>
            </w:r>
          </w:p>
        </w:tc>
      </w:tr>
      <w:tr w:rsidR="00307D1E" w:rsidRPr="00927300" w14:paraId="7B555B81" w14:textId="77777777" w:rsidTr="00F877B8">
        <w:trPr>
          <w:jc w:val="center"/>
        </w:trPr>
        <w:tc>
          <w:tcPr>
            <w:tcW w:w="1980" w:type="dxa"/>
            <w:vMerge w:val="restart"/>
            <w:shd w:val="clear" w:color="auto" w:fill="EECECC"/>
          </w:tcPr>
          <w:p w14:paraId="4D647825" w14:textId="77777777"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14:paraId="2261F9D6" w14:textId="77777777" w:rsidR="00307D1E" w:rsidRPr="00927300" w:rsidRDefault="00B5103A" w:rsidP="00F877B8">
            <w:pPr>
              <w:tabs>
                <w:tab w:val="left" w:pos="0"/>
              </w:tabs>
              <w:jc w:val="center"/>
            </w:pPr>
            <w:r>
              <w:t>s_max</w:t>
            </w:r>
            <w:r w:rsidR="000144D3">
              <w:t>_len</w:t>
            </w:r>
          </w:p>
        </w:tc>
        <w:tc>
          <w:tcPr>
            <w:tcW w:w="720" w:type="dxa"/>
            <w:tcBorders>
              <w:left w:val="nil"/>
              <w:right w:val="nil"/>
            </w:tcBorders>
            <w:shd w:val="clear" w:color="auto" w:fill="F3E1E1"/>
          </w:tcPr>
          <w:p w14:paraId="23BA4AC7" w14:textId="77777777" w:rsidR="00307D1E" w:rsidRPr="00927300" w:rsidRDefault="00307D1E" w:rsidP="00F877B8">
            <w:pPr>
              <w:tabs>
                <w:tab w:val="left" w:pos="0"/>
              </w:tabs>
              <w:jc w:val="center"/>
            </w:pPr>
            <w:r w:rsidRPr="00927300">
              <w:t>&lt;</w:t>
            </w:r>
          </w:p>
        </w:tc>
        <w:tc>
          <w:tcPr>
            <w:tcW w:w="1620" w:type="dxa"/>
            <w:tcBorders>
              <w:left w:val="nil"/>
            </w:tcBorders>
            <w:shd w:val="clear" w:color="auto" w:fill="F3E1E1"/>
          </w:tcPr>
          <w:p w14:paraId="3CD38B6F" w14:textId="77777777" w:rsidR="00307D1E" w:rsidRPr="00927300" w:rsidRDefault="00B5103A" w:rsidP="00F877B8">
            <w:pPr>
              <w:tabs>
                <w:tab w:val="left" w:pos="0"/>
              </w:tabs>
              <w:jc w:val="center"/>
            </w:pPr>
            <w:r>
              <w:t>r_max</w:t>
            </w:r>
            <w:r w:rsidR="000144D3">
              <w:t>_len</w:t>
            </w:r>
          </w:p>
        </w:tc>
        <w:tc>
          <w:tcPr>
            <w:tcW w:w="1980" w:type="dxa"/>
            <w:shd w:val="clear" w:color="auto" w:fill="F3E1E1"/>
          </w:tcPr>
          <w:p w14:paraId="1A9904AF" w14:textId="77777777" w:rsidR="00307D1E" w:rsidRPr="00927300" w:rsidRDefault="00307D1E" w:rsidP="00F877B8">
            <w:pPr>
              <w:jc w:val="center"/>
            </w:pPr>
            <w:r>
              <w:t>Yes</w:t>
            </w:r>
          </w:p>
        </w:tc>
      </w:tr>
      <w:tr w:rsidR="00307D1E" w:rsidRPr="00927300" w14:paraId="26525ADE" w14:textId="77777777" w:rsidTr="00F877B8">
        <w:trPr>
          <w:jc w:val="center"/>
        </w:trPr>
        <w:tc>
          <w:tcPr>
            <w:tcW w:w="1980" w:type="dxa"/>
            <w:vMerge/>
            <w:shd w:val="clear" w:color="auto" w:fill="EECECC"/>
          </w:tcPr>
          <w:p w14:paraId="14A44AF8" w14:textId="77777777" w:rsidR="00307D1E" w:rsidRPr="00927300" w:rsidRDefault="00307D1E" w:rsidP="00F877B8">
            <w:pPr>
              <w:tabs>
                <w:tab w:val="left" w:pos="0"/>
              </w:tabs>
            </w:pPr>
          </w:p>
        </w:tc>
        <w:tc>
          <w:tcPr>
            <w:tcW w:w="1620" w:type="dxa"/>
            <w:tcBorders>
              <w:bottom w:val="single" w:sz="4" w:space="0" w:color="auto"/>
              <w:right w:val="nil"/>
            </w:tcBorders>
          </w:tcPr>
          <w:p w14:paraId="7DDCBD2B" w14:textId="77777777" w:rsidR="00307D1E" w:rsidRPr="00927300" w:rsidRDefault="00B5103A" w:rsidP="00F877B8">
            <w:pPr>
              <w:tabs>
                <w:tab w:val="left" w:pos="0"/>
              </w:tabs>
              <w:jc w:val="center"/>
            </w:pPr>
            <w:r>
              <w:t>s_max</w:t>
            </w:r>
            <w:r w:rsidR="000144D3">
              <w:t>_len</w:t>
            </w:r>
          </w:p>
        </w:tc>
        <w:tc>
          <w:tcPr>
            <w:tcW w:w="720" w:type="dxa"/>
            <w:tcBorders>
              <w:left w:val="nil"/>
              <w:bottom w:val="single" w:sz="4" w:space="0" w:color="auto"/>
              <w:right w:val="nil"/>
            </w:tcBorders>
          </w:tcPr>
          <w:p w14:paraId="185219DA" w14:textId="77777777"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14:paraId="20B68428" w14:textId="77777777" w:rsidR="00307D1E" w:rsidRPr="00927300" w:rsidRDefault="00B5103A" w:rsidP="00F877B8">
            <w:pPr>
              <w:tabs>
                <w:tab w:val="left" w:pos="0"/>
              </w:tabs>
              <w:jc w:val="center"/>
            </w:pPr>
            <w:r>
              <w:t>r_max</w:t>
            </w:r>
            <w:r w:rsidR="000144D3">
              <w:t>_len</w:t>
            </w:r>
          </w:p>
        </w:tc>
        <w:tc>
          <w:tcPr>
            <w:tcW w:w="1980" w:type="dxa"/>
            <w:tcBorders>
              <w:bottom w:val="single" w:sz="4" w:space="0" w:color="auto"/>
            </w:tcBorders>
          </w:tcPr>
          <w:p w14:paraId="14F8C2B5" w14:textId="77777777" w:rsidR="00307D1E" w:rsidRPr="00927300" w:rsidRDefault="00307D1E" w:rsidP="00F877B8">
            <w:pPr>
              <w:jc w:val="center"/>
            </w:pPr>
            <w:r>
              <w:t>Yes</w:t>
            </w:r>
          </w:p>
        </w:tc>
      </w:tr>
      <w:tr w:rsidR="00307D1E" w:rsidRPr="00927300" w14:paraId="6D041F1E" w14:textId="77777777" w:rsidTr="00F877B8">
        <w:trPr>
          <w:jc w:val="center"/>
        </w:trPr>
        <w:tc>
          <w:tcPr>
            <w:tcW w:w="1980" w:type="dxa"/>
            <w:vMerge/>
            <w:shd w:val="clear" w:color="auto" w:fill="EECECC"/>
          </w:tcPr>
          <w:p w14:paraId="4074CA92" w14:textId="77777777" w:rsidR="00307D1E" w:rsidRPr="00927300" w:rsidRDefault="00307D1E" w:rsidP="00F877B8">
            <w:pPr>
              <w:tabs>
                <w:tab w:val="left" w:pos="0"/>
              </w:tabs>
            </w:pPr>
          </w:p>
        </w:tc>
        <w:tc>
          <w:tcPr>
            <w:tcW w:w="1620" w:type="dxa"/>
            <w:tcBorders>
              <w:right w:val="nil"/>
            </w:tcBorders>
            <w:shd w:val="clear" w:color="auto" w:fill="F3E1E1"/>
          </w:tcPr>
          <w:p w14:paraId="5B8C074C" w14:textId="77777777" w:rsidR="00307D1E" w:rsidRPr="00927300" w:rsidRDefault="00B5103A" w:rsidP="00F877B8">
            <w:pPr>
              <w:tabs>
                <w:tab w:val="left" w:pos="0"/>
              </w:tabs>
              <w:jc w:val="center"/>
            </w:pPr>
            <w:r>
              <w:t>s_max</w:t>
            </w:r>
            <w:r w:rsidR="000144D3">
              <w:t>_len</w:t>
            </w:r>
          </w:p>
        </w:tc>
        <w:tc>
          <w:tcPr>
            <w:tcW w:w="720" w:type="dxa"/>
            <w:tcBorders>
              <w:left w:val="nil"/>
              <w:right w:val="nil"/>
            </w:tcBorders>
            <w:shd w:val="clear" w:color="auto" w:fill="F3E1E1"/>
          </w:tcPr>
          <w:p w14:paraId="2600DAA8" w14:textId="77777777" w:rsidR="00307D1E" w:rsidRPr="00927300" w:rsidRDefault="00307D1E" w:rsidP="00F877B8">
            <w:pPr>
              <w:tabs>
                <w:tab w:val="left" w:pos="0"/>
              </w:tabs>
              <w:jc w:val="center"/>
            </w:pPr>
            <w:r w:rsidRPr="00927300">
              <w:t>&gt;</w:t>
            </w:r>
          </w:p>
        </w:tc>
        <w:tc>
          <w:tcPr>
            <w:tcW w:w="1620" w:type="dxa"/>
            <w:tcBorders>
              <w:left w:val="nil"/>
            </w:tcBorders>
            <w:shd w:val="clear" w:color="auto" w:fill="F3E1E1"/>
          </w:tcPr>
          <w:p w14:paraId="09D13607" w14:textId="77777777" w:rsidR="00307D1E" w:rsidRPr="00927300" w:rsidRDefault="00B5103A" w:rsidP="00F877B8">
            <w:pPr>
              <w:tabs>
                <w:tab w:val="left" w:pos="0"/>
              </w:tabs>
              <w:jc w:val="center"/>
            </w:pPr>
            <w:r>
              <w:t>r_max</w:t>
            </w:r>
            <w:r w:rsidR="000144D3">
              <w:t>_len</w:t>
            </w:r>
          </w:p>
        </w:tc>
        <w:tc>
          <w:tcPr>
            <w:tcW w:w="1980" w:type="dxa"/>
            <w:shd w:val="clear" w:color="auto" w:fill="F3E1E1"/>
          </w:tcPr>
          <w:p w14:paraId="3A125999" w14:textId="77777777" w:rsidR="00307D1E" w:rsidRPr="00927300" w:rsidRDefault="00307D1E" w:rsidP="00F877B8">
            <w:pPr>
              <w:jc w:val="center"/>
            </w:pPr>
            <w:r>
              <w:t>No</w:t>
            </w:r>
          </w:p>
        </w:tc>
      </w:tr>
    </w:tbl>
    <w:p w14:paraId="522AA840" w14:textId="77777777"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14:paraId="49857DE2" w14:textId="77777777" w:rsidR="00307D1E" w:rsidRDefault="00307D1E" w:rsidP="00307D1E">
      <w:pPr>
        <w:pStyle w:val="Heading3"/>
        <w:rPr>
          <w:lang w:eastAsia="en-US"/>
        </w:rPr>
      </w:pPr>
      <w:bookmarkStart w:id="323" w:name="_Hlk15318041"/>
      <w:bookmarkStart w:id="324" w:name="_Hlk15312567"/>
      <w:bookmarkStart w:id="325" w:name="_Toc39505973"/>
      <w:r>
        <w:rPr>
          <w:lang w:eastAsia="en-US"/>
        </w:rPr>
        <w:t>Conformance Length</w:t>
      </w:r>
      <w:bookmarkEnd w:id="325"/>
    </w:p>
    <w:p w14:paraId="213B30C1" w14:textId="77777777" w:rsidR="00E217C2"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FF64E7" w:rsidRPr="00FF64E7">
        <w:t>Conformance length is a constraint that applies to both the sender and the receiver. Conformance length is a constraint on the number of characters that needs to be supported, not the number of characters that need to be sent.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w:t>
      </w:r>
      <w:r w:rsidRPr="00D27931">
        <w:lastRenderedPageBreak/>
        <w:t>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14:paraId="76CA13EF" w14:textId="77777777" w:rsidR="00FF64E7" w:rsidRPr="00D27931" w:rsidRDefault="00FF64E7" w:rsidP="001C0EA1">
      <w:pPr>
        <w:pStyle w:val="NormalIndented"/>
        <w:ind w:left="0"/>
      </w:pPr>
      <w:r w:rsidRPr="00FF64E7">
        <w:t>Either the min</w:t>
      </w:r>
      <w:r>
        <w:t>imum</w:t>
      </w:r>
      <w:r w:rsidRPr="00FF64E7">
        <w:t>/max</w:t>
      </w:r>
      <w:r>
        <w:t>imum</w:t>
      </w:r>
      <w:r w:rsidRPr="00FF64E7">
        <w:t xml:space="preserve"> length or the conformance length can be specified in a profile, but not both. In a derived profile in which a conformance length is defined and changed to a min</w:t>
      </w:r>
      <w:r>
        <w:t>imum</w:t>
      </w:r>
      <w:r w:rsidRPr="00FF64E7">
        <w:t>/max</w:t>
      </w:r>
      <w:r>
        <w:t>imum length</w:t>
      </w:r>
      <w:r w:rsidRPr="00FF64E7">
        <w:t xml:space="preserve"> pair, the max</w:t>
      </w:r>
      <w:r>
        <w:t>imum</w:t>
      </w:r>
      <w:r w:rsidRPr="00FF64E7">
        <w:t xml:space="preserve"> length has to be equal to or greater than the conformance length.</w:t>
      </w:r>
    </w:p>
    <w:p w14:paraId="416B9E07" w14:textId="77777777" w:rsidR="00781183" w:rsidRPr="00A31B8C" w:rsidRDefault="00781183" w:rsidP="00307D1E">
      <w:pPr>
        <w:pStyle w:val="Heading3"/>
      </w:pPr>
      <w:bookmarkStart w:id="326" w:name="_Toc39505974"/>
      <w:r w:rsidRPr="00A31B8C">
        <w:t>Truncation</w:t>
      </w:r>
      <w:bookmarkEnd w:id="326"/>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14:paraId="589A4317" w14:textId="77777777" w:rsidR="000470B9" w:rsidRDefault="00D16391" w:rsidP="000470B9">
      <w:pPr>
        <w:rPr>
          <w:lang w:eastAsia="en-US"/>
        </w:rPr>
      </w:pPr>
      <w:r>
        <w:rPr>
          <w:lang w:eastAsia="en-US"/>
        </w:rPr>
        <w:t xml:space="preserve">The conformance length </w:t>
      </w:r>
      <w:r w:rsidR="00160E90">
        <w:rPr>
          <w:lang w:eastAsia="en-US"/>
        </w:rPr>
        <w:t xml:space="preserve">or maximum length </w:t>
      </w:r>
      <w:r>
        <w:rPr>
          <w:lang w:eastAsia="en-US"/>
        </w:rPr>
        <w:t xml:space="preserve">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14:paraId="310CAD50" w14:textId="1D08F816" w:rsidR="00C51FB9" w:rsidRDefault="004022B5" w:rsidP="00A1591B">
      <w:pPr>
        <w:pStyle w:val="NormalIndented"/>
        <w:ind w:left="0"/>
      </w:pPr>
      <w:r>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r w:rsidR="00EB5918">
        <w:t>As best practice,</w:t>
      </w:r>
      <w:r w:rsidR="00160E90">
        <w:t xml:space="preserve"> implementations</w:t>
      </w:r>
      <w:r w:rsidR="00EB5918">
        <w:t xml:space="preserve"> should </w:t>
      </w:r>
      <w:r w:rsidR="00160E90">
        <w:t>not truncate an element even when truncation is allowed. Truncation should only occur when the underlying implementation does not have the capability to support the full length of the element.</w:t>
      </w:r>
      <w:r w:rsidR="00442E7A">
        <w:t xml:space="preserve"> </w:t>
      </w:r>
      <w:r w:rsidR="00160E90">
        <w:t xml:space="preserve"> </w:t>
      </w:r>
      <w:r w:rsidR="00442E7A" w:rsidRPr="00442E7A">
        <w:t>Allowing truncation of clinical data for any reason can be risky for patients and clinical practice. If the underlying implementation does not have the capability to support the full length of the element, then an evaluation of the risk related to allowing truncation of the data used to populate the element must be performed. Depending on the outcome of this assessment, the capability of the underlying implementation would need to be enhanced to support the clinical requirements for the data.</w:t>
      </w:r>
      <w:r w:rsidR="00442E7A">
        <w:t xml:space="preserve">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14:paraId="4E619560" w14:textId="77777777" w:rsidR="00F7731D" w:rsidRDefault="00F7731D" w:rsidP="00F7731D">
      <w:pPr>
        <w:pStyle w:val="NormalIndented"/>
        <w:ind w:left="0"/>
        <w:rPr>
          <w:lang w:eastAsia="en-US"/>
        </w:rPr>
      </w:pPr>
    </w:p>
    <w:p w14:paraId="10AC7060" w14:textId="74DEA362" w:rsidR="00C51FB9" w:rsidRPr="00A859AE" w:rsidRDefault="00C51FB9" w:rsidP="00B376D9">
      <w:pPr>
        <w:pStyle w:val="Caption"/>
      </w:pPr>
      <w:bookmarkStart w:id="327" w:name="Table_5_17"/>
      <w:bookmarkStart w:id="328" w:name="_Toc39506073"/>
      <w:r>
        <w:t>Table</w:t>
      </w:r>
      <w:r w:rsidRPr="00B417FE">
        <w:t xml:space="preserv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17</w:t>
      </w:r>
      <w:r w:rsidR="00975466">
        <w:rPr>
          <w:noProof/>
        </w:rPr>
        <w:fldChar w:fldCharType="end"/>
      </w:r>
      <w:r w:rsidRPr="00B417FE">
        <w:t xml:space="preserve">: </w:t>
      </w:r>
      <w:r>
        <w:t xml:space="preserve">Truncation </w:t>
      </w:r>
      <w:r w:rsidR="004D6843">
        <w:t xml:space="preserve">Flag Setting </w:t>
      </w:r>
      <w:r>
        <w:t>Allowable Transitions</w:t>
      </w:r>
      <w:bookmarkEnd w:id="328"/>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515"/>
        <w:gridCol w:w="1432"/>
        <w:gridCol w:w="2628"/>
      </w:tblGrid>
      <w:tr w:rsidR="00C51FB9" w:rsidRPr="00B50B08" w14:paraId="769D0EFE" w14:textId="77777777" w:rsidTr="00B028D2">
        <w:trPr>
          <w:trHeight w:hRule="exact" w:val="360"/>
          <w:tblHeader/>
          <w:jc w:val="center"/>
        </w:trPr>
        <w:tc>
          <w:tcPr>
            <w:tcW w:w="1170" w:type="dxa"/>
            <w:shd w:val="clear" w:color="auto" w:fill="C96660"/>
            <w:vAlign w:val="center"/>
          </w:tcPr>
          <w:bookmarkEnd w:id="327"/>
          <w:p w14:paraId="425FC6F3" w14:textId="77777777"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14:paraId="6F603B54"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14:paraId="59D10AA9"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14:paraId="4392ED0E"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14:paraId="68B78B14" w14:textId="77777777" w:rsidTr="00F877B8">
        <w:trPr>
          <w:trHeight w:hRule="exact" w:val="360"/>
          <w:jc w:val="center"/>
        </w:trPr>
        <w:tc>
          <w:tcPr>
            <w:tcW w:w="1170" w:type="dxa"/>
            <w:shd w:val="clear" w:color="auto" w:fill="EECECC"/>
            <w:vAlign w:val="center"/>
          </w:tcPr>
          <w:p w14:paraId="02552F79"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90AD88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5022576A"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14:paraId="50806535"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14:paraId="0E8FBC84" w14:textId="77777777" w:rsidTr="00F877B8">
        <w:trPr>
          <w:trHeight w:hRule="exact" w:val="360"/>
          <w:jc w:val="center"/>
        </w:trPr>
        <w:tc>
          <w:tcPr>
            <w:tcW w:w="1170" w:type="dxa"/>
            <w:shd w:val="clear" w:color="auto" w:fill="EECECC"/>
            <w:vAlign w:val="center"/>
          </w:tcPr>
          <w:p w14:paraId="645F5C8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396D6DDA"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61C10A0"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6DB68817"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14:paraId="7E4F30A5" w14:textId="77777777" w:rsidTr="00F877B8">
        <w:trPr>
          <w:trHeight w:hRule="exact" w:val="360"/>
          <w:jc w:val="center"/>
        </w:trPr>
        <w:tc>
          <w:tcPr>
            <w:tcW w:w="1170" w:type="dxa"/>
            <w:shd w:val="clear" w:color="auto" w:fill="EECECC"/>
            <w:vAlign w:val="center"/>
          </w:tcPr>
          <w:p w14:paraId="3B3FC5A2"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88D9BB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0B9C6ADE" w14:textId="77777777"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14:paraId="0ABC8BE3"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14:paraId="46E385E2" w14:textId="77777777" w:rsidTr="00F877B8">
        <w:trPr>
          <w:trHeight w:hRule="exact" w:val="360"/>
          <w:jc w:val="center"/>
        </w:trPr>
        <w:tc>
          <w:tcPr>
            <w:tcW w:w="1170" w:type="dxa"/>
            <w:shd w:val="clear" w:color="auto" w:fill="EECECC"/>
            <w:vAlign w:val="center"/>
          </w:tcPr>
          <w:p w14:paraId="3F0A181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014ADE6F"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0440504"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3C81493D"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323"/>
    </w:tbl>
    <w:p w14:paraId="219413A8" w14:textId="77777777" w:rsidR="00781183" w:rsidRDefault="00781183" w:rsidP="008E3132">
      <w:pPr>
        <w:rPr>
          <w:lang w:eastAsia="en-US"/>
        </w:rPr>
      </w:pPr>
    </w:p>
    <w:p w14:paraId="48C2E4BB" w14:textId="77777777" w:rsidR="00781183" w:rsidRDefault="00E217C2" w:rsidP="00E217C2">
      <w:pPr>
        <w:pStyle w:val="Heading3"/>
        <w:rPr>
          <w:lang w:eastAsia="en-US"/>
        </w:rPr>
      </w:pPr>
      <w:bookmarkStart w:id="329" w:name="_Toc39505975"/>
      <w:bookmarkEnd w:id="324"/>
      <w:r>
        <w:rPr>
          <w:lang w:eastAsia="en-US"/>
        </w:rPr>
        <w:t>General length Conformance Rules</w:t>
      </w:r>
      <w:bookmarkEnd w:id="329"/>
    </w:p>
    <w:p w14:paraId="77CDA575" w14:textId="3EF6CD6E" w:rsidR="00E217C2" w:rsidRDefault="00E217C2" w:rsidP="00E217C2">
      <w:pPr>
        <w:rPr>
          <w:lang w:eastAsia="en-US"/>
        </w:rPr>
      </w:pPr>
      <w:r>
        <w:rPr>
          <w:lang w:eastAsia="en-US"/>
        </w:rPr>
        <w:t>The following list provides a general set of length rules and observations that need to be considered when applying length constraints in message profiles:</w:t>
      </w:r>
    </w:p>
    <w:p w14:paraId="27517D4E" w14:textId="77777777" w:rsidR="00E217C2" w:rsidRPr="00E217C2" w:rsidRDefault="00E217C2" w:rsidP="00E217C2">
      <w:pPr>
        <w:rPr>
          <w:lang w:eastAsia="en-US"/>
        </w:rPr>
      </w:pPr>
    </w:p>
    <w:p w14:paraId="7C40E04A" w14:textId="77777777" w:rsidR="00E217C2" w:rsidRPr="009E605A" w:rsidRDefault="00E217C2" w:rsidP="00E217C2">
      <w:pPr>
        <w:numPr>
          <w:ilvl w:val="0"/>
          <w:numId w:val="55"/>
        </w:numPr>
        <w:spacing w:after="200"/>
        <w:contextualSpacing/>
      </w:pPr>
      <w:r w:rsidRPr="009E605A">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14:paraId="5FE9779C" w14:textId="77777777" w:rsidR="00E217C2" w:rsidRPr="009E605A" w:rsidRDefault="00E217C2" w:rsidP="00E217C2">
      <w:pPr>
        <w:numPr>
          <w:ilvl w:val="0"/>
          <w:numId w:val="55"/>
        </w:numPr>
        <w:spacing w:after="200"/>
        <w:contextualSpacing/>
      </w:pPr>
      <w:r w:rsidRPr="009E605A">
        <w:t xml:space="preserve">If specified, the following </w:t>
      </w:r>
      <w:r>
        <w:t xml:space="preserve">length </w:t>
      </w:r>
      <w:r w:rsidRPr="009E605A">
        <w:t>rules apply:</w:t>
      </w:r>
    </w:p>
    <w:p w14:paraId="1A9E77E9" w14:textId="77777777"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14:paraId="4C6AF01F" w14:textId="6C1C52CC" w:rsidR="00E217C2" w:rsidRPr="009E605A" w:rsidRDefault="00655FFD" w:rsidP="00E217C2">
      <w:pPr>
        <w:numPr>
          <w:ilvl w:val="1"/>
          <w:numId w:val="55"/>
        </w:numPr>
        <w:spacing w:after="200"/>
        <w:contextualSpacing/>
      </w:pPr>
      <w:r>
        <w:t>Both t</w:t>
      </w:r>
      <w:r w:rsidR="00E217C2" w:rsidRPr="009E605A">
        <w:t>he Minimum Length and Maximum Length must be specified</w:t>
      </w:r>
      <w:r w:rsidR="002B70A3">
        <w:t>.</w:t>
      </w:r>
    </w:p>
    <w:p w14:paraId="3D8AC43B" w14:textId="15A15772"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w:t>
      </w:r>
      <w:r w:rsidR="00655FFD">
        <w:t>ies</w:t>
      </w:r>
      <w:r w:rsidRPr="009E605A">
        <w:t>:</w:t>
      </w:r>
    </w:p>
    <w:p w14:paraId="0F96E5A7" w14:textId="40BFC850" w:rsidR="00E217C2" w:rsidRPr="009E605A" w:rsidRDefault="00E217C2" w:rsidP="00E217C2">
      <w:pPr>
        <w:numPr>
          <w:ilvl w:val="2"/>
          <w:numId w:val="55"/>
        </w:numPr>
        <w:spacing w:after="200"/>
        <w:contextualSpacing/>
      </w:pPr>
      <w:r w:rsidRPr="009E605A">
        <w:t>In a constrainable profile, the Maximum Length may be unknown and</w:t>
      </w:r>
      <w:r w:rsidR="00655FFD">
        <w:t>,</w:t>
      </w:r>
      <w:r w:rsidRPr="009E605A">
        <w:t xml:space="preserve"> therefore</w:t>
      </w:r>
      <w:r w:rsidR="00655FFD">
        <w:t>,</w:t>
      </w:r>
      <w:r w:rsidRPr="009E605A">
        <w:t xml:space="preserve"> may not be specified; in this case, the Maximum Length must be represented as ‘*”, e.g., 1..*</w:t>
      </w:r>
      <w:r w:rsidR="002B70A3">
        <w:t>.</w:t>
      </w:r>
    </w:p>
    <w:p w14:paraId="2AF4DF75" w14:textId="77777777" w:rsidR="00E217C2" w:rsidRPr="009E605A" w:rsidRDefault="00E217C2" w:rsidP="00E217C2">
      <w:pPr>
        <w:numPr>
          <w:ilvl w:val="1"/>
          <w:numId w:val="55"/>
        </w:numPr>
        <w:spacing w:after="200"/>
        <w:contextualSpacing/>
      </w:pPr>
      <w:r w:rsidRPr="009E605A">
        <w:t>Minimum Length must be 1 or greater (</w:t>
      </w:r>
      <w:r w:rsidR="005C2FBC">
        <w:t>except</w:t>
      </w:r>
      <w:r w:rsidRPr="009E605A">
        <w:t xml:space="preserve"> for elements with X usage)</w:t>
      </w:r>
      <w:r w:rsidR="002B70A3">
        <w:t>.</w:t>
      </w:r>
    </w:p>
    <w:p w14:paraId="0F2D504B" w14:textId="77777777" w:rsidR="00E217C2" w:rsidRPr="009E605A" w:rsidRDefault="00E217C2" w:rsidP="00E217C2">
      <w:pPr>
        <w:numPr>
          <w:ilvl w:val="2"/>
          <w:numId w:val="55"/>
        </w:numPr>
        <w:spacing w:after="200"/>
        <w:contextualSpacing/>
      </w:pPr>
      <w:r w:rsidRPr="009E605A">
        <w:t xml:space="preserve">0..0 would be the length </w:t>
      </w:r>
      <w:r w:rsidR="00AC3F85">
        <w:t xml:space="preserve">of an element with a usage of X </w:t>
      </w:r>
      <w:r w:rsidRPr="009E605A">
        <w:t>if specified</w:t>
      </w:r>
      <w:r>
        <w:t xml:space="preserve"> (best practice is to not specify a length)</w:t>
      </w:r>
      <w:r w:rsidR="002B70A3">
        <w:t>.</w:t>
      </w:r>
    </w:p>
    <w:p w14:paraId="586DF6FB" w14:textId="77777777"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14:paraId="0DA8DBB2" w14:textId="69A4634A" w:rsidR="00E217C2" w:rsidRPr="009E605A" w:rsidRDefault="00E217C2" w:rsidP="00E217C2">
      <w:pPr>
        <w:numPr>
          <w:ilvl w:val="0"/>
          <w:numId w:val="55"/>
        </w:numPr>
        <w:spacing w:after="200"/>
        <w:contextualSpacing/>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contradicting requirements. </w:t>
      </w:r>
      <w:r w:rsidRPr="009E605A">
        <w:t>The specifier, at their discretion</w:t>
      </w:r>
      <w:r w:rsidR="00655FFD">
        <w:t>,</w:t>
      </w:r>
      <w:r w:rsidRPr="009E605A">
        <w:t xml:space="preserve"> </w:t>
      </w:r>
      <w:r w:rsidR="00655FFD">
        <w:t>may</w:t>
      </w:r>
      <w:r w:rsidR="00655FFD" w:rsidRPr="009E605A">
        <w:t xml:space="preserve"> </w:t>
      </w:r>
      <w:r w:rsidRPr="009E605A">
        <w:t>specify any length constraint that satisfies their use case requirements</w:t>
      </w:r>
      <w:r>
        <w:t>.</w:t>
      </w:r>
    </w:p>
    <w:p w14:paraId="2200ED58" w14:textId="6281F488" w:rsidR="00E217C2" w:rsidRPr="009E605A" w:rsidRDefault="00E217C2" w:rsidP="00E217C2">
      <w:pPr>
        <w:numPr>
          <w:ilvl w:val="0"/>
          <w:numId w:val="55"/>
        </w:numPr>
        <w:spacing w:after="200"/>
        <w:contextualSpacing/>
      </w:pPr>
      <w:r w:rsidRPr="009E605A">
        <w:t xml:space="preserve">Whereas </w:t>
      </w:r>
      <w:r w:rsidR="00C73ADD">
        <w:t xml:space="preserve">earlier versions of </w:t>
      </w:r>
      <w:r w:rsidRPr="009E605A">
        <w:t>the base standard specif</w:t>
      </w:r>
      <w:r w:rsidR="00655FFD">
        <w:t>y</w:t>
      </w:r>
      <w:r w:rsidRPr="009E605A">
        <w:t xml:space="preserve"> the Maximum Length for composite data elements, a message profile must not</w:t>
      </w:r>
      <w:r w:rsidR="002B70A3">
        <w:t>.</w:t>
      </w:r>
    </w:p>
    <w:p w14:paraId="189E0CDB" w14:textId="77777777" w:rsidR="00E217C2" w:rsidRPr="009E605A" w:rsidRDefault="00E217C2" w:rsidP="00E217C2">
      <w:pPr>
        <w:numPr>
          <w:ilvl w:val="0"/>
          <w:numId w:val="55"/>
        </w:numPr>
        <w:spacing w:after="200"/>
        <w:contextualSpacing/>
      </w:pPr>
      <w:r w:rsidRPr="009E605A">
        <w:t>The Conformance Length constraint is not applicable in an implementation profile and must not be specified</w:t>
      </w:r>
      <w:r w:rsidR="002B70A3">
        <w:t>.</w:t>
      </w:r>
    </w:p>
    <w:p w14:paraId="025FF6C5" w14:textId="77777777" w:rsidR="00E217C2" w:rsidRPr="009E605A" w:rsidRDefault="00E217C2" w:rsidP="00E217C2">
      <w:pPr>
        <w:numPr>
          <w:ilvl w:val="1"/>
          <w:numId w:val="55"/>
        </w:numPr>
        <w:spacing w:after="200"/>
        <w:contextualSpacing/>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14:paraId="368A8270" w14:textId="77777777" w:rsidR="00E217C2" w:rsidRPr="009E605A" w:rsidRDefault="00E217C2" w:rsidP="00E217C2">
      <w:pPr>
        <w:numPr>
          <w:ilvl w:val="0"/>
          <w:numId w:val="55"/>
        </w:numPr>
        <w:spacing w:after="200"/>
        <w:contextualSpacing/>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14:paraId="7ABAD63B" w14:textId="2E8EFFC4" w:rsidR="00E217C2" w:rsidRPr="009E605A" w:rsidRDefault="00E217C2" w:rsidP="00E217C2">
      <w:pPr>
        <w:numPr>
          <w:ilvl w:val="0"/>
          <w:numId w:val="55"/>
        </w:numPr>
        <w:spacing w:after="200"/>
        <w:contextualSpacing/>
      </w:pPr>
      <w:r w:rsidRPr="009E605A">
        <w:t>Whereas the base standard is not prescriptive on the strength of the truncation indicator, the conformance methodology (this specification) is</w:t>
      </w:r>
      <w:r w:rsidR="00655FFD">
        <w:t xml:space="preserve"> prescriptive</w:t>
      </w:r>
      <w:r w:rsidRPr="009E605A">
        <w:t xml:space="preserve"> and asserts it as normative.</w:t>
      </w:r>
    </w:p>
    <w:p w14:paraId="6CB99A94" w14:textId="77777777" w:rsidR="00E217C2" w:rsidRPr="00E217C2" w:rsidRDefault="00E217C2" w:rsidP="00E217C2">
      <w:pPr>
        <w:rPr>
          <w:lang w:eastAsia="en-US"/>
        </w:rPr>
      </w:pPr>
    </w:p>
    <w:p w14:paraId="276C176E" w14:textId="77777777" w:rsidR="00B50946" w:rsidRDefault="00B50946" w:rsidP="00587982">
      <w:pPr>
        <w:pStyle w:val="Heading2"/>
        <w:rPr>
          <w:noProof/>
        </w:rPr>
      </w:pPr>
      <w:bookmarkStart w:id="330" w:name="_Toc39505976"/>
      <w:r>
        <w:rPr>
          <w:noProof/>
        </w:rPr>
        <w:t>Slicing</w:t>
      </w:r>
      <w:bookmarkEnd w:id="330"/>
    </w:p>
    <w:p w14:paraId="78CB8D95" w14:textId="77777777"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of the field definition is realized as a data type flavor. Slicing is an optional mechanism and only applies to field elements.</w:t>
      </w:r>
    </w:p>
    <w:p w14:paraId="340376EE" w14:textId="77777777" w:rsidR="00B50946" w:rsidRPr="00863475" w:rsidRDefault="00B50946" w:rsidP="00B50946">
      <w:pPr>
        <w:pStyle w:val="NormalIndented"/>
        <w:ind w:left="0"/>
      </w:pPr>
      <w:r w:rsidRPr="00863475">
        <w:lastRenderedPageBreak/>
        <w:t>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14:paraId="03F64E39" w14:textId="77777777"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w:t>
      </w:r>
    </w:p>
    <w:p w14:paraId="1B23984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14:paraId="3F96B9A2"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14:paraId="145C58C4"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Ordered</w:t>
      </w:r>
    </w:p>
    <w:p w14:paraId="35C613AC"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14:paraId="0AED775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for a field with an XAD data type the discriminator might be the address type. The second method defines specific requirements based on the order sequence in which the field instance 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14:paraId="5309085F" w14:textId="77777777" w:rsidR="00B50946" w:rsidRPr="00863475" w:rsidRDefault="00975466"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0..*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14:paraId="1C92F955" w14:textId="77777777" w:rsidR="001635CB" w:rsidRDefault="009215DF" w:rsidP="001635CB">
      <w:pPr>
        <w:pStyle w:val="NormalIndented"/>
        <w:keepNext/>
        <w:jc w:val="center"/>
      </w:pPr>
      <w:r>
        <w:rPr>
          <w:noProof/>
          <w:lang w:eastAsia="en-US"/>
        </w:rPr>
        <w:drawing>
          <wp:inline distT="0" distB="0" distL="0" distR="0" wp14:anchorId="1752E840" wp14:editId="62A48E61">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710524" cy="2376526"/>
                    </a:xfrm>
                    <a:prstGeom prst="rect">
                      <a:avLst/>
                    </a:prstGeom>
                  </pic:spPr>
                </pic:pic>
              </a:graphicData>
            </a:graphic>
          </wp:inline>
        </w:drawing>
      </w:r>
    </w:p>
    <w:p w14:paraId="4D73FD08" w14:textId="77777777" w:rsidR="00DE047C" w:rsidRDefault="001635CB" w:rsidP="00B376D9">
      <w:pPr>
        <w:pStyle w:val="Caption"/>
      </w:pPr>
      <w:bookmarkStart w:id="331" w:name="Table_5_1"/>
      <w:bookmarkStart w:id="332" w:name="Figure_5_1"/>
      <w:bookmarkStart w:id="333" w:name="_Toc39506133"/>
      <w:r>
        <w:t xml:space="preserve">Figure </w:t>
      </w:r>
      <w:r w:rsidR="00975466">
        <w:fldChar w:fldCharType="begin"/>
      </w:r>
      <w:r w:rsidR="00975466">
        <w:instrText xml:space="preserve"> STYLEREF 1 \s </w:instrText>
      </w:r>
      <w:r w:rsidR="00975466">
        <w:fldChar w:fldCharType="separate"/>
      </w:r>
      <w:r w:rsidR="00E22683">
        <w:rPr>
          <w:noProof/>
        </w:rPr>
        <w:t>5</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595A19">
        <w:t>: Overview of Slicing Concept</w:t>
      </w:r>
      <w:bookmarkEnd w:id="333"/>
    </w:p>
    <w:p w14:paraId="75BEFCDC" w14:textId="77777777" w:rsidR="00682B3D" w:rsidRDefault="00682B3D" w:rsidP="00B376D9">
      <w:pPr>
        <w:pStyle w:val="Caption"/>
      </w:pPr>
      <w:bookmarkStart w:id="334" w:name="_Hlk3381062"/>
      <w:bookmarkEnd w:id="331"/>
      <w:bookmarkEnd w:id="332"/>
    </w:p>
    <w:bookmarkEnd w:id="334"/>
    <w:p w14:paraId="3AF785C6" w14:textId="0ECB510E"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915090" w:rsidRPr="00915090">
          <w:rPr>
            <w:rStyle w:val="Hyperlink"/>
            <w:rFonts w:ascii="Times New Roman" w:eastAsia="Arial Unicode MS" w:hAnsi="Times New Roman" w:cs="Tahoma"/>
            <w:kern w:val="1"/>
            <w:sz w:val="24"/>
          </w:rPr>
          <w:t>Section 5.6.1.2</w:t>
        </w:r>
      </w:hyperlink>
      <w:r w:rsidRPr="00863475">
        <w:rPr>
          <w:rFonts w:eastAsia="Arial Unicode MS" w:cs="Tahoma"/>
          <w:kern w:val="1"/>
        </w:rPr>
        <w:t xml:space="preserve">), which indicates that occurrences in the message for this field must appear in the </w:t>
      </w:r>
      <w:r w:rsidRPr="00863475">
        <w:rPr>
          <w:rFonts w:eastAsia="Arial Unicode MS" w:cs="Tahoma"/>
          <w:kern w:val="1"/>
        </w:rPr>
        <w:lastRenderedPageBreak/>
        <w:t xml:space="preserve">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w:t>
      </w:r>
      <w:r w:rsidRPr="00E01E87">
        <w:rPr>
          <w:rFonts w:eastAsia="Arial Unicode MS" w:cs="Tahoma"/>
          <w:kern w:val="1"/>
        </w:rPr>
        <w:t>is, the cardinality</w:t>
      </w:r>
      <w:r w:rsidRPr="00863475">
        <w:rPr>
          <w:rFonts w:eastAsia="Arial Unicode MS" w:cs="Tahoma"/>
          <w:kern w:val="1"/>
        </w:rPr>
        <w:t xml:space="preserve"> of the field </w:t>
      </w:r>
      <w:r w:rsidR="00E01E87">
        <w:rPr>
          <w:rFonts w:eastAsia="Arial Unicode MS" w:cs="Tahoma"/>
          <w:kern w:val="1"/>
        </w:rPr>
        <w:t xml:space="preserve">in this example </w:t>
      </w:r>
      <w:r w:rsidRPr="00863475">
        <w:rPr>
          <w:rFonts w:eastAsia="Arial Unicode MS" w:cs="Tahoma"/>
          <w:kern w:val="1"/>
        </w:rPr>
        <w:t>is 0..*,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14:paraId="44D3CE87" w14:textId="77777777" w:rsidR="00B50946" w:rsidRDefault="00B50946" w:rsidP="008E1158">
      <w:pPr>
        <w:pStyle w:val="Heading3"/>
      </w:pPr>
      <w:bookmarkStart w:id="335" w:name="_Toc39505977"/>
      <w:r>
        <w:t>Slicing Using a Discriminator</w:t>
      </w:r>
      <w:bookmarkEnd w:id="335"/>
    </w:p>
    <w:p w14:paraId="0CA6E378" w14:textId="77777777"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9"/>
      </w:r>
      <w:r>
        <w:t xml:space="preserve"> within the field. For example, when </w:t>
      </w:r>
      <w:bookmarkStart w:id="336" w:name="_Hlk192381"/>
      <w:r>
        <w:t xml:space="preserve">PID-11.7 (address type) = ‘H’ </w:t>
      </w:r>
      <w:bookmarkEnd w:id="336"/>
      <w:r>
        <w:t>then the data type flavor XAD_1 is assigned to the field slice (PID-11). PID-11.7 (address type) is the discriminator and ‘H’ is the discriminator value. The discriminator value can have three evaluation types:</w:t>
      </w:r>
    </w:p>
    <w:p w14:paraId="79711E93" w14:textId="77777777"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14:paraId="03AEDF26" w14:textId="77777777"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14:paraId="66B35E17" w14:textId="77777777" w:rsidR="00B50946" w:rsidRDefault="00B50946" w:rsidP="001E3157">
      <w:pPr>
        <w:pStyle w:val="ListParagraph"/>
        <w:numPr>
          <w:ilvl w:val="0"/>
          <w:numId w:val="33"/>
        </w:numPr>
        <w:spacing w:before="100" w:line="276" w:lineRule="auto"/>
      </w:pPr>
      <w:r>
        <w:t>Pattern, i.e., a Regular Expression</w:t>
      </w:r>
    </w:p>
    <w:p w14:paraId="0A2D756C" w14:textId="7AE42C87" w:rsidR="00B50946" w:rsidRDefault="00B50946" w:rsidP="008E1158">
      <w:pPr>
        <w:pStyle w:val="Heading4"/>
      </w:pPr>
      <w:bookmarkStart w:id="337" w:name="_Toc39505978"/>
      <w:r w:rsidRPr="00CB6C06">
        <w:t>F</w:t>
      </w:r>
      <w:r w:rsidR="005E33AD">
        <w:t>ixed</w:t>
      </w:r>
      <w:r w:rsidRPr="00CB6C06">
        <w:t xml:space="preserve"> V</w:t>
      </w:r>
      <w:r w:rsidR="005E33AD">
        <w:t>alue</w:t>
      </w:r>
      <w:r w:rsidRPr="00CB6C06">
        <w:t xml:space="preserve"> D</w:t>
      </w:r>
      <w:r w:rsidR="005E33AD">
        <w:t>iscriminator</w:t>
      </w:r>
      <w:r w:rsidRPr="00CB6C06">
        <w:t xml:space="preserve"> S</w:t>
      </w:r>
      <w:r w:rsidR="005E33AD">
        <w:t>pecification</w:t>
      </w:r>
      <w:r w:rsidRPr="00CB6C06">
        <w:t xml:space="preserve"> </w:t>
      </w:r>
      <w:r w:rsidR="005E33AD">
        <w:t>and</w:t>
      </w:r>
      <w:r w:rsidRPr="00CB6C06">
        <w:t xml:space="preserve"> E</w:t>
      </w:r>
      <w:r w:rsidR="005E33AD">
        <w:t>xamples</w:t>
      </w:r>
      <w:bookmarkEnd w:id="337"/>
    </w:p>
    <w:p w14:paraId="0CFE5447" w14:textId="77777777" w:rsidR="00294297" w:rsidRDefault="00975466"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shows the field definition for PID-11 (Patient Address). The cardinality is defined as 0..*. The base data type is XAD and the default slice data type is set to the XAD_0 data type flavor. The discriminator is 7 (Address Type), which indicates a component position within the field.</w:t>
      </w:r>
      <w:bookmarkStart w:id="338" w:name="_Hlk3381374"/>
      <w:bookmarkStart w:id="339" w:name="_Hlk263702"/>
    </w:p>
    <w:bookmarkEnd w:id="338"/>
    <w:p w14:paraId="13F3E96F" w14:textId="77777777" w:rsidR="00B50946" w:rsidRPr="006175D9" w:rsidRDefault="00B50946" w:rsidP="00B376D9">
      <w:pPr>
        <w:pStyle w:val="Caption"/>
      </w:pPr>
    </w:p>
    <w:p w14:paraId="0F4EFF4D" w14:textId="04824C3A" w:rsidR="00E05BB1" w:rsidRDefault="00E05BB1" w:rsidP="00B376D9">
      <w:pPr>
        <w:pStyle w:val="Caption"/>
      </w:pPr>
      <w:bookmarkStart w:id="340" w:name="Table_5_18"/>
      <w:bookmarkStart w:id="341" w:name="_Toc39506074"/>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18</w:t>
      </w:r>
      <w:r w:rsidR="00975466">
        <w:rPr>
          <w:noProof/>
        </w:rPr>
        <w:fldChar w:fldCharType="end"/>
      </w:r>
      <w:r>
        <w:t xml:space="preserve">: </w:t>
      </w:r>
      <w:r w:rsidRPr="009F07F8">
        <w:t>Field Definition of Patient Address (PID-11): Slice Type = Discriminator Fixed</w:t>
      </w:r>
      <w:bookmarkEnd w:id="341"/>
    </w:p>
    <w:tbl>
      <w:tblPr>
        <w:tblW w:w="5107" w:type="pct"/>
        <w:tblInd w:w="-100" w:type="dxa"/>
        <w:tblCellMar>
          <w:left w:w="0" w:type="dxa"/>
          <w:right w:w="0" w:type="dxa"/>
        </w:tblCellMar>
        <w:tblLook w:val="0420" w:firstRow="1" w:lastRow="0" w:firstColumn="0" w:lastColumn="0" w:noHBand="0" w:noVBand="1"/>
      </w:tblPr>
      <w:tblGrid>
        <w:gridCol w:w="2417"/>
        <w:gridCol w:w="1475"/>
        <w:gridCol w:w="1475"/>
        <w:gridCol w:w="1222"/>
        <w:gridCol w:w="1222"/>
        <w:gridCol w:w="1729"/>
      </w:tblGrid>
      <w:tr w:rsidR="00B50946" w:rsidRPr="00195DA0" w14:paraId="5DF10D50" w14:textId="77777777"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0"/>
          <w:p w14:paraId="64A4D462" w14:textId="77777777"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274A246" w14:textId="77777777"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8215C4" w14:textId="77777777"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C8A0533" w14:textId="77777777"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5F65F41" w14:textId="77777777"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B0FF7A" w14:textId="77777777" w:rsidR="00B50946" w:rsidRPr="00294297" w:rsidRDefault="00B50946" w:rsidP="00294297">
            <w:pPr>
              <w:spacing w:after="0"/>
              <w:jc w:val="center"/>
              <w:rPr>
                <w:b/>
                <w:bCs/>
                <w:kern w:val="24"/>
              </w:rPr>
            </w:pPr>
            <w:r w:rsidRPr="00294297">
              <w:rPr>
                <w:b/>
                <w:bCs/>
                <w:kern w:val="24"/>
                <w:szCs w:val="22"/>
              </w:rPr>
              <w:t>Discriminator</w:t>
            </w:r>
          </w:p>
          <w:p w14:paraId="3C45D45F" w14:textId="77777777" w:rsidR="00B50946" w:rsidRPr="00294297" w:rsidRDefault="00B50946" w:rsidP="00294297">
            <w:pPr>
              <w:spacing w:after="0"/>
              <w:jc w:val="center"/>
            </w:pPr>
            <w:r w:rsidRPr="00294297">
              <w:rPr>
                <w:b/>
                <w:bCs/>
                <w:kern w:val="24"/>
                <w:szCs w:val="22"/>
              </w:rPr>
              <w:t>(Position)</w:t>
            </w:r>
          </w:p>
        </w:tc>
      </w:tr>
      <w:tr w:rsidR="00B50946" w:rsidRPr="00195DA0" w14:paraId="7110F626" w14:textId="77777777"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39896E0" w14:textId="77777777"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14:paraId="0FE0B691" w14:textId="77777777"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C88C14" w14:textId="77777777"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B2A5F8" w14:textId="77777777"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295F89A" w14:textId="77777777"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E6F2028" w14:textId="77777777"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831943F" w14:textId="77777777" w:rsidR="00B50946" w:rsidRPr="00294297" w:rsidRDefault="00B50946" w:rsidP="00294297">
            <w:pPr>
              <w:spacing w:after="0"/>
              <w:jc w:val="center"/>
            </w:pPr>
            <w:r w:rsidRPr="00294297">
              <w:rPr>
                <w:color w:val="000000" w:themeColor="dark1"/>
                <w:kern w:val="24"/>
                <w:szCs w:val="22"/>
              </w:rPr>
              <w:t>Address Type</w:t>
            </w:r>
            <w:r w:rsidR="00063586">
              <w:rPr>
                <w:color w:val="000000" w:themeColor="dark1"/>
                <w:kern w:val="24"/>
                <w:szCs w:val="22"/>
              </w:rPr>
              <w:t xml:space="preserve"> (7)</w:t>
            </w:r>
          </w:p>
        </w:tc>
      </w:tr>
      <w:bookmarkEnd w:id="339"/>
    </w:tbl>
    <w:p w14:paraId="32BFF1AA" w14:textId="77777777" w:rsidR="00294297" w:rsidRDefault="00294297" w:rsidP="00B50946">
      <w:pPr>
        <w:rPr>
          <w:highlight w:val="yellow"/>
        </w:rPr>
      </w:pPr>
    </w:p>
    <w:p w14:paraId="08A6C2EE" w14:textId="77777777" w:rsidR="00294297" w:rsidRDefault="00975466"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 xml:space="preserve">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w:t>
      </w:r>
      <w:r w:rsidR="00B50946">
        <w:lastRenderedPageBreak/>
        <w:t>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14:paraId="0090D279" w14:textId="77777777" w:rsidR="00E70217" w:rsidRPr="00E70217" w:rsidRDefault="00E70217" w:rsidP="00B376D9">
      <w:pPr>
        <w:pStyle w:val="Caption"/>
      </w:pPr>
      <w:bookmarkStart w:id="342" w:name="_Hlk3387624"/>
    </w:p>
    <w:p w14:paraId="4EE70D4D" w14:textId="375A1ADE" w:rsidR="000549D3" w:rsidRDefault="000549D3" w:rsidP="00B376D9">
      <w:pPr>
        <w:pStyle w:val="Caption"/>
      </w:pPr>
      <w:bookmarkStart w:id="343" w:name="Table_5_19"/>
      <w:bookmarkStart w:id="344" w:name="_Toc39506075"/>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19</w:t>
      </w:r>
      <w:r w:rsidR="00975466">
        <w:rPr>
          <w:noProof/>
        </w:rPr>
        <w:fldChar w:fldCharType="end"/>
      </w:r>
      <w:r w:rsidRPr="00816630">
        <w:t>: Slice Definitions</w:t>
      </w:r>
      <w:bookmarkEnd w:id="344"/>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0F231BE8" w14:textId="77777777"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2"/>
          <w:bookmarkEnd w:id="343"/>
          <w:p w14:paraId="10F6164C" w14:textId="77777777"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C21FF3" w14:textId="77777777"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508BE9" w14:textId="77777777"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14534B" w14:textId="77777777"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8CC4295" w14:textId="77777777" w:rsidR="00B50946" w:rsidRPr="00294297" w:rsidRDefault="00B50946" w:rsidP="00294297">
            <w:pPr>
              <w:spacing w:after="0"/>
              <w:jc w:val="center"/>
              <w:rPr>
                <w:rFonts w:cs="Arial"/>
                <w:b/>
              </w:rPr>
            </w:pPr>
            <w:r w:rsidRPr="00294297">
              <w:rPr>
                <w:rFonts w:cs="Arial"/>
                <w:b/>
                <w:szCs w:val="22"/>
              </w:rPr>
              <w:t>Comment</w:t>
            </w:r>
          </w:p>
        </w:tc>
      </w:tr>
      <w:tr w:rsidR="00B50946" w:rsidRPr="00195DA0" w14:paraId="73988C54"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0F25B96" w14:textId="77777777"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CB06E31" w14:textId="77777777"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78052CD"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0F545D6"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C84E188"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14:paraId="20CD007D" w14:textId="77777777"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14:paraId="2FA00CCA"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E4C7950" w14:textId="77777777" w:rsidR="00B50946" w:rsidRPr="00294297" w:rsidRDefault="00B50946" w:rsidP="00541067">
            <w:pPr>
              <w:spacing w:after="0"/>
              <w:rPr>
                <w:rFonts w:cs="Arial"/>
              </w:rPr>
            </w:pPr>
            <w:r w:rsidRPr="00294297">
              <w:rPr>
                <w:rFonts w:cs="Arial"/>
                <w:color w:val="000000" w:themeColor="dark1"/>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6D6C336" w14:textId="77777777"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80BBD97" w14:textId="77777777"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7534EF" w14:textId="77777777"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7C5796"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14:paraId="4939207C" w14:textId="77777777"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14:paraId="2A176FC2" w14:textId="77777777" w:rsidR="00DE047C" w:rsidRDefault="00DE047C" w:rsidP="00B376D9">
      <w:pPr>
        <w:pStyle w:val="Caption"/>
      </w:pPr>
    </w:p>
    <w:p w14:paraId="60273F2A" w14:textId="77777777"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then the field instance would follow 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1..1.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345" w:name="_Hlk264813"/>
    </w:p>
    <w:p w14:paraId="0BE068AA" w14:textId="77777777" w:rsidR="00DB22AC" w:rsidRDefault="00DB22AC" w:rsidP="00B50946"/>
    <w:p w14:paraId="44463CB1" w14:textId="6D06B194" w:rsidR="000549D3" w:rsidRDefault="000549D3" w:rsidP="00B376D9">
      <w:pPr>
        <w:pStyle w:val="Caption"/>
      </w:pPr>
      <w:bookmarkStart w:id="346" w:name="Table_5_20"/>
      <w:bookmarkStart w:id="347" w:name="_Toc39506076"/>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20</w:t>
      </w:r>
      <w:r w:rsidR="00975466">
        <w:rPr>
          <w:noProof/>
        </w:rPr>
        <w:fldChar w:fldCharType="end"/>
      </w:r>
      <w:r w:rsidRPr="00577946">
        <w:t>: Field Definition of Patient Address (PID-11): Slice Type = Discriminator Fixed</w:t>
      </w:r>
      <w:bookmarkEnd w:id="347"/>
    </w:p>
    <w:tbl>
      <w:tblPr>
        <w:tblW w:w="5211" w:type="pct"/>
        <w:tblInd w:w="-100" w:type="dxa"/>
        <w:tblCellMar>
          <w:left w:w="0" w:type="dxa"/>
          <w:right w:w="0" w:type="dxa"/>
        </w:tblCellMar>
        <w:tblLook w:val="0420" w:firstRow="1" w:lastRow="0" w:firstColumn="0" w:lastColumn="0" w:noHBand="0" w:noVBand="1"/>
      </w:tblPr>
      <w:tblGrid>
        <w:gridCol w:w="1875"/>
        <w:gridCol w:w="1603"/>
        <w:gridCol w:w="1512"/>
        <w:gridCol w:w="434"/>
        <w:gridCol w:w="1245"/>
        <w:gridCol w:w="1341"/>
        <w:gridCol w:w="1724"/>
      </w:tblGrid>
      <w:tr w:rsidR="00266E60" w:rsidRPr="00195DA0" w14:paraId="1B1447D5" w14:textId="77777777"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6"/>
          <w:p w14:paraId="55931FC7" w14:textId="77777777"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836E818" w14:textId="77777777"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D72892E" w14:textId="77777777"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14:paraId="6E0586D8" w14:textId="77777777"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130434" w14:textId="77777777"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9522EC" w14:textId="77777777"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697E04" w14:textId="77777777" w:rsidR="00266E60" w:rsidRPr="00266E60" w:rsidRDefault="00266E60" w:rsidP="00266E60">
            <w:pPr>
              <w:spacing w:after="0"/>
              <w:jc w:val="center"/>
            </w:pPr>
            <w:r w:rsidRPr="00266E60">
              <w:rPr>
                <w:b/>
                <w:bCs/>
                <w:kern w:val="24"/>
                <w:szCs w:val="22"/>
              </w:rPr>
              <w:t>Discriminator (Position)</w:t>
            </w:r>
          </w:p>
        </w:tc>
      </w:tr>
      <w:tr w:rsidR="00266E60" w:rsidRPr="00195DA0" w14:paraId="32218AAF" w14:textId="77777777"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4146AD3" w14:textId="77777777" w:rsidR="00266E60" w:rsidRDefault="00266E60" w:rsidP="00266E60">
            <w:pPr>
              <w:spacing w:after="0"/>
              <w:jc w:val="center"/>
              <w:rPr>
                <w:kern w:val="24"/>
              </w:rPr>
            </w:pPr>
            <w:r w:rsidRPr="00266E60">
              <w:rPr>
                <w:kern w:val="24"/>
                <w:szCs w:val="22"/>
              </w:rPr>
              <w:t>PID-11</w:t>
            </w:r>
          </w:p>
          <w:p w14:paraId="4E53268C" w14:textId="77777777"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6FAB979" w14:textId="77777777"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BAA5762" w14:textId="77777777"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14:paraId="10E7312E" w14:textId="77777777"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10567EBE" w14:textId="77777777"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148E802" w14:textId="7D5A3944" w:rsidR="00266E60" w:rsidRPr="00266E60" w:rsidRDefault="00266E60" w:rsidP="00266E60">
            <w:pPr>
              <w:spacing w:after="0"/>
              <w:jc w:val="center"/>
            </w:pPr>
            <w:r w:rsidRPr="00266E60">
              <w:rPr>
                <w:kern w:val="24"/>
                <w:szCs w:val="22"/>
              </w:rPr>
              <w:t>N</w:t>
            </w:r>
            <w:r w:rsidR="004666A4">
              <w:rPr>
                <w:kern w:val="24"/>
                <w:szCs w:val="22"/>
              </w:rPr>
              <w:t>ot Applicable</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4F97C47" w14:textId="77777777" w:rsidR="00266E60" w:rsidRPr="00266E60" w:rsidRDefault="00266E60" w:rsidP="00266E60">
            <w:pPr>
              <w:spacing w:after="0"/>
              <w:jc w:val="center"/>
            </w:pPr>
            <w:r w:rsidRPr="00266E60">
              <w:rPr>
                <w:kern w:val="24"/>
                <w:szCs w:val="22"/>
              </w:rPr>
              <w:t>Address Type</w:t>
            </w:r>
            <w:r w:rsidR="00063586">
              <w:rPr>
                <w:kern w:val="24"/>
                <w:szCs w:val="22"/>
              </w:rPr>
              <w:t xml:space="preserve"> (7)</w:t>
            </w:r>
          </w:p>
        </w:tc>
      </w:tr>
    </w:tbl>
    <w:p w14:paraId="4BD21BB6" w14:textId="77777777" w:rsidR="00ED69E4" w:rsidRDefault="00ED69E4" w:rsidP="00B376D9">
      <w:pPr>
        <w:pStyle w:val="Caption"/>
      </w:pPr>
    </w:p>
    <w:p w14:paraId="567E018A" w14:textId="77777777" w:rsidR="00E70217" w:rsidRPr="00E70217" w:rsidRDefault="00E70217" w:rsidP="00E70217">
      <w:pPr>
        <w:rPr>
          <w:lang w:eastAsia="en-US"/>
        </w:rPr>
      </w:pPr>
    </w:p>
    <w:p w14:paraId="3B0DDE9B" w14:textId="6DA30EAE" w:rsidR="000549D3" w:rsidRDefault="000549D3" w:rsidP="00B376D9">
      <w:pPr>
        <w:pStyle w:val="Caption"/>
      </w:pPr>
      <w:bookmarkStart w:id="348" w:name="Table_5_21"/>
      <w:bookmarkStart w:id="349" w:name="_Toc39506077"/>
      <w:r>
        <w:lastRenderedPageBreak/>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21</w:t>
      </w:r>
      <w:r w:rsidR="00975466">
        <w:rPr>
          <w:noProof/>
        </w:rPr>
        <w:fldChar w:fldCharType="end"/>
      </w:r>
      <w:r w:rsidRPr="004E753E">
        <w:t>: Slice Definitions</w:t>
      </w:r>
      <w:bookmarkEnd w:id="349"/>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3DB1E76F" w14:textId="77777777"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8"/>
          <w:p w14:paraId="1E21A120" w14:textId="77777777"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B2F00AD" w14:textId="77777777"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399B3B" w14:textId="77777777"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E04EA9F" w14:textId="77777777"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A9947B" w14:textId="77777777" w:rsidR="00B50946" w:rsidRPr="00266E60" w:rsidRDefault="00B50946" w:rsidP="00266E60">
            <w:pPr>
              <w:spacing w:after="0"/>
              <w:jc w:val="center"/>
              <w:rPr>
                <w:rFonts w:cs="Arial"/>
                <w:b/>
              </w:rPr>
            </w:pPr>
            <w:r w:rsidRPr="00266E60">
              <w:rPr>
                <w:rFonts w:cs="Arial"/>
                <w:b/>
                <w:szCs w:val="22"/>
              </w:rPr>
              <w:t>Comment</w:t>
            </w:r>
          </w:p>
        </w:tc>
      </w:tr>
      <w:tr w:rsidR="00B50946" w:rsidRPr="00195DA0" w14:paraId="01A73068"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08625E" w14:textId="77777777" w:rsidR="00B50946" w:rsidRPr="00266E60" w:rsidRDefault="00B50946" w:rsidP="00266E60">
            <w:pPr>
              <w:spacing w:after="0"/>
              <w:jc w:val="left"/>
              <w:rPr>
                <w:rFonts w:cs="Arial"/>
              </w:rPr>
            </w:pPr>
            <w:r w:rsidRPr="00266E60">
              <w:rPr>
                <w:rFonts w:cs="Arial"/>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5B29034" w14:textId="77777777"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5315FF"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47FC243"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44C4A06" w14:textId="77777777"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14:paraId="1DC09F2D"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tr w:rsidR="00B50946" w:rsidRPr="00195DA0" w14:paraId="0E408BE6"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F8BBF5" w14:textId="77777777" w:rsidR="00B50946" w:rsidRPr="00266E60" w:rsidRDefault="00B50946" w:rsidP="00266E60">
            <w:pPr>
              <w:spacing w:after="0"/>
              <w:jc w:val="left"/>
              <w:rPr>
                <w:rFonts w:cs="Arial"/>
              </w:rPr>
            </w:pPr>
            <w:r w:rsidRPr="00266E60">
              <w:rPr>
                <w:rFonts w:cs="Arial"/>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24F65FF" w14:textId="77777777"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B08AB42"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69EBF56"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31EF27E" w14:textId="77777777"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14:paraId="254975FF"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345"/>
    </w:tbl>
    <w:p w14:paraId="5D43A0A0" w14:textId="77777777" w:rsidR="00B50946" w:rsidRDefault="00B50946" w:rsidP="00B50946"/>
    <w:p w14:paraId="067606D0" w14:textId="104DF120" w:rsidR="00B50946" w:rsidRDefault="00B50946" w:rsidP="008E1158">
      <w:pPr>
        <w:pStyle w:val="Heading4"/>
      </w:pPr>
      <w:bookmarkStart w:id="350" w:name="_Toc39505979"/>
      <w:r w:rsidRPr="00150D0A">
        <w:t>E</w:t>
      </w:r>
      <w:r w:rsidR="009F3DA3">
        <w:t>xists</w:t>
      </w:r>
      <w:r w:rsidRPr="00150D0A">
        <w:t xml:space="preserve"> D</w:t>
      </w:r>
      <w:r w:rsidR="009F3DA3">
        <w:t>iscriminator</w:t>
      </w:r>
      <w:r w:rsidRPr="00150D0A">
        <w:t xml:space="preserve"> S</w:t>
      </w:r>
      <w:r w:rsidR="009F3DA3">
        <w:t>pecification</w:t>
      </w:r>
      <w:r w:rsidRPr="00150D0A">
        <w:t xml:space="preserve"> </w:t>
      </w:r>
      <w:r w:rsidR="009F3DA3">
        <w:t>and Examples</w:t>
      </w:r>
      <w:bookmarkEnd w:id="350"/>
    </w:p>
    <w:p w14:paraId="78F00BE9" w14:textId="1D33DCE4" w:rsidR="00B50946" w:rsidRDefault="00B50946" w:rsidP="00B50946">
      <w:r>
        <w:t>The “Exists” discriminator methods work much like the “Fixed Value” discriminator method except that the discriminator value</w:t>
      </w:r>
      <w:r>
        <w:rPr>
          <w:rStyle w:val="FootnoteReference"/>
        </w:rPr>
        <w:footnoteReference w:id="30"/>
      </w:r>
      <w:r>
        <w:t xml:space="preserve"> can be either “valued”</w:t>
      </w:r>
      <w:r w:rsidR="00C65D06">
        <w:t xml:space="preserve"> (True)</w:t>
      </w:r>
      <w:r>
        <w:t xml:space="preserve"> or “not-valued”</w:t>
      </w:r>
      <w:r w:rsidR="00C65D06">
        <w:t xml:space="preserve"> (False)</w:t>
      </w:r>
      <w:r>
        <w:t xml:space="preserve">.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w:t>
      </w:r>
      <w:r w:rsidR="007E013C">
        <w:t>because</w:t>
      </w:r>
      <w:r w:rsidR="007E013C" w:rsidRPr="00AA5599">
        <w:t xml:space="preserve"> </w:t>
      </w:r>
      <w:r w:rsidRPr="00AA5599">
        <w:t xml:space="preserve">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14:paraId="2C05EC3F" w14:textId="77777777" w:rsidR="00E70217" w:rsidRPr="009E7AF0" w:rsidRDefault="00E70217" w:rsidP="00B376D9">
      <w:pPr>
        <w:pStyle w:val="Caption"/>
      </w:pPr>
    </w:p>
    <w:p w14:paraId="7A44F770" w14:textId="320DB014" w:rsidR="0087285B" w:rsidRDefault="0087285B" w:rsidP="00B376D9">
      <w:pPr>
        <w:pStyle w:val="Caption"/>
      </w:pPr>
      <w:bookmarkStart w:id="351" w:name="Table_5_22"/>
      <w:bookmarkStart w:id="352" w:name="_Toc39506078"/>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22</w:t>
      </w:r>
      <w:r w:rsidR="00975466">
        <w:rPr>
          <w:noProof/>
        </w:rPr>
        <w:fldChar w:fldCharType="end"/>
      </w:r>
      <w:r w:rsidRPr="00994092">
        <w:t>: Field Definition of Patient Address (PID-11): Slice Type = Discriminator Exists</w:t>
      </w:r>
      <w:bookmarkEnd w:id="352"/>
    </w:p>
    <w:tbl>
      <w:tblPr>
        <w:tblW w:w="5107" w:type="pct"/>
        <w:tblInd w:w="-100" w:type="dxa"/>
        <w:tblCellMar>
          <w:left w:w="0" w:type="dxa"/>
          <w:right w:w="0" w:type="dxa"/>
        </w:tblCellMar>
        <w:tblLook w:val="0420" w:firstRow="1" w:lastRow="0" w:firstColumn="0" w:lastColumn="0" w:noHBand="0" w:noVBand="1"/>
      </w:tblPr>
      <w:tblGrid>
        <w:gridCol w:w="2303"/>
        <w:gridCol w:w="1475"/>
        <w:gridCol w:w="1475"/>
        <w:gridCol w:w="1222"/>
        <w:gridCol w:w="1341"/>
        <w:gridCol w:w="1724"/>
      </w:tblGrid>
      <w:tr w:rsidR="00B50946" w:rsidRPr="00150D0A" w14:paraId="15FBDA2B" w14:textId="77777777"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1"/>
          <w:p w14:paraId="42D579A0" w14:textId="77777777"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2A7C55F" w14:textId="77777777"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94B839C" w14:textId="77777777"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04D70E" w14:textId="77777777"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BB16B1" w14:textId="77777777"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625FA3" w14:textId="77777777"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14:paraId="06A920CE" w14:textId="77777777" w:rsidTr="00C20FAE">
        <w:trPr>
          <w:trHeight w:val="777"/>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9ED50F3" w14:textId="77777777"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2047765C" w14:textId="77777777"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0947977" w14:textId="77777777"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B04C677" w14:textId="77777777"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13E7D00" w14:textId="30B35361" w:rsidR="00B50946" w:rsidRPr="009C76FB" w:rsidRDefault="00B50946" w:rsidP="009C76FB">
            <w:pPr>
              <w:spacing w:after="0"/>
              <w:jc w:val="center"/>
              <w:rPr>
                <w:kern w:val="0"/>
                <w:lang w:eastAsia="en-US"/>
              </w:rPr>
            </w:pPr>
            <w:r w:rsidRPr="009C76FB">
              <w:rPr>
                <w:kern w:val="24"/>
                <w:szCs w:val="22"/>
                <w:lang w:eastAsia="en-US"/>
              </w:rPr>
              <w:t>N</w:t>
            </w:r>
            <w:r w:rsidR="004666A4">
              <w:rPr>
                <w:kern w:val="24"/>
                <w:szCs w:val="22"/>
                <w:lang w:eastAsia="en-US"/>
              </w:rPr>
              <w:t>ot Applicable</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54E448F" w14:textId="77777777" w:rsidR="00B50946" w:rsidRPr="009C76FB" w:rsidRDefault="00B50946" w:rsidP="009C76FB">
            <w:pPr>
              <w:spacing w:after="0"/>
              <w:jc w:val="center"/>
              <w:rPr>
                <w:kern w:val="0"/>
                <w:lang w:eastAsia="en-US"/>
              </w:rPr>
            </w:pPr>
            <w:r w:rsidRPr="009C76FB">
              <w:rPr>
                <w:kern w:val="24"/>
                <w:szCs w:val="22"/>
                <w:lang w:eastAsia="en-US"/>
              </w:rPr>
              <w:t>Address Type</w:t>
            </w:r>
            <w:r w:rsidR="00063586">
              <w:rPr>
                <w:kern w:val="24"/>
                <w:szCs w:val="22"/>
                <w:lang w:eastAsia="en-US"/>
              </w:rPr>
              <w:t xml:space="preserve"> (7)</w:t>
            </w:r>
          </w:p>
        </w:tc>
      </w:tr>
    </w:tbl>
    <w:p w14:paraId="215C462B" w14:textId="77777777" w:rsidR="00B50946" w:rsidRDefault="00B50946" w:rsidP="00B50946"/>
    <w:p w14:paraId="6BFCB676" w14:textId="77777777" w:rsidR="00E4135A" w:rsidRDefault="00B50946" w:rsidP="0087285B">
      <w:r w:rsidRPr="00150D0A">
        <w:t>If only one of the discriminator values is specified, then a default data type flavor is necessary (in essence, the default is specifying the requirements for the slice in which the discriminator value was indicated).</w:t>
      </w:r>
    </w:p>
    <w:p w14:paraId="58F0BAB6" w14:textId="4C486D85" w:rsidR="00E70217" w:rsidRDefault="00E70217" w:rsidP="00DB22AC">
      <w:pPr>
        <w:pStyle w:val="Caption"/>
        <w:ind w:left="0" w:firstLine="0"/>
        <w:jc w:val="both"/>
      </w:pPr>
    </w:p>
    <w:p w14:paraId="119E6967" w14:textId="053E3EFB" w:rsidR="00DB22AC" w:rsidRDefault="00DB22AC" w:rsidP="00DB22AC">
      <w:pPr>
        <w:rPr>
          <w:lang w:eastAsia="en-US"/>
        </w:rPr>
      </w:pPr>
    </w:p>
    <w:p w14:paraId="4002DD41" w14:textId="497606BE" w:rsidR="00DB22AC" w:rsidRDefault="00DB22AC" w:rsidP="00DB22AC">
      <w:pPr>
        <w:rPr>
          <w:lang w:eastAsia="en-US"/>
        </w:rPr>
      </w:pPr>
    </w:p>
    <w:p w14:paraId="4FED9624" w14:textId="77777777" w:rsidR="00DB22AC" w:rsidRPr="00DB22AC" w:rsidRDefault="00DB22AC" w:rsidP="00DB22AC">
      <w:pPr>
        <w:rPr>
          <w:lang w:eastAsia="en-US"/>
        </w:rPr>
      </w:pPr>
    </w:p>
    <w:p w14:paraId="2637BD0C" w14:textId="0F813EDE" w:rsidR="0087285B" w:rsidRDefault="0087285B" w:rsidP="00B376D9">
      <w:pPr>
        <w:pStyle w:val="Caption"/>
      </w:pPr>
      <w:bookmarkStart w:id="353" w:name="Table_5_23"/>
      <w:bookmarkStart w:id="354" w:name="_Toc39506079"/>
      <w:r>
        <w:lastRenderedPageBreak/>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23</w:t>
      </w:r>
      <w:r w:rsidR="00975466">
        <w:rPr>
          <w:noProof/>
        </w:rPr>
        <w:fldChar w:fldCharType="end"/>
      </w:r>
      <w:r w:rsidRPr="005F19DA">
        <w:t>: Slice Definitions</w:t>
      </w:r>
      <w:bookmarkEnd w:id="354"/>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50D0A" w14:paraId="00229009" w14:textId="77777777"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3"/>
          <w:p w14:paraId="435C4289" w14:textId="77777777"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715F0E" w14:textId="77777777"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9587B65" w14:textId="77777777"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282AD54" w14:textId="77777777"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A404EFA" w14:textId="77777777"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14:paraId="5FD9886A" w14:textId="77777777"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8FC5A1F" w14:textId="77777777"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41A4197" w14:textId="77777777"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E52F60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FB63367" w14:textId="77777777"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BDED8B9"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14:paraId="5F2D1708" w14:textId="77777777"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14:paraId="65EB9D3D" w14:textId="77777777"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75323AC" w14:textId="77777777" w:rsidR="00B50946" w:rsidRPr="00DB68FD" w:rsidRDefault="00B50946" w:rsidP="00DB68FD">
            <w:pPr>
              <w:spacing w:after="0"/>
              <w:jc w:val="center"/>
              <w:rPr>
                <w:kern w:val="0"/>
                <w:lang w:eastAsia="en-US"/>
              </w:rPr>
            </w:pPr>
            <w:r w:rsidRPr="00DB68FD">
              <w:rPr>
                <w:kern w:val="24"/>
                <w:szCs w:val="22"/>
                <w:lang w:eastAsia="en-US"/>
              </w:rPr>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B8C5D2C" w14:textId="77777777"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2DF12B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2DEA783" w14:textId="77777777" w:rsidR="00B50946" w:rsidRPr="00DB68FD" w:rsidRDefault="004E4284" w:rsidP="00DB68FD">
            <w:pPr>
              <w:spacing w:after="0"/>
              <w:jc w:val="center"/>
              <w:rPr>
                <w:kern w:val="0"/>
                <w:lang w:eastAsia="en-US"/>
              </w:rPr>
            </w:pPr>
            <w:r>
              <w:rPr>
                <w:kern w:val="0"/>
                <w:lang w:eastAsia="en-US"/>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2CD380A"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not valued, then the requirements for this field are defined by the XAD_2 data type flavor.</w:t>
            </w:r>
            <w:r w:rsidR="00800C04">
              <w:rPr>
                <w:kern w:val="24"/>
                <w:lang w:eastAsia="en-US"/>
              </w:rPr>
              <w:t xml:space="preserve"> </w:t>
            </w:r>
            <w:r w:rsidRPr="00DB68FD">
              <w:rPr>
                <w:kern w:val="24"/>
                <w:szCs w:val="22"/>
                <w:lang w:eastAsia="en-US"/>
              </w:rPr>
              <w:t>A field of this definition need not appear and at most will appear once.</w:t>
            </w:r>
          </w:p>
        </w:tc>
      </w:tr>
    </w:tbl>
    <w:p w14:paraId="1AFC238D" w14:textId="77777777" w:rsidR="00DE047C" w:rsidRDefault="00DE047C" w:rsidP="00B376D9">
      <w:pPr>
        <w:pStyle w:val="Caption"/>
      </w:pPr>
    </w:p>
    <w:p w14:paraId="55EC8B66" w14:textId="2AE52C2C" w:rsidR="00B50946" w:rsidRDefault="00B50946" w:rsidP="009876EA">
      <w:pPr>
        <w:pStyle w:val="Heading4"/>
      </w:pPr>
      <w:bookmarkStart w:id="355" w:name="_Toc39505980"/>
      <w:r w:rsidRPr="00F13877">
        <w:t>P</w:t>
      </w:r>
      <w:r w:rsidR="009F3DA3">
        <w:t>attern</w:t>
      </w:r>
      <w:r w:rsidRPr="00F13877">
        <w:t xml:space="preserve"> D</w:t>
      </w:r>
      <w:r w:rsidR="009F3DA3">
        <w:t>iscriminator</w:t>
      </w:r>
      <w:r w:rsidRPr="00F13877">
        <w:t xml:space="preserve"> S</w:t>
      </w:r>
      <w:r w:rsidR="009F3DA3">
        <w:t>pecification</w:t>
      </w:r>
      <w:r w:rsidRPr="00F13877">
        <w:t xml:space="preserve"> </w:t>
      </w:r>
      <w:r w:rsidR="009F3DA3">
        <w:t>and Examples</w:t>
      </w:r>
      <w:bookmarkEnd w:id="355"/>
    </w:p>
    <w:p w14:paraId="6EACA437" w14:textId="77777777"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14:paraId="25E84CB1" w14:textId="77777777" w:rsidR="001E1C31" w:rsidRPr="002742A9" w:rsidRDefault="001E1C31" w:rsidP="00B50946"/>
    <w:p w14:paraId="4C478D5C" w14:textId="10ED995A" w:rsidR="00ED2AC7" w:rsidRDefault="00ED2AC7" w:rsidP="00B376D9">
      <w:pPr>
        <w:pStyle w:val="Caption"/>
      </w:pPr>
      <w:bookmarkStart w:id="356" w:name="Table_5_24"/>
      <w:bookmarkStart w:id="357" w:name="_Toc39506080"/>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w:instrText>
      </w:r>
      <w:r w:rsidR="00975466">
        <w:instrText xml:space="preserve">BIC \s 1 </w:instrText>
      </w:r>
      <w:r w:rsidR="00975466">
        <w:fldChar w:fldCharType="separate"/>
      </w:r>
      <w:r w:rsidR="00B376D9">
        <w:rPr>
          <w:noProof/>
        </w:rPr>
        <w:t>24</w:t>
      </w:r>
      <w:r w:rsidR="00975466">
        <w:rPr>
          <w:noProof/>
        </w:rPr>
        <w:fldChar w:fldCharType="end"/>
      </w:r>
      <w:r w:rsidRPr="00AC6EA6">
        <w:t>: Field Definition of Patient Address (PID-11): Slice Type = Discriminator Pattern</w:t>
      </w:r>
      <w:bookmarkEnd w:id="357"/>
    </w:p>
    <w:tbl>
      <w:tblPr>
        <w:tblW w:w="5107" w:type="pct"/>
        <w:tblInd w:w="-100" w:type="dxa"/>
        <w:tblCellMar>
          <w:left w:w="0" w:type="dxa"/>
          <w:right w:w="0" w:type="dxa"/>
        </w:tblCellMar>
        <w:tblLook w:val="0420" w:firstRow="1" w:lastRow="0" w:firstColumn="0" w:lastColumn="0" w:noHBand="0" w:noVBand="1"/>
      </w:tblPr>
      <w:tblGrid>
        <w:gridCol w:w="2202"/>
        <w:gridCol w:w="1475"/>
        <w:gridCol w:w="1475"/>
        <w:gridCol w:w="1222"/>
        <w:gridCol w:w="1222"/>
        <w:gridCol w:w="1944"/>
      </w:tblGrid>
      <w:tr w:rsidR="00B50946" w:rsidRPr="00F13877" w14:paraId="106F5D18" w14:textId="777777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6"/>
          <w:p w14:paraId="7006E34D" w14:textId="77777777"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34AFBDB" w14:textId="77777777"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EACD633" w14:textId="77777777"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7A253F8" w14:textId="77777777"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97C2B3C" w14:textId="77777777"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B9363FA" w14:textId="77777777"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14:paraId="4646256E" w14:textId="777777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B530B28" w14:textId="77777777"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BDFC22A" w14:textId="77777777"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228ADC9" w14:textId="77777777"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9FBA68" w14:textId="77777777"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3BEFF12" w14:textId="77777777"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14C46D4" w14:textId="77777777" w:rsidR="00B50946" w:rsidRPr="00143680" w:rsidRDefault="00B50946" w:rsidP="00143680">
            <w:pPr>
              <w:spacing w:after="0"/>
              <w:jc w:val="center"/>
              <w:rPr>
                <w:kern w:val="0"/>
                <w:lang w:eastAsia="en-US"/>
              </w:rPr>
            </w:pPr>
            <w:r w:rsidRPr="00143680">
              <w:rPr>
                <w:kern w:val="24"/>
                <w:szCs w:val="22"/>
                <w:lang w:eastAsia="en-US"/>
              </w:rPr>
              <w:t>ZIP or Postal Code</w:t>
            </w:r>
            <w:r w:rsidR="00063586">
              <w:rPr>
                <w:kern w:val="24"/>
                <w:szCs w:val="22"/>
                <w:lang w:eastAsia="en-US"/>
              </w:rPr>
              <w:t xml:space="preserve"> (5)</w:t>
            </w:r>
          </w:p>
        </w:tc>
      </w:tr>
    </w:tbl>
    <w:p w14:paraId="0C16D4D1" w14:textId="77777777" w:rsidR="00143680" w:rsidRDefault="00143680" w:rsidP="00143680">
      <w:pPr>
        <w:rPr>
          <w:rFonts w:eastAsiaTheme="minorEastAsia"/>
          <w:kern w:val="0"/>
          <w:lang w:eastAsia="en-US"/>
        </w:rPr>
      </w:pPr>
    </w:p>
    <w:p w14:paraId="62EEFFF5" w14:textId="77777777"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14:paraId="05DE5664" w14:textId="77777777" w:rsidR="00E70217" w:rsidRPr="00E70217" w:rsidRDefault="00E70217" w:rsidP="00E70217">
      <w:pPr>
        <w:rPr>
          <w:rFonts w:eastAsiaTheme="minorEastAsia"/>
          <w:lang w:eastAsia="en-US"/>
        </w:rPr>
      </w:pPr>
    </w:p>
    <w:p w14:paraId="3DA4DB86" w14:textId="4324E667" w:rsidR="00ED2AC7" w:rsidRDefault="00ED2AC7" w:rsidP="00B376D9">
      <w:pPr>
        <w:pStyle w:val="Caption"/>
      </w:pPr>
      <w:bookmarkStart w:id="358" w:name="Table_5_25"/>
      <w:bookmarkStart w:id="359" w:name="_Toc39506081"/>
      <w:r>
        <w:lastRenderedPageBreak/>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25</w:t>
      </w:r>
      <w:r w:rsidR="00975466">
        <w:rPr>
          <w:noProof/>
        </w:rPr>
        <w:fldChar w:fldCharType="end"/>
      </w:r>
      <w:r w:rsidRPr="0038375D">
        <w:t>: Slice Definitions</w:t>
      </w:r>
      <w:bookmarkEnd w:id="359"/>
    </w:p>
    <w:tbl>
      <w:tblPr>
        <w:tblW w:w="5262" w:type="pct"/>
        <w:tblInd w:w="-100" w:type="dxa"/>
        <w:tblLayout w:type="fixed"/>
        <w:tblCellMar>
          <w:left w:w="0" w:type="dxa"/>
          <w:right w:w="0" w:type="dxa"/>
        </w:tblCellMar>
        <w:tblLook w:val="0420" w:firstRow="1" w:lastRow="0" w:firstColumn="0" w:lastColumn="0" w:noHBand="0" w:noVBand="1"/>
      </w:tblPr>
      <w:tblGrid>
        <w:gridCol w:w="1801"/>
        <w:gridCol w:w="1258"/>
        <w:gridCol w:w="810"/>
        <w:gridCol w:w="898"/>
        <w:gridCol w:w="5062"/>
      </w:tblGrid>
      <w:tr w:rsidR="00B50946" w:rsidRPr="00F13877" w14:paraId="19B0CBF5" w14:textId="777777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8"/>
          <w:p w14:paraId="7886690F" w14:textId="77777777"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796C4B" w14:textId="77777777"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83C5F39" w14:textId="77777777"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1DEFB6" w14:textId="77777777"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A82096F" w14:textId="77777777"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14:paraId="2E5742EE"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E8D274F" w14:textId="77777777" w:rsidR="00B50946" w:rsidRPr="00143680" w:rsidRDefault="00B50946" w:rsidP="00541067">
            <w:pPr>
              <w:spacing w:after="0"/>
              <w:jc w:val="left"/>
              <w:rPr>
                <w:kern w:val="24"/>
                <w:lang w:eastAsia="en-US"/>
              </w:rPr>
            </w:pPr>
            <w:r w:rsidRPr="00143680">
              <w:rPr>
                <w:kern w:val="24"/>
                <w:lang w:eastAsia="en-US"/>
              </w:rPr>
              <w:t>[0-9]{5}</w:t>
            </w:r>
          </w:p>
          <w:p w14:paraId="7829C91A" w14:textId="77777777"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614EE9E" w14:textId="77777777"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C130D20"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1EB437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988FB75" w14:textId="77777777"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14:paraId="7723AAAA"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14:paraId="2B7C51B3"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64AF7203" w14:textId="77777777" w:rsidR="00B50946" w:rsidRPr="00143680" w:rsidRDefault="00B50946" w:rsidP="00541067">
            <w:pPr>
              <w:spacing w:after="0"/>
              <w:jc w:val="left"/>
              <w:rPr>
                <w:kern w:val="24"/>
                <w:lang w:eastAsia="en-US"/>
              </w:rPr>
            </w:pPr>
            <w:r w:rsidRPr="00143680">
              <w:rPr>
                <w:kern w:val="0"/>
                <w:lang w:eastAsia="en-US"/>
              </w:rPr>
              <w:t>[0-9]{5}-[0-9]{4}</w:t>
            </w:r>
          </w:p>
          <w:p w14:paraId="39B5B6DB" w14:textId="77777777"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B34BA44" w14:textId="77777777"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0DA79DB" w14:textId="77777777"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58816E0B" w14:textId="77777777"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786791A2" w14:textId="77777777"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14:paraId="384ADFE6" w14:textId="77777777"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14:paraId="1A7FB334" w14:textId="777777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5B56FD05" w14:textId="77777777" w:rsidR="00B50946" w:rsidRPr="00143680" w:rsidRDefault="00B50946" w:rsidP="00541067">
            <w:pPr>
              <w:spacing w:after="0"/>
              <w:jc w:val="left"/>
              <w:rPr>
                <w:kern w:val="0"/>
                <w:lang w:eastAsia="en-US"/>
              </w:rPr>
            </w:pPr>
            <w:r w:rsidRPr="00143680">
              <w:rPr>
                <w:rFonts w:eastAsiaTheme="minorEastAsia"/>
                <w:kern w:val="0"/>
                <w:lang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3357D1D" w14:textId="77777777"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60D8246"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F4B8ED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0B4D9E1" w14:textId="77777777"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14:paraId="751750B2"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14:paraId="300A9328" w14:textId="77777777" w:rsidR="00931D30" w:rsidRPr="00931D30" w:rsidRDefault="00931D30" w:rsidP="00931D30">
      <w:pPr>
        <w:rPr>
          <w:lang w:eastAsia="en-US"/>
        </w:rPr>
      </w:pPr>
    </w:p>
    <w:p w14:paraId="20BC2107" w14:textId="77777777" w:rsidR="00B50946" w:rsidRDefault="00B50946" w:rsidP="008E1158">
      <w:pPr>
        <w:pStyle w:val="Heading3"/>
        <w:rPr>
          <w:rFonts w:eastAsiaTheme="minorEastAsia"/>
          <w:lang w:eastAsia="en-US"/>
        </w:rPr>
      </w:pPr>
      <w:bookmarkStart w:id="360" w:name="_Slicing_Using_Ordering"/>
      <w:bookmarkStart w:id="361" w:name="_Toc39505981"/>
      <w:bookmarkEnd w:id="360"/>
      <w:r>
        <w:rPr>
          <w:rFonts w:eastAsiaTheme="minorEastAsia"/>
          <w:lang w:eastAsia="en-US"/>
        </w:rPr>
        <w:t>Slicing Using Ordering</w:t>
      </w:r>
      <w:bookmarkEnd w:id="361"/>
    </w:p>
    <w:p w14:paraId="6C4BC58F" w14:textId="77777777"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definition is XPN_2, and for any other occurrence of PID-5 the data type definition is XPN_0 (the default data type flavor assigned).</w:t>
      </w:r>
    </w:p>
    <w:p w14:paraId="31E6EBBF" w14:textId="77777777" w:rsidR="00496858" w:rsidRDefault="00496858" w:rsidP="00B50946"/>
    <w:p w14:paraId="02EECE57" w14:textId="4F6EF2C6" w:rsidR="00E70217" w:rsidRPr="00E70217" w:rsidRDefault="004F1C60" w:rsidP="00B376D9">
      <w:pPr>
        <w:pStyle w:val="Caption"/>
      </w:pPr>
      <w:bookmarkStart w:id="362" w:name="Figure_5_27"/>
      <w:bookmarkStart w:id="363" w:name="Table_5_26"/>
      <w:bookmarkStart w:id="364" w:name="_Toc39506082"/>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26</w:t>
      </w:r>
      <w:r w:rsidR="00975466">
        <w:rPr>
          <w:noProof/>
        </w:rPr>
        <w:fldChar w:fldCharType="end"/>
      </w:r>
      <w:r w:rsidRPr="004012A6">
        <w:t>: Field Definition of Patient Name (PID-5): Slice Type = Ordered</w:t>
      </w:r>
      <w:bookmarkEnd w:id="364"/>
    </w:p>
    <w:tbl>
      <w:tblPr>
        <w:tblW w:w="4143" w:type="pct"/>
        <w:jc w:val="center"/>
        <w:tblCellMar>
          <w:left w:w="0" w:type="dxa"/>
          <w:right w:w="0" w:type="dxa"/>
        </w:tblCellMar>
        <w:tblLook w:val="0420" w:firstRow="1" w:lastRow="0" w:firstColumn="0" w:lastColumn="0" w:noHBand="0" w:noVBand="1"/>
      </w:tblPr>
      <w:tblGrid>
        <w:gridCol w:w="2345"/>
        <w:gridCol w:w="1475"/>
        <w:gridCol w:w="1475"/>
        <w:gridCol w:w="1222"/>
        <w:gridCol w:w="1222"/>
      </w:tblGrid>
      <w:tr w:rsidR="00B50946" w:rsidRPr="008A6431" w14:paraId="10C85FC6" w14:textId="77777777"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2"/>
          <w:bookmarkEnd w:id="363"/>
          <w:p w14:paraId="1E6E8BD1" w14:textId="77777777"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1F68ADA" w14:textId="77777777"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3980F9" w14:textId="77777777"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1597A3" w14:textId="77777777"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667377C" w14:textId="77777777"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14:paraId="2B041B0B" w14:textId="77777777"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20EEC98" w14:textId="77777777"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976FDD"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9AB59CF" w14:textId="77777777"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A142F2" w14:textId="77777777"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923B91" w14:textId="77777777" w:rsidR="00B50946" w:rsidRPr="00496858" w:rsidRDefault="00B50946" w:rsidP="00496858">
            <w:pPr>
              <w:spacing w:after="0"/>
              <w:jc w:val="center"/>
              <w:rPr>
                <w:kern w:val="0"/>
                <w:lang w:eastAsia="en-US"/>
              </w:rPr>
            </w:pPr>
            <w:r w:rsidRPr="00496858">
              <w:rPr>
                <w:kern w:val="24"/>
                <w:szCs w:val="22"/>
                <w:lang w:eastAsia="en-US"/>
              </w:rPr>
              <w:t>XPN_0</w:t>
            </w:r>
          </w:p>
        </w:tc>
      </w:tr>
    </w:tbl>
    <w:p w14:paraId="578E4804" w14:textId="77777777" w:rsidR="00B50946" w:rsidRDefault="00B50946" w:rsidP="00B50946">
      <w:pPr>
        <w:rPr>
          <w:rFonts w:eastAsiaTheme="minorEastAsia"/>
          <w:lang w:eastAsia="en-US"/>
        </w:rPr>
      </w:pPr>
    </w:p>
    <w:p w14:paraId="086DA530" w14:textId="77777777"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w:t>
      </w:r>
      <w:r w:rsidRPr="008A6431">
        <w:rPr>
          <w:rFonts w:eastAsiaTheme="minorEastAsia"/>
          <w:lang w:eastAsia="en-US"/>
        </w:rPr>
        <w:lastRenderedPageBreak/>
        <w:t xml:space="preserve">the data type flavor, XPN_1 in this example, can set the XPN.7 (Name Type Code) to ‘L’ as a constant value. </w:t>
      </w:r>
    </w:p>
    <w:p w14:paraId="7166CCD8" w14:textId="77777777" w:rsidR="00496858" w:rsidRDefault="00496858" w:rsidP="00B50946">
      <w:pPr>
        <w:rPr>
          <w:rFonts w:eastAsiaTheme="minorEastAsia"/>
          <w:lang w:eastAsia="en-US"/>
        </w:rPr>
      </w:pPr>
    </w:p>
    <w:p w14:paraId="0FCD7355" w14:textId="00279DBB" w:rsidR="004F1C60" w:rsidRDefault="004F1C60" w:rsidP="00B376D9">
      <w:pPr>
        <w:pStyle w:val="Caption"/>
      </w:pPr>
      <w:bookmarkStart w:id="365" w:name="Table_5_27"/>
      <w:bookmarkStart w:id="366" w:name="_Toc39506083"/>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27</w:t>
      </w:r>
      <w:r w:rsidR="00975466">
        <w:rPr>
          <w:noProof/>
        </w:rPr>
        <w:fldChar w:fldCharType="end"/>
      </w:r>
      <w:r w:rsidRPr="00AF382B">
        <w:t>: PID-5 Ordered Slicing Definition</w:t>
      </w:r>
      <w:bookmarkEnd w:id="366"/>
    </w:p>
    <w:tbl>
      <w:tblPr>
        <w:tblW w:w="4420" w:type="dxa"/>
        <w:jc w:val="center"/>
        <w:tblCellMar>
          <w:left w:w="0" w:type="dxa"/>
          <w:right w:w="0" w:type="dxa"/>
        </w:tblCellMar>
        <w:tblLook w:val="0420" w:firstRow="1" w:lastRow="0" w:firstColumn="0" w:lastColumn="0" w:noHBand="0" w:noVBand="1"/>
      </w:tblPr>
      <w:tblGrid>
        <w:gridCol w:w="2300"/>
        <w:gridCol w:w="2120"/>
      </w:tblGrid>
      <w:tr w:rsidR="00B50946" w:rsidRPr="009C51DB" w14:paraId="03DAB6FC" w14:textId="77777777"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CE36E7" w14:textId="77777777" w:rsidR="00B50946" w:rsidRPr="00496858" w:rsidRDefault="00B50946" w:rsidP="00496858">
            <w:pPr>
              <w:spacing w:after="0"/>
              <w:jc w:val="center"/>
              <w:rPr>
                <w:kern w:val="0"/>
                <w:lang w:eastAsia="en-US"/>
              </w:rPr>
            </w:pPr>
            <w:bookmarkStart w:id="367" w:name="Figure_5_28"/>
            <w:bookmarkEnd w:id="365"/>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D1D3082" w14:textId="77777777"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14:paraId="206076E4" w14:textId="77777777"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8AA8728"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1010C7" w14:textId="77777777"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14:paraId="5A324A12" w14:textId="77777777"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FBDBF14" w14:textId="77777777"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D58293A" w14:textId="77777777" w:rsidR="00B50946" w:rsidRPr="00496858" w:rsidRDefault="00B50946" w:rsidP="00496858">
            <w:pPr>
              <w:spacing w:after="0"/>
              <w:jc w:val="center"/>
              <w:rPr>
                <w:kern w:val="0"/>
                <w:lang w:eastAsia="en-US"/>
              </w:rPr>
            </w:pPr>
            <w:r w:rsidRPr="00496858">
              <w:rPr>
                <w:kern w:val="24"/>
                <w:szCs w:val="22"/>
                <w:lang w:eastAsia="en-US"/>
              </w:rPr>
              <w:t>XPN_2</w:t>
            </w:r>
          </w:p>
        </w:tc>
      </w:tr>
      <w:bookmarkEnd w:id="367"/>
    </w:tbl>
    <w:p w14:paraId="565070A0" w14:textId="77777777" w:rsidR="00E555C3" w:rsidRDefault="00E555C3" w:rsidP="00B376D9">
      <w:pPr>
        <w:pStyle w:val="Caption"/>
      </w:pPr>
    </w:p>
    <w:p w14:paraId="66FD8D07" w14:textId="77777777" w:rsidR="00B50946" w:rsidRPr="00655240" w:rsidRDefault="00B50946" w:rsidP="00B50946">
      <w:r w:rsidRPr="00655240">
        <w:t>The occurrence value is not required to be specified for each field instance nor is an order sequence required. For example, if a specifier only wanted to assign a specific data type flavor to the second occurrence, then only the second occurrence would be specified. All other occurrences, including occurrence one, would follow the requirements defined by the default data type flavor for Patient Name.</w:t>
      </w:r>
    </w:p>
    <w:p w14:paraId="28183CC1" w14:textId="77777777" w:rsidR="00B50946" w:rsidRDefault="00B50946" w:rsidP="008E1158">
      <w:pPr>
        <w:pStyle w:val="Heading3"/>
      </w:pPr>
      <w:bookmarkStart w:id="368" w:name="_Toc39505982"/>
      <w:r>
        <w:t>Non-Selective Slicing</w:t>
      </w:r>
      <w:bookmarkEnd w:id="368"/>
    </w:p>
    <w:p w14:paraId="44DF9194" w14:textId="77777777"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14:paraId="4FE0AFF5" w14:textId="77777777" w:rsidR="00E70217" w:rsidRPr="00E70217" w:rsidRDefault="00E70217" w:rsidP="00E70217">
      <w:pPr>
        <w:rPr>
          <w:lang w:eastAsia="en-US"/>
        </w:rPr>
      </w:pPr>
    </w:p>
    <w:p w14:paraId="79CB37FF" w14:textId="63035CB2" w:rsidR="00086B6D" w:rsidRDefault="00086B6D" w:rsidP="00B376D9">
      <w:pPr>
        <w:pStyle w:val="Caption"/>
      </w:pPr>
      <w:bookmarkStart w:id="369" w:name="Table_5_28"/>
      <w:bookmarkStart w:id="370" w:name="_Toc39506084"/>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28</w:t>
      </w:r>
      <w:r w:rsidR="00975466">
        <w:rPr>
          <w:noProof/>
        </w:rPr>
        <w:fldChar w:fldCharType="end"/>
      </w:r>
      <w:r w:rsidRPr="004F1CA2">
        <w:t>: Field Definition of Patient Address (PID-11): Slice Type = Non-selective</w:t>
      </w:r>
      <w:bookmarkEnd w:id="370"/>
    </w:p>
    <w:tbl>
      <w:tblPr>
        <w:tblW w:w="8540" w:type="dxa"/>
        <w:jc w:val="center"/>
        <w:tblCellMar>
          <w:left w:w="0" w:type="dxa"/>
          <w:right w:w="0" w:type="dxa"/>
        </w:tblCellMar>
        <w:tblLook w:val="0420" w:firstRow="1" w:lastRow="0" w:firstColumn="0" w:lastColumn="0" w:noHBand="0" w:noVBand="1"/>
      </w:tblPr>
      <w:tblGrid>
        <w:gridCol w:w="2133"/>
        <w:gridCol w:w="2136"/>
        <w:gridCol w:w="2136"/>
        <w:gridCol w:w="2135"/>
      </w:tblGrid>
      <w:tr w:rsidR="00B50946" w:rsidRPr="00DD19DE" w14:paraId="184F6203" w14:textId="77777777"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9"/>
          <w:p w14:paraId="0430245B" w14:textId="77777777"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EF6E21" w14:textId="77777777"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60D53D" w14:textId="77777777"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E13231" w14:textId="77777777"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14:paraId="1D8C72E2" w14:textId="77777777"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86FC942" w14:textId="77777777"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388BD59" w14:textId="77777777"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FD4C70A" w14:textId="77777777"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0E49DF4" w14:textId="77777777" w:rsidR="00B50946" w:rsidRPr="00863BBD" w:rsidRDefault="00B50946" w:rsidP="00541067">
            <w:pPr>
              <w:spacing w:after="0"/>
              <w:jc w:val="center"/>
              <w:rPr>
                <w:kern w:val="0"/>
                <w:lang w:eastAsia="en-US"/>
              </w:rPr>
            </w:pPr>
            <w:r w:rsidRPr="00863BBD">
              <w:rPr>
                <w:kern w:val="24"/>
                <w:szCs w:val="22"/>
                <w:lang w:eastAsia="en-US"/>
              </w:rPr>
              <w:t>XAD</w:t>
            </w:r>
          </w:p>
        </w:tc>
      </w:tr>
    </w:tbl>
    <w:p w14:paraId="30200864" w14:textId="77777777" w:rsidR="00B50946" w:rsidRDefault="00B50946" w:rsidP="00B50946"/>
    <w:p w14:paraId="57EEB852" w14:textId="77777777" w:rsidR="00B50946" w:rsidRDefault="00B50946" w:rsidP="00B50946">
      <w:r w:rsidRPr="00DD19DE">
        <w:t>In this specification, the PID-11 can occur an unlimited number of times. A field occurrence must follow the constraints of any one of the three data type flavors (XAD_1, XAD_2, XAD_3)</w:t>
      </w:r>
    </w:p>
    <w:p w14:paraId="7C221361" w14:textId="77777777" w:rsidR="00E4135A" w:rsidRDefault="00E4135A" w:rsidP="00B376D9">
      <w:pPr>
        <w:pStyle w:val="Caption"/>
      </w:pPr>
    </w:p>
    <w:p w14:paraId="424E582A" w14:textId="50F689FE" w:rsidR="00E70217" w:rsidRPr="00E70217" w:rsidRDefault="00086B6D" w:rsidP="00B376D9">
      <w:pPr>
        <w:pStyle w:val="Caption"/>
      </w:pPr>
      <w:bookmarkStart w:id="371" w:name="Table_5_29"/>
      <w:bookmarkStart w:id="372" w:name="_Toc39506085"/>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29</w:t>
      </w:r>
      <w:r w:rsidR="00975466">
        <w:rPr>
          <w:noProof/>
        </w:rPr>
        <w:fldChar w:fldCharType="end"/>
      </w:r>
      <w:r w:rsidRPr="00065EA1">
        <w:t>: PID-5 Ordered Slicing Definition</w:t>
      </w:r>
      <w:bookmarkEnd w:id="372"/>
    </w:p>
    <w:tbl>
      <w:tblPr>
        <w:tblW w:w="4897" w:type="pct"/>
        <w:tblInd w:w="144" w:type="dxa"/>
        <w:tblCellMar>
          <w:left w:w="0" w:type="dxa"/>
          <w:right w:w="0" w:type="dxa"/>
        </w:tblCellMar>
        <w:tblLook w:val="0420" w:firstRow="1" w:lastRow="0" w:firstColumn="0" w:lastColumn="0" w:noHBand="0" w:noVBand="1"/>
      </w:tblPr>
      <w:tblGrid>
        <w:gridCol w:w="2366"/>
        <w:gridCol w:w="6782"/>
      </w:tblGrid>
      <w:tr w:rsidR="00B50946" w:rsidRPr="00DD19DE" w14:paraId="24619E01" w14:textId="77777777" w:rsidTr="00C20FAE">
        <w:trPr>
          <w:trHeight w:val="354"/>
        </w:trPr>
        <w:tc>
          <w:tcPr>
            <w:tcW w:w="129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71"/>
          <w:p w14:paraId="52991AB3" w14:textId="77777777"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70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A21DE4" w14:textId="77777777"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14:paraId="59AFE424" w14:textId="77777777" w:rsidTr="00C20FAE">
        <w:trPr>
          <w:trHeight w:val="333"/>
        </w:trPr>
        <w:tc>
          <w:tcPr>
            <w:tcW w:w="129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FF74E99" w14:textId="77777777"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70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8F334C" w14:textId="77777777"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p>
        </w:tc>
      </w:tr>
    </w:tbl>
    <w:p w14:paraId="4BD02ABE" w14:textId="77777777" w:rsidR="00137AF2" w:rsidRPr="00137AF2" w:rsidRDefault="00137AF2" w:rsidP="00137AF2">
      <w:pPr>
        <w:rPr>
          <w:lang w:eastAsia="en-US"/>
        </w:rPr>
      </w:pPr>
    </w:p>
    <w:p w14:paraId="0C04A9EC" w14:textId="77777777" w:rsidR="008E3132" w:rsidRDefault="008E3132" w:rsidP="00587982">
      <w:pPr>
        <w:pStyle w:val="Heading2"/>
      </w:pPr>
      <w:bookmarkStart w:id="373" w:name="_Conformance_Statement"/>
      <w:bookmarkStart w:id="374" w:name="_Toc39505983"/>
      <w:bookmarkEnd w:id="373"/>
      <w:r>
        <w:lastRenderedPageBreak/>
        <w:t>Conformance Statement</w:t>
      </w:r>
      <w:bookmarkEnd w:id="374"/>
    </w:p>
    <w:p w14:paraId="29F76F9E" w14:textId="77777777"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31"/>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14:paraId="1481D2AC" w14:textId="77777777"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14:paraId="537BD4E5" w14:textId="4AD80846"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tatements should not be used in place of the conformance constructs</w:t>
      </w:r>
      <w:r w:rsidR="0085716B">
        <w:rPr>
          <w:lang w:eastAsia="en-US"/>
        </w:rPr>
        <w:t>;</w:t>
      </w:r>
      <w:r w:rsidRPr="00780720">
        <w:rPr>
          <w:lang w:eastAsia="en-US"/>
        </w:rPr>
        <w:t xml:space="preserve"> </w:t>
      </w:r>
      <w:r w:rsidR="0085716B">
        <w:rPr>
          <w:lang w:eastAsia="en-US"/>
        </w:rPr>
        <w:t>that is</w:t>
      </w:r>
      <w:r w:rsidRPr="00780720">
        <w:rPr>
          <w:lang w:eastAsia="en-US"/>
        </w:rPr>
        <w:t>, do not use a conformance statement to constrain the usage of an element (e.g., “</w:t>
      </w:r>
      <w:r>
        <w:rPr>
          <w:lang w:eastAsia="en-US"/>
        </w:rPr>
        <w:t>PID-8 (Administrative Sex)</w:t>
      </w:r>
      <w:r w:rsidRPr="00780720">
        <w:rPr>
          <w:lang w:eastAsia="en-US"/>
        </w:rPr>
        <w:t xml:space="preserve"> is Required.”).</w:t>
      </w:r>
    </w:p>
    <w:p w14:paraId="50A328D0" w14:textId="77777777"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specifically for HL7 v2 has been developed and is </w:t>
      </w:r>
      <w:r w:rsidR="00AC3F85">
        <w:rPr>
          <w:lang w:eastAsia="en-US"/>
        </w:rPr>
        <w:t xml:space="preserve">the </w:t>
      </w:r>
      <w:r w:rsidR="00780720">
        <w:rPr>
          <w:lang w:eastAsia="en-US"/>
        </w:rPr>
        <w:t xml:space="preserve">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14:paraId="1E618251" w14:textId="77777777" w:rsidR="008E3132" w:rsidRDefault="008E3132" w:rsidP="00587982">
      <w:pPr>
        <w:pStyle w:val="Heading2"/>
      </w:pPr>
      <w:bookmarkStart w:id="375" w:name="_Co-Constraints"/>
      <w:bookmarkStart w:id="376" w:name="_Toc39505984"/>
      <w:bookmarkEnd w:id="375"/>
      <w:r>
        <w:t>Co-Constraints</w:t>
      </w:r>
      <w:bookmarkEnd w:id="376"/>
    </w:p>
    <w:p w14:paraId="1DD10D3C" w14:textId="77777777"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14:paraId="77F565EC" w14:textId="77777777" w:rsidR="00543591" w:rsidRDefault="00543591" w:rsidP="008E3132">
      <w:pPr>
        <w:rPr>
          <w:lang w:eastAsia="en-US"/>
        </w:rPr>
      </w:pPr>
    </w:p>
    <w:p w14:paraId="1C54189B" w14:textId="2878EC09" w:rsidR="00E70217" w:rsidRPr="00E70217" w:rsidRDefault="009A16DB" w:rsidP="00B376D9">
      <w:pPr>
        <w:pStyle w:val="Caption"/>
      </w:pPr>
      <w:bookmarkStart w:id="377" w:name="Table_5_31"/>
      <w:bookmarkStart w:id="378" w:name="Table_5_30"/>
      <w:bookmarkStart w:id="379" w:name="_Toc39506086"/>
      <w:r>
        <w:t xml:space="preserve">Table </w:t>
      </w:r>
      <w:r w:rsidR="00975466">
        <w:fldChar w:fldCharType="begin"/>
      </w:r>
      <w:r w:rsidR="00975466">
        <w:instrText xml:space="preserve"> STYLEREF 1 \s </w:instrText>
      </w:r>
      <w:r w:rsidR="00975466">
        <w:fldChar w:fldCharType="separate"/>
      </w:r>
      <w:r w:rsidR="00B376D9">
        <w:rPr>
          <w:noProof/>
        </w:rPr>
        <w:t>5</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30</w:t>
      </w:r>
      <w:r w:rsidR="00975466">
        <w:rPr>
          <w:noProof/>
        </w:rPr>
        <w:fldChar w:fldCharType="end"/>
      </w:r>
      <w:r w:rsidRPr="00E25625">
        <w:t>: Excerpt of Co-Constraints of Immunization Observations</w:t>
      </w:r>
      <w:bookmarkEnd w:id="379"/>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070"/>
        <w:gridCol w:w="1260"/>
        <w:gridCol w:w="1710"/>
        <w:gridCol w:w="1980"/>
        <w:gridCol w:w="1170"/>
      </w:tblGrid>
      <w:tr w:rsidR="00274E54" w:rsidRPr="00C010EF" w14:paraId="58579A2C" w14:textId="77777777" w:rsidTr="001F7175">
        <w:trPr>
          <w:tblHeader/>
          <w:jc w:val="center"/>
        </w:trPr>
        <w:tc>
          <w:tcPr>
            <w:tcW w:w="1075" w:type="dxa"/>
            <w:shd w:val="clear" w:color="auto" w:fill="C96660"/>
          </w:tcPr>
          <w:p w14:paraId="6140AE2D" w14:textId="77777777" w:rsidR="00274E54" w:rsidRPr="00506A6E" w:rsidRDefault="00274E54" w:rsidP="00543591">
            <w:pPr>
              <w:jc w:val="center"/>
              <w:rPr>
                <w:rFonts w:asciiTheme="minorHAnsi" w:hAnsiTheme="minorHAnsi" w:cstheme="minorHAnsi"/>
                <w:b/>
                <w:bCs/>
                <w:szCs w:val="20"/>
              </w:rPr>
            </w:pPr>
            <w:bookmarkStart w:id="380" w:name="_Hlk511117373"/>
            <w:bookmarkEnd w:id="377"/>
            <w:bookmarkEnd w:id="378"/>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14:paraId="0966D336"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14:paraId="48C17072"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14:paraId="4003973C" w14:textId="77777777"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14:paraId="64CDC01F"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14:paraId="4450519C"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14:paraId="1FB285BC" w14:textId="77777777" w:rsidTr="001F7175">
        <w:trPr>
          <w:jc w:val="center"/>
        </w:trPr>
        <w:tc>
          <w:tcPr>
            <w:tcW w:w="1075" w:type="dxa"/>
            <w:shd w:val="clear" w:color="auto" w:fill="EECECC"/>
          </w:tcPr>
          <w:p w14:paraId="33C2754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14:paraId="461A293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14:paraId="74AB1510"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14:paraId="625405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14:paraId="4C75B80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14:paraId="5B21186A"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67764FC1" w14:textId="77777777" w:rsidTr="001F7175">
        <w:trPr>
          <w:jc w:val="center"/>
        </w:trPr>
        <w:tc>
          <w:tcPr>
            <w:tcW w:w="1075" w:type="dxa"/>
            <w:shd w:val="clear" w:color="auto" w:fill="EECECC"/>
          </w:tcPr>
          <w:p w14:paraId="1EC12E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59782-3</w:t>
            </w:r>
          </w:p>
        </w:tc>
        <w:tc>
          <w:tcPr>
            <w:tcW w:w="2070" w:type="dxa"/>
            <w:tcBorders>
              <w:bottom w:val="single" w:sz="4" w:space="0" w:color="auto"/>
            </w:tcBorders>
            <w:shd w:val="clear" w:color="auto" w:fill="F3E1E1"/>
          </w:tcPr>
          <w:p w14:paraId="740E926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14:paraId="6E12B86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14:paraId="5F3847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14:paraId="0D2DA9C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14:paraId="2BD6B8A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25031B93" w14:textId="77777777" w:rsidTr="001F7175">
        <w:trPr>
          <w:jc w:val="center"/>
        </w:trPr>
        <w:tc>
          <w:tcPr>
            <w:tcW w:w="1075" w:type="dxa"/>
            <w:shd w:val="clear" w:color="auto" w:fill="EECECC"/>
          </w:tcPr>
          <w:p w14:paraId="40DE99B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14:paraId="36BB21C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14:paraId="440C6AA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2B6520FA"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14:paraId="61AEDE2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14:paraId="0C8D5503" w14:textId="77777777" w:rsidR="00274E54" w:rsidRPr="001F7175" w:rsidRDefault="00274E54" w:rsidP="00543591">
            <w:pPr>
              <w:jc w:val="center"/>
              <w:rPr>
                <w:rFonts w:asciiTheme="minorHAnsi" w:hAnsiTheme="minorHAnsi" w:cstheme="minorHAnsi"/>
              </w:rPr>
            </w:pPr>
          </w:p>
        </w:tc>
      </w:tr>
      <w:tr w:rsidR="00274E54" w:rsidRPr="00EE30D9" w14:paraId="11E31405" w14:textId="77777777" w:rsidTr="001F7175">
        <w:trPr>
          <w:jc w:val="center"/>
        </w:trPr>
        <w:tc>
          <w:tcPr>
            <w:tcW w:w="1075" w:type="dxa"/>
            <w:shd w:val="clear" w:color="auto" w:fill="EECECC"/>
          </w:tcPr>
          <w:p w14:paraId="034594D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14:paraId="1F6AFB8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14:paraId="66404F9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4C39899A"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660B28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14:paraId="56AEFB14" w14:textId="77777777" w:rsidR="00274E54" w:rsidRPr="001F7175" w:rsidRDefault="00274E54" w:rsidP="00543591">
            <w:pPr>
              <w:jc w:val="center"/>
              <w:rPr>
                <w:rFonts w:asciiTheme="minorHAnsi" w:hAnsiTheme="minorHAnsi" w:cstheme="minorHAnsi"/>
              </w:rPr>
            </w:pPr>
          </w:p>
        </w:tc>
      </w:tr>
      <w:tr w:rsidR="00274E54" w:rsidRPr="00EE30D9" w14:paraId="604C9364" w14:textId="77777777" w:rsidTr="001F7175">
        <w:trPr>
          <w:jc w:val="center"/>
        </w:trPr>
        <w:tc>
          <w:tcPr>
            <w:tcW w:w="1075" w:type="dxa"/>
            <w:shd w:val="clear" w:color="auto" w:fill="EECECC"/>
          </w:tcPr>
          <w:p w14:paraId="4F83D0E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lastRenderedPageBreak/>
              <w:t>30980-7</w:t>
            </w:r>
          </w:p>
        </w:tc>
        <w:tc>
          <w:tcPr>
            <w:tcW w:w="2070" w:type="dxa"/>
            <w:shd w:val="clear" w:color="auto" w:fill="FFFFFF"/>
          </w:tcPr>
          <w:p w14:paraId="0EF29DB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14:paraId="0C984C5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14:paraId="49B68D69"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14:paraId="7B5BD81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14:paraId="0D7F1B72" w14:textId="77777777" w:rsidR="00274E54" w:rsidRPr="001F7175" w:rsidRDefault="00274E54" w:rsidP="00543591">
            <w:pPr>
              <w:jc w:val="center"/>
              <w:rPr>
                <w:rFonts w:asciiTheme="minorHAnsi" w:hAnsiTheme="minorHAnsi" w:cstheme="minorHAnsi"/>
              </w:rPr>
            </w:pPr>
          </w:p>
        </w:tc>
      </w:tr>
      <w:tr w:rsidR="00274E54" w:rsidRPr="00EE30D9" w14:paraId="4B589F4B" w14:textId="77777777" w:rsidTr="001F7175">
        <w:trPr>
          <w:jc w:val="center"/>
        </w:trPr>
        <w:tc>
          <w:tcPr>
            <w:tcW w:w="1075" w:type="dxa"/>
            <w:shd w:val="clear" w:color="auto" w:fill="EECECC"/>
          </w:tcPr>
          <w:p w14:paraId="74BF5F4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14:paraId="6CB6517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14:paraId="295F86F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50C971A5"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B199E7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ScheduleIdentifier</w:t>
            </w:r>
          </w:p>
        </w:tc>
        <w:tc>
          <w:tcPr>
            <w:tcW w:w="1170" w:type="dxa"/>
            <w:tcBorders>
              <w:bottom w:val="single" w:sz="4" w:space="0" w:color="auto"/>
            </w:tcBorders>
            <w:shd w:val="clear" w:color="auto" w:fill="F3E1E1"/>
          </w:tcPr>
          <w:p w14:paraId="00E0CE57" w14:textId="77777777" w:rsidR="00274E54" w:rsidRPr="001F7175" w:rsidRDefault="00274E54" w:rsidP="00543591">
            <w:pPr>
              <w:jc w:val="center"/>
              <w:rPr>
                <w:rFonts w:asciiTheme="minorHAnsi" w:hAnsiTheme="minorHAnsi" w:cstheme="minorHAnsi"/>
              </w:rPr>
            </w:pPr>
          </w:p>
        </w:tc>
      </w:tr>
      <w:tr w:rsidR="00274E54" w:rsidRPr="00EE30D9" w14:paraId="5530D047" w14:textId="77777777" w:rsidTr="001F7175">
        <w:trPr>
          <w:jc w:val="center"/>
        </w:trPr>
        <w:tc>
          <w:tcPr>
            <w:tcW w:w="1075" w:type="dxa"/>
            <w:shd w:val="clear" w:color="auto" w:fill="EECECC"/>
          </w:tcPr>
          <w:p w14:paraId="21E3E9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14:paraId="3F7701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14:paraId="536E604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4C704042"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14:paraId="095E14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FundingSource</w:t>
            </w:r>
          </w:p>
        </w:tc>
        <w:tc>
          <w:tcPr>
            <w:tcW w:w="1170" w:type="dxa"/>
            <w:shd w:val="clear" w:color="auto" w:fill="auto"/>
          </w:tcPr>
          <w:p w14:paraId="793A85ED" w14:textId="77777777" w:rsidR="00274E54" w:rsidRPr="001F7175" w:rsidRDefault="00274E54" w:rsidP="00543591">
            <w:pPr>
              <w:jc w:val="center"/>
              <w:rPr>
                <w:rFonts w:asciiTheme="minorHAnsi" w:hAnsiTheme="minorHAnsi" w:cstheme="minorHAnsi"/>
              </w:rPr>
            </w:pPr>
          </w:p>
        </w:tc>
      </w:tr>
      <w:bookmarkEnd w:id="380"/>
    </w:tbl>
    <w:p w14:paraId="4CB3254F" w14:textId="77777777" w:rsidR="008E3132" w:rsidRDefault="008E3132" w:rsidP="008E3132"/>
    <w:p w14:paraId="0FAB28A9" w14:textId="77777777" w:rsidR="008E3132" w:rsidRDefault="008E3132" w:rsidP="008E3132">
      <w:r>
        <w:t>Usually the OBX-3 (Observation Identifier) is the key upon which data dependencies are based. For example, when OBX-3 contains the LOINC code 309</w:t>
      </w:r>
      <w:r w:rsidR="001519E6">
        <w:t>56</w:t>
      </w:r>
      <w:r>
        <w:t xml:space="preserve">-7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14:paraId="34439085" w14:textId="77777777" w:rsidR="008E3132" w:rsidRDefault="008E3132" w:rsidP="00587982">
      <w:pPr>
        <w:pStyle w:val="Heading2"/>
      </w:pPr>
      <w:bookmarkStart w:id="381" w:name="_Toc39505985"/>
      <w:r>
        <w:t>Semantic Refinement</w:t>
      </w:r>
      <w:bookmarkEnd w:id="381"/>
    </w:p>
    <w:p w14:paraId="1F0C0FD7" w14:textId="5CC253B9"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w:t>
      </w:r>
      <w:r w:rsidR="009F303E">
        <w:t>;</w:t>
      </w:r>
      <w:r>
        <w:t xml:space="preserve">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14:paraId="2CC8768F" w14:textId="77777777" w:rsidR="00810CB1" w:rsidRDefault="00810CB1" w:rsidP="00810CB1">
      <w:pPr>
        <w:pStyle w:val="Heading3"/>
        <w:rPr>
          <w:noProof/>
        </w:rPr>
      </w:pPr>
      <w:bookmarkStart w:id="382" w:name="_Vocabulary_Constraints"/>
      <w:bookmarkStart w:id="383" w:name="_Toc39505986"/>
      <w:bookmarkEnd w:id="382"/>
      <w:r>
        <w:rPr>
          <w:noProof/>
        </w:rPr>
        <w:t>Annotations</w:t>
      </w:r>
      <w:bookmarkEnd w:id="383"/>
    </w:p>
    <w:p w14:paraId="2179226B" w14:textId="47F4F867"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w:t>
      </w:r>
      <w:r w:rsidR="007D06BE">
        <w:rPr>
          <w:lang w:eastAsia="en-US"/>
        </w:rPr>
        <w:t>-</w:t>
      </w:r>
      <w:r>
        <w:rPr>
          <w:lang w:eastAsia="en-US"/>
        </w:rPr>
        <w:t>defined annotation typ</w:t>
      </w:r>
      <w:r w:rsidR="00F942D4">
        <w:rPr>
          <w:lang w:eastAsia="en-US"/>
        </w:rPr>
        <w:t>es</w:t>
      </w:r>
      <w:r w:rsidR="00F942D4" w:rsidRPr="00187ABA">
        <w:rPr>
          <w:noProof/>
        </w:rPr>
        <w:t>:</w:t>
      </w:r>
    </w:p>
    <w:p w14:paraId="3F2A2DE0" w14:textId="77777777" w:rsidR="00F942D4" w:rsidRPr="00187ABA" w:rsidRDefault="00F942D4" w:rsidP="001E3157">
      <w:pPr>
        <w:pStyle w:val="NormalIndented"/>
        <w:numPr>
          <w:ilvl w:val="0"/>
          <w:numId w:val="51"/>
        </w:numPr>
        <w:jc w:val="left"/>
        <w:rPr>
          <w:noProof/>
        </w:rPr>
      </w:pPr>
      <w:r w:rsidRPr="00187ABA">
        <w:rPr>
          <w:noProof/>
        </w:rPr>
        <w:t>Definition: An explanation of the meaning of the element.</w:t>
      </w:r>
    </w:p>
    <w:p w14:paraId="502EBD65" w14:textId="77777777"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14:paraId="2C24AF6C" w14:textId="77777777"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14:paraId="166A9303" w14:textId="77777777" w:rsidR="00F942D4" w:rsidRPr="00187ABA" w:rsidRDefault="00F942D4" w:rsidP="001E3157">
      <w:pPr>
        <w:pStyle w:val="NormalIndented"/>
        <w:numPr>
          <w:ilvl w:val="0"/>
          <w:numId w:val="51"/>
        </w:numPr>
        <w:jc w:val="left"/>
        <w:rPr>
          <w:noProof/>
        </w:rPr>
      </w:pPr>
      <w:r w:rsidRPr="00187ABA">
        <w:rPr>
          <w:noProof/>
        </w:rPr>
        <w:lastRenderedPageBreak/>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14:paraId="1196863A" w14:textId="77777777"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14:paraId="56A81205" w14:textId="77777777"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14:paraId="08C83771" w14:textId="77777777" w:rsidR="00F942D4" w:rsidRDefault="00F942D4" w:rsidP="00810CB1">
      <w:pPr>
        <w:rPr>
          <w:lang w:eastAsia="en-US"/>
        </w:rPr>
      </w:pPr>
    </w:p>
    <w:p w14:paraId="04039391" w14:textId="77777777"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14:paraId="1840C6EB" w14:textId="77777777" w:rsidR="00810CB1" w:rsidRPr="00484F7A" w:rsidRDefault="00810CB1" w:rsidP="00810CB1"/>
    <w:p w14:paraId="081BE36A" w14:textId="77777777" w:rsidR="009D2B04" w:rsidRDefault="009D2B04" w:rsidP="001C0DC8">
      <w:pPr>
        <w:pStyle w:val="Heading1"/>
      </w:pPr>
      <w:bookmarkStart w:id="384" w:name="_Vocabulary_Constraints_1"/>
      <w:bookmarkStart w:id="385" w:name="Section_6"/>
      <w:bookmarkStart w:id="386" w:name="_Toc39505987"/>
      <w:bookmarkEnd w:id="384"/>
      <w:r>
        <w:lastRenderedPageBreak/>
        <w:t>Vocabulary Constr</w:t>
      </w:r>
      <w:r w:rsidR="00B11CD0">
        <w:t>ai</w:t>
      </w:r>
      <w:r>
        <w:t>nts</w:t>
      </w:r>
      <w:bookmarkEnd w:id="386"/>
    </w:p>
    <w:bookmarkEnd w:id="385"/>
    <w:p w14:paraId="30F01C45" w14:textId="77777777"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32"/>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14:paraId="067956D7" w14:textId="2612C86F"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C</w:t>
      </w:r>
      <w:r w:rsidR="0071139D">
        <w:t>N</w:t>
      </w:r>
      <w:r>
        <w:t>E</w:t>
      </w:r>
      <w:r w:rsidR="0030071F">
        <w:t>,</w:t>
      </w:r>
      <w:r>
        <w:t xml:space="preserve"> and any data type </w:t>
      </w:r>
      <w:r w:rsidR="00446BFF">
        <w:t>flavors</w:t>
      </w:r>
      <w:r>
        <w:t xml:space="preserve"> of coded data type definitions (e.g., CWE_01).</w:t>
      </w:r>
    </w:p>
    <w:p w14:paraId="78052C6D" w14:textId="39A01734"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14:paraId="798645E2" w14:textId="4DA6E74D"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14:paraId="2F33EBB5" w14:textId="77777777"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21490C3D" w14:textId="77777777" w:rsidTr="007362EC">
        <w:trPr>
          <w:jc w:val="center"/>
        </w:trPr>
        <w:tc>
          <w:tcPr>
            <w:tcW w:w="9265" w:type="dxa"/>
            <w:tcBorders>
              <w:top w:val="single" w:sz="4" w:space="0" w:color="auto"/>
              <w:bottom w:val="single" w:sz="4" w:space="0" w:color="auto"/>
            </w:tcBorders>
            <w:shd w:val="clear" w:color="auto" w:fill="FEDADB"/>
            <w:vAlign w:val="center"/>
          </w:tcPr>
          <w:p w14:paraId="75E65B4A" w14:textId="77777777" w:rsidR="009D2B04" w:rsidRPr="00655E67" w:rsidRDefault="009D2B04" w:rsidP="007362EC">
            <w:bookmarkStart w:id="387"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87"/>
    </w:tbl>
    <w:p w14:paraId="0A67386F" w14:textId="77777777" w:rsidR="009D2B04" w:rsidRDefault="009D2B04" w:rsidP="009D2B04"/>
    <w:p w14:paraId="34ECBD9C" w14:textId="77777777"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14:paraId="7932E7DB" w14:textId="77777777" w:rsidR="009D2B04" w:rsidRDefault="009D2B04" w:rsidP="009D2B04">
      <w:r w:rsidRPr="003B0B3E">
        <w:rPr>
          <w:b/>
        </w:rPr>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w:t>
      </w:r>
      <w:r w:rsidRPr="003B0B3E">
        <w:lastRenderedPageBreak/>
        <w:t xml:space="preserve">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14:paraId="55DB59F3" w14:textId="77777777" w:rsidR="00451ECB"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(acting like a value set).</w:t>
      </w:r>
    </w:p>
    <w:p w14:paraId="30F5A2C3" w14:textId="6A9283B5" w:rsidR="009D2B04" w:rsidRDefault="00451ECB" w:rsidP="009D2B04">
      <w:r w:rsidRPr="007E2FF3">
        <w:rPr>
          <w:b/>
          <w:bCs/>
        </w:rPr>
        <w:t>Value Set Library:</w:t>
      </w:r>
      <w:r>
        <w:t xml:space="preserve"> is a collection </w:t>
      </w:r>
      <w:r w:rsidR="007E2FF3">
        <w:t xml:space="preserve">of value set definitions existing in a single document </w:t>
      </w:r>
      <w:r w:rsidR="0070222B">
        <w:t xml:space="preserve">(e.g., XML file) </w:t>
      </w:r>
      <w:r w:rsidR="007E2FF3">
        <w:t>or artifact.</w:t>
      </w:r>
      <w:r w:rsidR="0070222B">
        <w:t xml:space="preserve"> The library is a convenient artifact for grouping and linking a set of value sets to a profile.</w:t>
      </w:r>
    </w:p>
    <w:p w14:paraId="5A71E363" w14:textId="77777777" w:rsidR="009D2B04" w:rsidRPr="008E46D3" w:rsidRDefault="009D2B04" w:rsidP="00C84795">
      <w:pPr>
        <w:pStyle w:val="Heading2"/>
      </w:pPr>
      <w:bookmarkStart w:id="388" w:name="_Vocabulary_Profiling_Mechanics"/>
      <w:bookmarkStart w:id="389" w:name="_Ref27063038"/>
      <w:bookmarkStart w:id="390" w:name="_Toc39505988"/>
      <w:bookmarkEnd w:id="388"/>
      <w:r w:rsidRPr="008E46D3">
        <w:t>Vocabulary</w:t>
      </w:r>
      <w:r>
        <w:t xml:space="preserve"> </w:t>
      </w:r>
      <w:r w:rsidR="00077736">
        <w:t xml:space="preserve">Profiling </w:t>
      </w:r>
      <w:r>
        <w:t>Mechanics</w:t>
      </w:r>
      <w:bookmarkEnd w:id="389"/>
      <w:bookmarkEnd w:id="390"/>
    </w:p>
    <w:p w14:paraId="5E2D30EB" w14:textId="77777777"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14:paraId="06BA8D0D" w14:textId="77777777" w:rsidR="00077736" w:rsidRDefault="00077736" w:rsidP="00F322A4">
      <w:r>
        <w:t xml:space="preserve">Binding consists </w:t>
      </w:r>
      <w:r w:rsidR="00F322A4">
        <w:t xml:space="preserve">of </w:t>
      </w:r>
      <w:r>
        <w:t>the following parts:</w:t>
      </w:r>
    </w:p>
    <w:p w14:paraId="3DC1F1DB" w14:textId="77777777"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14:paraId="546838FF" w14:textId="77777777"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14:paraId="3D5F71B1" w14:textId="77777777"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14:paraId="11997217" w14:textId="77777777"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14:paraId="46BA8737" w14:textId="77777777" w:rsidR="00077736" w:rsidRDefault="00077736" w:rsidP="00F322A4">
      <w:r>
        <w:t>The V</w:t>
      </w:r>
      <w:r w:rsidR="009E5487">
        <w:t>ocabulary Definition consists of the following parts:</w:t>
      </w:r>
    </w:p>
    <w:p w14:paraId="7CE21EEB" w14:textId="77777777"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14:paraId="09C92AB1" w14:textId="77777777"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14:paraId="05776B99" w14:textId="77777777"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14:paraId="51676EE6" w14:textId="77777777"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14:paraId="08164EBE" w14:textId="77777777"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14:paraId="5AD772B0" w14:textId="77777777" w:rsidR="00CE1013" w:rsidRDefault="00975466"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 xml:space="preserve">vocabulary definition referenced by </w:t>
      </w:r>
      <w:r w:rsidR="00CE1013" w:rsidRPr="00C67C8F">
        <w:lastRenderedPageBreak/>
        <w:t>“HL70001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EX” is a modified set of codes that is based on the standard set of codes specified in the HL70001 table</w:t>
      </w:r>
      <w:r w:rsidR="00E72CE7">
        <w:t>,</w:t>
      </w:r>
      <w:r w:rsidR="00CE1013" w:rsidRPr="00C67C8F">
        <w:t xml:space="preserve"> and “HL70005” is used as</w:t>
      </w:r>
      <w:r w:rsidR="00E72CE7">
        <w:t>-</w:t>
      </w:r>
      <w:r w:rsidR="00CE1013" w:rsidRPr="00C67C8F">
        <w:t>is.</w:t>
      </w:r>
    </w:p>
    <w:p w14:paraId="1657B576" w14:textId="77777777" w:rsidR="007D536C" w:rsidRDefault="007D536C" w:rsidP="007D536C"/>
    <w:p w14:paraId="3DD93C72" w14:textId="46CAD840" w:rsidR="00105813" w:rsidRDefault="00E70217" w:rsidP="00B376D9">
      <w:pPr>
        <w:pStyle w:val="Caption"/>
      </w:pPr>
      <w:bookmarkStart w:id="391" w:name="Table_6_1"/>
      <w:bookmarkStart w:id="392" w:name="_Toc39506087"/>
      <w:r>
        <w:t>Table</w:t>
      </w:r>
      <w:r w:rsidR="00105813" w:rsidRPr="00105813">
        <w:t xml:space="preserve"> </w:t>
      </w:r>
      <w:r w:rsidR="00975466">
        <w:fldChar w:fldCharType="begin"/>
      </w:r>
      <w:r w:rsidR="00975466">
        <w:instrText xml:space="preserve"> STYLEREF 1 \s </w:instrText>
      </w:r>
      <w:r w:rsidR="00975466">
        <w:fldChar w:fldCharType="separate"/>
      </w:r>
      <w:r w:rsidR="00B376D9">
        <w:rPr>
          <w:noProof/>
        </w:rPr>
        <w:t>6</w:t>
      </w:r>
      <w:r w:rsidR="00975466">
        <w:rPr>
          <w:noProof/>
        </w:rPr>
        <w:fldChar w:fldCharType="end"/>
      </w:r>
      <w:r w:rsidR="00B376D9">
        <w:t>.</w:t>
      </w:r>
      <w:r w:rsidR="00975466">
        <w:fldChar w:fldCharType="begin"/>
      </w:r>
      <w:r w:rsidR="00975466">
        <w:instrText xml:space="preserve"> SEQ Table \*</w:instrText>
      </w:r>
      <w:r w:rsidR="00975466">
        <w:instrText xml:space="preserve"> ARABIC \s 1 </w:instrText>
      </w:r>
      <w:r w:rsidR="00975466">
        <w:fldChar w:fldCharType="separate"/>
      </w:r>
      <w:r w:rsidR="00B376D9">
        <w:rPr>
          <w:noProof/>
        </w:rPr>
        <w:t>1</w:t>
      </w:r>
      <w:r w:rsidR="00975466">
        <w:rPr>
          <w:noProof/>
        </w:rPr>
        <w:fldChar w:fldCharType="end"/>
      </w:r>
      <w:r w:rsidR="00105813" w:rsidRPr="00105813">
        <w:t>: Binding Examples</w:t>
      </w:r>
      <w:bookmarkEnd w:id="392"/>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740"/>
        <w:gridCol w:w="2450"/>
        <w:gridCol w:w="504"/>
        <w:gridCol w:w="985"/>
        <w:gridCol w:w="1711"/>
      </w:tblGrid>
      <w:tr w:rsidR="009D2B04" w:rsidRPr="00655E67" w14:paraId="1935D658" w14:textId="7777777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14:paraId="51F0AD51" w14:textId="77777777" w:rsidR="009D2B04" w:rsidRPr="007D536C" w:rsidRDefault="009D2B04" w:rsidP="007362EC">
            <w:pPr>
              <w:pStyle w:val="TableHeadingB"/>
              <w:jc w:val="center"/>
              <w:rPr>
                <w:rFonts w:ascii="Times New Roman" w:hAnsi="Times New Roman"/>
                <w:b/>
                <w:color w:val="auto"/>
                <w:sz w:val="24"/>
              </w:rPr>
            </w:pPr>
            <w:bookmarkStart w:id="393" w:name="_Hlk506970752"/>
            <w:bookmarkEnd w:id="391"/>
            <w:r w:rsidRPr="007D536C">
              <w:rPr>
                <w:rFonts w:ascii="Times New Roman" w:hAnsi="Times New Roman"/>
                <w:b/>
                <w:color w:val="auto"/>
                <w:sz w:val="24"/>
              </w:rPr>
              <w:t>Patient Identification (PID) Segment Definition Excerpt</w:t>
            </w:r>
          </w:p>
        </w:tc>
      </w:tr>
      <w:tr w:rsidR="009D2B04" w:rsidRPr="00655E67" w14:paraId="4ADB5EEE" w14:textId="7777777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14:paraId="416CA03F" w14:textId="77777777"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14:paraId="7F4C6627" w14:textId="77777777"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14:paraId="30F7DB22"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14:paraId="2F9E6FA9"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14:paraId="6C2E64BC"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14:paraId="7A409274"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5CD5BA2F"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E54823B"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B14CD2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480F2217"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079BACC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14:paraId="7102861B"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A3F5A83"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14:paraId="0B801C80"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14:paraId="4CD203D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14:paraId="2FEAF2F4"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14:paraId="637740EC" w14:textId="77777777" w:rsidR="009D2B04" w:rsidRPr="007D536C" w:rsidRDefault="009D2B04" w:rsidP="007362EC">
            <w:pPr>
              <w:pStyle w:val="TableContent"/>
              <w:rPr>
                <w:rFonts w:ascii="Times New Roman" w:hAnsi="Times New Roman"/>
                <w:sz w:val="24"/>
                <w:szCs w:val="24"/>
              </w:rPr>
            </w:pPr>
          </w:p>
        </w:tc>
      </w:tr>
      <w:tr w:rsidR="009D2B04" w:rsidRPr="00655E67" w14:paraId="3F50C391"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08DFBAF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A153516" w14:textId="77777777"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6AA230CE"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6B37484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42DD4FF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14:paraId="26551FE9"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86B648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14:paraId="6AFD24A6"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14:paraId="0C73F3B0" w14:textId="77777777"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14:paraId="5758525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14:paraId="725AF425" w14:textId="77777777" w:rsidR="009D2B04" w:rsidRPr="007D536C" w:rsidRDefault="009D2B04" w:rsidP="007362EC">
            <w:pPr>
              <w:pStyle w:val="TableContent"/>
              <w:rPr>
                <w:rFonts w:ascii="Times New Roman" w:hAnsi="Times New Roman"/>
                <w:sz w:val="24"/>
                <w:szCs w:val="24"/>
              </w:rPr>
            </w:pPr>
          </w:p>
        </w:tc>
      </w:tr>
      <w:tr w:rsidR="009D2B04" w:rsidRPr="00655E67" w14:paraId="2EF461D5"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2AB5F9D9"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223EC942"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DBBB12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04873C1F"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531A31C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14:paraId="6B2BACEF"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7059E73E"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14:paraId="44091E93"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14:paraId="2CE6BA5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14:paraId="2A87FD71"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14:paraId="3E129D5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93"/>
    </w:tbl>
    <w:p w14:paraId="059636DA" w14:textId="77777777" w:rsidR="009D2B04" w:rsidRDefault="009D2B04" w:rsidP="009D2B04"/>
    <w:p w14:paraId="6EC2FD91" w14:textId="77777777"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33"/>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4"/>
      </w:r>
      <w:r>
        <w:t>. Bindings to concept domains and code systems</w:t>
      </w:r>
      <w:r>
        <w:rPr>
          <w:rStyle w:val="FootnoteReference"/>
        </w:rPr>
        <w:footnoteReference w:id="35"/>
      </w:r>
      <w:r>
        <w:t xml:space="preserve"> always have a binding strength of “Suggested”</w:t>
      </w:r>
      <w:r>
        <w:rPr>
          <w:rStyle w:val="FootnoteReference"/>
        </w:rPr>
        <w:footnoteReference w:id="36"/>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14:paraId="4986A29B" w14:textId="77777777" w:rsidR="00105813" w:rsidRDefault="00105813" w:rsidP="009D2B04"/>
    <w:p w14:paraId="4D18E2C2" w14:textId="4BAD2520" w:rsidR="00105813" w:rsidRDefault="00E70217" w:rsidP="00B376D9">
      <w:pPr>
        <w:pStyle w:val="Caption"/>
      </w:pPr>
      <w:bookmarkStart w:id="394" w:name="Table_6_2"/>
      <w:bookmarkStart w:id="395" w:name="_Toc39506088"/>
      <w:r>
        <w:t>Table</w:t>
      </w:r>
      <w:r w:rsidR="00105813" w:rsidRPr="00105813">
        <w:t xml:space="preserve"> </w:t>
      </w:r>
      <w:r w:rsidR="00975466">
        <w:fldChar w:fldCharType="begin"/>
      </w:r>
      <w:r w:rsidR="00975466">
        <w:instrText xml:space="preserve"> STYLEREF 1 \s </w:instrText>
      </w:r>
      <w:r w:rsidR="00975466">
        <w:fldChar w:fldCharType="separate"/>
      </w:r>
      <w:r w:rsidR="00B376D9">
        <w:rPr>
          <w:noProof/>
        </w:rPr>
        <w:t>6</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00105813" w:rsidRPr="00105813">
        <w:t>: Binding Examples with Binding Strength</w:t>
      </w:r>
      <w:bookmarkEnd w:id="395"/>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651"/>
        <w:gridCol w:w="2450"/>
        <w:gridCol w:w="504"/>
        <w:gridCol w:w="985"/>
        <w:gridCol w:w="1711"/>
        <w:gridCol w:w="1080"/>
      </w:tblGrid>
      <w:tr w:rsidR="009D2B04" w:rsidRPr="00655E67" w14:paraId="38C4B754" w14:textId="77777777" w:rsidTr="003F27ED">
        <w:trPr>
          <w:cantSplit/>
          <w:trHeight w:hRule="exact" w:val="360"/>
          <w:tblHeader/>
          <w:jc w:val="center"/>
        </w:trPr>
        <w:tc>
          <w:tcPr>
            <w:tcW w:w="7381" w:type="dxa"/>
            <w:gridSpan w:val="6"/>
            <w:shd w:val="clear" w:color="auto" w:fill="C96660"/>
            <w:vAlign w:val="center"/>
          </w:tcPr>
          <w:bookmarkEnd w:id="394"/>
          <w:p w14:paraId="4EC00D22"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Patient Identification (PID) Segment Definition Excerpt</w:t>
            </w:r>
          </w:p>
        </w:tc>
      </w:tr>
      <w:tr w:rsidR="009D2B04" w:rsidRPr="00655E67" w14:paraId="2AF29C57" w14:textId="77777777" w:rsidTr="003F27ED">
        <w:trPr>
          <w:cantSplit/>
          <w:trHeight w:hRule="exact" w:val="360"/>
          <w:tblHeader/>
          <w:jc w:val="center"/>
        </w:trPr>
        <w:tc>
          <w:tcPr>
            <w:tcW w:w="651" w:type="dxa"/>
            <w:shd w:val="clear" w:color="auto" w:fill="C96660"/>
            <w:vAlign w:val="center"/>
          </w:tcPr>
          <w:p w14:paraId="6DB9F385"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14:paraId="11C025A3" w14:textId="77777777"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14:paraId="13709C7C"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14:paraId="622FF259"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14:paraId="64712E1A"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14:paraId="65027941"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14:paraId="4F62A0C5" w14:textId="77777777" w:rsidTr="003F27ED">
        <w:trPr>
          <w:cantSplit/>
          <w:jc w:val="center"/>
        </w:trPr>
        <w:tc>
          <w:tcPr>
            <w:tcW w:w="651" w:type="dxa"/>
            <w:shd w:val="clear" w:color="auto" w:fill="F3E1E1"/>
          </w:tcPr>
          <w:p w14:paraId="3864746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14:paraId="00D228C7"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14:paraId="197304D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14:paraId="6C8DFFA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14:paraId="1E94A0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14:paraId="46CD5C81" w14:textId="77777777" w:rsidR="009D2B04" w:rsidRPr="003F27ED" w:rsidRDefault="009D2B04" w:rsidP="007362EC">
            <w:pPr>
              <w:pStyle w:val="TableContent"/>
              <w:rPr>
                <w:rFonts w:ascii="Times New Roman" w:hAnsi="Times New Roman"/>
                <w:sz w:val="24"/>
              </w:rPr>
            </w:pPr>
          </w:p>
        </w:tc>
      </w:tr>
      <w:tr w:rsidR="009D2B04" w:rsidRPr="00655E67" w14:paraId="38BA20F2" w14:textId="77777777" w:rsidTr="003F27ED">
        <w:trPr>
          <w:cantSplit/>
          <w:jc w:val="center"/>
        </w:trPr>
        <w:tc>
          <w:tcPr>
            <w:tcW w:w="651" w:type="dxa"/>
          </w:tcPr>
          <w:p w14:paraId="15BE92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14:paraId="4B0A6958"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14:paraId="697841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14:paraId="45772C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14:paraId="07F48912" w14:textId="77777777" w:rsidR="009D2B04" w:rsidRPr="003F27ED" w:rsidRDefault="009D2B04" w:rsidP="007362EC">
            <w:pPr>
              <w:pStyle w:val="TableContent"/>
              <w:rPr>
                <w:rFonts w:ascii="Times New Roman" w:hAnsi="Times New Roman"/>
                <w:sz w:val="24"/>
              </w:rPr>
            </w:pPr>
          </w:p>
        </w:tc>
        <w:tc>
          <w:tcPr>
            <w:tcW w:w="1080" w:type="dxa"/>
          </w:tcPr>
          <w:p w14:paraId="4B3B3056" w14:textId="77777777" w:rsidR="009D2B04" w:rsidRPr="003F27ED" w:rsidRDefault="009D2B04" w:rsidP="007362EC">
            <w:pPr>
              <w:pStyle w:val="TableContent"/>
              <w:rPr>
                <w:rFonts w:ascii="Times New Roman" w:hAnsi="Times New Roman"/>
                <w:sz w:val="24"/>
              </w:rPr>
            </w:pPr>
          </w:p>
        </w:tc>
      </w:tr>
      <w:tr w:rsidR="009D2B04" w:rsidRPr="00655E67" w14:paraId="4AFA577A" w14:textId="77777777" w:rsidTr="003F27ED">
        <w:trPr>
          <w:cantSplit/>
          <w:jc w:val="center"/>
        </w:trPr>
        <w:tc>
          <w:tcPr>
            <w:tcW w:w="651" w:type="dxa"/>
            <w:shd w:val="clear" w:color="auto" w:fill="F3E1E1"/>
          </w:tcPr>
          <w:p w14:paraId="578EA5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14:paraId="16667114"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14:paraId="730CC42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14:paraId="4BCE46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14:paraId="4362C6A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14:paraId="3F6CC62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14:paraId="11DAB533" w14:textId="77777777" w:rsidTr="003F27ED">
        <w:trPr>
          <w:cantSplit/>
          <w:jc w:val="center"/>
        </w:trPr>
        <w:tc>
          <w:tcPr>
            <w:tcW w:w="651" w:type="dxa"/>
          </w:tcPr>
          <w:p w14:paraId="00FABB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14:paraId="2DFB4249"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14:paraId="1B2AA75D" w14:textId="77777777" w:rsidR="009D2B04" w:rsidRPr="003F27ED" w:rsidRDefault="009D2B04" w:rsidP="007362EC">
            <w:pPr>
              <w:pStyle w:val="TableContent"/>
              <w:rPr>
                <w:rFonts w:ascii="Times New Roman" w:hAnsi="Times New Roman"/>
                <w:sz w:val="24"/>
              </w:rPr>
            </w:pPr>
          </w:p>
        </w:tc>
        <w:tc>
          <w:tcPr>
            <w:tcW w:w="985" w:type="dxa"/>
          </w:tcPr>
          <w:p w14:paraId="4E636CA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14:paraId="574BCD92" w14:textId="77777777" w:rsidR="009D2B04" w:rsidRPr="003F27ED" w:rsidRDefault="009D2B04" w:rsidP="007362EC">
            <w:pPr>
              <w:pStyle w:val="TableContent"/>
              <w:rPr>
                <w:rFonts w:ascii="Times New Roman" w:hAnsi="Times New Roman"/>
                <w:sz w:val="24"/>
              </w:rPr>
            </w:pPr>
          </w:p>
        </w:tc>
        <w:tc>
          <w:tcPr>
            <w:tcW w:w="1080" w:type="dxa"/>
          </w:tcPr>
          <w:p w14:paraId="121A311C" w14:textId="77777777" w:rsidR="009D2B04" w:rsidRPr="003F27ED" w:rsidRDefault="009D2B04" w:rsidP="007362EC">
            <w:pPr>
              <w:pStyle w:val="TableContent"/>
              <w:rPr>
                <w:rFonts w:ascii="Times New Roman" w:hAnsi="Times New Roman"/>
                <w:sz w:val="24"/>
              </w:rPr>
            </w:pPr>
          </w:p>
        </w:tc>
      </w:tr>
      <w:tr w:rsidR="009D2B04" w:rsidRPr="00655E67" w14:paraId="39221F1D" w14:textId="77777777" w:rsidTr="003F27ED">
        <w:trPr>
          <w:cantSplit/>
          <w:jc w:val="center"/>
        </w:trPr>
        <w:tc>
          <w:tcPr>
            <w:tcW w:w="651" w:type="dxa"/>
            <w:shd w:val="clear" w:color="auto" w:fill="F3E1E1"/>
          </w:tcPr>
          <w:p w14:paraId="0E66179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10</w:t>
            </w:r>
          </w:p>
        </w:tc>
        <w:tc>
          <w:tcPr>
            <w:tcW w:w="2450" w:type="dxa"/>
            <w:shd w:val="clear" w:color="auto" w:fill="F3E1E1"/>
          </w:tcPr>
          <w:p w14:paraId="7DA36F7D"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14:paraId="01F90FB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14:paraId="4ADD8CE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14:paraId="3073E3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14:paraId="68E1CA7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14:paraId="683A681D" w14:textId="77777777" w:rsidTr="003F27ED">
        <w:trPr>
          <w:cantSplit/>
          <w:jc w:val="center"/>
        </w:trPr>
        <w:tc>
          <w:tcPr>
            <w:tcW w:w="651" w:type="dxa"/>
          </w:tcPr>
          <w:p w14:paraId="6D105F1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14:paraId="281DFBF5"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14:paraId="2157BBC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14:paraId="3DCC5A2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14:paraId="63AA4F5F"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14:paraId="17B3CFDF" w14:textId="77777777" w:rsidR="009D2B04" w:rsidRPr="003F27ED" w:rsidRDefault="009D2B04" w:rsidP="007362EC">
            <w:pPr>
              <w:pStyle w:val="TableContent"/>
              <w:rPr>
                <w:rFonts w:ascii="Times New Roman" w:hAnsi="Times New Roman"/>
                <w:sz w:val="24"/>
              </w:rPr>
            </w:pPr>
          </w:p>
        </w:tc>
      </w:tr>
    </w:tbl>
    <w:p w14:paraId="23B91307" w14:textId="77777777" w:rsidR="009D2B04" w:rsidRDefault="009D2B04" w:rsidP="009D2B04"/>
    <w:p w14:paraId="0E1BBC01" w14:textId="77777777" w:rsidR="009D2B04" w:rsidRDefault="009D2B04" w:rsidP="009D2B04">
      <w:bookmarkStart w:id="396" w:name="_Hlk525305192"/>
      <w:r>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14:paraId="59081847" w14:textId="77777777"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7"/>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14:paraId="26983230" w14:textId="77777777"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693525" w:rsidRPr="00655E67" w14:paraId="60263C19" w14:textId="77777777" w:rsidTr="00143BF1">
        <w:trPr>
          <w:jc w:val="center"/>
        </w:trPr>
        <w:tc>
          <w:tcPr>
            <w:tcW w:w="9265" w:type="dxa"/>
            <w:tcBorders>
              <w:top w:val="single" w:sz="4" w:space="0" w:color="auto"/>
              <w:bottom w:val="single" w:sz="4" w:space="0" w:color="auto"/>
            </w:tcBorders>
            <w:shd w:val="clear" w:color="auto" w:fill="FEDADB"/>
            <w:vAlign w:val="center"/>
          </w:tcPr>
          <w:p w14:paraId="37CA1F79" w14:textId="77777777" w:rsidR="00693525" w:rsidRPr="00655E67" w:rsidRDefault="00057293" w:rsidP="00143BF1">
            <w:r>
              <w:t xml:space="preserve">No </w:t>
            </w:r>
            <w:r w:rsidR="00693525">
              <w:t>aspects of binding should be specified for coded elements with a usage of X (Cardinality of 0..0)</w:t>
            </w:r>
            <w:r>
              <w:t>,</w:t>
            </w:r>
            <w:r w:rsidR="00693525">
              <w:t xml:space="preserve"> as they are of no consequence.</w:t>
            </w:r>
          </w:p>
        </w:tc>
      </w:tr>
    </w:tbl>
    <w:p w14:paraId="35DC6E70" w14:textId="77777777" w:rsidR="0018396B" w:rsidRPr="0018396B" w:rsidRDefault="0018396B" w:rsidP="009D2B04"/>
    <w:p w14:paraId="648592FB" w14:textId="77777777"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14:paraId="73648E48" w14:textId="77777777"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8"/>
      </w:r>
      <w:r>
        <w:t>. Closed means that no more values can be added to the value set in a derived specification.</w:t>
      </w:r>
    </w:p>
    <w:p w14:paraId="73B35DF5" w14:textId="0D0EECC2" w:rsidR="009D2B04" w:rsidRDefault="009D2B04" w:rsidP="009D2B04">
      <w:r w:rsidRPr="00A31565">
        <w:rPr>
          <w:b/>
        </w:rPr>
        <w:t>Stability</w:t>
      </w:r>
      <w:r>
        <w:rPr>
          <w:b/>
        </w:rPr>
        <w:t>:</w:t>
      </w:r>
      <w:r>
        <w:t xml:space="preserve"> indicates whether the content of a value set can change </w:t>
      </w:r>
      <w:r w:rsidR="0061239E">
        <w:t xml:space="preserve">based on </w:t>
      </w:r>
      <w:r>
        <w:t>the definition of the value set.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set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r w:rsidR="006F6235">
        <w:t xml:space="preserve"> </w:t>
      </w:r>
      <w:r w:rsidR="006F6235" w:rsidRPr="006F6235">
        <w:t xml:space="preserve">In this case, the value set definition is the same, however, the expanded list of codes </w:t>
      </w:r>
      <w:r w:rsidR="002246DA" w:rsidRPr="006F6235">
        <w:t>has</w:t>
      </w:r>
      <w:r w:rsidR="006F6235" w:rsidRPr="006F6235">
        <w:t xml:space="preserve"> changed.</w:t>
      </w:r>
    </w:p>
    <w:bookmarkEnd w:id="396"/>
    <w:p w14:paraId="43287F4F" w14:textId="77777777"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7C8940AB" w14:textId="77777777" w:rsidTr="007362EC">
        <w:trPr>
          <w:jc w:val="center"/>
        </w:trPr>
        <w:tc>
          <w:tcPr>
            <w:tcW w:w="9265" w:type="dxa"/>
            <w:tcBorders>
              <w:top w:val="single" w:sz="4" w:space="0" w:color="auto"/>
              <w:bottom w:val="single" w:sz="4" w:space="0" w:color="auto"/>
            </w:tcBorders>
            <w:shd w:val="clear" w:color="auto" w:fill="FEDADB"/>
            <w:vAlign w:val="center"/>
          </w:tcPr>
          <w:p w14:paraId="03A8C48E" w14:textId="170464C5" w:rsidR="009D2B04" w:rsidRPr="00655E67" w:rsidRDefault="009D2B04" w:rsidP="007362EC">
            <w:bookmarkStart w:id="397" w:name="_Hlk10105880"/>
            <w:r>
              <w:rPr>
                <w:b/>
                <w:color w:val="000000" w:themeColor="text1"/>
              </w:rPr>
              <w:t>Implementation Note</w:t>
            </w:r>
            <w:r w:rsidRPr="005A532C">
              <w:rPr>
                <w:b/>
                <w:color w:val="000000" w:themeColor="text1"/>
              </w:rPr>
              <w:t>:</w:t>
            </w:r>
            <w:r w:rsidRPr="005A532C">
              <w:rPr>
                <w:color w:val="000000" w:themeColor="text1"/>
              </w:rPr>
              <w:t xml:space="preserve"> </w:t>
            </w:r>
            <w:r>
              <w:t xml:space="preserve">The CVX code system (used for immunization messaging in the US) </w:t>
            </w:r>
            <w:r w:rsidR="001F5A36">
              <w:t xml:space="preserve">and </w:t>
            </w:r>
            <w:r>
              <w:t>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release of the specification each year, the binding to a value set with </w:t>
            </w:r>
            <w:r w:rsidRPr="001D4C3C">
              <w:t xml:space="preserve">dynamic </w:t>
            </w:r>
            <w:r>
              <w:t xml:space="preserve">stability </w:t>
            </w:r>
            <w:r w:rsidRPr="001D4C3C">
              <w:lastRenderedPageBreak/>
              <w:t xml:space="preserve">is established. </w:t>
            </w:r>
            <w:r>
              <w:t>Under these circumstances the latest version</w:t>
            </w:r>
            <w:r>
              <w:rPr>
                <w:rStyle w:val="FootnoteReference"/>
              </w:rPr>
              <w:footnoteReference w:id="39"/>
            </w:r>
            <w:r>
              <w:t xml:space="preserve"> of the value set should be used. How 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397"/>
    </w:tbl>
    <w:p w14:paraId="3882CC18" w14:textId="77777777" w:rsidR="001A1ABC" w:rsidRDefault="001A1ABC" w:rsidP="009D2B04"/>
    <w:p w14:paraId="0CDC84D2" w14:textId="1EB35B0E"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w:t>
      </w:r>
      <w:r w:rsidR="00965663">
        <w:t>at</w:t>
      </w:r>
      <w:r>
        <w:t xml:space="preserv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w:t>
      </w:r>
      <w:r w:rsidR="001B032B">
        <w:t>;</w:t>
      </w:r>
      <w:r w:rsidR="00693525">
        <w:t xml:space="preserve"> that is, whether the vocabulary must be used or not.</w:t>
      </w:r>
    </w:p>
    <w:p w14:paraId="1E74E038" w14:textId="77777777" w:rsidR="00431AD2" w:rsidRDefault="00431AD2" w:rsidP="00431AD2">
      <w:r w:rsidRPr="0059638B">
        <w:fldChar w:fldCharType="begin"/>
      </w:r>
      <w:r w:rsidRPr="0059638B">
        <w:instrText xml:space="preserve"> XE "</w:instrText>
      </w:r>
      <w:r>
        <w:instrText>definition:value set definition</w:instrText>
      </w:r>
      <w:r w:rsidRPr="0059638B">
        <w:instrText xml:space="preserve">" </w:instrText>
      </w:r>
      <w:r w:rsidRPr="0059638B">
        <w:fldChar w:fldCharType="end"/>
      </w:r>
      <w:r w:rsidRPr="0059638B">
        <w:fldChar w:fldCharType="begin"/>
      </w:r>
      <w:r w:rsidRPr="0059638B">
        <w:instrText xml:space="preserve"> XE "</w:instrText>
      </w:r>
      <w:r>
        <w:instrText>value:set:definition</w:instrText>
      </w:r>
      <w:r w:rsidRPr="0059638B">
        <w:instrText xml:space="preserve">" </w:instrText>
      </w:r>
      <w:r w:rsidRPr="0059638B">
        <w:fldChar w:fldCharType="end"/>
      </w:r>
      <w:r>
        <w:t xml:space="preserve">The </w:t>
      </w:r>
      <w:r w:rsidRPr="00AC193D">
        <w:rPr>
          <w:b/>
        </w:rPr>
        <w:t>Value Set Definition</w:t>
      </w:r>
      <w:r>
        <w:t xml:space="preserve"> (4) provides meta data and the codes</w:t>
      </w:r>
      <w:r>
        <w:rPr>
          <w:rStyle w:val="FootnoteReference"/>
        </w:rPr>
        <w:footnoteReference w:id="40"/>
      </w:r>
      <w:r>
        <w:t xml:space="preserve">. Meta data shown </w:t>
      </w:r>
      <w:r w:rsidRPr="008D2002">
        <w:t xml:space="preserve">in </w:t>
      </w:r>
      <w:hyperlink w:anchor="Figure_6_1" w:history="1">
        <w:r w:rsidRPr="001260B5">
          <w:rPr>
            <w:rStyle w:val="Hyperlink"/>
            <w:rFonts w:ascii="Times New Roman" w:hAnsi="Times New Roman"/>
            <w:sz w:val="24"/>
          </w:rPr>
          <w:t>Figure 6.1</w:t>
        </w:r>
      </w:hyperlink>
      <w:r>
        <w:t xml:space="preserve"> include the name of the value set (5), the identifier (6),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(7)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 xml:space="preserve"> (8). The codes (9) contained in the value set are F, M, and U, as indicated by the check marks</w:t>
      </w:r>
      <w:r>
        <w:rPr>
          <w:rStyle w:val="FootnoteReference"/>
        </w:rPr>
        <w:footnoteReference w:id="41"/>
      </w:r>
      <w:r>
        <w:t xml:space="preserve"> in the usage column (11). For each code (value), a description is given (10). The value set is composed of codes from the HL70001 v2.5.1 code system</w:t>
      </w:r>
      <w:r>
        <w:rPr>
          <w:rStyle w:val="FootnoteReference"/>
        </w:rPr>
        <w:footnoteReference w:id="42"/>
      </w:r>
      <w:r>
        <w:t xml:space="preserve"> (12). Note: a value set may include codes from multiple code systems. The value set definition shown </w:t>
      </w:r>
      <w:r w:rsidRPr="008D2002">
        <w:t>in</w:t>
      </w:r>
      <w:r>
        <w:t xml:space="preserve"> </w:t>
      </w:r>
      <w:hyperlink w:anchor="Figure_6_1" w:history="1">
        <w:r w:rsidRPr="001260B5">
          <w:rPr>
            <w:rStyle w:val="Hyperlink"/>
            <w:rFonts w:ascii="Times New Roman" w:hAnsi="Times New Roman"/>
            <w:sz w:val="24"/>
          </w:rPr>
          <w:t>Figure 6.1</w:t>
        </w:r>
      </w:hyperlink>
      <w:r w:rsidRPr="001260B5">
        <w:t xml:space="preserve"> </w:t>
      </w:r>
      <w:r w:rsidRPr="008D2002">
        <w:t>shows</w:t>
      </w:r>
      <w:r>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indicate the status of the code. In this example value set, the usage</w:t>
      </w:r>
      <w:r>
        <w:rPr>
          <w:rStyle w:val="FootnoteReference"/>
        </w:rPr>
        <w:footnoteReference w:id="43"/>
      </w:r>
      <w:r>
        <w:t xml:space="preserve"> is limited to inclusion or exclusion. Additional specificity can be associated with the code usage, the methodology is presented in </w:t>
      </w:r>
      <w:r w:rsidRPr="00E4228D">
        <w:rPr>
          <w:color w:val="0000FF"/>
          <w:u w:val="single"/>
        </w:rPr>
        <w:t xml:space="preserve">Section </w:t>
      </w:r>
      <w:r w:rsidRPr="00E4228D">
        <w:rPr>
          <w:color w:val="0000FF"/>
          <w:u w:val="single"/>
        </w:rPr>
        <w:fldChar w:fldCharType="begin"/>
      </w:r>
      <w:r w:rsidRPr="00E4228D">
        <w:rPr>
          <w:color w:val="0000FF"/>
          <w:u w:val="single"/>
        </w:rPr>
        <w:instrText xml:space="preserve"> REF _Ref27062683 \r \h </w:instrText>
      </w:r>
      <w:r w:rsidRPr="00E4228D">
        <w:rPr>
          <w:color w:val="0000FF"/>
          <w:u w:val="single"/>
        </w:rPr>
      </w:r>
      <w:r w:rsidRPr="00E4228D">
        <w:rPr>
          <w:color w:val="0000FF"/>
          <w:u w:val="single"/>
        </w:rPr>
        <w:fldChar w:fldCharType="separate"/>
      </w:r>
      <w:r w:rsidRPr="00E4228D">
        <w:rPr>
          <w:color w:val="0000FF"/>
          <w:u w:val="single"/>
        </w:rPr>
        <w:t>6.5</w:t>
      </w:r>
      <w:r w:rsidRPr="00E4228D">
        <w:rPr>
          <w:color w:val="0000FF"/>
          <w:u w:val="single"/>
        </w:rPr>
        <w:fldChar w:fldCharType="end"/>
      </w:r>
      <w:r>
        <w:t>. Here, vocabulary u</w:t>
      </w:r>
      <w:r w:rsidRPr="00BC77C9">
        <w:t xml:space="preserve">sage </w:t>
      </w:r>
      <w:r>
        <w:t>is defined in terms of the exclusion, definite inclusion, or possible inclusion</w:t>
      </w:r>
      <w:r w:rsidRPr="00BC77C9">
        <w:t xml:space="preserve"> </w:t>
      </w:r>
      <w:r>
        <w:t>of a code</w:t>
      </w:r>
      <w:r w:rsidRPr="00BC77C9">
        <w:t xml:space="preserve"> in a v</w:t>
      </w:r>
      <w:r>
        <w:t>alue set.</w:t>
      </w:r>
    </w:p>
    <w:p w14:paraId="61B8F14A" w14:textId="77777777" w:rsidR="00431AD2" w:rsidRDefault="00431AD2" w:rsidP="009D2B04"/>
    <w:p w14:paraId="02E02670" w14:textId="77777777" w:rsidR="001E3FC3" w:rsidRDefault="003925EC" w:rsidP="001E3FC3">
      <w:pPr>
        <w:pStyle w:val="Graphic"/>
      </w:pPr>
      <w:r>
        <w:rPr>
          <w:noProof/>
          <w:lang w:eastAsia="en-US"/>
        </w:rPr>
        <w:lastRenderedPageBreak/>
        <w:drawing>
          <wp:inline distT="0" distB="0" distL="0" distR="0" wp14:anchorId="5DF702BE" wp14:editId="64E1F896">
            <wp:extent cx="5565913" cy="3858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565913" cy="3858082"/>
                    </a:xfrm>
                    <a:prstGeom prst="rect">
                      <a:avLst/>
                    </a:prstGeom>
                  </pic:spPr>
                </pic:pic>
              </a:graphicData>
            </a:graphic>
          </wp:inline>
        </w:drawing>
      </w:r>
    </w:p>
    <w:p w14:paraId="6C2F485D" w14:textId="77777777" w:rsidR="00CA453F" w:rsidRDefault="001E3FC3" w:rsidP="00B376D9">
      <w:pPr>
        <w:pStyle w:val="Caption"/>
      </w:pPr>
      <w:bookmarkStart w:id="398" w:name="Figure_6_1"/>
      <w:bookmarkStart w:id="399" w:name="_Toc39506134"/>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0C6072">
        <w:t>: Summary of vocabulary mechanics</w:t>
      </w:r>
      <w:bookmarkEnd w:id="399"/>
    </w:p>
    <w:bookmarkEnd w:id="398"/>
    <w:p w14:paraId="6CF80209" w14:textId="77777777" w:rsidR="00E70217" w:rsidRDefault="00E70217" w:rsidP="00B376D9">
      <w:pPr>
        <w:pStyle w:val="Caption"/>
      </w:pPr>
    </w:p>
    <w:p w14:paraId="31F651CC" w14:textId="77777777" w:rsidR="009D2B04" w:rsidRDefault="009D2B04" w:rsidP="009D2B04">
      <w:r>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Table_6_1" w:history="1">
        <w:r w:rsidR="00393B07" w:rsidRPr="00AA5599">
          <w:rPr>
            <w:rStyle w:val="Hyperlink"/>
            <w:rFonts w:ascii="Times New Roman" w:hAnsi="Times New Roman"/>
            <w:sz w:val="24"/>
          </w:rPr>
          <w:t>Table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14:paraId="51ACD654" w14:textId="77777777" w:rsidR="009D2B04" w:rsidRPr="00B62979" w:rsidRDefault="00022671" w:rsidP="00C84795">
      <w:pPr>
        <w:pStyle w:val="Heading2"/>
      </w:pPr>
      <w:bookmarkStart w:id="400" w:name="_Toc39505989"/>
      <w:r>
        <w:t>Typical Vocabulary Bindings</w:t>
      </w:r>
      <w:bookmarkEnd w:id="400"/>
    </w:p>
    <w:p w14:paraId="6EA723F9" w14:textId="77777777" w:rsidR="009D2B04" w:rsidRPr="00347FE6" w:rsidRDefault="00975466"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14:paraId="1D1C0CAF" w14:textId="77777777" w:rsidR="00407A23" w:rsidRDefault="00450E36" w:rsidP="00407A23">
      <w:pPr>
        <w:pStyle w:val="Graphic"/>
      </w:pPr>
      <w:r>
        <w:rPr>
          <w:noProof/>
          <w:lang w:eastAsia="en-US"/>
        </w:rPr>
        <w:lastRenderedPageBreak/>
        <w:drawing>
          <wp:inline distT="0" distB="0" distL="0" distR="0" wp14:anchorId="3E093D79" wp14:editId="03882327">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109886" cy="2503694"/>
                    </a:xfrm>
                    <a:prstGeom prst="rect">
                      <a:avLst/>
                    </a:prstGeom>
                  </pic:spPr>
                </pic:pic>
              </a:graphicData>
            </a:graphic>
          </wp:inline>
        </w:drawing>
      </w:r>
    </w:p>
    <w:p w14:paraId="581F478D" w14:textId="77777777" w:rsidR="00CA453F" w:rsidRDefault="00407A23" w:rsidP="00B376D9">
      <w:pPr>
        <w:pStyle w:val="Caption"/>
      </w:pPr>
      <w:bookmarkStart w:id="401" w:name="Figure_6_2"/>
      <w:bookmarkStart w:id="402" w:name="_Toc39506135"/>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7F426E">
        <w:t>: Typical Vocabulary Bindings</w:t>
      </w:r>
      <w:bookmarkEnd w:id="402"/>
    </w:p>
    <w:bookmarkEnd w:id="401"/>
    <w:p w14:paraId="4308CBFB" w14:textId="77777777" w:rsidR="00E70217" w:rsidRDefault="00E70217" w:rsidP="00B376D9">
      <w:pPr>
        <w:pStyle w:val="Caption"/>
      </w:pPr>
    </w:p>
    <w:p w14:paraId="43863B45" w14:textId="77777777" w:rsidR="009D2B04" w:rsidRDefault="009D2B04" w:rsidP="00C84795">
      <w:pPr>
        <w:pStyle w:val="Heading2"/>
      </w:pPr>
      <w:bookmarkStart w:id="403" w:name="_Toc39505990"/>
      <w:r>
        <w:t>Single Code Element Binding</w:t>
      </w:r>
      <w:bookmarkEnd w:id="403"/>
    </w:p>
    <w:p w14:paraId="0F9C8CCD" w14:textId="77777777"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pattern allows for the vocabulary binding without having to employ the complete vocabulary mechanics process. </w:t>
      </w:r>
      <w:r w:rsidR="0096310F">
        <w:t>T</w:t>
      </w:r>
      <w:r>
        <w:t>he constraint pattern</w:t>
      </w:r>
      <w:r w:rsidR="0096310F">
        <w:t xml:space="preserve"> is shown below</w:t>
      </w:r>
      <w:r>
        <w:t>:</w:t>
      </w:r>
    </w:p>
    <w:p w14:paraId="03D259EF" w14:textId="77777777" w:rsidR="009D2B04" w:rsidRDefault="009D2B04" w:rsidP="00C45D59">
      <w:pPr>
        <w:ind w:left="720"/>
      </w:pPr>
      <w:bookmarkStart w:id="404" w:name="_Hlk510431732"/>
      <w:r w:rsidRPr="003C6D59">
        <w:rPr>
          <w:b/>
        </w:rPr>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404"/>
    <w:p w14:paraId="37D0E7E9" w14:textId="77777777" w:rsidR="009D2B04" w:rsidRDefault="009D2B04" w:rsidP="009D2B04">
      <w:r>
        <w:t>A typical example is for MSH-9 values and MSH-12 (Version ID). The example below is for the message event defined in MSH-9.2.</w:t>
      </w:r>
    </w:p>
    <w:p w14:paraId="645DB76D" w14:textId="77777777"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14:paraId="7A52AC02" w14:textId="77777777"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14:paraId="509DB9A5" w14:textId="77777777" w:rsidR="009D2B04" w:rsidRDefault="009D2B04" w:rsidP="00C84795">
      <w:pPr>
        <w:pStyle w:val="Heading2"/>
      </w:pPr>
      <w:bookmarkStart w:id="405" w:name="_Toc39505991"/>
      <w:r>
        <w:t xml:space="preserve">Use of </w:t>
      </w:r>
      <w:r w:rsidRPr="00C631EB">
        <w:t>Extensibility and</w:t>
      </w:r>
      <w:r>
        <w:t xml:space="preserve"> Stability</w:t>
      </w:r>
      <w:bookmarkEnd w:id="405"/>
    </w:p>
    <w:p w14:paraId="4DE7BE97" w14:textId="77777777" w:rsidR="009D2B04" w:rsidRDefault="00975466"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00A12E66" w:rsidRPr="00AA5599">
        <w:fldChar w:fldCharType="begin"/>
      </w:r>
      <w:r w:rsidR="009D2B04" w:rsidRPr="00AA5599">
        <w:instrText xml:space="preserve"> XE "extensibility" </w:instrText>
      </w:r>
      <w:r w:rsidR="00A12E66" w:rsidRPr="00AA5599">
        <w:fldChar w:fldCharType="end"/>
      </w:r>
      <w:r w:rsidR="009D2B04" w:rsidRPr="00AA5599">
        <w:t xml:space="preserve"> and Stability</w:t>
      </w:r>
      <w:r w:rsidR="005A7768" w:rsidRPr="00AA5599">
        <w:t>,</w:t>
      </w:r>
      <w:r w:rsidR="00A12E66" w:rsidRPr="00AA5599">
        <w:fldChar w:fldCharType="begin"/>
      </w:r>
      <w:r w:rsidR="009D2B04" w:rsidRPr="00AA5599">
        <w:instrText xml:space="preserve"> XE "stability" </w:instrText>
      </w:r>
      <w:r w:rsidR="00A12E66"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 xml:space="preserve">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w:t>
      </w:r>
      <w:r w:rsidR="009D2B04">
        <w:lastRenderedPageBreak/>
        <w:t>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14:paraId="4E8783EA" w14:textId="77777777" w:rsidR="00203B20" w:rsidRDefault="009D2B04" w:rsidP="00452EF0">
      <w:bookmarkStart w:id="406"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14:paraId="33E547CC" w14:textId="77777777" w:rsidR="00407A23" w:rsidRDefault="00203B20" w:rsidP="00407A23">
      <w:pPr>
        <w:pStyle w:val="Graphic"/>
      </w:pPr>
      <w:r>
        <w:rPr>
          <w:noProof/>
          <w:lang w:eastAsia="en-US"/>
        </w:rPr>
        <w:drawing>
          <wp:inline distT="0" distB="0" distL="0" distR="0" wp14:anchorId="18B93AA1" wp14:editId="15CD1154">
            <wp:extent cx="4895908" cy="3166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965293" cy="3210994"/>
                    </a:xfrm>
                    <a:prstGeom prst="rect">
                      <a:avLst/>
                    </a:prstGeom>
                  </pic:spPr>
                </pic:pic>
              </a:graphicData>
            </a:graphic>
          </wp:inline>
        </w:drawing>
      </w:r>
    </w:p>
    <w:p w14:paraId="7E002AE2" w14:textId="77777777" w:rsidR="00CA453F" w:rsidRDefault="00407A23" w:rsidP="00B376D9">
      <w:pPr>
        <w:pStyle w:val="Caption"/>
      </w:pPr>
      <w:bookmarkStart w:id="407" w:name="Figure_6_3"/>
      <w:bookmarkStart w:id="408" w:name="_Toc39506136"/>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1D4FBD">
        <w:t>: Extensibility and Stability Use in Specifications</w:t>
      </w:r>
      <w:bookmarkEnd w:id="408"/>
    </w:p>
    <w:bookmarkEnd w:id="407"/>
    <w:p w14:paraId="677A0EC5" w14:textId="77777777" w:rsidR="00407A23" w:rsidRDefault="00407A23" w:rsidP="00B376D9">
      <w:pPr>
        <w:pStyle w:val="Caption"/>
      </w:pPr>
    </w:p>
    <w:p w14:paraId="33F208F9" w14:textId="77777777" w:rsidR="00370697" w:rsidRDefault="00370697" w:rsidP="00370697">
      <w:r>
        <w:t xml:space="preserve">For most internal value set bindings (i.e., HL7 tables), the settings for extensibility and stability 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Pr="004D3600">
        <w:fldChar w:fldCharType="begin"/>
      </w:r>
      <w:r w:rsidRPr="004D3600">
        <w:instrText xml:space="preserve"> XE "state machine" </w:instrText>
      </w:r>
      <w:r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of a new version of the interoperability specification and value set (and not as part of a local value set or a dynamic value set). Adding an intermediate value changes the interpretation of the existing result interpretations in the value set, which, in turn, is a patient safety issue (in some circumstances).</w:t>
      </w:r>
    </w:p>
    <w:p w14:paraId="50958058" w14:textId="77777777" w:rsidR="009D2B04" w:rsidRDefault="009D2B04" w:rsidP="009D2B04">
      <w:r>
        <w:lastRenderedPageBreak/>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14:paraId="12699593" w14:textId="77777777"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4"/>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14:paraId="779BE790" w14:textId="77777777" w:rsidR="00452EF0" w:rsidRDefault="0045553C" w:rsidP="00452EF0">
      <w:r>
        <w:t>In this circumstance, t</w:t>
      </w:r>
      <w:r w:rsidR="00452EF0">
        <w:t xml:space="preserve">here is no pre-coordinated agreement about this code, but there can be a pre-coordinated agreement that an unknown code is possible for a given element. It is important that 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14:paraId="330F843D" w14:textId="77777777"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452EF0" w:rsidRPr="00655E67" w14:paraId="38F9EE5E" w14:textId="77777777" w:rsidTr="004568F8">
        <w:trPr>
          <w:jc w:val="center"/>
        </w:trPr>
        <w:tc>
          <w:tcPr>
            <w:tcW w:w="9265" w:type="dxa"/>
            <w:tcBorders>
              <w:top w:val="single" w:sz="4" w:space="0" w:color="auto"/>
              <w:bottom w:val="single" w:sz="4" w:space="0" w:color="auto"/>
            </w:tcBorders>
            <w:shd w:val="clear" w:color="auto" w:fill="FEDADB"/>
            <w:vAlign w:val="center"/>
          </w:tcPr>
          <w:p w14:paraId="7550D4A0" w14:textId="77777777" w:rsidR="00452EF0" w:rsidRPr="00655E67" w:rsidRDefault="00452EF0" w:rsidP="004568F8">
            <w:bookmarkStart w:id="409"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409"/>
    </w:tbl>
    <w:p w14:paraId="673A69E2" w14:textId="77777777" w:rsidR="00452EF0" w:rsidRDefault="00452EF0" w:rsidP="00452EF0"/>
    <w:p w14:paraId="46FCE5DB" w14:textId="77777777"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14:paraId="6F0AEBD5" w14:textId="77777777"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14:paraId="11062C17" w14:textId="77777777" w:rsidR="009620DC" w:rsidRDefault="009620DC" w:rsidP="00C84795">
      <w:pPr>
        <w:pStyle w:val="Heading2"/>
      </w:pPr>
      <w:bookmarkStart w:id="410" w:name="_Profiling_at_the"/>
      <w:bookmarkStart w:id="411" w:name="_Ref27062683"/>
      <w:bookmarkStart w:id="412" w:name="_Toc39505992"/>
      <w:bookmarkEnd w:id="406"/>
      <w:bookmarkEnd w:id="410"/>
      <w:r>
        <w:lastRenderedPageBreak/>
        <w:t>Profiling at the Code Level</w:t>
      </w:r>
      <w:bookmarkEnd w:id="411"/>
      <w:bookmarkEnd w:id="412"/>
    </w:p>
    <w:p w14:paraId="34D61C70" w14:textId="77777777" w:rsidR="009620DC" w:rsidRDefault="009620DC" w:rsidP="00C84795">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14:paraId="150DC35D" w14:textId="4FFBC763" w:rsidR="009620DC" w:rsidRPr="006175D9" w:rsidRDefault="00975466" w:rsidP="00C84795">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w:t>
      </w:r>
      <w:r w:rsidR="00C572A5">
        <w:t>;</w:t>
      </w:r>
      <w:r w:rsidR="009620DC">
        <w:t xml:space="preserve"> </w:t>
      </w:r>
      <w:r w:rsidR="0085716B">
        <w:t>that is</w:t>
      </w:r>
      <w:r w:rsidR="009620DC">
        <w:t xml:space="preserv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14:paraId="4C0C95FC" w14:textId="77777777" w:rsidR="009620DC" w:rsidRDefault="009620DC" w:rsidP="00B376D9">
      <w:pPr>
        <w:pStyle w:val="Caption"/>
      </w:pPr>
    </w:p>
    <w:p w14:paraId="19E2BE2A" w14:textId="11CBD5E0" w:rsidR="009620DC" w:rsidRDefault="009620DC" w:rsidP="00B376D9">
      <w:pPr>
        <w:pStyle w:val="Caption"/>
      </w:pPr>
      <w:bookmarkStart w:id="413" w:name="Table_6_4"/>
      <w:bookmarkStart w:id="414" w:name="Table_6_3"/>
      <w:bookmarkStart w:id="415" w:name="_Toc39506089"/>
      <w:r>
        <w:t xml:space="preserve">Table </w:t>
      </w:r>
      <w:r w:rsidR="00975466">
        <w:fldChar w:fldCharType="begin"/>
      </w:r>
      <w:r w:rsidR="00975466">
        <w:instrText xml:space="preserve"> STYLEREF 1 \s </w:instrText>
      </w:r>
      <w:r w:rsidR="00975466">
        <w:fldChar w:fldCharType="separate"/>
      </w:r>
      <w:r w:rsidR="00B376D9">
        <w:rPr>
          <w:noProof/>
        </w:rPr>
        <w:t>6</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rsidRPr="000B44CD">
        <w:t>: Vocabulary Profiling Usage</w:t>
      </w:r>
      <w:bookmarkEnd w:id="415"/>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869"/>
        <w:gridCol w:w="3725"/>
        <w:gridCol w:w="2201"/>
      </w:tblGrid>
      <w:tr w:rsidR="009620DC" w:rsidRPr="00FE5A8B" w14:paraId="092E21F2" w14:textId="77777777" w:rsidTr="00C20FAE">
        <w:trPr>
          <w:tblHeader/>
          <w:jc w:val="center"/>
        </w:trPr>
        <w:tc>
          <w:tcPr>
            <w:tcW w:w="830" w:type="dxa"/>
            <w:shd w:val="clear" w:color="auto" w:fill="C96660"/>
          </w:tcPr>
          <w:bookmarkEnd w:id="413"/>
          <w:bookmarkEnd w:id="414"/>
          <w:p w14:paraId="2AA60E07" w14:textId="77777777" w:rsidR="009620DC" w:rsidRPr="00105813" w:rsidRDefault="009620DC" w:rsidP="00C84795">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14:paraId="3F74E1EF" w14:textId="77777777" w:rsidR="009620DC" w:rsidRPr="00105813" w:rsidRDefault="009620DC" w:rsidP="00C84795">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14:paraId="020C5AEE" w14:textId="77777777" w:rsidR="009620DC" w:rsidRPr="00105813" w:rsidRDefault="009620DC" w:rsidP="00C84795">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14:paraId="2F090C6B" w14:textId="77777777" w:rsidR="009620DC" w:rsidRPr="00105813" w:rsidRDefault="009620DC" w:rsidP="00C84795">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5"/>
            </w:r>
          </w:p>
        </w:tc>
      </w:tr>
      <w:tr w:rsidR="009620DC" w:rsidRPr="00FE5A8B" w14:paraId="026B95B6" w14:textId="77777777" w:rsidTr="00F877B8">
        <w:trPr>
          <w:jc w:val="center"/>
        </w:trPr>
        <w:tc>
          <w:tcPr>
            <w:tcW w:w="830" w:type="dxa"/>
            <w:shd w:val="clear" w:color="auto" w:fill="EECECC"/>
          </w:tcPr>
          <w:p w14:paraId="49D8E674" w14:textId="77777777" w:rsidR="009620DC" w:rsidRPr="00105813" w:rsidRDefault="009620DC" w:rsidP="00C84795">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14:paraId="210DCA0F" w14:textId="77777777" w:rsidR="009620DC" w:rsidRPr="00105813" w:rsidRDefault="009620DC" w:rsidP="00C84795">
            <w:pPr>
              <w:rPr>
                <w:szCs w:val="20"/>
                <w:lang w:val="en-GB"/>
              </w:rPr>
            </w:pPr>
            <w:r w:rsidRPr="00105813">
              <w:rPr>
                <w:szCs w:val="20"/>
                <w:lang w:val="en-GB"/>
              </w:rPr>
              <w:t>Required</w:t>
            </w:r>
          </w:p>
        </w:tc>
        <w:tc>
          <w:tcPr>
            <w:tcW w:w="3725" w:type="dxa"/>
            <w:tcBorders>
              <w:bottom w:val="single" w:sz="4" w:space="0" w:color="auto"/>
            </w:tcBorders>
            <w:shd w:val="clear" w:color="auto" w:fill="auto"/>
          </w:tcPr>
          <w:p w14:paraId="290D53BA" w14:textId="77777777" w:rsidR="009620DC" w:rsidRPr="00105813" w:rsidRDefault="009620DC" w:rsidP="00C84795">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14:paraId="7F51DBD6" w14:textId="77777777" w:rsidR="009620DC" w:rsidRPr="00105813" w:rsidRDefault="009620DC" w:rsidP="00C84795">
            <w:pPr>
              <w:rPr>
                <w:szCs w:val="20"/>
                <w:lang w:val="en-GB"/>
              </w:rPr>
            </w:pPr>
            <w:r w:rsidRPr="00105813">
              <w:rPr>
                <w:szCs w:val="20"/>
                <w:lang w:val="en-GB"/>
              </w:rPr>
              <w:t>R</w:t>
            </w:r>
          </w:p>
        </w:tc>
      </w:tr>
      <w:tr w:rsidR="009620DC" w:rsidRPr="00FE5A8B" w14:paraId="431AB6EC" w14:textId="77777777" w:rsidTr="00F877B8">
        <w:trPr>
          <w:jc w:val="center"/>
        </w:trPr>
        <w:tc>
          <w:tcPr>
            <w:tcW w:w="830" w:type="dxa"/>
            <w:shd w:val="clear" w:color="auto" w:fill="EECECC"/>
          </w:tcPr>
          <w:p w14:paraId="745B090F" w14:textId="77777777" w:rsidR="009620DC" w:rsidRPr="00105813" w:rsidRDefault="009620DC" w:rsidP="00C84795">
            <w:pPr>
              <w:jc w:val="center"/>
              <w:rPr>
                <w:b/>
                <w:bCs/>
                <w:szCs w:val="20"/>
                <w:lang w:val="en-GB"/>
              </w:rPr>
            </w:pPr>
            <w:r w:rsidRPr="00105813">
              <w:rPr>
                <w:b/>
                <w:bCs/>
                <w:szCs w:val="20"/>
                <w:lang w:val="en-GB"/>
              </w:rPr>
              <w:t>P</w:t>
            </w:r>
          </w:p>
        </w:tc>
        <w:tc>
          <w:tcPr>
            <w:tcW w:w="2869" w:type="dxa"/>
            <w:tcBorders>
              <w:bottom w:val="single" w:sz="4" w:space="0" w:color="auto"/>
              <w:right w:val="single" w:sz="4" w:space="0" w:color="auto"/>
            </w:tcBorders>
            <w:shd w:val="clear" w:color="auto" w:fill="F3E1E1"/>
          </w:tcPr>
          <w:p w14:paraId="63776927" w14:textId="77777777" w:rsidR="009620DC" w:rsidRPr="00105813" w:rsidRDefault="009620DC" w:rsidP="00C84795">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14:paraId="7709F2E1" w14:textId="77777777" w:rsidR="009620DC" w:rsidRPr="00105813" w:rsidRDefault="009620DC" w:rsidP="00C84795">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14:paraId="53B7894A" w14:textId="77777777" w:rsidR="009620DC" w:rsidRPr="00105813" w:rsidRDefault="009620DC" w:rsidP="00C84795">
            <w:pPr>
              <w:rPr>
                <w:szCs w:val="20"/>
                <w:lang w:val="en-GB"/>
              </w:rPr>
            </w:pPr>
            <w:r w:rsidRPr="00105813">
              <w:rPr>
                <w:szCs w:val="20"/>
                <w:lang w:val="en-GB"/>
              </w:rPr>
              <w:t>R, P, E</w:t>
            </w:r>
          </w:p>
        </w:tc>
      </w:tr>
      <w:tr w:rsidR="009620DC" w:rsidRPr="00FE5A8B" w14:paraId="0BF2A5AC" w14:textId="77777777" w:rsidTr="00F877B8">
        <w:trPr>
          <w:jc w:val="center"/>
        </w:trPr>
        <w:tc>
          <w:tcPr>
            <w:tcW w:w="830" w:type="dxa"/>
            <w:shd w:val="clear" w:color="auto" w:fill="EECECC"/>
          </w:tcPr>
          <w:p w14:paraId="72E849CF" w14:textId="77777777" w:rsidR="009620DC" w:rsidRPr="00105813" w:rsidRDefault="009620DC" w:rsidP="00C84795">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14:paraId="54646E61" w14:textId="77777777" w:rsidR="009620DC" w:rsidRPr="00105813" w:rsidRDefault="009620DC" w:rsidP="00C84795">
            <w:pPr>
              <w:rPr>
                <w:szCs w:val="20"/>
                <w:lang w:val="en-GB"/>
              </w:rPr>
            </w:pPr>
            <w:r w:rsidRPr="00105813">
              <w:rPr>
                <w:szCs w:val="20"/>
                <w:lang w:val="en-GB"/>
              </w:rPr>
              <w:t>Excluded</w:t>
            </w:r>
          </w:p>
        </w:tc>
        <w:tc>
          <w:tcPr>
            <w:tcW w:w="3725" w:type="dxa"/>
            <w:tcBorders>
              <w:bottom w:val="single" w:sz="4" w:space="0" w:color="auto"/>
            </w:tcBorders>
            <w:shd w:val="clear" w:color="auto" w:fill="auto"/>
          </w:tcPr>
          <w:p w14:paraId="2BEB5389" w14:textId="77777777" w:rsidR="009620DC" w:rsidRPr="00105813" w:rsidRDefault="009620DC" w:rsidP="00C84795">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14:paraId="7DF06F81" w14:textId="77777777" w:rsidR="009620DC" w:rsidRPr="00105813" w:rsidRDefault="009620DC" w:rsidP="00C84795">
            <w:pPr>
              <w:rPr>
                <w:szCs w:val="20"/>
                <w:lang w:val="en-GB"/>
              </w:rPr>
            </w:pPr>
            <w:r w:rsidRPr="00105813">
              <w:rPr>
                <w:szCs w:val="20"/>
                <w:lang w:val="en-GB"/>
              </w:rPr>
              <w:t>E</w:t>
            </w:r>
          </w:p>
        </w:tc>
      </w:tr>
    </w:tbl>
    <w:p w14:paraId="76CA6A0F" w14:textId="77777777" w:rsidR="009620DC" w:rsidRDefault="009620DC" w:rsidP="00C84795"/>
    <w:p w14:paraId="4E53B297" w14:textId="77777777" w:rsidR="009620DC" w:rsidRDefault="00975466" w:rsidP="00C84795">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6"/>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14:paraId="7BF72F7B" w14:textId="77777777" w:rsidR="00A32490" w:rsidRDefault="00AC58AB" w:rsidP="00C84795">
      <w:pPr>
        <w:pStyle w:val="Graphic"/>
      </w:pPr>
      <w:r>
        <w:rPr>
          <w:noProof/>
          <w:lang w:eastAsia="en-US"/>
        </w:rPr>
        <w:lastRenderedPageBreak/>
        <w:drawing>
          <wp:inline distT="0" distB="0" distL="0" distR="0" wp14:anchorId="602A6F1F" wp14:editId="56F5EB20">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836886" cy="3368767"/>
                    </a:xfrm>
                    <a:prstGeom prst="rect">
                      <a:avLst/>
                    </a:prstGeom>
                  </pic:spPr>
                </pic:pic>
              </a:graphicData>
            </a:graphic>
          </wp:inline>
        </w:drawing>
      </w:r>
    </w:p>
    <w:p w14:paraId="54E57FB6" w14:textId="77777777" w:rsidR="009620DC" w:rsidRDefault="00A32490" w:rsidP="00B376D9">
      <w:pPr>
        <w:pStyle w:val="Caption"/>
      </w:pPr>
      <w:bookmarkStart w:id="416" w:name="Figure_6_4"/>
      <w:bookmarkStart w:id="417" w:name="_Toc39506137"/>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w:instrText>
      </w:r>
      <w:r w:rsidR="00975466">
        <w:instrText xml:space="preserve">ABIC \s 1 </w:instrText>
      </w:r>
      <w:r w:rsidR="00975466">
        <w:fldChar w:fldCharType="separate"/>
      </w:r>
      <w:r w:rsidR="00E22683">
        <w:rPr>
          <w:noProof/>
        </w:rPr>
        <w:t>4</w:t>
      </w:r>
      <w:r w:rsidR="00975466">
        <w:rPr>
          <w:noProof/>
        </w:rPr>
        <w:fldChar w:fldCharType="end"/>
      </w:r>
      <w:r w:rsidRPr="003F0A10">
        <w:t>: Vocabulary Profiling Usage and Allowable Transitions</w:t>
      </w:r>
      <w:bookmarkEnd w:id="417"/>
    </w:p>
    <w:bookmarkEnd w:id="416"/>
    <w:p w14:paraId="0361570A" w14:textId="77777777" w:rsidR="009620DC" w:rsidRPr="00CF3B19" w:rsidRDefault="009620DC" w:rsidP="00C84795">
      <w:pPr>
        <w:rPr>
          <w:lang w:eastAsia="en-US"/>
        </w:rPr>
      </w:pPr>
    </w:p>
    <w:p w14:paraId="4854E004" w14:textId="77777777" w:rsidR="009620DC" w:rsidRPr="00347FE6" w:rsidRDefault="00975466" w:rsidP="00C84795">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to which each value belongs. Typically, usage is not designated at the base standard level; Permitted is the implied usage for each code.</w:t>
      </w:r>
    </w:p>
    <w:p w14:paraId="7B22DAEE" w14:textId="77777777" w:rsidR="00A32490" w:rsidRDefault="009620DC" w:rsidP="00C84795">
      <w:pPr>
        <w:pStyle w:val="Graphic"/>
      </w:pPr>
      <w:r>
        <w:rPr>
          <w:noProof/>
          <w:lang w:eastAsia="en-US"/>
        </w:rPr>
        <w:drawing>
          <wp:inline distT="0" distB="0" distL="0" distR="0" wp14:anchorId="334A15EC" wp14:editId="3C37DCC5">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469334" cy="1916247"/>
                    </a:xfrm>
                    <a:prstGeom prst="rect">
                      <a:avLst/>
                    </a:prstGeom>
                  </pic:spPr>
                </pic:pic>
              </a:graphicData>
            </a:graphic>
          </wp:inline>
        </w:drawing>
      </w:r>
    </w:p>
    <w:p w14:paraId="0335E8BB" w14:textId="77777777" w:rsidR="009620DC" w:rsidRDefault="00A32490" w:rsidP="00B376D9">
      <w:pPr>
        <w:pStyle w:val="Caption"/>
      </w:pPr>
      <w:bookmarkStart w:id="418" w:name="Figure_6_5"/>
      <w:bookmarkStart w:id="419" w:name="_Toc39506138"/>
      <w:r>
        <w:t xml:space="preserve">Figure </w:t>
      </w:r>
      <w:r w:rsidR="00975466">
        <w:fldChar w:fldCharType="begin"/>
      </w:r>
      <w:r w:rsidR="00975466">
        <w:instrText xml:space="preserve"> STYLER</w:instrText>
      </w:r>
      <w:r w:rsidR="00975466">
        <w:instrText xml:space="preserve">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5</w:t>
      </w:r>
      <w:r w:rsidR="00975466">
        <w:rPr>
          <w:noProof/>
        </w:rPr>
        <w:fldChar w:fldCharType="end"/>
      </w:r>
      <w:r w:rsidRPr="000D3B08">
        <w:t>: Base Standard Sample Vocabulary Definition</w:t>
      </w:r>
      <w:bookmarkEnd w:id="419"/>
    </w:p>
    <w:bookmarkEnd w:id="418"/>
    <w:p w14:paraId="462E029C" w14:textId="77777777" w:rsidR="009620DC" w:rsidRDefault="009620DC" w:rsidP="00B376D9">
      <w:pPr>
        <w:pStyle w:val="Caption"/>
      </w:pPr>
    </w:p>
    <w:p w14:paraId="6E26E8BF" w14:textId="5ED0B9CF" w:rsidR="009620DC" w:rsidRPr="00347FE6" w:rsidRDefault="009620DC" w:rsidP="00C84795">
      <w:r>
        <w:t>Also, unless explicitly stated otherwise, a vocabulary specification at the base standard level has open extensibility. Extensibility is rarely restricted in a base standard (or</w:t>
      </w:r>
      <w:r w:rsidR="000D4467">
        <w:t>,</w:t>
      </w:r>
      <w:r>
        <w:t xml:space="preserve"> more precisely, there is no indication of the extensibility).</w:t>
      </w:r>
    </w:p>
    <w:p w14:paraId="65BBE291" w14:textId="77777777" w:rsidR="00814184" w:rsidRDefault="009620DC" w:rsidP="00C84795">
      <w:pPr>
        <w:pStyle w:val="Graphic"/>
      </w:pPr>
      <w:r>
        <w:rPr>
          <w:noProof/>
          <w:lang w:eastAsia="en-US"/>
        </w:rPr>
        <w:lastRenderedPageBreak/>
        <w:drawing>
          <wp:inline distT="0" distB="0" distL="0" distR="0" wp14:anchorId="461D49D5" wp14:editId="45105DA4">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900396" cy="2696570"/>
                    </a:xfrm>
                    <a:prstGeom prst="rect">
                      <a:avLst/>
                    </a:prstGeom>
                  </pic:spPr>
                </pic:pic>
              </a:graphicData>
            </a:graphic>
          </wp:inline>
        </w:drawing>
      </w:r>
    </w:p>
    <w:p w14:paraId="73EFC630" w14:textId="77777777" w:rsidR="009620DC" w:rsidRDefault="00814184" w:rsidP="00B376D9">
      <w:pPr>
        <w:pStyle w:val="Caption"/>
      </w:pPr>
      <w:bookmarkStart w:id="420" w:name="Figure_6_6"/>
      <w:bookmarkStart w:id="421" w:name="_Toc39506139"/>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6</w:t>
      </w:r>
      <w:r w:rsidR="00975466">
        <w:rPr>
          <w:noProof/>
        </w:rPr>
        <w:fldChar w:fldCharType="end"/>
      </w:r>
      <w:r w:rsidRPr="00F44891">
        <w:t>: Example Vocabulary Profiling 1</w:t>
      </w:r>
      <w:bookmarkEnd w:id="421"/>
    </w:p>
    <w:bookmarkEnd w:id="420"/>
    <w:p w14:paraId="509326C2" w14:textId="77777777" w:rsidR="00814184" w:rsidRDefault="00814184" w:rsidP="00B376D9">
      <w:pPr>
        <w:pStyle w:val="Caption"/>
      </w:pPr>
    </w:p>
    <w:p w14:paraId="3842BC1D" w14:textId="45A87D1F" w:rsidR="009620DC" w:rsidRPr="00347FE6" w:rsidRDefault="00975466" w:rsidP="00C84795">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“U” is left to be decided in another derived specification (e.g., a local implementation). Furthermore, the specification authors decided that no additional codes can be added in derived profiles (Extensibility = “closed”), and that this value set is not suitable for revisions post</w:t>
      </w:r>
      <w:r w:rsidR="001A43B5">
        <w:t>-</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14:paraId="733783FE" w14:textId="77777777" w:rsidR="00814184" w:rsidRDefault="009620DC" w:rsidP="00C84795">
      <w:pPr>
        <w:pStyle w:val="Graphic"/>
      </w:pPr>
      <w:r>
        <w:rPr>
          <w:noProof/>
          <w:lang w:eastAsia="en-US"/>
        </w:rPr>
        <w:lastRenderedPageBreak/>
        <w:drawing>
          <wp:inline distT="0" distB="0" distL="0" distR="0" wp14:anchorId="4251D9D4" wp14:editId="7A9492F7">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3916745" cy="2935832"/>
                    </a:xfrm>
                    <a:prstGeom prst="rect">
                      <a:avLst/>
                    </a:prstGeom>
                  </pic:spPr>
                </pic:pic>
              </a:graphicData>
            </a:graphic>
          </wp:inline>
        </w:drawing>
      </w:r>
    </w:p>
    <w:p w14:paraId="33CF90D9" w14:textId="77777777" w:rsidR="009620DC" w:rsidRDefault="00814184" w:rsidP="00B376D9">
      <w:pPr>
        <w:pStyle w:val="Caption"/>
      </w:pPr>
      <w:bookmarkStart w:id="422" w:name="Figure_6_7"/>
      <w:bookmarkStart w:id="423" w:name="_Toc39506140"/>
      <w:r>
        <w:t xml:space="preserve">Figure </w:t>
      </w:r>
      <w:r w:rsidR="00975466">
        <w:fldChar w:fldCharType="begin"/>
      </w:r>
      <w:r w:rsidR="00975466">
        <w:instrText xml:space="preserve"> STYLEREF </w:instrText>
      </w:r>
      <w:r w:rsidR="00975466">
        <w:instrText xml:space="preserve">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7</w:t>
      </w:r>
      <w:r w:rsidR="00975466">
        <w:rPr>
          <w:noProof/>
        </w:rPr>
        <w:fldChar w:fldCharType="end"/>
      </w:r>
      <w:r w:rsidRPr="004500C1">
        <w:t>: Example Vocabulary Profiling 2</w:t>
      </w:r>
      <w:bookmarkEnd w:id="423"/>
    </w:p>
    <w:bookmarkEnd w:id="422"/>
    <w:p w14:paraId="3CF4AC20" w14:textId="77777777" w:rsidR="009620DC" w:rsidRPr="00575002" w:rsidRDefault="009620DC" w:rsidP="00C84795">
      <w:pPr>
        <w:rPr>
          <w:lang w:eastAsia="en-US"/>
        </w:rPr>
      </w:pPr>
    </w:p>
    <w:p w14:paraId="117C128E" w14:textId="77777777" w:rsidR="009620DC" w:rsidRPr="00347FE6" w:rsidRDefault="009620DC" w:rsidP="00C84795">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14:paraId="5FE09DA3" w14:textId="77777777" w:rsidR="00FA6C54" w:rsidRDefault="009620DC" w:rsidP="00C84795">
      <w:pPr>
        <w:pStyle w:val="Graphic"/>
      </w:pPr>
      <w:r>
        <w:rPr>
          <w:noProof/>
          <w:lang w:eastAsia="en-US"/>
        </w:rPr>
        <w:drawing>
          <wp:inline distT="0" distB="0" distL="0" distR="0" wp14:anchorId="7D640BDA" wp14:editId="0DDA3915">
            <wp:extent cx="3764213" cy="2986319"/>
            <wp:effectExtent l="0" t="0" r="825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792531" cy="3008785"/>
                    </a:xfrm>
                    <a:prstGeom prst="rect">
                      <a:avLst/>
                    </a:prstGeom>
                  </pic:spPr>
                </pic:pic>
              </a:graphicData>
            </a:graphic>
          </wp:inline>
        </w:drawing>
      </w:r>
    </w:p>
    <w:p w14:paraId="470C5E11" w14:textId="77777777" w:rsidR="009620DC" w:rsidRDefault="00FA6C54" w:rsidP="00B376D9">
      <w:pPr>
        <w:pStyle w:val="Caption"/>
      </w:pPr>
      <w:bookmarkStart w:id="424" w:name="Figure_6_8"/>
      <w:bookmarkStart w:id="425" w:name="_Toc39506141"/>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8</w:t>
      </w:r>
      <w:r w:rsidR="00975466">
        <w:rPr>
          <w:noProof/>
        </w:rPr>
        <w:fldChar w:fldCharType="end"/>
      </w:r>
      <w:r w:rsidRPr="000473DF">
        <w:t>: Example Vocabulary Profiling 3</w:t>
      </w:r>
      <w:bookmarkEnd w:id="425"/>
    </w:p>
    <w:bookmarkEnd w:id="424"/>
    <w:p w14:paraId="40818293" w14:textId="77777777" w:rsidR="00FA6C54" w:rsidRDefault="00FA6C54" w:rsidP="00B376D9">
      <w:pPr>
        <w:pStyle w:val="Caption"/>
      </w:pPr>
    </w:p>
    <w:p w14:paraId="258B2399" w14:textId="77777777" w:rsidR="00853597" w:rsidRDefault="00853597" w:rsidP="00853597">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constrainable profile, and another concept (represented by “Z”) was added in the implementable </w:t>
      </w:r>
      <w:r>
        <w:lastRenderedPageBreak/>
        <w:t>profile. The base standard Extensibility is “open”, which allows for the addition of code “Y” in the constrainable profile</w:t>
      </w:r>
      <w:r>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fldChar w:fldCharType="end"/>
      </w:r>
      <w:r>
        <w:t xml:space="preserve">; likewise, the constrainable profile Extensibility is “open”, which allows for the addition of the code “Z” in the implementable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14:paraId="06E3DD40" w14:textId="77777777" w:rsidR="00431AD2" w:rsidRDefault="00975466" w:rsidP="00431AD2">
      <w:hyperlink w:anchor="Figure_6_9" w:history="1">
        <w:r w:rsidR="00431AD2" w:rsidRPr="000E4948">
          <w:rPr>
            <w:rStyle w:val="Hyperlink"/>
            <w:rFonts w:ascii="Times New Roman" w:hAnsi="Times New Roman"/>
            <w:sz w:val="24"/>
          </w:rPr>
          <w:t>Figure 6.9</w:t>
        </w:r>
      </w:hyperlink>
      <w:r w:rsidR="00431AD2" w:rsidRPr="000E4948">
        <w:t xml:space="preserve"> demonstrates</w:t>
      </w:r>
      <w:r w:rsidR="00431AD2">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431AD2" w:rsidRPr="004C3ECE">
        <w:t xml:space="preserve">tandards). </w:t>
      </w:r>
      <w:r w:rsidR="00431AD2" w:rsidRPr="000E4948">
        <w:t xml:space="preserve">Therefore, in </w:t>
      </w:r>
      <w:hyperlink w:anchor="Figure_6_9" w:history="1">
        <w:r w:rsidR="00431AD2" w:rsidRPr="000E4948">
          <w:rPr>
            <w:rStyle w:val="Hyperlink"/>
            <w:rFonts w:ascii="Times New Roman" w:hAnsi="Times New Roman"/>
            <w:sz w:val="24"/>
          </w:rPr>
          <w:t>Figure 6.9</w:t>
        </w:r>
      </w:hyperlink>
      <w:r w:rsidR="00431AD2"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431AD2" w:rsidRPr="000E4948">
          <w:rPr>
            <w:rStyle w:val="Hyperlink"/>
            <w:rFonts w:ascii="Times New Roman" w:hAnsi="Times New Roman"/>
            <w:sz w:val="24"/>
          </w:rPr>
          <w:t>Figure 6.9</w:t>
        </w:r>
      </w:hyperlink>
      <w:r w:rsidR="00431AD2" w:rsidRPr="000E4948">
        <w:t xml:space="preserve"> illustrates this possible change; the immunization represented by the code ”07” has been added to the code system. Stability for the </w:t>
      </w:r>
      <w:r w:rsidR="00431AD2">
        <w:t>c</w:t>
      </w:r>
      <w:r w:rsidR="00431AD2" w:rsidRPr="000E4948">
        <w:t xml:space="preserve">onstrainable profile is defined explicitly to be “dynamic”, which is an indication that post-specification the implementer can expect this code system (implicitly a value set) to change. At the </w:t>
      </w:r>
      <w:r w:rsidR="00431AD2">
        <w:t>i</w:t>
      </w:r>
      <w:r w:rsidR="00431AD2"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431AD2" w:rsidRPr="000E4948">
          <w:rPr>
            <w:rStyle w:val="Hyperlink"/>
            <w:rFonts w:ascii="Times New Roman" w:hAnsi="Times New Roman"/>
            <w:sz w:val="24"/>
          </w:rPr>
          <w:t>Figure 6.9</w:t>
        </w:r>
      </w:hyperlink>
      <w:r w:rsidR="00431AD2" w:rsidRPr="000E4948">
        <w:t xml:space="preserve"> as a post-specification revision</w:t>
      </w:r>
      <w:r w:rsidR="00431AD2">
        <w:t xml:space="preserve">; code “09” has been added. When the immunization message is transmitted, the </w:t>
      </w:r>
      <w:r w:rsidR="00431AD2" w:rsidRPr="00442E18">
        <w:rPr>
          <w:i/>
        </w:rPr>
        <w:t>version</w:t>
      </w:r>
      <w:r w:rsidR="00431AD2">
        <w:t xml:space="preserve"> of the CVX code system used should be indicated (but it rarely is).</w:t>
      </w:r>
      <w:r w:rsidR="00431AD2" w:rsidRPr="00CB2388">
        <w:t xml:space="preserve"> HL7 v2.x support</w:t>
      </w:r>
      <w:r w:rsidR="00431AD2">
        <w:t>s</w:t>
      </w:r>
      <w:r w:rsidR="00431AD2" w:rsidRPr="00CB2388">
        <w:t xml:space="preserve"> this capability</w:t>
      </w:r>
      <w:r w:rsidR="00431AD2">
        <w:t xml:space="preserve"> </w:t>
      </w:r>
      <w:r w:rsidR="00431AD2" w:rsidRPr="00CB2388">
        <w:t>with the message profile identifier.</w:t>
      </w:r>
      <w:r w:rsidR="00431AD2">
        <w:t xml:space="preserve"> The dynamic value set can be considered a profile component, and the sender can indicate support of a specific version of the value set.</w:t>
      </w:r>
    </w:p>
    <w:p w14:paraId="1F89DCAF" w14:textId="77777777" w:rsidR="00431AD2" w:rsidRDefault="00431AD2" w:rsidP="00C84795"/>
    <w:p w14:paraId="643E51CA" w14:textId="77777777" w:rsidR="00226410" w:rsidRDefault="009620DC" w:rsidP="00C84795">
      <w:pPr>
        <w:pStyle w:val="Graphic"/>
      </w:pPr>
      <w:r>
        <w:rPr>
          <w:noProof/>
          <w:lang w:eastAsia="en-US"/>
        </w:rPr>
        <w:lastRenderedPageBreak/>
        <w:drawing>
          <wp:inline distT="0" distB="0" distL="0" distR="0" wp14:anchorId="4648223C" wp14:editId="060FF07F">
            <wp:extent cx="4438908" cy="2757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479645" cy="2783028"/>
                    </a:xfrm>
                    <a:prstGeom prst="rect">
                      <a:avLst/>
                    </a:prstGeom>
                  </pic:spPr>
                </pic:pic>
              </a:graphicData>
            </a:graphic>
          </wp:inline>
        </w:drawing>
      </w:r>
    </w:p>
    <w:p w14:paraId="45D49E21" w14:textId="77777777" w:rsidR="009620DC" w:rsidRDefault="00226410" w:rsidP="00B376D9">
      <w:pPr>
        <w:pStyle w:val="Caption"/>
      </w:pPr>
      <w:bookmarkStart w:id="426" w:name="Figure_6_9"/>
      <w:bookmarkStart w:id="427" w:name="_Toc39506142"/>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9</w:t>
      </w:r>
      <w:r w:rsidR="00975466">
        <w:rPr>
          <w:noProof/>
        </w:rPr>
        <w:fldChar w:fldCharType="end"/>
      </w:r>
      <w:r w:rsidRPr="00785396">
        <w:t>: Example Vocabulary Profiling 4</w:t>
      </w:r>
      <w:bookmarkEnd w:id="427"/>
    </w:p>
    <w:bookmarkEnd w:id="426"/>
    <w:p w14:paraId="08C33979" w14:textId="77777777" w:rsidR="009620DC" w:rsidRDefault="009620DC" w:rsidP="00B376D9">
      <w:pPr>
        <w:pStyle w:val="Caption"/>
      </w:pPr>
    </w:p>
    <w:p w14:paraId="141A612D" w14:textId="77777777" w:rsidR="009620DC" w:rsidRDefault="009620DC" w:rsidP="00C84795">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specification. In the previous example, what if code ‘03’ is made inactive by the external steward 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14:paraId="530EC96C" w14:textId="77777777" w:rsidR="009620DC" w:rsidRDefault="009620DC" w:rsidP="00C84795">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14:paraId="79521869" w14:textId="77777777" w:rsidR="009620DC" w:rsidRDefault="009620DC" w:rsidP="00C84795">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10" w:history="1">
        <w:r w:rsidR="00FA2FCE">
          <w:rPr>
            <w:rStyle w:val="Hyperlink"/>
            <w:rFonts w:ascii="Times New Roman" w:hAnsi="Times New Roman"/>
            <w:sz w:val="24"/>
          </w:rPr>
          <w:t>Figure 6.10</w:t>
        </w:r>
      </w:hyperlink>
      <w:r w:rsidRPr="000E4948">
        <w:t xml:space="preserve"> presents one</w:t>
      </w:r>
      <w:r>
        <w:t xml:space="preserve"> possible solution for specifying the appropriate level of detail. </w:t>
      </w:r>
    </w:p>
    <w:p w14:paraId="5D7F6EBA" w14:textId="77777777" w:rsidR="00BD7E48" w:rsidRDefault="009620DC" w:rsidP="00C84795">
      <w:pPr>
        <w:pStyle w:val="Graphic"/>
      </w:pPr>
      <w:r>
        <w:rPr>
          <w:noProof/>
          <w:lang w:eastAsia="en-US"/>
        </w:rPr>
        <w:lastRenderedPageBreak/>
        <w:drawing>
          <wp:inline distT="0" distB="0" distL="0" distR="0" wp14:anchorId="7BE697F7" wp14:editId="5860E8F9">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316986" cy="4752909"/>
                    </a:xfrm>
                    <a:prstGeom prst="rect">
                      <a:avLst/>
                    </a:prstGeom>
                  </pic:spPr>
                </pic:pic>
              </a:graphicData>
            </a:graphic>
          </wp:inline>
        </w:drawing>
      </w:r>
    </w:p>
    <w:p w14:paraId="7CC7B5B3" w14:textId="0BBFE302" w:rsidR="009620DC" w:rsidRDefault="00BD7E48" w:rsidP="00B376D9">
      <w:pPr>
        <w:pStyle w:val="Caption"/>
      </w:pPr>
      <w:bookmarkStart w:id="428" w:name="Figure_6_10"/>
      <w:bookmarkStart w:id="429" w:name="_Toc39506143"/>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10</w:t>
      </w:r>
      <w:r w:rsidR="00975466">
        <w:rPr>
          <w:noProof/>
        </w:rPr>
        <w:fldChar w:fldCharType="end"/>
      </w:r>
      <w:r w:rsidRPr="007F5DA7">
        <w:t>: Creating a Collection of Value Sets and Binding to Data Elements</w:t>
      </w:r>
      <w:bookmarkEnd w:id="429"/>
    </w:p>
    <w:bookmarkEnd w:id="428"/>
    <w:p w14:paraId="149295F5" w14:textId="77777777" w:rsidR="009620DC" w:rsidRDefault="009620DC" w:rsidP="00C84795"/>
    <w:p w14:paraId="568F8A48" w14:textId="77777777" w:rsidR="009620DC" w:rsidRDefault="009620DC" w:rsidP="00C84795">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14:paraId="5BB8C16C" w14:textId="77777777" w:rsidR="009620DC" w:rsidRPr="000E4948" w:rsidRDefault="009620DC" w:rsidP="00C84795">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National Provider Identifier (NPI), and Social Security Number (SS) codes are Permitted, while the rest of the codes </w:t>
      </w:r>
      <w:r>
        <w:lastRenderedPageBreak/>
        <w:t>are Excluded</w:t>
      </w:r>
      <w:r>
        <w:rPr>
          <w:rStyle w:val="FootnoteReference"/>
        </w:rPr>
        <w:footnoteReference w:id="47"/>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14:paraId="59E14132" w14:textId="582AD1E1" w:rsidR="009620DC" w:rsidRDefault="009620DC" w:rsidP="00C84795">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w:t>
      </w:r>
      <w:r w:rsidR="00113C50">
        <w:t>-</w:t>
      </w:r>
      <w:r>
        <w:t>referencing (since they can be specified in separate documents).</w:t>
      </w:r>
    </w:p>
    <w:p w14:paraId="318F09C2" w14:textId="77777777" w:rsidR="009620DC" w:rsidRDefault="009620DC" w:rsidP="00C84795">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14:paraId="57763536" w14:textId="77777777" w:rsidR="009620DC" w:rsidRDefault="009620DC" w:rsidP="00C84795">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14:paraId="6CE43B5F" w14:textId="77777777" w:rsidR="009620DC" w:rsidRDefault="009620DC" w:rsidP="00165A33">
      <w:pPr>
        <w:pStyle w:val="Heading3"/>
      </w:pPr>
      <w:bookmarkStart w:id="430" w:name="_Toc39505993"/>
      <w:r>
        <w:t>Vocabulary Compatibility</w:t>
      </w:r>
      <w:bookmarkEnd w:id="430"/>
    </w:p>
    <w:p w14:paraId="0AC694CA" w14:textId="77777777"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14:paraId="7F46C4CC" w14:textId="77777777" w:rsidR="003261CB" w:rsidRDefault="009620DC" w:rsidP="00B376D9">
      <w:pPr>
        <w:pStyle w:val="Caption"/>
      </w:pPr>
      <w:r>
        <w:rPr>
          <w:noProof/>
        </w:rPr>
        <w:lastRenderedPageBreak/>
        <w:drawing>
          <wp:inline distT="0" distB="0" distL="0" distR="0" wp14:anchorId="18D6773E" wp14:editId="76A956BE">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4257157" cy="2712118"/>
                    </a:xfrm>
                    <a:prstGeom prst="rect">
                      <a:avLst/>
                    </a:prstGeom>
                  </pic:spPr>
                </pic:pic>
              </a:graphicData>
            </a:graphic>
          </wp:inline>
        </w:drawing>
      </w:r>
    </w:p>
    <w:p w14:paraId="58F8C7E2" w14:textId="77777777" w:rsidR="009620DC" w:rsidRDefault="003261CB" w:rsidP="00B376D9">
      <w:pPr>
        <w:pStyle w:val="Caption"/>
      </w:pPr>
      <w:bookmarkStart w:id="431" w:name="Figure_6_11"/>
      <w:bookmarkStart w:id="432" w:name="_Toc39506144"/>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11</w:t>
      </w:r>
      <w:r w:rsidR="00975466">
        <w:rPr>
          <w:noProof/>
        </w:rPr>
        <w:fldChar w:fldCharType="end"/>
      </w:r>
      <w:r w:rsidRPr="005F4EC7">
        <w:t>: Terminology Assessment for Sender/Receiver Implementations</w:t>
      </w:r>
      <w:bookmarkEnd w:id="432"/>
    </w:p>
    <w:bookmarkEnd w:id="431"/>
    <w:p w14:paraId="5B191A04" w14:textId="77777777" w:rsidR="009620DC" w:rsidRDefault="009620DC" w:rsidP="009620DC"/>
    <w:p w14:paraId="6D080163" w14:textId="77777777"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14:paraId="672A2F6B" w14:textId="77777777" w:rsidR="009620DC" w:rsidRDefault="009620DC" w:rsidP="009620DC"/>
    <w:p w14:paraId="586A10D5" w14:textId="77777777" w:rsidR="009620DC" w:rsidRDefault="009620DC" w:rsidP="00B376D9">
      <w:pPr>
        <w:pStyle w:val="Caption"/>
      </w:pPr>
      <w:r>
        <w:rPr>
          <w:noProof/>
        </w:rPr>
        <w:drawing>
          <wp:inline distT="0" distB="0" distL="0" distR="0" wp14:anchorId="5971B354" wp14:editId="79F9848A">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366182" cy="2853878"/>
                    </a:xfrm>
                    <a:prstGeom prst="rect">
                      <a:avLst/>
                    </a:prstGeom>
                  </pic:spPr>
                </pic:pic>
              </a:graphicData>
            </a:graphic>
          </wp:inline>
        </w:drawing>
      </w:r>
    </w:p>
    <w:p w14:paraId="7814A9F8" w14:textId="77777777" w:rsidR="003261CB" w:rsidRDefault="003261CB" w:rsidP="00B376D9">
      <w:pPr>
        <w:pStyle w:val="Caption"/>
      </w:pPr>
      <w:bookmarkStart w:id="433" w:name="Figure_6_12"/>
      <w:bookmarkStart w:id="434" w:name="_Toc39506145"/>
      <w:r>
        <w:t xml:space="preserve">Figure </w:t>
      </w:r>
      <w:r w:rsidR="00975466">
        <w:fldChar w:fldCharType="begin"/>
      </w:r>
      <w:r w:rsidR="00975466">
        <w:instrText xml:space="preserve"> STYLEREF 1 \s </w:instrText>
      </w:r>
      <w:r w:rsidR="00975466">
        <w:fldChar w:fldCharType="separate"/>
      </w:r>
      <w:r w:rsidR="00E22683">
        <w:rPr>
          <w:noProof/>
        </w:rPr>
        <w:t>6</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12</w:t>
      </w:r>
      <w:r w:rsidR="00975466">
        <w:rPr>
          <w:noProof/>
        </w:rPr>
        <w:fldChar w:fldCharType="end"/>
      </w:r>
      <w:r w:rsidRPr="00715B46">
        <w:t>: Compatibility Issues with Supportive Set of Codes</w:t>
      </w:r>
      <w:bookmarkEnd w:id="434"/>
    </w:p>
    <w:bookmarkEnd w:id="433"/>
    <w:p w14:paraId="4BC99331" w14:textId="77777777" w:rsidR="009620DC" w:rsidRDefault="009620DC" w:rsidP="009620DC">
      <w:pPr>
        <w:rPr>
          <w:lang w:eastAsia="en-US"/>
        </w:rPr>
      </w:pPr>
    </w:p>
    <w:p w14:paraId="0F20A1A2" w14:textId="383614DB"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compatible). This </w:t>
      </w:r>
      <w:r>
        <w:rPr>
          <w:lang w:eastAsia="en-US"/>
        </w:rPr>
        <w:lastRenderedPageBreak/>
        <w:t xml:space="preserve">example stresses the importance of trading-partner agreements to address specific use case needs. In this case, the sender has an expectation about a </w:t>
      </w:r>
      <w:r w:rsidRPr="000E4948">
        <w:rPr>
          <w:lang w:eastAsia="en-US"/>
        </w:rPr>
        <w:t xml:space="preserve">code that is not supported by the receiver. </w:t>
      </w:r>
      <w:r w:rsidR="00A235EA">
        <w:rPr>
          <w:lang w:eastAsia="en-US"/>
        </w:rPr>
        <w:t xml:space="preserve"> </w:t>
      </w:r>
      <w:r w:rsidR="00961500" w:rsidRPr="00C158D5">
        <w:rPr>
          <w:color w:val="0000FF"/>
          <w:u w:val="single"/>
          <w:lang w:eastAsia="en-US"/>
        </w:rPr>
        <w:fldChar w:fldCharType="begin"/>
      </w:r>
      <w:r w:rsidR="00961500" w:rsidRPr="00C158D5">
        <w:rPr>
          <w:color w:val="0000FF"/>
          <w:u w:val="single"/>
          <w:lang w:eastAsia="en-US"/>
        </w:rPr>
        <w:instrText xml:space="preserve"> REF _Ref27060835 \h </w:instrText>
      </w:r>
      <w:r w:rsidR="00961500" w:rsidRPr="00C158D5">
        <w:rPr>
          <w:color w:val="0000FF"/>
          <w:u w:val="single"/>
          <w:lang w:eastAsia="en-US"/>
        </w:rPr>
      </w:r>
      <w:r w:rsidR="00961500" w:rsidRPr="00C158D5">
        <w:rPr>
          <w:color w:val="0000FF"/>
          <w:u w:val="single"/>
          <w:lang w:eastAsia="en-US"/>
        </w:rPr>
        <w:fldChar w:fldCharType="separate"/>
      </w:r>
      <w:r w:rsidR="00961500" w:rsidRPr="00C158D5">
        <w:rPr>
          <w:color w:val="0000FF"/>
          <w:u w:val="single"/>
        </w:rPr>
        <w:t xml:space="preserve">Table </w:t>
      </w:r>
      <w:r w:rsidR="00961500" w:rsidRPr="00C158D5">
        <w:rPr>
          <w:noProof/>
          <w:color w:val="0000FF"/>
          <w:u w:val="single"/>
        </w:rPr>
        <w:t>6</w:t>
      </w:r>
      <w:r w:rsidR="00961500" w:rsidRPr="00C158D5">
        <w:rPr>
          <w:color w:val="0000FF"/>
          <w:u w:val="single"/>
        </w:rPr>
        <w:t>.</w:t>
      </w:r>
      <w:r w:rsidR="00961500" w:rsidRPr="00C158D5">
        <w:rPr>
          <w:noProof/>
          <w:color w:val="0000FF"/>
          <w:u w:val="single"/>
        </w:rPr>
        <w:t>4</w:t>
      </w:r>
      <w:r w:rsidR="00961500" w:rsidRPr="00C158D5">
        <w:rPr>
          <w:color w:val="0000FF"/>
          <w:u w:val="single"/>
          <w:lang w:eastAsia="en-US"/>
        </w:rPr>
        <w:fldChar w:fldCharType="end"/>
      </w:r>
      <w:r w:rsidR="00961500">
        <w:rPr>
          <w:lang w:eastAsia="en-US"/>
        </w:rPr>
        <w:t xml:space="preserve"> </w:t>
      </w:r>
      <w:r w:rsidRPr="000E4948">
        <w:rPr>
          <w:lang w:eastAsia="en-US"/>
        </w:rPr>
        <w:t>depicts the situation in a row and</w:t>
      </w:r>
      <w:r>
        <w:rPr>
          <w:lang w:eastAsia="en-US"/>
        </w:rPr>
        <w:t xml:space="preserve"> column format.</w:t>
      </w:r>
    </w:p>
    <w:p w14:paraId="71E58DBA" w14:textId="77777777" w:rsidR="009620DC" w:rsidRPr="00E70217" w:rsidRDefault="009620DC" w:rsidP="00B376D9">
      <w:pPr>
        <w:pStyle w:val="Caption"/>
      </w:pPr>
    </w:p>
    <w:p w14:paraId="0E7B1C86" w14:textId="6ACDE93C" w:rsidR="009D2843" w:rsidRDefault="009D2843" w:rsidP="00B376D9">
      <w:pPr>
        <w:pStyle w:val="Caption"/>
      </w:pPr>
      <w:bookmarkStart w:id="435" w:name="_Ref27060835"/>
      <w:bookmarkStart w:id="436" w:name="Table_6_5"/>
      <w:bookmarkStart w:id="437" w:name="_Toc39506090"/>
      <w:r>
        <w:t xml:space="preserve">Table </w:t>
      </w:r>
      <w:r w:rsidR="00975466">
        <w:fldChar w:fldCharType="begin"/>
      </w:r>
      <w:r w:rsidR="00975466">
        <w:instrText xml:space="preserve"> STYLEREF 1 \s </w:instrText>
      </w:r>
      <w:r w:rsidR="00975466">
        <w:fldChar w:fldCharType="separate"/>
      </w:r>
      <w:r w:rsidR="00B376D9">
        <w:rPr>
          <w:noProof/>
        </w:rPr>
        <w:t>6</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4</w:t>
      </w:r>
      <w:r w:rsidR="00975466">
        <w:rPr>
          <w:noProof/>
        </w:rPr>
        <w:fldChar w:fldCharType="end"/>
      </w:r>
      <w:bookmarkEnd w:id="435"/>
      <w:r w:rsidRPr="000D0BF6">
        <w:t>: Compatibility Analysis for Vocabulary</w:t>
      </w:r>
      <w:bookmarkEnd w:id="4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47"/>
        <w:gridCol w:w="1440"/>
        <w:gridCol w:w="1530"/>
        <w:gridCol w:w="3083"/>
      </w:tblGrid>
      <w:tr w:rsidR="009620DC" w:rsidRPr="003C4476" w14:paraId="0191881B" w14:textId="77777777" w:rsidTr="00F877B8">
        <w:trPr>
          <w:tblHeader/>
        </w:trPr>
        <w:tc>
          <w:tcPr>
            <w:tcW w:w="1560" w:type="dxa"/>
            <w:tcBorders>
              <w:bottom w:val="single" w:sz="4" w:space="0" w:color="auto"/>
            </w:tcBorders>
            <w:shd w:val="clear" w:color="auto" w:fill="C96660"/>
          </w:tcPr>
          <w:bookmarkEnd w:id="436"/>
          <w:p w14:paraId="2401EF36" w14:textId="77777777"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14:paraId="7942BCBC" w14:textId="77777777"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14:paraId="104F7B80" w14:textId="77777777"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14:paraId="54419313" w14:textId="77777777"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14:paraId="72B414DE" w14:textId="77777777" w:rsidR="009620DC" w:rsidRPr="00EA484F" w:rsidRDefault="009620DC" w:rsidP="00F877B8">
            <w:pPr>
              <w:jc w:val="center"/>
              <w:rPr>
                <w:b/>
              </w:rPr>
            </w:pPr>
            <w:r w:rsidRPr="00EA484F">
              <w:rPr>
                <w:b/>
              </w:rPr>
              <w:t>Comment</w:t>
            </w:r>
          </w:p>
        </w:tc>
      </w:tr>
      <w:tr w:rsidR="009620DC" w:rsidRPr="00DA2B18" w14:paraId="55AF35EB" w14:textId="77777777" w:rsidTr="00F877B8">
        <w:tc>
          <w:tcPr>
            <w:tcW w:w="1560" w:type="dxa"/>
            <w:vMerge w:val="restart"/>
            <w:shd w:val="clear" w:color="auto" w:fill="auto"/>
            <w:vAlign w:val="center"/>
          </w:tcPr>
          <w:p w14:paraId="471F263C" w14:textId="77777777" w:rsidR="009620DC" w:rsidRPr="00DA2B18" w:rsidRDefault="009620DC" w:rsidP="00F877B8">
            <w:pPr>
              <w:jc w:val="center"/>
            </w:pPr>
            <w:r>
              <w:t>S := { c | c is supported by sender}</w:t>
            </w:r>
          </w:p>
        </w:tc>
        <w:tc>
          <w:tcPr>
            <w:tcW w:w="1747" w:type="dxa"/>
            <w:tcBorders>
              <w:bottom w:val="single" w:sz="4" w:space="0" w:color="auto"/>
            </w:tcBorders>
          </w:tcPr>
          <w:p w14:paraId="110AAF02" w14:textId="77777777" w:rsidR="009620DC" w:rsidRPr="00DA2B18" w:rsidRDefault="009620DC" w:rsidP="00F877B8">
            <w:pPr>
              <w:jc w:val="center"/>
            </w:pPr>
            <w:r>
              <w:sym w:font="Symbol" w:char="F0CD"/>
            </w:r>
          </w:p>
        </w:tc>
        <w:tc>
          <w:tcPr>
            <w:tcW w:w="1440" w:type="dxa"/>
            <w:vMerge w:val="restart"/>
            <w:shd w:val="clear" w:color="auto" w:fill="auto"/>
            <w:vAlign w:val="center"/>
          </w:tcPr>
          <w:p w14:paraId="61E88B2F" w14:textId="77777777" w:rsidR="009620DC" w:rsidRPr="00DA2B18" w:rsidRDefault="009620DC" w:rsidP="00F877B8">
            <w:pPr>
              <w:jc w:val="center"/>
            </w:pPr>
            <w:r>
              <w:t>R := { c | c is supported by receiver}</w:t>
            </w:r>
          </w:p>
        </w:tc>
        <w:tc>
          <w:tcPr>
            <w:tcW w:w="1530" w:type="dxa"/>
            <w:shd w:val="clear" w:color="auto" w:fill="auto"/>
          </w:tcPr>
          <w:p w14:paraId="31307167" w14:textId="77777777" w:rsidR="009620DC" w:rsidRPr="00DA2B18" w:rsidRDefault="009620DC" w:rsidP="00F877B8">
            <w:pPr>
              <w:jc w:val="center"/>
            </w:pPr>
            <w:r w:rsidRPr="00DA2B18">
              <w:t>Yes</w:t>
            </w:r>
          </w:p>
        </w:tc>
        <w:tc>
          <w:tcPr>
            <w:tcW w:w="3083" w:type="dxa"/>
            <w:shd w:val="clear" w:color="auto" w:fill="auto"/>
          </w:tcPr>
          <w:p w14:paraId="2A7B4267" w14:textId="77777777" w:rsidR="009620DC" w:rsidRPr="00DA2B18" w:rsidRDefault="009620DC" w:rsidP="00F877B8">
            <w:r>
              <w:t>The receiver has more supportive capabilities than the sender.</w:t>
            </w:r>
          </w:p>
        </w:tc>
      </w:tr>
      <w:tr w:rsidR="009620DC" w:rsidRPr="00DA2B18" w14:paraId="65729E32" w14:textId="77777777" w:rsidTr="00F877B8">
        <w:tc>
          <w:tcPr>
            <w:tcW w:w="1560" w:type="dxa"/>
            <w:vMerge/>
            <w:tcBorders>
              <w:bottom w:val="single" w:sz="4" w:space="0" w:color="auto"/>
            </w:tcBorders>
            <w:shd w:val="clear" w:color="auto" w:fill="auto"/>
          </w:tcPr>
          <w:p w14:paraId="3DB463AB" w14:textId="77777777" w:rsidR="009620DC" w:rsidRDefault="009620DC" w:rsidP="00F877B8">
            <w:pPr>
              <w:jc w:val="center"/>
            </w:pPr>
          </w:p>
        </w:tc>
        <w:tc>
          <w:tcPr>
            <w:tcW w:w="1747" w:type="dxa"/>
            <w:tcBorders>
              <w:top w:val="single" w:sz="4" w:space="0" w:color="auto"/>
              <w:bottom w:val="single" w:sz="4" w:space="0" w:color="auto"/>
            </w:tcBorders>
          </w:tcPr>
          <w:p w14:paraId="4C607528" w14:textId="77777777" w:rsidR="009620DC" w:rsidRDefault="009620DC" w:rsidP="00F877B8">
            <w:pPr>
              <w:jc w:val="center"/>
            </w:pPr>
            <w:r>
              <w:sym w:font="Symbol" w:char="F0CA"/>
            </w:r>
          </w:p>
        </w:tc>
        <w:tc>
          <w:tcPr>
            <w:tcW w:w="1440" w:type="dxa"/>
            <w:vMerge/>
            <w:tcBorders>
              <w:bottom w:val="single" w:sz="4" w:space="0" w:color="auto"/>
            </w:tcBorders>
            <w:shd w:val="clear" w:color="auto" w:fill="auto"/>
          </w:tcPr>
          <w:p w14:paraId="2B7B57CC" w14:textId="77777777" w:rsidR="009620DC" w:rsidRDefault="009620DC" w:rsidP="00F877B8">
            <w:pPr>
              <w:jc w:val="center"/>
            </w:pPr>
          </w:p>
        </w:tc>
        <w:tc>
          <w:tcPr>
            <w:tcW w:w="1530" w:type="dxa"/>
            <w:tcBorders>
              <w:bottom w:val="single" w:sz="4" w:space="0" w:color="auto"/>
            </w:tcBorders>
            <w:shd w:val="clear" w:color="auto" w:fill="auto"/>
          </w:tcPr>
          <w:p w14:paraId="35E405E6" w14:textId="77777777" w:rsidR="009620DC" w:rsidRPr="00DA2B18" w:rsidRDefault="009620DC" w:rsidP="00F877B8">
            <w:pPr>
              <w:jc w:val="center"/>
            </w:pPr>
            <w:r>
              <w:t>No</w:t>
            </w:r>
          </w:p>
        </w:tc>
        <w:tc>
          <w:tcPr>
            <w:tcW w:w="3083" w:type="dxa"/>
            <w:tcBorders>
              <w:bottom w:val="single" w:sz="4" w:space="0" w:color="auto"/>
            </w:tcBorders>
            <w:shd w:val="clear" w:color="auto" w:fill="auto"/>
          </w:tcPr>
          <w:p w14:paraId="07C32BC3" w14:textId="77777777" w:rsidR="009620DC" w:rsidRDefault="009620DC" w:rsidP="00F877B8">
            <w:r>
              <w:t>The sender can send a code that the receiver does not understand.</w:t>
            </w:r>
          </w:p>
        </w:tc>
      </w:tr>
    </w:tbl>
    <w:p w14:paraId="792BD381" w14:textId="77777777" w:rsidR="009620DC" w:rsidRPr="0099405F" w:rsidRDefault="009620DC" w:rsidP="009620DC"/>
    <w:p w14:paraId="215DF8EC" w14:textId="77777777" w:rsidR="00AC33B9" w:rsidRDefault="00AC33B9" w:rsidP="00C84795">
      <w:pPr>
        <w:pStyle w:val="Heading2"/>
      </w:pPr>
      <w:bookmarkStart w:id="438" w:name="_Toc39505994"/>
      <w:r>
        <w:t>Profiling HL7 Tables</w:t>
      </w:r>
      <w:bookmarkEnd w:id="438"/>
      <w:r>
        <w:t xml:space="preserve"> </w:t>
      </w:r>
    </w:p>
    <w:p w14:paraId="2D232F5B" w14:textId="77777777" w:rsidR="00AC33B9" w:rsidRDefault="00AC33B9" w:rsidP="00AC33B9">
      <w:r>
        <w:t>The base HL7 standard defines four types of tables:</w:t>
      </w:r>
    </w:p>
    <w:p w14:paraId="39DC83AF" w14:textId="77777777" w:rsidR="00AC33B9" w:rsidRDefault="00AC33B9" w:rsidP="001E3157">
      <w:pPr>
        <w:pStyle w:val="ListParagraph"/>
        <w:numPr>
          <w:ilvl w:val="0"/>
          <w:numId w:val="29"/>
        </w:numPr>
      </w:pPr>
      <w:r>
        <w:t>User-defined</w:t>
      </w:r>
    </w:p>
    <w:p w14:paraId="5BB4B14E" w14:textId="77777777" w:rsidR="00AC33B9" w:rsidRDefault="00AC33B9" w:rsidP="001E3157">
      <w:pPr>
        <w:pStyle w:val="ListParagraph"/>
        <w:numPr>
          <w:ilvl w:val="0"/>
          <w:numId w:val="29"/>
        </w:numPr>
      </w:pPr>
      <w:r>
        <w:t>HL7-defined</w:t>
      </w:r>
      <w:r>
        <w:rPr>
          <w:rStyle w:val="FootnoteReference"/>
        </w:rPr>
        <w:footnoteReference w:id="48"/>
      </w:r>
    </w:p>
    <w:p w14:paraId="3E02EA48" w14:textId="77777777" w:rsidR="00AC33B9" w:rsidRDefault="00AC33B9" w:rsidP="001E3157">
      <w:pPr>
        <w:pStyle w:val="ListParagraph"/>
        <w:numPr>
          <w:ilvl w:val="0"/>
          <w:numId w:val="30"/>
        </w:numPr>
      </w:pPr>
      <w:r>
        <w:t>External</w:t>
      </w:r>
    </w:p>
    <w:p w14:paraId="10E2AA0B" w14:textId="77777777" w:rsidR="00AC33B9" w:rsidRDefault="00AC33B9" w:rsidP="001E3157">
      <w:pPr>
        <w:pStyle w:val="ListParagraph"/>
        <w:numPr>
          <w:ilvl w:val="1"/>
          <w:numId w:val="30"/>
        </w:numPr>
        <w:ind w:left="1080"/>
      </w:pPr>
      <w:r>
        <w:t>Referenced (maintained by another standards organization)</w:t>
      </w:r>
    </w:p>
    <w:p w14:paraId="62A23253" w14:textId="77777777" w:rsidR="00AC33B9" w:rsidRDefault="00AC33B9" w:rsidP="001E3157">
      <w:pPr>
        <w:pStyle w:val="ListParagraph"/>
        <w:numPr>
          <w:ilvl w:val="1"/>
          <w:numId w:val="31"/>
        </w:numPr>
        <w:ind w:left="1080"/>
      </w:pPr>
      <w:r>
        <w:t>Imported (Imported in the base HL7 v2 standard)</w:t>
      </w:r>
    </w:p>
    <w:p w14:paraId="03717B30" w14:textId="77777777" w:rsidR="00AC33B9" w:rsidRDefault="00AC33B9" w:rsidP="001E3157">
      <w:pPr>
        <w:pStyle w:val="ListParagraph"/>
        <w:numPr>
          <w:ilvl w:val="0"/>
          <w:numId w:val="29"/>
        </w:numPr>
      </w:pPr>
      <w:r>
        <w:t>Local</w:t>
      </w:r>
    </w:p>
    <w:p w14:paraId="338F9C88" w14:textId="77777777"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14:paraId="2774DACF" w14:textId="4B742E67"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defined, a specifier may bind the vocabulary definition to a data element and designate the binding strength as “required”, as prescribed in</w:t>
      </w:r>
      <w:r w:rsidR="00E4228D">
        <w:rPr>
          <w:kern w:val="0"/>
          <w:lang w:eastAsia="en-US"/>
        </w:rPr>
        <w:t xml:space="preserve"> </w:t>
      </w:r>
      <w:r w:rsidR="00E4228D" w:rsidRPr="00856FE7">
        <w:rPr>
          <w:color w:val="0000FF"/>
          <w:kern w:val="0"/>
          <w:u w:val="single"/>
          <w:lang w:eastAsia="en-US"/>
        </w:rPr>
        <w:t xml:space="preserve">Section </w:t>
      </w:r>
      <w:r w:rsidR="00E4228D" w:rsidRPr="00856FE7">
        <w:rPr>
          <w:color w:val="0000FF"/>
          <w:kern w:val="0"/>
          <w:u w:val="single"/>
          <w:lang w:eastAsia="en-US"/>
        </w:rPr>
        <w:fldChar w:fldCharType="begin"/>
      </w:r>
      <w:r w:rsidR="00E4228D" w:rsidRPr="00856FE7">
        <w:rPr>
          <w:color w:val="0000FF"/>
          <w:kern w:val="0"/>
          <w:u w:val="single"/>
          <w:lang w:eastAsia="en-US"/>
        </w:rPr>
        <w:instrText xml:space="preserve"> REF _Ref27063038 \r \h </w:instrText>
      </w:r>
      <w:r w:rsidR="00E4228D" w:rsidRPr="00856FE7">
        <w:rPr>
          <w:color w:val="0000FF"/>
          <w:kern w:val="0"/>
          <w:u w:val="single"/>
          <w:lang w:eastAsia="en-US"/>
        </w:rPr>
      </w:r>
      <w:r w:rsidR="00E4228D" w:rsidRPr="00856FE7">
        <w:rPr>
          <w:color w:val="0000FF"/>
          <w:kern w:val="0"/>
          <w:u w:val="single"/>
          <w:lang w:eastAsia="en-US"/>
        </w:rPr>
        <w:fldChar w:fldCharType="separate"/>
      </w:r>
      <w:r w:rsidR="00E4228D" w:rsidRPr="00856FE7">
        <w:rPr>
          <w:color w:val="0000FF"/>
          <w:kern w:val="0"/>
          <w:u w:val="single"/>
          <w:lang w:eastAsia="en-US"/>
        </w:rPr>
        <w:t>6.1</w:t>
      </w:r>
      <w:r w:rsidR="00E4228D" w:rsidRPr="00856FE7">
        <w:rPr>
          <w:color w:val="0000FF"/>
          <w:kern w:val="0"/>
          <w:u w:val="single"/>
          <w:lang w:eastAsia="en-US"/>
        </w:rPr>
        <w:fldChar w:fldCharType="end"/>
      </w:r>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9"/>
      </w:r>
      <w:r>
        <w:rPr>
          <w:kern w:val="0"/>
          <w:lang w:eastAsia="en-US"/>
        </w:rPr>
        <w:t xml:space="preserve">. </w:t>
      </w:r>
      <w:r w:rsidR="0060244F">
        <w:rPr>
          <w:kern w:val="0"/>
          <w:lang w:eastAsia="en-US"/>
        </w:rPr>
        <w:t>The status of the binding is required at this point, even though the underlying data type is ‘IS’</w:t>
      </w:r>
      <w:r w:rsidR="001D390C">
        <w:rPr>
          <w:rStyle w:val="FootnoteReference"/>
          <w:kern w:val="0"/>
          <w:lang w:eastAsia="en-US"/>
        </w:rPr>
        <w:footnoteReference w:id="50"/>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 once the vocabulary requirements are specified in a message profile.</w:t>
      </w:r>
    </w:p>
    <w:p w14:paraId="48FB0307" w14:textId="77777777"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14:paraId="60AFF67D" w14:textId="77777777"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14:paraId="598FF62C" w14:textId="77777777" w:rsidR="00AC33B9" w:rsidRDefault="00AC33B9" w:rsidP="001E3157">
      <w:pPr>
        <w:pStyle w:val="ListParagraph"/>
        <w:numPr>
          <w:ilvl w:val="0"/>
          <w:numId w:val="29"/>
        </w:numPr>
      </w:pPr>
      <w:bookmarkStart w:id="439" w:name="_Hlk14953788"/>
      <w:r>
        <w:t>for a concept that is needed in the profile and not contained in the HL7 table, the message profile can add a code to the vocabulary definition for that concept</w:t>
      </w:r>
    </w:p>
    <w:bookmarkEnd w:id="439"/>
    <w:p w14:paraId="02E3CAE2" w14:textId="77777777"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14:paraId="77EAEBDB" w14:textId="77777777"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14:paraId="0A6733C4" w14:textId="77777777"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14:paraId="34398C58" w14:textId="77777777"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51"/>
      </w:r>
      <w:r>
        <w:rPr>
          <w:kern w:val="0"/>
          <w:lang w:eastAsia="en-US"/>
        </w:rPr>
        <w:t xml:space="preserve"> to a data element. In cases of a CNE data type, this binding is the starting point for profiling. </w:t>
      </w:r>
      <w:bookmarkStart w:id="440" w:name="_Hlk14954448"/>
    </w:p>
    <w:bookmarkEnd w:id="440"/>
    <w:p w14:paraId="1EC9D0E8" w14:textId="695F2796"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w:t>
      </w:r>
      <w:r w:rsidR="00571E91">
        <w:t>-</w:t>
      </w:r>
      <w:r w:rsidRPr="00EC2783">
        <w:t xml:space="preserve"> or site</w:t>
      </w:r>
      <w:r w:rsidR="001D4363">
        <w:t>-</w:t>
      </w:r>
      <w:r w:rsidRPr="00EC2783">
        <w:t xml:space="preserve">defined values. </w:t>
      </w:r>
      <w:r>
        <w:t xml:space="preserve">Local tables are typically used for elements with a CWE data type. During the process of profiling, a specifier will create and bind local tables. </w:t>
      </w:r>
      <w:r w:rsidR="00CC4A18">
        <w:rPr>
          <w:kern w:val="0"/>
          <w:lang w:eastAsia="en-US"/>
        </w:rPr>
        <w:t>If the specifier designate</w:t>
      </w:r>
      <w:r w:rsidR="002C2A42">
        <w:rPr>
          <w:kern w:val="0"/>
          <w:lang w:eastAsia="en-US"/>
        </w:rPr>
        <w:t>s</w:t>
      </w:r>
      <w:r w:rsidR="00CC4A18">
        <w:rPr>
          <w:kern w:val="0"/>
          <w:lang w:eastAsia="en-US"/>
        </w:rPr>
        <w:t xml:space="preserve"> the binding strength as “required”, the status of the binding is required at this point, even though the underlying data type is ‘CWE’</w:t>
      </w:r>
      <w:r w:rsidR="00CC4A18" w:rsidRPr="00FB5A25">
        <w:rPr>
          <w:kern w:val="0"/>
          <w:lang w:eastAsia="en-US"/>
        </w:rPr>
        <w:t>.</w:t>
      </w:r>
      <w:r w:rsidR="00884C77">
        <w:t xml:space="preserve"> </w:t>
      </w:r>
      <w:r>
        <w:t xml:space="preserve">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14:paraId="3F600BF4" w14:textId="77777777" w:rsidR="00AC33B9" w:rsidRDefault="00AC33B9" w:rsidP="00AC33B9"/>
    <w:p w14:paraId="62B767E8" w14:textId="5358891B" w:rsidR="00AC33B9" w:rsidRPr="00617BE5" w:rsidRDefault="00C4641C" w:rsidP="00B376D9">
      <w:pPr>
        <w:pStyle w:val="Caption"/>
      </w:pPr>
      <w:bookmarkStart w:id="441" w:name="_Ref27060962"/>
      <w:bookmarkStart w:id="442" w:name="Table_6_6"/>
      <w:bookmarkStart w:id="443" w:name="_Toc39506091"/>
      <w:r>
        <w:t xml:space="preserve">Table </w:t>
      </w:r>
      <w:r w:rsidR="00975466">
        <w:fldChar w:fldCharType="begin"/>
      </w:r>
      <w:r w:rsidR="00975466">
        <w:instrText xml:space="preserve"> STYLEREF 1 \s </w:instrText>
      </w:r>
      <w:r w:rsidR="00975466">
        <w:fldChar w:fldCharType="separate"/>
      </w:r>
      <w:r w:rsidR="00B376D9">
        <w:rPr>
          <w:noProof/>
        </w:rPr>
        <w:t>6</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5</w:t>
      </w:r>
      <w:r w:rsidR="00975466">
        <w:rPr>
          <w:noProof/>
        </w:rPr>
        <w:fldChar w:fldCharType="end"/>
      </w:r>
      <w:bookmarkEnd w:id="441"/>
      <w:r w:rsidRPr="00D574C9">
        <w:t>: Implied Vocabulary Binding Parameters for Base Data Type</w:t>
      </w:r>
      <w:bookmarkEnd w:id="443"/>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173"/>
        <w:gridCol w:w="956"/>
        <w:gridCol w:w="1080"/>
        <w:gridCol w:w="5040"/>
      </w:tblGrid>
      <w:tr w:rsidR="00AC33B9" w:rsidRPr="00B50B08" w14:paraId="0DA941D5" w14:textId="77777777" w:rsidTr="00C05973">
        <w:trPr>
          <w:trHeight w:hRule="exact" w:val="360"/>
          <w:jc w:val="center"/>
        </w:trPr>
        <w:tc>
          <w:tcPr>
            <w:tcW w:w="1106" w:type="dxa"/>
            <w:shd w:val="clear" w:color="auto" w:fill="C96660"/>
            <w:vAlign w:val="center"/>
          </w:tcPr>
          <w:bookmarkEnd w:id="442"/>
          <w:p w14:paraId="311A0813" w14:textId="77777777"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14:paraId="4EB47D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14:paraId="7D48CE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14:paraId="6D303E5D"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14:paraId="6ED572F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14:paraId="5D63EC4C" w14:textId="77777777" w:rsidTr="00BC184D">
        <w:trPr>
          <w:trHeight w:hRule="exact" w:val="550"/>
          <w:jc w:val="center"/>
        </w:trPr>
        <w:tc>
          <w:tcPr>
            <w:tcW w:w="1106" w:type="dxa"/>
            <w:shd w:val="clear" w:color="auto" w:fill="EECECC"/>
            <w:vAlign w:val="center"/>
          </w:tcPr>
          <w:p w14:paraId="314F4DD7"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14:paraId="4A69F33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5DA38095"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488AF8A"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14:paraId="6AC3320C"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14:paraId="7DA606E3" w14:textId="77777777" w:rsidTr="00C05973">
        <w:trPr>
          <w:trHeight w:hRule="exact" w:val="360"/>
          <w:jc w:val="center"/>
        </w:trPr>
        <w:tc>
          <w:tcPr>
            <w:tcW w:w="1106" w:type="dxa"/>
            <w:shd w:val="clear" w:color="auto" w:fill="EECECC"/>
            <w:vAlign w:val="center"/>
          </w:tcPr>
          <w:p w14:paraId="5D6CF5B3"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14:paraId="381AC8E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769AA0A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251148B6"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14:paraId="231F2A49"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14:paraId="04970954" w14:textId="77777777" w:rsidTr="00BC184D">
        <w:trPr>
          <w:trHeight w:hRule="exact" w:val="541"/>
          <w:jc w:val="center"/>
        </w:trPr>
        <w:tc>
          <w:tcPr>
            <w:tcW w:w="1106" w:type="dxa"/>
            <w:shd w:val="clear" w:color="auto" w:fill="EECECC"/>
            <w:vAlign w:val="center"/>
          </w:tcPr>
          <w:p w14:paraId="65632088"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14:paraId="26E3FB2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3275A78"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7C669C2"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41D43236"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B12012B" w14:textId="77777777" w:rsidTr="00BC184D">
        <w:trPr>
          <w:trHeight w:hRule="exact" w:val="541"/>
          <w:jc w:val="center"/>
        </w:trPr>
        <w:tc>
          <w:tcPr>
            <w:tcW w:w="1106" w:type="dxa"/>
            <w:shd w:val="clear" w:color="auto" w:fill="EECECC"/>
            <w:vAlign w:val="center"/>
          </w:tcPr>
          <w:p w14:paraId="314D8879"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14:paraId="06796333"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14:paraId="79DF5BD0"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08D234ED"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14:paraId="03450D0B"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900C7F8" w14:textId="77777777" w:rsidTr="00BC184D">
        <w:trPr>
          <w:trHeight w:hRule="exact" w:val="631"/>
          <w:jc w:val="center"/>
        </w:trPr>
        <w:tc>
          <w:tcPr>
            <w:tcW w:w="1106" w:type="dxa"/>
            <w:shd w:val="clear" w:color="auto" w:fill="EECECC"/>
            <w:vAlign w:val="center"/>
          </w:tcPr>
          <w:p w14:paraId="4CC37B81"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14:paraId="0265ED22"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B46DD69"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08A8D77F"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505FDF27"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5A6146D0" w14:textId="77777777" w:rsidTr="00BC184D">
        <w:trPr>
          <w:trHeight w:hRule="exact" w:val="541"/>
          <w:jc w:val="center"/>
        </w:trPr>
        <w:tc>
          <w:tcPr>
            <w:tcW w:w="1106" w:type="dxa"/>
            <w:shd w:val="clear" w:color="auto" w:fill="EECECC"/>
            <w:vAlign w:val="center"/>
          </w:tcPr>
          <w:p w14:paraId="7E041EA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14:paraId="7F19CBC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1BAB981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14:paraId="20F67B8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14:paraId="2AECD2D7"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14:paraId="60E6890E" w14:textId="77777777" w:rsidR="00AC33B9" w:rsidRDefault="00AC33B9" w:rsidP="00AC33B9"/>
    <w:p w14:paraId="0724C2B8" w14:textId="7CA71CA0" w:rsidR="00AC33B9" w:rsidRDefault="00C158D5" w:rsidP="00AC33B9">
      <w:r w:rsidRPr="00C158D5">
        <w:rPr>
          <w:color w:val="0000FF"/>
          <w:u w:val="single"/>
        </w:rPr>
        <w:lastRenderedPageBreak/>
        <w:fldChar w:fldCharType="begin"/>
      </w:r>
      <w:r w:rsidRPr="00C158D5">
        <w:rPr>
          <w:color w:val="0000FF"/>
          <w:u w:val="single"/>
        </w:rPr>
        <w:instrText xml:space="preserve"> REF _Ref27060962 \h </w:instrText>
      </w:r>
      <w:r w:rsidRPr="00C158D5">
        <w:rPr>
          <w:color w:val="0000FF"/>
          <w:u w:val="single"/>
        </w:rPr>
      </w:r>
      <w:r w:rsidRPr="00C158D5">
        <w:rPr>
          <w:color w:val="0000FF"/>
          <w:u w:val="single"/>
        </w:rPr>
        <w:fldChar w:fldCharType="separate"/>
      </w:r>
      <w:r w:rsidRPr="00C158D5">
        <w:rPr>
          <w:color w:val="0000FF"/>
          <w:u w:val="single"/>
        </w:rPr>
        <w:t xml:space="preserve">Table </w:t>
      </w:r>
      <w:r w:rsidRPr="00C158D5">
        <w:rPr>
          <w:noProof/>
          <w:color w:val="0000FF"/>
          <w:u w:val="single"/>
        </w:rPr>
        <w:t>6</w:t>
      </w:r>
      <w:r w:rsidRPr="00C158D5">
        <w:rPr>
          <w:color w:val="0000FF"/>
          <w:u w:val="single"/>
        </w:rPr>
        <w:t>.</w:t>
      </w:r>
      <w:r w:rsidRPr="00C158D5">
        <w:rPr>
          <w:noProof/>
          <w:color w:val="0000FF"/>
          <w:u w:val="single"/>
        </w:rPr>
        <w:t>5</w:t>
      </w:r>
      <w:r w:rsidRPr="00C158D5">
        <w:rPr>
          <w:color w:val="0000FF"/>
          <w:u w:val="single"/>
        </w:rPr>
        <w:fldChar w:fldCharType="end"/>
      </w:r>
      <w:r>
        <w:t xml:space="preserve"> </w:t>
      </w:r>
      <w:r w:rsidR="00AC33B9">
        <w:t>provides a summary of the initial requirements the HL7 v2 base standard places on vocabulary bindings. These requirements are the starting point for message profiles. In most cases, the responsibility of defining and specifying vocabulary requirements falls on the message</w:t>
      </w:r>
      <w:r w:rsidR="00981ADD">
        <w:t>-</w:t>
      </w:r>
      <w:r w:rsidR="00AC33B9">
        <w:t>profile specifier. In other cases, an initial set of requirements are given that can be further defined and constrained.</w:t>
      </w:r>
    </w:p>
    <w:p w14:paraId="284EBE26" w14:textId="77777777" w:rsidR="00AC33B9" w:rsidRDefault="00AC33B9" w:rsidP="00C84795">
      <w:pPr>
        <w:pStyle w:val="Heading2"/>
      </w:pPr>
      <w:bookmarkStart w:id="444" w:name="_Toc39505995"/>
      <w:r>
        <w:t>Null Flavors</w:t>
      </w:r>
      <w:bookmarkEnd w:id="444"/>
    </w:p>
    <w:p w14:paraId="6FE17F35" w14:textId="43250C85"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 xml:space="preserve">However, an equivalent outcome can be achieved for coded data elements by including </w:t>
      </w:r>
      <w:r w:rsidR="009E4776">
        <w:t>one or more</w:t>
      </w:r>
      <w:r>
        <w:t xml:space="preserve"> null flavor coded value</w:t>
      </w:r>
      <w:r w:rsidR="009E0436">
        <w:t>s</w:t>
      </w:r>
      <w:r>
        <w:t xml:space="preserve"> in a value set</w:t>
      </w:r>
      <w:r w:rsidR="009E0436">
        <w:t xml:space="preserve"> along with the values necessary to satisfy the use case</w:t>
      </w:r>
      <w:r>
        <w: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r w:rsidR="00822317">
        <w:t xml:space="preserve"> </w:t>
      </w:r>
      <w:r w:rsidR="00822317" w:rsidRPr="00822317">
        <w:t>Furthermore, external code sets containing null values (e.g., HL7 V3 null flavors concepts) can be used, especially when the specification is part of a cross</w:t>
      </w:r>
      <w:r w:rsidR="002246DA">
        <w:t>-</w:t>
      </w:r>
      <w:r w:rsidR="00822317" w:rsidRPr="00822317">
        <w:t>paradigm implementation guide.</w:t>
      </w:r>
    </w:p>
    <w:p w14:paraId="38DA186E" w14:textId="77777777" w:rsidR="009D2B04" w:rsidRDefault="009D2B04" w:rsidP="00C84795">
      <w:pPr>
        <w:pStyle w:val="Heading2"/>
      </w:pPr>
      <w:bookmarkStart w:id="445" w:name="_Toc39505996"/>
      <w:r>
        <w:t>Relationship of Coded Element Based Dat</w:t>
      </w:r>
      <w:r w:rsidR="009E0436">
        <w:t>a</w:t>
      </w:r>
      <w:r>
        <w:t xml:space="preserve"> Types and Flavors</w:t>
      </w:r>
      <w:bookmarkEnd w:id="445"/>
    </w:p>
    <w:p w14:paraId="21E7F753" w14:textId="77777777"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14:paraId="5B07E9F1" w14:textId="77777777" w:rsidR="004C4380" w:rsidRPr="002262C9" w:rsidRDefault="004C4380" w:rsidP="009D2B04"/>
    <w:p w14:paraId="59A6A4A1" w14:textId="77777777" w:rsidR="009D2B04" w:rsidRPr="00172F43" w:rsidRDefault="009D2B04" w:rsidP="009D2B04"/>
    <w:p w14:paraId="6906ABC6" w14:textId="77777777" w:rsidR="009D2B04" w:rsidRPr="009436DC" w:rsidRDefault="009D2B04" w:rsidP="009D2B04"/>
    <w:p w14:paraId="3FF8AB5D" w14:textId="77777777" w:rsidR="00CD2DED" w:rsidRDefault="00CD2DED" w:rsidP="001C0DC8">
      <w:pPr>
        <w:pStyle w:val="Heading1"/>
      </w:pPr>
      <w:bookmarkStart w:id="446" w:name="_Toc39505997"/>
      <w:r>
        <w:lastRenderedPageBreak/>
        <w:t xml:space="preserve">Profile </w:t>
      </w:r>
      <w:r w:rsidR="007472CA">
        <w:t>Construction</w:t>
      </w:r>
      <w:bookmarkEnd w:id="446"/>
    </w:p>
    <w:p w14:paraId="41D2DFDC" w14:textId="77777777" w:rsidR="00CD2DED" w:rsidRPr="001C0DC8" w:rsidRDefault="00CD2DED" w:rsidP="00CD2DED"/>
    <w:p w14:paraId="51E2C2ED" w14:textId="77777777" w:rsidR="000869F1" w:rsidRDefault="002E299C" w:rsidP="00CD2DED">
      <w:pPr>
        <w:pStyle w:val="Heading2"/>
      </w:pPr>
      <w:bookmarkStart w:id="447" w:name="_Profile_Design_and"/>
      <w:bookmarkStart w:id="448" w:name="_Toc39505998"/>
      <w:bookmarkEnd w:id="447"/>
      <w:r>
        <w:t>Profile Design and Management</w:t>
      </w:r>
      <w:bookmarkEnd w:id="448"/>
    </w:p>
    <w:p w14:paraId="035CED4C" w14:textId="77777777"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 xml:space="preserve">structure definition with additional constraints applied to it as a “whole”. However, in some circumstances it is convenient and efficient to employ a modular approach to profile construction. A profile component defines a part or a certain aspect of a </w:t>
      </w:r>
      <w:r w:rsidR="005150C7">
        <w:t>message definition</w:t>
      </w:r>
      <w:r w:rsidRPr="000869F1">
        <w:t xml:space="preserve"> and is used to aggregate correlated requirements and/or to differentiate requirements from another profile. It provides a mechanism to support a set of reusable requirements. A profile component can be applied to any construct or section of a </w:t>
      </w:r>
      <w:r w:rsidR="005150C7">
        <w:t>message definition</w:t>
      </w:r>
      <w:r w:rsidRPr="000869F1">
        <w:t xml:space="preserve">. A core profile is used to document the common set of requirements across the set of related </w:t>
      </w:r>
      <w:r w:rsidR="005150C7">
        <w:t>profiles</w:t>
      </w:r>
      <w:r w:rsidRPr="000869F1">
        <w:t xml:space="preserve">. A composite profile is the composition of </w:t>
      </w:r>
      <w:r w:rsidR="005150C7">
        <w:t>a profile or</w:t>
      </w:r>
      <w:r w:rsidRPr="000869F1">
        <w:t xml:space="preserve"> core profile and one or more profile components. In the end, a composite profile is a profile with the distinction that the profile was created by combining a </w:t>
      </w:r>
      <w:r w:rsidR="005150C7">
        <w:t xml:space="preserve">profile or </w:t>
      </w:r>
      <w:r w:rsidRPr="000869F1">
        <w:t xml:space="preserve">core profile and </w:t>
      </w:r>
      <w:r w:rsidRPr="000E4948">
        <w:t>one or more profile component</w:t>
      </w:r>
      <w:r w:rsidR="00182CBF" w:rsidRPr="000E4948">
        <w:t xml:space="preserve">s. </w:t>
      </w:r>
      <w:r w:rsidR="005150C7" w:rsidRPr="000869F1">
        <w:t>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w:t>
      </w:r>
      <w:r w:rsidR="005150C7">
        <w:t xml:space="preserve">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r w:rsidR="005150C7" w:rsidRPr="005150C7">
        <w:t xml:space="preserve"> </w:t>
      </w:r>
    </w:p>
    <w:p w14:paraId="1F081F01" w14:textId="77777777" w:rsidR="002F3E2E" w:rsidRDefault="002F3E2E" w:rsidP="000869F1"/>
    <w:p w14:paraId="159A2B27" w14:textId="1DF1826C" w:rsidR="001F6365" w:rsidRPr="001F6365" w:rsidRDefault="00E70217" w:rsidP="00B376D9">
      <w:pPr>
        <w:pStyle w:val="Caption"/>
      </w:pPr>
      <w:bookmarkStart w:id="449" w:name="Table_7_1"/>
      <w:bookmarkStart w:id="450" w:name="_Toc39506092"/>
      <w:r>
        <w:t>Table</w:t>
      </w:r>
      <w:r w:rsidR="001F6365" w:rsidRPr="001F6365">
        <w:t xml:space="preserve"> </w:t>
      </w:r>
      <w:r w:rsidR="00975466">
        <w:fldChar w:fldCharType="begin"/>
      </w:r>
      <w:r w:rsidR="00975466">
        <w:instrText xml:space="preserve"> STYLEREF 1 \s </w:instrText>
      </w:r>
      <w:r w:rsidR="00975466">
        <w:fldChar w:fldCharType="separate"/>
      </w:r>
      <w:r w:rsidR="00B376D9">
        <w:rPr>
          <w:noProof/>
        </w:rPr>
        <w:t>7</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001F6365" w:rsidRPr="001F6365">
        <w:t>: Profile Building Blocks</w:t>
      </w:r>
      <w:bookmarkEnd w:id="450"/>
    </w:p>
    <w:tbl>
      <w:tblPr>
        <w:tblStyle w:val="TableGrid"/>
        <w:tblW w:w="0" w:type="auto"/>
        <w:tblLook w:val="04A0" w:firstRow="1" w:lastRow="0" w:firstColumn="1" w:lastColumn="0" w:noHBand="0" w:noVBand="1"/>
      </w:tblPr>
      <w:tblGrid>
        <w:gridCol w:w="1435"/>
        <w:gridCol w:w="7915"/>
      </w:tblGrid>
      <w:tr w:rsidR="003A2FE6" w14:paraId="77DC9A86" w14:textId="77777777" w:rsidTr="00884708">
        <w:trPr>
          <w:trHeight w:val="449"/>
        </w:trPr>
        <w:tc>
          <w:tcPr>
            <w:tcW w:w="1435" w:type="dxa"/>
            <w:shd w:val="clear" w:color="auto" w:fill="C96660"/>
          </w:tcPr>
          <w:bookmarkEnd w:id="449"/>
          <w:p w14:paraId="56763D13"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14:paraId="1111EDCD"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14:paraId="2382A67D" w14:textId="77777777" w:rsidTr="00884708">
        <w:tc>
          <w:tcPr>
            <w:tcW w:w="1435" w:type="dxa"/>
            <w:shd w:val="clear" w:color="auto" w:fill="EECECC"/>
          </w:tcPr>
          <w:p w14:paraId="65210AB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14:paraId="3FA47754"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 xml:space="preserve">A message definition and a set of constraints applied to the message definition </w:t>
            </w:r>
            <w:r w:rsidR="00D3591B">
              <w:rPr>
                <w:rFonts w:ascii="Arial" w:hAnsi="Arial" w:cs="Arial"/>
                <w:sz w:val="20"/>
                <w:szCs w:val="20"/>
              </w:rPr>
              <w:t>that addresses</w:t>
            </w:r>
            <w:r w:rsidR="00F42BDB">
              <w:rPr>
                <w:rFonts w:ascii="Arial" w:hAnsi="Arial" w:cs="Arial"/>
                <w:sz w:val="20"/>
                <w:szCs w:val="20"/>
              </w:rPr>
              <w:t xml:space="preserve"> all interface requirements for the</w:t>
            </w:r>
            <w:r w:rsidRPr="00884708">
              <w:rPr>
                <w:rFonts w:ascii="Arial" w:hAnsi="Arial" w:cs="Arial"/>
                <w:sz w:val="20"/>
                <w:szCs w:val="20"/>
              </w:rPr>
              <w:t xml:space="preserve"> use case</w:t>
            </w:r>
            <w:r w:rsidR="00F42BDB">
              <w:rPr>
                <w:rFonts w:ascii="Arial" w:hAnsi="Arial" w:cs="Arial"/>
                <w:sz w:val="20"/>
                <w:szCs w:val="20"/>
              </w:rPr>
              <w:t>.</w:t>
            </w:r>
          </w:p>
        </w:tc>
      </w:tr>
      <w:tr w:rsidR="003A2FE6" w14:paraId="473A4F33" w14:textId="77777777" w:rsidTr="00884708">
        <w:tc>
          <w:tcPr>
            <w:tcW w:w="1435" w:type="dxa"/>
            <w:shd w:val="clear" w:color="auto" w:fill="EECECC"/>
          </w:tcPr>
          <w:p w14:paraId="6639BC2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w:t>
            </w:r>
          </w:p>
        </w:tc>
        <w:tc>
          <w:tcPr>
            <w:tcW w:w="7915" w:type="dxa"/>
            <w:shd w:val="clear" w:color="auto" w:fill="F3E1E1"/>
          </w:tcPr>
          <w:p w14:paraId="4FF3636E"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w:t>
            </w:r>
            <w:r w:rsidR="00F42BDB">
              <w:rPr>
                <w:rFonts w:ascii="Arial" w:hAnsi="Arial" w:cs="Arial"/>
                <w:sz w:val="20"/>
                <w:szCs w:val="20"/>
              </w:rPr>
              <w:t xml:space="preserve"> </w:t>
            </w:r>
            <w:r w:rsidRPr="00884708">
              <w:rPr>
                <w:rFonts w:ascii="Arial" w:hAnsi="Arial" w:cs="Arial"/>
                <w:sz w:val="20"/>
                <w:szCs w:val="20"/>
              </w:rPr>
              <w:t>set of constraints applied to the message definition</w:t>
            </w:r>
            <w:r w:rsidR="00F42BDB" w:rsidRPr="00F42BDB">
              <w:rPr>
                <w:rFonts w:ascii="Arial" w:hAnsi="Arial" w:cs="Arial"/>
                <w:sz w:val="20"/>
                <w:szCs w:val="20"/>
              </w:rPr>
              <w:t xml:space="preserve"> that addresses </w:t>
            </w:r>
            <w:r w:rsidR="00F42BDB">
              <w:rPr>
                <w:rFonts w:ascii="Arial" w:hAnsi="Arial" w:cs="Arial"/>
                <w:sz w:val="20"/>
                <w:szCs w:val="20"/>
              </w:rPr>
              <w:t xml:space="preserve">partial </w:t>
            </w:r>
            <w:r w:rsidR="00F42BDB" w:rsidRPr="00F42BDB">
              <w:rPr>
                <w:rFonts w:ascii="Arial" w:hAnsi="Arial" w:cs="Arial"/>
                <w:sz w:val="20"/>
                <w:szCs w:val="20"/>
              </w:rPr>
              <w:t>interface requirements for the use case</w:t>
            </w:r>
            <w:r w:rsidR="00F42BDB">
              <w:rPr>
                <w:rFonts w:ascii="Arial" w:hAnsi="Arial" w:cs="Arial"/>
                <w:sz w:val="20"/>
                <w:szCs w:val="20"/>
              </w:rPr>
              <w:t>(s)</w:t>
            </w:r>
            <w:r w:rsidR="00F42BDB" w:rsidRPr="00F42BDB">
              <w:rPr>
                <w:rFonts w:ascii="Arial" w:hAnsi="Arial" w:cs="Arial"/>
                <w:sz w:val="20"/>
                <w:szCs w:val="20"/>
              </w:rPr>
              <w:t>.</w:t>
            </w:r>
            <w:r w:rsidR="00F21070">
              <w:rPr>
                <w:rFonts w:ascii="Arial" w:hAnsi="Arial" w:cs="Arial"/>
                <w:sz w:val="20"/>
                <w:szCs w:val="20"/>
              </w:rPr>
              <w:t xml:space="preserve"> A core profile </w:t>
            </w:r>
            <w:r w:rsidR="00A5264E">
              <w:rPr>
                <w:rFonts w:ascii="Arial" w:hAnsi="Arial" w:cs="Arial"/>
                <w:sz w:val="20"/>
                <w:szCs w:val="20"/>
              </w:rPr>
              <w:t>document</w:t>
            </w:r>
            <w:r w:rsidR="006F0430">
              <w:rPr>
                <w:rFonts w:ascii="Arial" w:hAnsi="Arial" w:cs="Arial"/>
                <w:sz w:val="20"/>
                <w:szCs w:val="20"/>
              </w:rPr>
              <w:t>s</w:t>
            </w:r>
            <w:r w:rsidR="00A5264E">
              <w:rPr>
                <w:rFonts w:ascii="Arial" w:hAnsi="Arial" w:cs="Arial"/>
                <w:sz w:val="20"/>
                <w:szCs w:val="20"/>
              </w:rPr>
              <w:t xml:space="preserve"> a set of common (base) requirements and is</w:t>
            </w:r>
            <w:r w:rsidR="006200DE">
              <w:rPr>
                <w:rFonts w:ascii="Arial" w:hAnsi="Arial" w:cs="Arial"/>
                <w:sz w:val="20"/>
                <w:szCs w:val="20"/>
              </w:rPr>
              <w:t xml:space="preserve"> intended</w:t>
            </w:r>
            <w:r w:rsidR="006F0430">
              <w:rPr>
                <w:rFonts w:ascii="Arial" w:hAnsi="Arial" w:cs="Arial"/>
                <w:sz w:val="20"/>
                <w:szCs w:val="20"/>
              </w:rPr>
              <w:t xml:space="preserve"> (typically)</w:t>
            </w:r>
            <w:r w:rsidR="006200DE">
              <w:rPr>
                <w:rFonts w:ascii="Arial" w:hAnsi="Arial" w:cs="Arial"/>
                <w:sz w:val="20"/>
                <w:szCs w:val="20"/>
              </w:rPr>
              <w:t xml:space="preserve"> to be used in more than one composite profile.</w:t>
            </w:r>
          </w:p>
        </w:tc>
      </w:tr>
      <w:tr w:rsidR="003A2FE6" w14:paraId="18D1EA18" w14:textId="77777777" w:rsidTr="00884708">
        <w:tc>
          <w:tcPr>
            <w:tcW w:w="1435" w:type="dxa"/>
            <w:shd w:val="clear" w:color="auto" w:fill="EECECC"/>
          </w:tcPr>
          <w:p w14:paraId="22FD220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14:paraId="640E6F55"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r w:rsidR="00A5264E">
              <w:rPr>
                <w:rFonts w:ascii="Arial" w:hAnsi="Arial" w:cs="Arial"/>
                <w:sz w:val="20"/>
                <w:szCs w:val="20"/>
              </w:rPr>
              <w:t xml:space="preserve"> A profile component is used to document differential requirements and is a subset of a message definition.</w:t>
            </w:r>
          </w:p>
        </w:tc>
      </w:tr>
      <w:tr w:rsidR="003A2FE6" w14:paraId="24041D36" w14:textId="77777777" w:rsidTr="00884708">
        <w:tc>
          <w:tcPr>
            <w:tcW w:w="1435" w:type="dxa"/>
            <w:shd w:val="clear" w:color="auto" w:fill="EECECC"/>
          </w:tcPr>
          <w:p w14:paraId="480E68DE"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14:paraId="6BD9F7CB" w14:textId="77777777"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and one or more profile components.</w:t>
            </w:r>
            <w:r w:rsidR="006200DE">
              <w:rPr>
                <w:rFonts w:ascii="Arial" w:hAnsi="Arial" w:cs="Arial"/>
                <w:sz w:val="20"/>
                <w:szCs w:val="20"/>
              </w:rPr>
              <w:t xml:space="preserve"> A composite profile is a profile but differs in the manner in which it was constructed.</w:t>
            </w:r>
          </w:p>
        </w:tc>
      </w:tr>
    </w:tbl>
    <w:p w14:paraId="4CE15AD6" w14:textId="77777777" w:rsidR="003A2FE6" w:rsidRPr="000869F1" w:rsidRDefault="003A2FE6" w:rsidP="000869F1"/>
    <w:p w14:paraId="7C66A2BF" w14:textId="77777777" w:rsidR="00CD2DED" w:rsidRDefault="00CD2DED" w:rsidP="00982D73">
      <w:pPr>
        <w:pStyle w:val="Heading3"/>
      </w:pPr>
      <w:bookmarkStart w:id="451" w:name="_Toc39505999"/>
      <w:r>
        <w:t>Profile Components</w:t>
      </w:r>
      <w:bookmarkEnd w:id="451"/>
    </w:p>
    <w:p w14:paraId="087E85E2" w14:textId="77777777" w:rsidR="00CD2DED" w:rsidRDefault="00CD2DED" w:rsidP="00CD2DED">
      <w:pPr>
        <w:rPr>
          <w:lang w:eastAsia="ar-SA"/>
        </w:rPr>
      </w:pPr>
      <w:r w:rsidRPr="00C3194F">
        <w:rPr>
          <w:lang w:eastAsia="ar-SA"/>
        </w:rPr>
        <w:t>A profile component</w:t>
      </w:r>
      <w:r w:rsidR="009E0436">
        <w:rPr>
          <w:lang w:eastAsia="ar-SA"/>
        </w:rPr>
        <w:t xml:space="preserve"> </w:t>
      </w:r>
      <w:r w:rsidRPr="00C3194F">
        <w:rPr>
          <w:lang w:eastAsia="ar-SA"/>
        </w:rPr>
        <w:t xml:space="preserve">defines a part </w:t>
      </w:r>
      <w:r>
        <w:rPr>
          <w:lang w:eastAsia="ar-SA"/>
        </w:rPr>
        <w:t xml:space="preserve">of </w:t>
      </w:r>
      <w:r w:rsidRPr="00C3194F">
        <w:rPr>
          <w:lang w:eastAsia="ar-SA"/>
        </w:rPr>
        <w:t xml:space="preserve">or a certain aspect of a </w:t>
      </w:r>
      <w:r w:rsidR="00032209">
        <w:rPr>
          <w:lang w:eastAsia="ar-SA"/>
        </w:rPr>
        <w:t>message definition</w:t>
      </w:r>
      <w:r w:rsidRPr="00C3194F">
        <w:rPr>
          <w:lang w:eastAsia="ar-SA"/>
        </w:rPr>
        <w:t xml:space="preserve"> and is used to differentiate requirements from another profile.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14:paraId="78E2D264" w14:textId="77777777" w:rsidR="00183124" w:rsidRPr="00C3194F" w:rsidRDefault="00183124" w:rsidP="00CD2DED">
      <w:pPr>
        <w:rPr>
          <w:lang w:eastAsia="ar-SA"/>
        </w:rPr>
      </w:pPr>
      <w:r>
        <w:rPr>
          <w:lang w:eastAsia="ar-SA"/>
        </w:rPr>
        <w:lastRenderedPageBreak/>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include specifying the usage for an element or defining a value set and binding that </w:t>
      </w:r>
      <w:r w:rsidR="00A260FD">
        <w:rPr>
          <w:lang w:eastAsia="ar-SA"/>
        </w:rPr>
        <w:t>value set</w:t>
      </w:r>
      <w:r w:rsidR="00AF44B5">
        <w:rPr>
          <w:lang w:eastAsia="ar-SA"/>
        </w:rPr>
        <w:t xml:space="preserve"> to an element.</w:t>
      </w:r>
    </w:p>
    <w:p w14:paraId="30AE3560" w14:textId="77777777"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14:paraId="26425ED8" w14:textId="77777777"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14:paraId="5B3D5C6F" w14:textId="77777777"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any different</w:t>
      </w:r>
      <w:r w:rsidR="00032209">
        <w:rPr>
          <w:lang w:eastAsia="ar-SA"/>
        </w:rPr>
        <w:t xml:space="preserve"> (additional)</w:t>
      </w:r>
      <w:r>
        <w:rPr>
          <w:lang w:eastAsia="ar-SA"/>
        </w:rPr>
        <w:t xml:space="preserve"> </w:t>
      </w:r>
      <w:r w:rsidRPr="00C3194F">
        <w:rPr>
          <w:lang w:eastAsia="ar-SA"/>
        </w:rPr>
        <w:t xml:space="preserve">requirements </w:t>
      </w:r>
      <w:r>
        <w:rPr>
          <w:lang w:eastAsia="ar-SA"/>
        </w:rPr>
        <w:t xml:space="preserve">to be defined </w:t>
      </w:r>
      <w:r w:rsidRPr="00C3194F">
        <w:rPr>
          <w:lang w:eastAsia="ar-SA"/>
        </w:rPr>
        <w:t>in a profile component.</w:t>
      </w:r>
    </w:p>
    <w:p w14:paraId="5C0FF19A" w14:textId="77777777"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14:paraId="6AB494A2" w14:textId="77777777"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14:paraId="2CB6F613" w14:textId="77777777" w:rsidR="001C0DC8" w:rsidRDefault="001C0DC8" w:rsidP="00982D73">
      <w:pPr>
        <w:pStyle w:val="Heading3"/>
      </w:pPr>
      <w:bookmarkStart w:id="452" w:name="_Toc39506000"/>
      <w:r>
        <w:t>Composite Profiles</w:t>
      </w:r>
      <w:bookmarkEnd w:id="452"/>
    </w:p>
    <w:p w14:paraId="020B0DF9" w14:textId="77777777" w:rsidR="00193F2C" w:rsidRDefault="00193F2C" w:rsidP="00193F2C">
      <w:r>
        <w:t xml:space="preserve">A composite profile is a complete profile consisting of a </w:t>
      </w:r>
      <w:r w:rsidR="005A76C0">
        <w:t xml:space="preserve">profile or a </w:t>
      </w:r>
      <w:r>
        <w:t>core profile</w:t>
      </w:r>
      <w:r w:rsidR="005A76C0">
        <w:t xml:space="preserve">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14:paraId="7D23BF7A" w14:textId="77777777" w:rsidR="002E299C" w:rsidRDefault="002E299C" w:rsidP="00982D73">
      <w:pPr>
        <w:pStyle w:val="Heading3"/>
        <w:rPr>
          <w:lang w:eastAsia="en-US"/>
        </w:rPr>
      </w:pPr>
      <w:bookmarkStart w:id="453" w:name="_Toc39506001"/>
      <w:r>
        <w:rPr>
          <w:lang w:eastAsia="en-US"/>
        </w:rPr>
        <w:t xml:space="preserve">Profile </w:t>
      </w:r>
      <w:r w:rsidR="0073449D">
        <w:rPr>
          <w:lang w:eastAsia="en-US"/>
        </w:rPr>
        <w:t>Construction Examples</w:t>
      </w:r>
      <w:bookmarkEnd w:id="453"/>
    </w:p>
    <w:p w14:paraId="5F75AA1A" w14:textId="77777777"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w:t>
      </w:r>
      <w:r w:rsidR="006105E7">
        <w:rPr>
          <w:lang w:eastAsia="ar-SA"/>
        </w:rPr>
        <w:t>, core profile,</w:t>
      </w:r>
      <w:r w:rsidR="004E73F9" w:rsidRPr="00E413E8">
        <w:rPr>
          <w:lang w:eastAsia="ar-SA"/>
        </w:rPr>
        <w:t xml:space="preserv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14:paraId="400B7EE3" w14:textId="77777777" w:rsidR="004E73F9" w:rsidRPr="00481A81" w:rsidRDefault="00975466"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14:paraId="140FA355" w14:textId="77777777" w:rsidR="00090C09" w:rsidRDefault="00EA4DCF" w:rsidP="00090C09">
      <w:pPr>
        <w:pStyle w:val="Graphic"/>
      </w:pPr>
      <w:r>
        <w:rPr>
          <w:noProof/>
        </w:rPr>
        <w:lastRenderedPageBreak/>
        <w:drawing>
          <wp:inline distT="0" distB="0" distL="0" distR="0" wp14:anchorId="745E98F7" wp14:editId="6C1F3F3A">
            <wp:extent cx="5943600" cy="165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56080"/>
                    </a:xfrm>
                    <a:prstGeom prst="rect">
                      <a:avLst/>
                    </a:prstGeom>
                  </pic:spPr>
                </pic:pic>
              </a:graphicData>
            </a:graphic>
          </wp:inline>
        </w:drawing>
      </w:r>
    </w:p>
    <w:p w14:paraId="36F9B7B1" w14:textId="77777777" w:rsidR="004E73F9" w:rsidRPr="006175D9" w:rsidRDefault="00090C09" w:rsidP="00B376D9">
      <w:pPr>
        <w:pStyle w:val="Caption"/>
        <w:rPr>
          <w:lang w:eastAsia="ar-SA"/>
        </w:rPr>
      </w:pPr>
      <w:bookmarkStart w:id="454" w:name="Figure_7_1"/>
      <w:bookmarkStart w:id="455" w:name="_Toc39506146"/>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6175D9">
        <w:t>: Profile Design Principles – Example 1</w:t>
      </w:r>
      <w:bookmarkEnd w:id="455"/>
    </w:p>
    <w:bookmarkEnd w:id="454"/>
    <w:p w14:paraId="2508C38A" w14:textId="77777777" w:rsidR="002F3E2E" w:rsidRDefault="002F3E2E" w:rsidP="00B376D9">
      <w:pPr>
        <w:pStyle w:val="Caption"/>
      </w:pPr>
    </w:p>
    <w:p w14:paraId="5C424E7C" w14:textId="77777777"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is developed that expresses all of the common requirements</w:t>
      </w:r>
      <w:r w:rsidR="00BD7F56">
        <w:rPr>
          <w:rStyle w:val="FootnoteReference"/>
          <w:lang w:eastAsia="ar-SA"/>
        </w:rPr>
        <w:footnoteReference w:id="52"/>
      </w:r>
      <w:r w:rsidRPr="00E413E8">
        <w:rPr>
          <w:lang w:eastAsia="ar-SA"/>
        </w:rPr>
        <w:t xml:space="preserve">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Combined</w:t>
      </w:r>
      <w:r>
        <w:rPr>
          <w:lang w:eastAsia="ar-SA"/>
        </w:rPr>
        <w:t>,</w:t>
      </w:r>
      <w:r w:rsidRPr="00E413E8">
        <w:rPr>
          <w:lang w:eastAsia="ar-SA"/>
        </w:rPr>
        <w:t xml:space="preserve"> the three </w:t>
      </w:r>
      <w:r w:rsidR="00BD7F56">
        <w:rPr>
          <w:lang w:eastAsia="ar-SA"/>
        </w:rPr>
        <w:t>definitions</w:t>
      </w:r>
      <w:r w:rsidRPr="00E413E8">
        <w:rPr>
          <w:lang w:eastAsia="ar-SA"/>
        </w:rPr>
        <w:t xml:space="preserve"> are used to describe a com</w:t>
      </w:r>
      <w:r>
        <w:rPr>
          <w:lang w:eastAsia="ar-SA"/>
        </w:rPr>
        <w:t>plete specification, Profile 1</w:t>
      </w:r>
      <w:r w:rsidR="00BB3351">
        <w:rPr>
          <w:lang w:eastAsia="ar-SA"/>
        </w:rPr>
        <w:t xml:space="preserve"> (composite profile)</w:t>
      </w:r>
      <w:r>
        <w:rPr>
          <w:lang w:eastAsia="ar-SA"/>
        </w:rPr>
        <w:t>.</w:t>
      </w:r>
    </w:p>
    <w:p w14:paraId="76C9E494" w14:textId="77777777" w:rsidR="00094DF6" w:rsidRDefault="00EA4DCF" w:rsidP="00094DF6">
      <w:pPr>
        <w:pStyle w:val="Graphic"/>
      </w:pPr>
      <w:r>
        <w:rPr>
          <w:noProof/>
        </w:rPr>
        <w:drawing>
          <wp:inline distT="0" distB="0" distL="0" distR="0" wp14:anchorId="05C98BE2" wp14:editId="200821AA">
            <wp:extent cx="5943600" cy="1668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68780"/>
                    </a:xfrm>
                    <a:prstGeom prst="rect">
                      <a:avLst/>
                    </a:prstGeom>
                  </pic:spPr>
                </pic:pic>
              </a:graphicData>
            </a:graphic>
          </wp:inline>
        </w:drawing>
      </w:r>
    </w:p>
    <w:p w14:paraId="3A52F36F" w14:textId="77777777" w:rsidR="004E73F9" w:rsidRPr="006175D9" w:rsidRDefault="00094DF6" w:rsidP="00B376D9">
      <w:pPr>
        <w:pStyle w:val="Caption"/>
        <w:rPr>
          <w:lang w:val="de-DE"/>
        </w:rPr>
      </w:pPr>
      <w:bookmarkStart w:id="456" w:name="Figure_7_2"/>
      <w:bookmarkStart w:id="457" w:name="_Toc39506147"/>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6175D9">
        <w:t>:  Profile Design Principles – Example 2</w:t>
      </w:r>
      <w:bookmarkEnd w:id="457"/>
    </w:p>
    <w:bookmarkEnd w:id="456"/>
    <w:p w14:paraId="1B51B1EF" w14:textId="77777777" w:rsidR="002F3E2E" w:rsidRDefault="002F3E2E" w:rsidP="00B376D9">
      <w:pPr>
        <w:pStyle w:val="Caption"/>
      </w:pPr>
    </w:p>
    <w:p w14:paraId="2823D1AD" w14:textId="77777777"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w:t>
      </w:r>
      <w:r w:rsidR="005C0754">
        <w:rPr>
          <w:lang w:eastAsia="ar-SA"/>
        </w:rPr>
        <w:t xml:space="preserve">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14:paraId="012FA801" w14:textId="77777777"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14:paraId="1C4CCCC9" w14:textId="77777777"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lastRenderedPageBreak/>
        <w:t xml:space="preserve">Composite </w:t>
      </w:r>
      <w:r w:rsidR="0092741F">
        <w:rPr>
          <w:lang w:eastAsia="ar-SA"/>
        </w:rPr>
        <w:t>Profile 3 is the complete public health specification for repor</w:t>
      </w:r>
      <w:r w:rsidR="008F0DAB">
        <w:rPr>
          <w:lang w:eastAsia="ar-SA"/>
        </w:rPr>
        <w:t>table laboratory results</w:t>
      </w:r>
      <w:r w:rsidR="0092741F">
        <w:rPr>
          <w:lang w:eastAsia="ar-SA"/>
        </w:rPr>
        <w:t>.</w:t>
      </w:r>
      <w:r w:rsidR="008F0DAB">
        <w:rPr>
          <w:lang w:eastAsia="ar-SA"/>
        </w:rPr>
        <w:t xml:space="preserve"> </w:t>
      </w:r>
      <w:bookmarkStart w:id="458" w:name="_Hlk24469696"/>
      <w:r w:rsidR="008F0DAB">
        <w:rPr>
          <w:lang w:eastAsia="ar-SA"/>
        </w:rPr>
        <w:t xml:space="preserve">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bookmarkEnd w:id="458"/>
    </w:p>
    <w:p w14:paraId="49590B1E" w14:textId="77777777" w:rsidR="00E96251" w:rsidRDefault="00E96251" w:rsidP="004E73F9">
      <w:pPr>
        <w:rPr>
          <w:lang w:eastAsia="ar-SA"/>
        </w:rPr>
      </w:pPr>
    </w:p>
    <w:p w14:paraId="780C69E8" w14:textId="77777777" w:rsidR="00094DF6" w:rsidRDefault="001A5153" w:rsidP="00094DF6">
      <w:pPr>
        <w:keepNext/>
        <w:jc w:val="center"/>
      </w:pPr>
      <w:r>
        <w:rPr>
          <w:noProof/>
        </w:rPr>
        <w:drawing>
          <wp:inline distT="0" distB="0" distL="0" distR="0" wp14:anchorId="730031F3" wp14:editId="69892425">
            <wp:extent cx="4693200" cy="3194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8648" cy="3211806"/>
                    </a:xfrm>
                    <a:prstGeom prst="rect">
                      <a:avLst/>
                    </a:prstGeom>
                  </pic:spPr>
                </pic:pic>
              </a:graphicData>
            </a:graphic>
          </wp:inline>
        </w:drawing>
      </w:r>
    </w:p>
    <w:p w14:paraId="0F47CFF0" w14:textId="77777777" w:rsidR="00BF6802" w:rsidRPr="006175D9" w:rsidRDefault="00094DF6" w:rsidP="00B376D9">
      <w:pPr>
        <w:pStyle w:val="Caption"/>
        <w:rPr>
          <w:lang w:eastAsia="ar-SA"/>
        </w:rPr>
      </w:pPr>
      <w:bookmarkStart w:id="459" w:name="Figure_7_3"/>
      <w:bookmarkStart w:id="460" w:name="_Toc39506148"/>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6175D9">
        <w:t>: Profile Component – Example 3</w:t>
      </w:r>
      <w:bookmarkEnd w:id="460"/>
    </w:p>
    <w:bookmarkEnd w:id="459"/>
    <w:p w14:paraId="5100D7F8" w14:textId="77777777" w:rsidR="002F3E2E" w:rsidRDefault="002F3E2E" w:rsidP="00B376D9">
      <w:pPr>
        <w:pStyle w:val="Caption"/>
      </w:pPr>
    </w:p>
    <w:p w14:paraId="286A1E43" w14:textId="77777777" w:rsidR="00B26907" w:rsidRDefault="00B26907" w:rsidP="00B26907">
      <w:pPr>
        <w:rPr>
          <w:lang w:eastAsia="ar-SA"/>
        </w:rPr>
      </w:pPr>
      <w:r>
        <w:rPr>
          <w:lang w:eastAsia="ar-SA"/>
        </w:rPr>
        <w:t>In this situation, using profile components provides an efficient mechanism to reuse and repurpose in order to accommodate a different, but closely related, use case. Profile components also help reduce implementation efforts by clearly indicating the essential differences.</w:t>
      </w:r>
    </w:p>
    <w:p w14:paraId="0A17A9AA" w14:textId="77777777"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 xml:space="preserve">quirements established in a </w:t>
      </w:r>
      <w:r w:rsidRPr="00E413E8">
        <w:rPr>
          <w:lang w:eastAsia="ar-SA"/>
        </w:rPr>
        <w:t xml:space="preserve">profile or </w:t>
      </w:r>
      <w:r w:rsidR="001A5153">
        <w:rPr>
          <w:lang w:eastAsia="ar-SA"/>
        </w:rPr>
        <w:t xml:space="preserve">core </w:t>
      </w:r>
      <w:r w:rsidRPr="00E413E8">
        <w:rPr>
          <w:lang w:eastAsia="ar-SA"/>
        </w:rPr>
        <w:t xml:space="preserve">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14:paraId="48D49083" w14:textId="77777777" w:rsidR="00BF6802" w:rsidRDefault="00BF6802" w:rsidP="004E73F9">
      <w:pPr>
        <w:rPr>
          <w:lang w:eastAsia="ar-SA"/>
        </w:rPr>
      </w:pPr>
    </w:p>
    <w:p w14:paraId="1DB8BC72" w14:textId="77777777" w:rsidR="000341C3" w:rsidRDefault="00E61854" w:rsidP="000341C3">
      <w:pPr>
        <w:pStyle w:val="Graphic"/>
      </w:pPr>
      <w:r>
        <w:rPr>
          <w:noProof/>
          <w:lang w:eastAsia="en-US"/>
        </w:rPr>
        <w:lastRenderedPageBreak/>
        <w:drawing>
          <wp:inline distT="0" distB="0" distL="0" distR="0" wp14:anchorId="4D3C9CCC" wp14:editId="29581388">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4416154" cy="3928301"/>
                    </a:xfrm>
                    <a:prstGeom prst="rect">
                      <a:avLst/>
                    </a:prstGeom>
                  </pic:spPr>
                </pic:pic>
              </a:graphicData>
            </a:graphic>
          </wp:inline>
        </w:drawing>
      </w:r>
    </w:p>
    <w:p w14:paraId="5322267F" w14:textId="77777777" w:rsidR="00094DF6" w:rsidRDefault="000341C3" w:rsidP="00B376D9">
      <w:pPr>
        <w:pStyle w:val="Caption"/>
      </w:pPr>
      <w:bookmarkStart w:id="461" w:name="Figure_7_4"/>
      <w:bookmarkStart w:id="462" w:name="_Toc39506149"/>
      <w:r>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4</w:t>
      </w:r>
      <w:r w:rsidR="00975466">
        <w:rPr>
          <w:noProof/>
        </w:rPr>
        <w:fldChar w:fldCharType="end"/>
      </w:r>
      <w:r w:rsidRPr="00205652">
        <w:t>: Profile Component – Example 4</w:t>
      </w:r>
      <w:bookmarkEnd w:id="462"/>
    </w:p>
    <w:bookmarkEnd w:id="461"/>
    <w:p w14:paraId="602BC21B" w14:textId="77777777" w:rsidR="002F3E2E" w:rsidRDefault="002F3E2E" w:rsidP="00B376D9">
      <w:pPr>
        <w:pStyle w:val="Caption"/>
      </w:pPr>
    </w:p>
    <w:p w14:paraId="09C27C33" w14:textId="77777777"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14:paraId="052363B5" w14:textId="77777777"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14:paraId="39B4CC8E" w14:textId="77777777" w:rsidR="00794A31" w:rsidRDefault="00794A31" w:rsidP="004E73F9">
      <w:pPr>
        <w:rPr>
          <w:lang w:eastAsia="ar-SA"/>
        </w:rPr>
      </w:pPr>
    </w:p>
    <w:p w14:paraId="68182718" w14:textId="77777777" w:rsidR="00094DF6" w:rsidRDefault="006F1016" w:rsidP="00094DF6">
      <w:pPr>
        <w:pStyle w:val="Graphic"/>
      </w:pPr>
      <w:r>
        <w:rPr>
          <w:noProof/>
          <w:lang w:eastAsia="en-US"/>
        </w:rPr>
        <w:lastRenderedPageBreak/>
        <w:drawing>
          <wp:inline distT="0" distB="0" distL="0" distR="0" wp14:anchorId="32F1FE95" wp14:editId="08C05A1F">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943600" cy="1671955"/>
                    </a:xfrm>
                    <a:prstGeom prst="rect">
                      <a:avLst/>
                    </a:prstGeom>
                  </pic:spPr>
                </pic:pic>
              </a:graphicData>
            </a:graphic>
          </wp:inline>
        </w:drawing>
      </w:r>
    </w:p>
    <w:p w14:paraId="01A0B6D0" w14:textId="77777777" w:rsidR="004E73F9" w:rsidRPr="006175D9" w:rsidRDefault="00094DF6" w:rsidP="00B376D9">
      <w:pPr>
        <w:pStyle w:val="Caption"/>
        <w:rPr>
          <w:lang w:val="de-DE"/>
        </w:rPr>
      </w:pPr>
      <w:bookmarkStart w:id="463" w:name="Figure_7_5"/>
      <w:bookmarkStart w:id="464" w:name="_Toc39506150"/>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5</w:t>
      </w:r>
      <w:r w:rsidR="00975466">
        <w:rPr>
          <w:noProof/>
        </w:rPr>
        <w:fldChar w:fldCharType="end"/>
      </w:r>
      <w:r w:rsidRPr="006175D9">
        <w:t xml:space="preserve">: Profile Design Principles – Example </w:t>
      </w:r>
      <w:r w:rsidR="007247D8">
        <w:t>5</w:t>
      </w:r>
      <w:bookmarkEnd w:id="464"/>
    </w:p>
    <w:bookmarkEnd w:id="463"/>
    <w:p w14:paraId="0D91FD0B" w14:textId="77777777" w:rsidR="002F3E2E" w:rsidRDefault="002F3E2E" w:rsidP="00B376D9">
      <w:pPr>
        <w:pStyle w:val="Caption"/>
      </w:pPr>
    </w:p>
    <w:p w14:paraId="34A53A4F" w14:textId="77777777"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14:paraId="41BAA73A" w14:textId="77777777"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14:paraId="30AE38F2" w14:textId="77777777" w:rsidR="00976264" w:rsidRDefault="00976264" w:rsidP="00976264">
      <w:pPr>
        <w:pStyle w:val="Heading2"/>
      </w:pPr>
      <w:bookmarkStart w:id="465" w:name="_Toc39506002"/>
      <w:r>
        <w:t>Selective Adoption</w:t>
      </w:r>
      <w:bookmarkEnd w:id="465"/>
    </w:p>
    <w:p w14:paraId="26CB680B" w14:textId="77777777"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66"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bookmarkEnd w:id="466"/>
    <w:p w14:paraId="64633673" w14:textId="77777777" w:rsidR="00156F0D" w:rsidRDefault="00156F0D" w:rsidP="00156F0D">
      <w:r>
        <w:t xml:space="preserve">This </w:t>
      </w:r>
      <w:r w:rsidR="0041554C">
        <w:t>section</w:t>
      </w:r>
      <w:r>
        <w:t xml:space="preserve"> describes:</w:t>
      </w:r>
    </w:p>
    <w:p w14:paraId="4D2CCC6B" w14:textId="77777777" w:rsidR="00156F0D" w:rsidRDefault="00156F0D" w:rsidP="001E3157">
      <w:pPr>
        <w:pStyle w:val="ListParagraph"/>
        <w:numPr>
          <w:ilvl w:val="0"/>
          <w:numId w:val="39"/>
        </w:numPr>
        <w:spacing w:before="100" w:line="276" w:lineRule="auto"/>
      </w:pPr>
      <w:r>
        <w:lastRenderedPageBreak/>
        <w:t>how to construct a message profile using objects from different versions of the standard</w:t>
      </w:r>
    </w:p>
    <w:p w14:paraId="4AAAFB43" w14:textId="77777777" w:rsidR="00156F0D" w:rsidRDefault="00156F0D" w:rsidP="001E3157">
      <w:pPr>
        <w:pStyle w:val="ListParagraph"/>
        <w:numPr>
          <w:ilvl w:val="0"/>
          <w:numId w:val="39"/>
        </w:numPr>
        <w:spacing w:before="100" w:line="276" w:lineRule="auto"/>
      </w:pPr>
      <w:r>
        <w:t>the different methods for selective adoption</w:t>
      </w:r>
    </w:p>
    <w:p w14:paraId="1C7623BE" w14:textId="77777777"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14:paraId="7B45E0CC" w14:textId="77777777"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14:paraId="42CDFBD4" w14:textId="77777777" w:rsidR="0041554C" w:rsidRDefault="0041554C" w:rsidP="00156F0D">
      <w:r>
        <w:t>In the context of selective adoption, the following terms are defined to help explain the process:</w:t>
      </w:r>
    </w:p>
    <w:p w14:paraId="7342C875" w14:textId="77777777"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14:paraId="6411258A" w14:textId="77777777" w:rsidR="0041554C" w:rsidRDefault="0041554C" w:rsidP="0041554C">
      <w:r>
        <w:rPr>
          <w:b/>
        </w:rPr>
        <w:t>Adopted</w:t>
      </w:r>
      <w:r w:rsidRPr="00D875DF">
        <w:rPr>
          <w:b/>
        </w:rPr>
        <w:t xml:space="preserve"> Object</w:t>
      </w:r>
      <w:r>
        <w:t xml:space="preserve"> – an object from another version of the standard that is imported into a message profile.</w:t>
      </w:r>
    </w:p>
    <w:p w14:paraId="00DA14D9" w14:textId="77777777"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14:paraId="495E8A05" w14:textId="77777777"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14:paraId="4AE1BCB5" w14:textId="77777777" w:rsidR="0041554C" w:rsidRDefault="0041554C" w:rsidP="0041554C">
      <w:r>
        <w:rPr>
          <w:b/>
        </w:rPr>
        <w:t>Adopted</w:t>
      </w:r>
      <w:r w:rsidRPr="006A3A9A">
        <w:rPr>
          <w:b/>
        </w:rPr>
        <w:t xml:space="preserve"> Version</w:t>
      </w:r>
      <w:r>
        <w:t xml:space="preserve"> – this is the HL7 v2 version from which an object was adopted.</w:t>
      </w:r>
    </w:p>
    <w:p w14:paraId="5111375B" w14:textId="77777777" w:rsidR="00F0050B" w:rsidRDefault="00F0050B" w:rsidP="00F0050B">
      <w:pPr>
        <w:pStyle w:val="Heading3"/>
      </w:pPr>
      <w:bookmarkStart w:id="467" w:name="_Toc39506003"/>
      <w:r>
        <w:t>Rationale for Selective Adoption</w:t>
      </w:r>
      <w:bookmarkEnd w:id="467"/>
    </w:p>
    <w:p w14:paraId="1C858277" w14:textId="77777777"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14:paraId="48EAD1FE" w14:textId="77777777" w:rsidR="0041554C" w:rsidRDefault="00BB52A2" w:rsidP="00BB52A2">
      <w:pPr>
        <w:pStyle w:val="Heading3"/>
      </w:pPr>
      <w:bookmarkStart w:id="468" w:name="_Toc39506004"/>
      <w:r>
        <w:t>Methods for Selective Adoption</w:t>
      </w:r>
      <w:bookmarkEnd w:id="468"/>
    </w:p>
    <w:p w14:paraId="7386D10A" w14:textId="77777777" w:rsidR="00BB52A2" w:rsidRDefault="00BB52A2" w:rsidP="00BB52A2">
      <w:r>
        <w:t>Three methods by which objects can be adopted into a message profile are available:</w:t>
      </w:r>
    </w:p>
    <w:p w14:paraId="160E6FAF" w14:textId="77777777" w:rsidR="00BB52A2" w:rsidRDefault="00BB52A2" w:rsidP="001E3157">
      <w:pPr>
        <w:pStyle w:val="ListParagraph"/>
        <w:numPr>
          <w:ilvl w:val="0"/>
          <w:numId w:val="41"/>
        </w:numPr>
        <w:spacing w:before="100" w:line="276" w:lineRule="auto"/>
      </w:pPr>
      <w:r>
        <w:t>Selective Pre-adoption</w:t>
      </w:r>
    </w:p>
    <w:p w14:paraId="42DF5A93" w14:textId="77777777" w:rsidR="00BB52A2" w:rsidRDefault="00BB52A2" w:rsidP="001E3157">
      <w:pPr>
        <w:pStyle w:val="ListParagraph"/>
        <w:numPr>
          <w:ilvl w:val="0"/>
          <w:numId w:val="41"/>
        </w:numPr>
        <w:spacing w:before="100" w:line="276" w:lineRule="auto"/>
      </w:pPr>
      <w:r>
        <w:t>Selective Post-adoption</w:t>
      </w:r>
    </w:p>
    <w:p w14:paraId="0DA2969E" w14:textId="77777777" w:rsidR="00BB52A2" w:rsidRDefault="00BB52A2" w:rsidP="001E3157">
      <w:pPr>
        <w:pStyle w:val="ListParagraph"/>
        <w:numPr>
          <w:ilvl w:val="0"/>
          <w:numId w:val="41"/>
        </w:numPr>
        <w:spacing w:before="100" w:line="276" w:lineRule="auto"/>
      </w:pPr>
      <w:bookmarkStart w:id="469" w:name="_Hlk530134341"/>
      <w:r>
        <w:t>Selective Post-adoption from the current HL7 v2+ edition</w:t>
      </w:r>
    </w:p>
    <w:p w14:paraId="3178DD60" w14:textId="77777777" w:rsidR="00BB52A2" w:rsidRDefault="00BB52A2" w:rsidP="00BB52A2">
      <w:r>
        <w:lastRenderedPageBreak/>
        <w:t>The details of each method are given in the sections to follow.</w:t>
      </w:r>
    </w:p>
    <w:p w14:paraId="04D18BA3" w14:textId="77777777" w:rsidR="00BB52A2" w:rsidRPr="00BB52A2" w:rsidRDefault="00BB52A2" w:rsidP="00BB52A2">
      <w:pPr>
        <w:pStyle w:val="Heading4"/>
      </w:pPr>
      <w:bookmarkStart w:id="470" w:name="_Toc39506005"/>
      <w:bookmarkEnd w:id="469"/>
      <w:r>
        <w:t>Selective Pre-Adoption</w:t>
      </w:r>
      <w:bookmarkEnd w:id="470"/>
    </w:p>
    <w:p w14:paraId="75E6A4EF" w14:textId="77777777"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14:paraId="2C5251EC" w14:textId="77777777" w:rsidR="00094DF6" w:rsidRDefault="00BB52A2" w:rsidP="00094DF6">
      <w:pPr>
        <w:keepNext/>
        <w:jc w:val="center"/>
      </w:pPr>
      <w:r>
        <w:rPr>
          <w:noProof/>
          <w:lang w:eastAsia="en-US"/>
        </w:rPr>
        <w:drawing>
          <wp:inline distT="0" distB="0" distL="0" distR="0" wp14:anchorId="564E0F62" wp14:editId="0BB0FE51">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3655773" cy="3240983"/>
                    </a:xfrm>
                    <a:prstGeom prst="rect">
                      <a:avLst/>
                    </a:prstGeom>
                  </pic:spPr>
                </pic:pic>
              </a:graphicData>
            </a:graphic>
          </wp:inline>
        </w:drawing>
      </w:r>
    </w:p>
    <w:p w14:paraId="6D1D9031" w14:textId="77777777" w:rsidR="00156F0D" w:rsidRPr="006175D9" w:rsidRDefault="00094DF6" w:rsidP="00B376D9">
      <w:pPr>
        <w:pStyle w:val="Caption"/>
      </w:pPr>
      <w:bookmarkStart w:id="471" w:name="Figure_7_6"/>
      <w:bookmarkStart w:id="472" w:name="_Toc39506151"/>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6</w:t>
      </w:r>
      <w:r w:rsidR="00975466">
        <w:rPr>
          <w:noProof/>
        </w:rPr>
        <w:fldChar w:fldCharType="end"/>
      </w:r>
      <w:r w:rsidRPr="006175D9">
        <w:t xml:space="preserve">: </w:t>
      </w:r>
      <w:r w:rsidR="00065EED">
        <w:t>Selective Pre-adoption Example</w:t>
      </w:r>
      <w:bookmarkEnd w:id="472"/>
    </w:p>
    <w:bookmarkEnd w:id="471"/>
    <w:p w14:paraId="22319041" w14:textId="77777777" w:rsidR="002F3E2E" w:rsidRDefault="002F3E2E" w:rsidP="00B376D9">
      <w:pPr>
        <w:pStyle w:val="Caption"/>
      </w:pPr>
    </w:p>
    <w:p w14:paraId="6277C92E" w14:textId="77777777" w:rsidR="00E32D89" w:rsidRDefault="00975466"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14:paraId="286DD310" w14:textId="77777777" w:rsidR="001F6365" w:rsidRDefault="001F6365" w:rsidP="00E32D89"/>
    <w:p w14:paraId="1846CF20" w14:textId="175606C4" w:rsidR="001F6365" w:rsidRPr="00065EED" w:rsidRDefault="00094DF6" w:rsidP="00B376D9">
      <w:pPr>
        <w:pStyle w:val="Caption"/>
      </w:pPr>
      <w:bookmarkStart w:id="473" w:name="Table_7_2"/>
      <w:bookmarkStart w:id="474" w:name="_Toc39506093"/>
      <w:r w:rsidRPr="006175D9">
        <w:t xml:space="preserve">Table </w:t>
      </w:r>
      <w:r w:rsidR="00975466">
        <w:fldChar w:fldCharType="begin"/>
      </w:r>
      <w:r w:rsidR="00975466">
        <w:instrText xml:space="preserve"> STYLEREF 1 \s </w:instrText>
      </w:r>
      <w:r w:rsidR="00975466">
        <w:fldChar w:fldCharType="separate"/>
      </w:r>
      <w:r w:rsidR="00B376D9">
        <w:rPr>
          <w:noProof/>
        </w:rPr>
        <w:t>7</w:t>
      </w:r>
      <w:r w:rsidR="00975466">
        <w:rPr>
          <w:noProof/>
        </w:rPr>
        <w:fldChar w:fldCharType="end"/>
      </w:r>
      <w:r w:rsidR="00B376D9">
        <w:t>.</w:t>
      </w:r>
      <w:r w:rsidR="00975466">
        <w:fldChar w:fldCharType="begin"/>
      </w:r>
      <w:r w:rsidR="00975466">
        <w:instrText xml:space="preserve"> SEQ Table \* A</w:instrText>
      </w:r>
      <w:r w:rsidR="00975466">
        <w:instrText xml:space="preserve">RABIC \s 1 </w:instrText>
      </w:r>
      <w:r w:rsidR="00975466">
        <w:fldChar w:fldCharType="separate"/>
      </w:r>
      <w:r w:rsidR="00B376D9">
        <w:rPr>
          <w:noProof/>
        </w:rPr>
        <w:t>2</w:t>
      </w:r>
      <w:r w:rsidR="00975466">
        <w:rPr>
          <w:noProof/>
        </w:rPr>
        <w:fldChar w:fldCharType="end"/>
      </w:r>
      <w:r w:rsidRPr="006175D9">
        <w:t>: Selective Pre-adoption Examples</w:t>
      </w:r>
      <w:bookmarkEnd w:id="473"/>
      <w:bookmarkEnd w:id="474"/>
    </w:p>
    <w:tbl>
      <w:tblPr>
        <w:tblStyle w:val="TableGrid"/>
        <w:tblW w:w="0" w:type="auto"/>
        <w:tblLook w:val="04A0" w:firstRow="1" w:lastRow="0" w:firstColumn="1" w:lastColumn="0" w:noHBand="0" w:noVBand="1"/>
      </w:tblPr>
      <w:tblGrid>
        <w:gridCol w:w="1165"/>
        <w:gridCol w:w="8185"/>
      </w:tblGrid>
      <w:tr w:rsidR="00E84D2A" w14:paraId="17CCD545" w14:textId="77777777" w:rsidTr="00C20FAE">
        <w:trPr>
          <w:tblHeader/>
        </w:trPr>
        <w:tc>
          <w:tcPr>
            <w:tcW w:w="1165" w:type="dxa"/>
            <w:shd w:val="clear" w:color="auto" w:fill="C96660"/>
          </w:tcPr>
          <w:p w14:paraId="6F84CEF2"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14:paraId="55040F53"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14:paraId="1AC2DE43" w14:textId="77777777" w:rsidTr="006475AD">
        <w:tc>
          <w:tcPr>
            <w:tcW w:w="1165" w:type="dxa"/>
            <w:shd w:val="clear" w:color="auto" w:fill="EECECC"/>
          </w:tcPr>
          <w:p w14:paraId="281E840C"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14:paraId="35BC7AE1" w14:textId="32022834" w:rsidR="00E84D2A" w:rsidRPr="00884708" w:rsidRDefault="003228E2" w:rsidP="003228E2">
            <w:pPr>
              <w:ind w:left="0"/>
              <w:rPr>
                <w:rFonts w:ascii="Arial" w:hAnsi="Arial" w:cs="Arial"/>
                <w:sz w:val="20"/>
                <w:szCs w:val="20"/>
              </w:rPr>
            </w:pPr>
            <w:r w:rsidRPr="00884708">
              <w:rPr>
                <w:rFonts w:ascii="Arial" w:hAnsi="Arial" w:cs="Arial"/>
                <w:sz w:val="20"/>
                <w:szCs w:val="20"/>
              </w:rPr>
              <w:t xml:space="preserve">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 changed </w:t>
            </w:r>
            <w:r w:rsidRPr="00884708">
              <w:rPr>
                <w:rFonts w:ascii="Arial" w:hAnsi="Arial" w:cs="Arial"/>
                <w:sz w:val="20"/>
                <w:szCs w:val="20"/>
              </w:rPr>
              <w:lastRenderedPageBreak/>
              <w:t>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14:paraId="36990F18" w14:textId="77777777" w:rsidTr="006475AD">
        <w:tc>
          <w:tcPr>
            <w:tcW w:w="1165" w:type="dxa"/>
            <w:shd w:val="clear" w:color="auto" w:fill="EECECC"/>
          </w:tcPr>
          <w:p w14:paraId="40D55F9F"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lastRenderedPageBreak/>
              <w:t>Field</w:t>
            </w:r>
          </w:p>
        </w:tc>
        <w:tc>
          <w:tcPr>
            <w:tcW w:w="8185" w:type="dxa"/>
            <w:shd w:val="clear" w:color="auto" w:fill="F3E1E1"/>
          </w:tcPr>
          <w:p w14:paraId="54C221D7" w14:textId="77777777"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14:paraId="2AE636BC" w14:textId="77777777" w:rsidTr="006475AD">
        <w:tc>
          <w:tcPr>
            <w:tcW w:w="1165" w:type="dxa"/>
            <w:shd w:val="clear" w:color="auto" w:fill="EECECC"/>
          </w:tcPr>
          <w:p w14:paraId="28E4EB54" w14:textId="77777777"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14:paraId="7124C6A9" w14:textId="77777777"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14:paraId="5CCE8F28" w14:textId="77777777" w:rsidR="00E32D89" w:rsidRDefault="00E32D89" w:rsidP="00E32D89"/>
    <w:p w14:paraId="7B56C898" w14:textId="77777777" w:rsidR="00884708" w:rsidRDefault="00884708" w:rsidP="00884708">
      <w:pPr>
        <w:pStyle w:val="Heading4"/>
      </w:pPr>
      <w:bookmarkStart w:id="475" w:name="_Toc39506006"/>
      <w:r>
        <w:t>Selective Post-Adoption</w:t>
      </w:r>
      <w:bookmarkEnd w:id="475"/>
    </w:p>
    <w:p w14:paraId="4B5A71F8" w14:textId="647C80B9"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w:t>
      </w:r>
      <w:r w:rsidRPr="00583C7B">
        <w:t xml:space="preserve"> for, or the cost of such changes is prohibitive, or the earlier functionality suits the use case better.</w:t>
      </w:r>
      <w:r w:rsidR="00583C7B" w:rsidRPr="00583C7B">
        <w:t xml:space="preserve"> For example, </w:t>
      </w:r>
      <w:r w:rsidR="00583C7B">
        <w:t>i</w:t>
      </w:r>
      <w:r w:rsidR="00583C7B" w:rsidRPr="00583C7B">
        <w:t>t may be the case where a specifier wishes to use a later version of the standard for certain capabilities but wishes to keep current capabilities for a large installed base. However, if these capabilities have been deprecated (i.e., element changed to B or W) in the newer version of the standard, the specifier can "resurrect" the capabilities using post</w:t>
      </w:r>
      <w:r w:rsidR="001A43B5">
        <w:t>-</w:t>
      </w:r>
      <w:r w:rsidR="00583C7B" w:rsidRPr="00583C7B">
        <w:t>adoption.</w:t>
      </w:r>
    </w:p>
    <w:p w14:paraId="67D30F95" w14:textId="77777777" w:rsidR="00094DF6" w:rsidRDefault="00921EE0" w:rsidP="00094DF6">
      <w:pPr>
        <w:keepNext/>
        <w:jc w:val="center"/>
      </w:pPr>
      <w:r>
        <w:rPr>
          <w:noProof/>
          <w:lang w:eastAsia="en-US"/>
        </w:rPr>
        <w:lastRenderedPageBreak/>
        <w:drawing>
          <wp:inline distT="0" distB="0" distL="0" distR="0" wp14:anchorId="2019297E" wp14:editId="005985DE">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738160" cy="3316819"/>
                    </a:xfrm>
                    <a:prstGeom prst="rect">
                      <a:avLst/>
                    </a:prstGeom>
                  </pic:spPr>
                </pic:pic>
              </a:graphicData>
            </a:graphic>
          </wp:inline>
        </w:drawing>
      </w:r>
    </w:p>
    <w:p w14:paraId="2709B4D3" w14:textId="77777777" w:rsidR="00884708" w:rsidRPr="006175D9" w:rsidRDefault="00094DF6" w:rsidP="00B376D9">
      <w:pPr>
        <w:pStyle w:val="Caption"/>
      </w:pPr>
      <w:bookmarkStart w:id="476" w:name="Figure_7_7"/>
      <w:bookmarkStart w:id="477" w:name="_Toc39506152"/>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7</w:t>
      </w:r>
      <w:r w:rsidR="00975466">
        <w:rPr>
          <w:noProof/>
        </w:rPr>
        <w:fldChar w:fldCharType="end"/>
      </w:r>
      <w:r w:rsidRPr="006175D9">
        <w:t>: Selective Post-adoption</w:t>
      </w:r>
      <w:r w:rsidR="00065EED">
        <w:t xml:space="preserve"> Example</w:t>
      </w:r>
      <w:bookmarkEnd w:id="477"/>
    </w:p>
    <w:bookmarkEnd w:id="476"/>
    <w:p w14:paraId="3A6AD97F" w14:textId="77777777" w:rsidR="002F3E2E" w:rsidRDefault="002F3E2E" w:rsidP="00B376D9">
      <w:pPr>
        <w:pStyle w:val="Caption"/>
      </w:pPr>
    </w:p>
    <w:p w14:paraId="3026A49F" w14:textId="77777777" w:rsidR="001F6365" w:rsidRPr="00065EED" w:rsidRDefault="00975466"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14:paraId="5586262D" w14:textId="21B524A8" w:rsidR="003B353B" w:rsidRDefault="00BD0896" w:rsidP="00BD0896">
      <w:pPr>
        <w:pStyle w:val="Heading4"/>
      </w:pPr>
      <w:bookmarkStart w:id="478" w:name="_Toc39506007"/>
      <w:r>
        <w:t xml:space="preserve">Selective Post-Adoption </w:t>
      </w:r>
      <w:r w:rsidR="00BE0293">
        <w:t>f</w:t>
      </w:r>
      <w:r>
        <w:t xml:space="preserve">rom Current HL7 </w:t>
      </w:r>
      <w:r w:rsidR="00486F9C">
        <w:t>v2+ Edition</w:t>
      </w:r>
      <w:bookmarkEnd w:id="478"/>
    </w:p>
    <w:p w14:paraId="167371F4" w14:textId="77777777"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14:paraId="65E75CCE" w14:textId="77777777" w:rsidR="00015E95" w:rsidRDefault="00015E95" w:rsidP="00486F9C"/>
    <w:p w14:paraId="77E02964" w14:textId="77777777" w:rsidR="00094DF6" w:rsidRDefault="00486F9C" w:rsidP="00094DF6">
      <w:pPr>
        <w:keepNext/>
        <w:jc w:val="center"/>
      </w:pPr>
      <w:r>
        <w:rPr>
          <w:noProof/>
          <w:lang w:eastAsia="en-US"/>
        </w:rPr>
        <w:lastRenderedPageBreak/>
        <w:drawing>
          <wp:inline distT="0" distB="0" distL="0" distR="0" wp14:anchorId="057146E1" wp14:editId="65B8E62D">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4027289" cy="3575079"/>
                    </a:xfrm>
                    <a:prstGeom prst="rect">
                      <a:avLst/>
                    </a:prstGeom>
                  </pic:spPr>
                </pic:pic>
              </a:graphicData>
            </a:graphic>
          </wp:inline>
        </w:drawing>
      </w:r>
    </w:p>
    <w:p w14:paraId="6DA0EA5F" w14:textId="77777777" w:rsidR="00486F9C" w:rsidRPr="006175D9" w:rsidRDefault="00094DF6" w:rsidP="00B376D9">
      <w:pPr>
        <w:pStyle w:val="Caption"/>
      </w:pPr>
      <w:bookmarkStart w:id="479" w:name="Figure_7_8"/>
      <w:bookmarkStart w:id="480" w:name="_Toc39506153"/>
      <w:r w:rsidRPr="006175D9">
        <w:t xml:space="preserve">Figure </w:t>
      </w:r>
      <w:r w:rsidR="00975466">
        <w:fldChar w:fldCharType="begin"/>
      </w:r>
      <w:r w:rsidR="00975466">
        <w:instrText xml:space="preserve"> STYLEREF 1 \s </w:instrText>
      </w:r>
      <w:r w:rsidR="00975466">
        <w:fldChar w:fldCharType="separate"/>
      </w:r>
      <w:r w:rsidR="00E22683">
        <w:rPr>
          <w:noProof/>
        </w:rPr>
        <w:t>7</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8</w:t>
      </w:r>
      <w:r w:rsidR="00975466">
        <w:rPr>
          <w:noProof/>
        </w:rPr>
        <w:fldChar w:fldCharType="end"/>
      </w:r>
      <w:r w:rsidRPr="006175D9">
        <w:t>: Selective Post-adoption from the current HL7 v2+ edition</w:t>
      </w:r>
      <w:bookmarkEnd w:id="480"/>
    </w:p>
    <w:bookmarkEnd w:id="479"/>
    <w:p w14:paraId="514C20E4" w14:textId="77777777" w:rsidR="002F3E2E" w:rsidRDefault="002F3E2E" w:rsidP="00B376D9">
      <w:pPr>
        <w:pStyle w:val="Caption"/>
      </w:pPr>
    </w:p>
    <w:p w14:paraId="7096B7B2" w14:textId="77777777" w:rsidR="00486F9C" w:rsidRDefault="00783E8A" w:rsidP="000E6862">
      <w:pPr>
        <w:pStyle w:val="Heading3"/>
      </w:pPr>
      <w:bookmarkStart w:id="481" w:name="_Toc39506008"/>
      <w:r>
        <w:t>Object</w:t>
      </w:r>
      <w:r w:rsidR="004841B7">
        <w:t xml:space="preserve"> </w:t>
      </w:r>
      <w:r>
        <w:t>Adoption</w:t>
      </w:r>
      <w:r w:rsidR="004841B7">
        <w:t xml:space="preserve"> Limitations and Rules</w:t>
      </w:r>
      <w:bookmarkEnd w:id="481"/>
    </w:p>
    <w:p w14:paraId="611224F1" w14:textId="77777777" w:rsidR="001F6365" w:rsidRDefault="00783E8A" w:rsidP="00034999">
      <w:r>
        <w:t>The type and granularity of the objects (and their attributes) that can be adopted are limited. Below is a list of candidate objects:</w:t>
      </w:r>
    </w:p>
    <w:p w14:paraId="1020265E" w14:textId="77777777" w:rsidR="00034999" w:rsidRPr="001F6365" w:rsidRDefault="00034999" w:rsidP="00034999"/>
    <w:p w14:paraId="3C6C9E71" w14:textId="37370E2B" w:rsidR="00834DEC" w:rsidRDefault="00834DEC" w:rsidP="00B376D9">
      <w:pPr>
        <w:pStyle w:val="Caption"/>
      </w:pPr>
      <w:bookmarkStart w:id="482" w:name="_Toc39506094"/>
      <w:r>
        <w:t xml:space="preserve">Table </w:t>
      </w:r>
      <w:r w:rsidR="00975466">
        <w:fldChar w:fldCharType="begin"/>
      </w:r>
      <w:r w:rsidR="00975466">
        <w:instrText xml:space="preserve"> STYLEREF 1 \s </w:instrText>
      </w:r>
      <w:r w:rsidR="00975466">
        <w:fldChar w:fldCharType="separate"/>
      </w:r>
      <w:r w:rsidR="00B376D9">
        <w:rPr>
          <w:noProof/>
        </w:rPr>
        <w:t>7</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rsidRPr="00BA5BE5">
        <w:t>: Selective Adoption Candidate Objects</w:t>
      </w:r>
      <w:bookmarkEnd w:id="482"/>
    </w:p>
    <w:tbl>
      <w:tblPr>
        <w:tblStyle w:val="TableGrid"/>
        <w:tblW w:w="0" w:type="auto"/>
        <w:tblLook w:val="04A0" w:firstRow="1" w:lastRow="0" w:firstColumn="1" w:lastColumn="0" w:noHBand="0" w:noVBand="1"/>
      </w:tblPr>
      <w:tblGrid>
        <w:gridCol w:w="1165"/>
        <w:gridCol w:w="8185"/>
      </w:tblGrid>
      <w:tr w:rsidR="00115422" w14:paraId="7FC1B42C" w14:textId="77777777" w:rsidTr="00C20FAE">
        <w:trPr>
          <w:cantSplit/>
          <w:tblHeader/>
        </w:trPr>
        <w:tc>
          <w:tcPr>
            <w:tcW w:w="1165" w:type="dxa"/>
            <w:shd w:val="clear" w:color="auto" w:fill="C96660"/>
          </w:tcPr>
          <w:p w14:paraId="2E073B08" w14:textId="77777777"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14:paraId="66705D8C" w14:textId="77777777"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14:paraId="5425E4AB" w14:textId="77777777" w:rsidTr="00D90B7B">
        <w:trPr>
          <w:cantSplit/>
          <w:trHeight w:val="467"/>
        </w:trPr>
        <w:tc>
          <w:tcPr>
            <w:tcW w:w="1165" w:type="dxa"/>
            <w:shd w:val="clear" w:color="auto" w:fill="EECECC"/>
          </w:tcPr>
          <w:p w14:paraId="452A06E7" w14:textId="77777777"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14:paraId="78579CC3" w14:textId="532893A1"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w:t>
            </w:r>
            <w:r w:rsidR="001A43B5">
              <w:rPr>
                <w:rFonts w:ascii="Arial" w:hAnsi="Arial" w:cs="Arial"/>
                <w:sz w:val="20"/>
                <w:szCs w:val="20"/>
              </w:rPr>
              <w:t>-</w:t>
            </w:r>
            <w:r>
              <w:rPr>
                <w:rFonts w:ascii="Arial" w:hAnsi="Arial" w:cs="Arial"/>
                <w:sz w:val="20"/>
                <w:szCs w:val="20"/>
              </w:rPr>
              <w:t xml:space="preserve">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14:paraId="26C0253E" w14:textId="77777777" w:rsidTr="00D90B7B">
        <w:trPr>
          <w:cantSplit/>
          <w:trHeight w:val="467"/>
        </w:trPr>
        <w:tc>
          <w:tcPr>
            <w:tcW w:w="1165" w:type="dxa"/>
            <w:shd w:val="clear" w:color="auto" w:fill="EECECC"/>
          </w:tcPr>
          <w:p w14:paraId="4CC24977" w14:textId="77777777"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14:paraId="54892FCC"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83" w:name="_Hlk530411607"/>
            <w:r w:rsidRPr="00A11E93">
              <w:rPr>
                <w:rFonts w:ascii="Arial" w:hAnsi="Arial" w:cs="Arial"/>
                <w:sz w:val="20"/>
                <w:szCs w:val="20"/>
              </w:rPr>
              <w:t xml:space="preserve">and all associated attributes (e.g., vocabulary bindings, tables, usage) </w:t>
            </w:r>
            <w:bookmarkEnd w:id="483"/>
            <w:r w:rsidRPr="00A11E93">
              <w:rPr>
                <w:rFonts w:ascii="Arial" w:hAnsi="Arial" w:cs="Arial"/>
                <w:sz w:val="20"/>
                <w:szCs w:val="20"/>
              </w:rPr>
              <w:t>from the adopted version.</w:t>
            </w:r>
          </w:p>
          <w:p w14:paraId="2DFB8F95" w14:textId="77777777"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14:paraId="37D68945" w14:textId="77777777" w:rsidTr="00D90B7B">
        <w:trPr>
          <w:cantSplit/>
        </w:trPr>
        <w:tc>
          <w:tcPr>
            <w:tcW w:w="1165" w:type="dxa"/>
            <w:shd w:val="clear" w:color="auto" w:fill="EECECC"/>
          </w:tcPr>
          <w:p w14:paraId="34617465" w14:textId="77777777"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14:paraId="19BB1B5D"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14:paraId="3A157C01"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14:paraId="6542F533"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14:paraId="54C58044" w14:textId="192C2B4F"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w:t>
            </w:r>
            <w:r w:rsidR="00E9488A">
              <w:rPr>
                <w:rFonts w:ascii="Arial" w:hAnsi="Arial" w:cs="Arial"/>
                <w:sz w:val="20"/>
                <w:szCs w:val="20"/>
              </w:rPr>
              <w:t>,</w:t>
            </w:r>
            <w:r>
              <w:rPr>
                <w:rFonts w:ascii="Arial" w:hAnsi="Arial" w:cs="Arial"/>
                <w:sz w:val="20"/>
                <w:szCs w:val="20"/>
              </w:rPr>
              <w:t xml:space="preserve"> which may </w:t>
            </w:r>
            <w:r w:rsidR="00063C0D">
              <w:rPr>
                <w:rFonts w:ascii="Arial" w:hAnsi="Arial" w:cs="Arial"/>
                <w:sz w:val="20"/>
                <w:szCs w:val="20"/>
              </w:rPr>
              <w:t>be to include the dependent fields.</w:t>
            </w:r>
          </w:p>
        </w:tc>
      </w:tr>
      <w:tr w:rsidR="00FA142D" w14:paraId="022DBD33" w14:textId="77777777" w:rsidTr="00D90B7B">
        <w:trPr>
          <w:cantSplit/>
        </w:trPr>
        <w:tc>
          <w:tcPr>
            <w:tcW w:w="1165" w:type="dxa"/>
            <w:shd w:val="clear" w:color="auto" w:fill="EECECC"/>
          </w:tcPr>
          <w:p w14:paraId="3C5CEA5E" w14:textId="77777777"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14:paraId="5397EADE"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14:paraId="061A34DF"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14:paraId="366B09E8"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14:paraId="4367DA47" w14:textId="77777777"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14:paraId="41C30578" w14:textId="77777777" w:rsidTr="00D90B7B">
        <w:trPr>
          <w:cantSplit/>
        </w:trPr>
        <w:tc>
          <w:tcPr>
            <w:tcW w:w="1165" w:type="dxa"/>
            <w:shd w:val="clear" w:color="auto" w:fill="EECECC"/>
          </w:tcPr>
          <w:p w14:paraId="2FBFF41E" w14:textId="77777777"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14:paraId="7204EB47" w14:textId="77777777"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w:t>
            </w:r>
            <w:r w:rsidR="00384EC2">
              <w:rPr>
                <w:rFonts w:ascii="Arial" w:hAnsi="Arial" w:cs="Arial"/>
                <w:sz w:val="20"/>
                <w:szCs w:val="20"/>
              </w:rPr>
              <w:t xml:space="preserve">code </w:t>
            </w:r>
            <w:r w:rsidRPr="00BB0BC4">
              <w:rPr>
                <w:rFonts w:ascii="Arial" w:hAnsi="Arial" w:cs="Arial"/>
                <w:sz w:val="20"/>
                <w:szCs w:val="20"/>
              </w:rPr>
              <w:t xml:space="preserve">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14:paraId="71B59E0A" w14:textId="77777777" w:rsidR="00115422" w:rsidRDefault="00115422" w:rsidP="00783E8A"/>
    <w:p w14:paraId="5F7CD07B" w14:textId="77777777" w:rsidR="00C92466" w:rsidRDefault="007472CA" w:rsidP="0044767F">
      <w:pPr>
        <w:pStyle w:val="Heading1"/>
      </w:pPr>
      <w:bookmarkStart w:id="484" w:name="_Pairing_Sender_and"/>
      <w:bookmarkStart w:id="485" w:name="_Toc39506009"/>
      <w:bookmarkEnd w:id="484"/>
      <w:r>
        <w:lastRenderedPageBreak/>
        <w:t>Pairing Sender and Receiver Profile for Use</w:t>
      </w:r>
      <w:bookmarkEnd w:id="485"/>
      <w:r w:rsidR="00C92466">
        <w:t xml:space="preserve"> </w:t>
      </w:r>
    </w:p>
    <w:p w14:paraId="5256D96C" w14:textId="4BB66D80"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w:t>
      </w:r>
      <w:r w:rsidR="001A43B5">
        <w:t>for example</w:t>
      </w:r>
      <w:r w:rsidR="00F54A02">
        <w:t xml:space="preserve">, for an ADT message. A profile pair at the transaction level is for the initiator and the responder, </w:t>
      </w:r>
      <w:r w:rsidR="001A43B5">
        <w:t>for example</w:t>
      </w:r>
      <w:r w:rsidR="00F54A02">
        <w:t>,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14:paraId="68DFDCCC" w14:textId="77777777" w:rsidR="00F54A02" w:rsidRDefault="00F54A02" w:rsidP="00F54A02">
      <w:r>
        <w:t>Sender and receiver profiles can be paired in various ways to satisfy a targeted use. The profile pair binding can have various patterns including:</w:t>
      </w:r>
    </w:p>
    <w:p w14:paraId="6F2672C5" w14:textId="77777777" w:rsidR="00F54A02" w:rsidRDefault="00F54A02" w:rsidP="001E3157">
      <w:pPr>
        <w:pStyle w:val="ListParagraph"/>
        <w:numPr>
          <w:ilvl w:val="0"/>
          <w:numId w:val="47"/>
        </w:numPr>
        <w:spacing w:before="0" w:after="120"/>
      </w:pPr>
      <w:r>
        <w:t>One-to-one</w:t>
      </w:r>
    </w:p>
    <w:p w14:paraId="310DE8A7" w14:textId="77777777" w:rsidR="00F54A02" w:rsidRDefault="00F54A02" w:rsidP="001E3157">
      <w:pPr>
        <w:pStyle w:val="ListParagraph"/>
        <w:numPr>
          <w:ilvl w:val="0"/>
          <w:numId w:val="47"/>
        </w:numPr>
        <w:spacing w:before="0" w:after="120"/>
      </w:pPr>
      <w:r>
        <w:t>One-to-many</w:t>
      </w:r>
    </w:p>
    <w:p w14:paraId="7DA31685" w14:textId="77777777" w:rsidR="00F54A02" w:rsidRDefault="00F54A02" w:rsidP="001E3157">
      <w:pPr>
        <w:pStyle w:val="ListParagraph"/>
        <w:numPr>
          <w:ilvl w:val="0"/>
          <w:numId w:val="47"/>
        </w:numPr>
        <w:spacing w:before="0" w:after="120"/>
      </w:pPr>
      <w:r>
        <w:t>Many-to-one</w:t>
      </w:r>
    </w:p>
    <w:p w14:paraId="74A3F3EF" w14:textId="77777777"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 pairing patterns and processing expectations is valid.</w:t>
      </w:r>
    </w:p>
    <w:p w14:paraId="50D20F56" w14:textId="77777777"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14:paraId="25A3254B" w14:textId="77777777" w:rsidR="00F54A02" w:rsidRDefault="00F54A02" w:rsidP="00153073">
      <w:pPr>
        <w:pStyle w:val="Heading2"/>
      </w:pPr>
      <w:bookmarkStart w:id="486" w:name="_Toc39506010"/>
      <w:r>
        <w:t>One-to-one Profile Pairing</w:t>
      </w:r>
      <w:bookmarkEnd w:id="486"/>
    </w:p>
    <w:p w14:paraId="7EDA79EC" w14:textId="5BB8A50E"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w:t>
      </w:r>
      <w:r w:rsidR="009C2E78">
        <w:t>.</w:t>
      </w:r>
      <w:r w:rsidR="00F54A02">
        <w:t>S</w:t>
      </w:r>
      <w:r w:rsidR="009C2E78">
        <w:t>.</w:t>
      </w:r>
      <w:r w:rsidR="00F54A02">
        <w:t xml:space="preserve">,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14:paraId="1E843E1C" w14:textId="77777777" w:rsidR="00DC1EC0" w:rsidRDefault="00274DBF" w:rsidP="00DC1EC0">
      <w:pPr>
        <w:pStyle w:val="Graphic"/>
      </w:pPr>
      <w:r>
        <w:rPr>
          <w:noProof/>
          <w:lang w:eastAsia="en-US"/>
        </w:rPr>
        <w:lastRenderedPageBreak/>
        <w:drawing>
          <wp:inline distT="0" distB="0" distL="0" distR="0" wp14:anchorId="01633CA8" wp14:editId="571AA05E">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31433" cy="3943977"/>
                    </a:xfrm>
                    <a:prstGeom prst="rect">
                      <a:avLst/>
                    </a:prstGeom>
                  </pic:spPr>
                </pic:pic>
              </a:graphicData>
            </a:graphic>
          </wp:inline>
        </w:drawing>
      </w:r>
    </w:p>
    <w:p w14:paraId="524F76E3" w14:textId="77777777" w:rsidR="00F54A02" w:rsidRPr="00AF731E" w:rsidRDefault="00DC1EC0" w:rsidP="00B376D9">
      <w:pPr>
        <w:pStyle w:val="Caption"/>
      </w:pPr>
      <w:bookmarkStart w:id="487" w:name="Figure_8_1"/>
      <w:bookmarkStart w:id="488" w:name="_Toc39506154"/>
      <w:r w:rsidRPr="00AF731E">
        <w:t xml:space="preserve">Figure </w:t>
      </w:r>
      <w:r w:rsidR="00975466">
        <w:fldChar w:fldCharType="begin"/>
      </w:r>
      <w:r w:rsidR="00975466">
        <w:instrText xml:space="preserve"> STYLEREF 1 \s </w:instrText>
      </w:r>
      <w:r w:rsidR="00975466">
        <w:fldChar w:fldCharType="separate"/>
      </w:r>
      <w:r w:rsidR="00E22683">
        <w:rPr>
          <w:noProof/>
        </w:rPr>
        <w:t>8</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AF731E">
        <w:t>: One-to-one Profile Pairing Pattern (Mutual Expectations)</w:t>
      </w:r>
      <w:bookmarkEnd w:id="488"/>
    </w:p>
    <w:bookmarkEnd w:id="487"/>
    <w:p w14:paraId="4D90BD94" w14:textId="77777777" w:rsidR="002E6893" w:rsidRPr="002E6893" w:rsidRDefault="002E6893" w:rsidP="002E6893">
      <w:pPr>
        <w:rPr>
          <w:lang w:eastAsia="en-US"/>
        </w:rPr>
      </w:pPr>
    </w:p>
    <w:p w14:paraId="44C5ABCF" w14:textId="77777777" w:rsidR="00F54A02" w:rsidRDefault="00975466"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14:paraId="6E5D0441" w14:textId="77777777"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14:paraId="01792C93" w14:textId="2BD7CA50"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w:t>
      </w:r>
      <w:r w:rsidR="00B8606E">
        <w:t>Comparable</w:t>
      </w:r>
      <w:r w:rsidR="00B8606E" w:rsidDel="00B8606E">
        <w:t xml:space="preserve"> </w:t>
      </w:r>
      <w:r>
        <w:t xml:space="preserve">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14:paraId="20AFB9BA" w14:textId="77777777" w:rsidR="00F54A02" w:rsidRDefault="00F54A02" w:rsidP="00153073">
      <w:pPr>
        <w:pStyle w:val="Heading2"/>
      </w:pPr>
      <w:bookmarkStart w:id="489" w:name="_Toc39506011"/>
      <w:r>
        <w:t>One-to-many Profile Pairing</w:t>
      </w:r>
      <w:bookmarkEnd w:id="489"/>
    </w:p>
    <w:p w14:paraId="1074E280" w14:textId="77777777"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often are derived from the collective set </w:t>
      </w:r>
      <w:r w:rsidR="00F54A02">
        <w:lastRenderedPageBreak/>
        <w:t xml:space="preserve">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14:paraId="6F2203E1" w14:textId="77777777" w:rsidR="00DC1EC0" w:rsidRDefault="00274DBF" w:rsidP="00DC1EC0">
      <w:pPr>
        <w:pStyle w:val="Graphic"/>
      </w:pPr>
      <w:r>
        <w:rPr>
          <w:noProof/>
          <w:lang w:eastAsia="en-US"/>
        </w:rPr>
        <w:drawing>
          <wp:inline distT="0" distB="0" distL="0" distR="0" wp14:anchorId="33871DDA" wp14:editId="6191021E">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360511" cy="3491777"/>
                    </a:xfrm>
                    <a:prstGeom prst="rect">
                      <a:avLst/>
                    </a:prstGeom>
                  </pic:spPr>
                </pic:pic>
              </a:graphicData>
            </a:graphic>
          </wp:inline>
        </w:drawing>
      </w:r>
    </w:p>
    <w:p w14:paraId="06FBB9DA" w14:textId="77777777" w:rsidR="00F54A02" w:rsidRPr="00AF731E" w:rsidRDefault="00DC1EC0" w:rsidP="00B376D9">
      <w:pPr>
        <w:pStyle w:val="Caption"/>
      </w:pPr>
      <w:bookmarkStart w:id="490" w:name="Figure_8_2"/>
      <w:bookmarkStart w:id="491" w:name="_Toc39506155"/>
      <w:r w:rsidRPr="00AF731E">
        <w:t xml:space="preserve">Figure </w:t>
      </w:r>
      <w:r w:rsidR="00975466">
        <w:fldChar w:fldCharType="begin"/>
      </w:r>
      <w:r w:rsidR="00975466">
        <w:instrText xml:space="preserve"> STYLEREF 1 \s </w:instrText>
      </w:r>
      <w:r w:rsidR="00975466">
        <w:fldChar w:fldCharType="separate"/>
      </w:r>
      <w:r w:rsidR="00E22683">
        <w:rPr>
          <w:noProof/>
        </w:rPr>
        <w:t>8</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AF731E">
        <w:t>: One-to-many Profile Pairing Pattern (Receiver-side Expectations)</w:t>
      </w:r>
      <w:bookmarkEnd w:id="491"/>
    </w:p>
    <w:bookmarkEnd w:id="490"/>
    <w:p w14:paraId="021599AB" w14:textId="77777777" w:rsidR="002E6893" w:rsidRPr="002E6893" w:rsidRDefault="002E6893" w:rsidP="002E6893">
      <w:pPr>
        <w:rPr>
          <w:lang w:eastAsia="en-US"/>
        </w:rPr>
      </w:pPr>
    </w:p>
    <w:p w14:paraId="11B4F4D0" w14:textId="10792161" w:rsidR="00F54A02" w:rsidRDefault="00975466"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w:t>
      </w:r>
      <w:r w:rsidR="00F5273D">
        <w:t xml:space="preserve">the </w:t>
      </w:r>
      <w:r w:rsidR="00F54A02">
        <w:t xml:space="preserve">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w:t>
      </w:r>
      <w:r w:rsidR="00394AF9">
        <w:t xml:space="preserve">because </w:t>
      </w:r>
      <w:r w:rsidR="00F54A02">
        <w:t xml:space="preserve">the receivers are provided </w:t>
      </w:r>
      <w:r w:rsidR="00A942EB">
        <w:t xml:space="preserve">with </w:t>
      </w:r>
      <w:r w:rsidR="00F54A02">
        <w:t>the data they are requesting.</w:t>
      </w:r>
    </w:p>
    <w:p w14:paraId="6620922D" w14:textId="77777777" w:rsidR="00F54A02" w:rsidRDefault="00975466"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had expectations about the processing of one or more data elements, then these expectations are </w:t>
      </w:r>
      <w:r w:rsidR="00F54A02">
        <w:lastRenderedPageBreak/>
        <w:t xml:space="preserve">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14:paraId="0A94A530" w14:textId="77777777" w:rsidR="00F54A02" w:rsidRDefault="00F54A02" w:rsidP="00153073">
      <w:pPr>
        <w:pStyle w:val="Heading2"/>
      </w:pPr>
      <w:bookmarkStart w:id="492" w:name="_Toc39506012"/>
      <w:r>
        <w:t>Many-to-one Profile Pairing</w:t>
      </w:r>
      <w:bookmarkEnd w:id="492"/>
    </w:p>
    <w:p w14:paraId="0391D7F1" w14:textId="77777777"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14:paraId="0D15E031" w14:textId="77777777" w:rsidR="00777260" w:rsidRPr="00C802C7" w:rsidRDefault="00777260" w:rsidP="00F54A02"/>
    <w:p w14:paraId="1B466EA7" w14:textId="77777777" w:rsidR="00DC1EC0" w:rsidRDefault="00B2111B" w:rsidP="00DC1EC0">
      <w:pPr>
        <w:pStyle w:val="Graphic"/>
      </w:pPr>
      <w:r>
        <w:rPr>
          <w:noProof/>
          <w:lang w:eastAsia="en-US"/>
        </w:rPr>
        <w:drawing>
          <wp:inline distT="0" distB="0" distL="0" distR="0" wp14:anchorId="130B3582" wp14:editId="30107253">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443467" cy="3042177"/>
                    </a:xfrm>
                    <a:prstGeom prst="rect">
                      <a:avLst/>
                    </a:prstGeom>
                  </pic:spPr>
                </pic:pic>
              </a:graphicData>
            </a:graphic>
          </wp:inline>
        </w:drawing>
      </w:r>
    </w:p>
    <w:p w14:paraId="780FAEA4" w14:textId="77777777" w:rsidR="00F54A02" w:rsidRPr="00AF731E" w:rsidRDefault="00DC1EC0" w:rsidP="00B376D9">
      <w:pPr>
        <w:pStyle w:val="Caption"/>
      </w:pPr>
      <w:bookmarkStart w:id="493" w:name="Figure_8_3"/>
      <w:bookmarkStart w:id="494" w:name="_Toc39506156"/>
      <w:r w:rsidRPr="00AF731E">
        <w:t xml:space="preserve">Figure </w:t>
      </w:r>
      <w:r w:rsidR="00975466">
        <w:fldChar w:fldCharType="begin"/>
      </w:r>
      <w:r w:rsidR="00975466">
        <w:instrText xml:space="preserve"> STYLEREF 1 \s </w:instrText>
      </w:r>
      <w:r w:rsidR="00975466">
        <w:fldChar w:fldCharType="separate"/>
      </w:r>
      <w:r w:rsidR="00E22683">
        <w:rPr>
          <w:noProof/>
        </w:rPr>
        <w:t>8</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AF731E">
        <w:t>: Many-to-one Profile Pairing Pattern (Example 1)</w:t>
      </w:r>
      <w:bookmarkEnd w:id="494"/>
    </w:p>
    <w:bookmarkEnd w:id="493"/>
    <w:p w14:paraId="0CABCFB4" w14:textId="77777777" w:rsidR="00CF7AE7" w:rsidRDefault="00CF7AE7" w:rsidP="00F54A02"/>
    <w:p w14:paraId="364BE543" w14:textId="17FD9B67"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w:t>
      </w:r>
      <w:r w:rsidR="009C2E78">
        <w:t>.</w:t>
      </w:r>
      <w:r>
        <w:t>S</w:t>
      </w:r>
      <w:r w:rsidR="009C2E78">
        <w:t>.</w:t>
      </w:r>
      <w:r>
        <w:t xml:space="preserve">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14:paraId="18A71003" w14:textId="12023034" w:rsidR="00F54A02" w:rsidRDefault="00F54A02" w:rsidP="00F54A02">
      <w:r>
        <w:t>In immunization systems, two basic types of information are collected: patient</w:t>
      </w:r>
      <w:r w:rsidR="00A761D4">
        <w:t>-</w:t>
      </w:r>
      <w:r>
        <w:t>identifying information and vaccination events. The IIS is not the source of truth for the patient</w:t>
      </w:r>
      <w:r w:rsidR="00A761D4">
        <w:t>-</w:t>
      </w:r>
      <w:r>
        <w:t>identifying information, so the patient</w:t>
      </w:r>
      <w:r w:rsidR="00A761D4">
        <w:t>-</w:t>
      </w:r>
      <w:r>
        <w:t>identifying information is generally loosely correlated in the exchange. The submitter provides patient</w:t>
      </w:r>
      <w:r w:rsidR="00A761D4">
        <w:t>-</w:t>
      </w:r>
      <w:r>
        <w:t>identifying information to allow patient matching and consolidation of immunization histories, but the submitter is agnostic about how the IIS processes or records patient</w:t>
      </w:r>
      <w:r w:rsidR="00A761D4">
        <w:t>-</w:t>
      </w:r>
      <w:r>
        <w:t xml:space="preserve">identifying information. However, the IIS is tasked with storing and creating a complete vaccination history, so the sender expects the IIS to accept and store all submitted </w:t>
      </w:r>
      <w:r>
        <w:lastRenderedPageBreak/>
        <w:t>vaccinations</w:t>
      </w:r>
      <w:r>
        <w:rPr>
          <w:rStyle w:val="FootnoteReference"/>
        </w:rPr>
        <w:footnoteReference w:id="53"/>
      </w:r>
      <w:r>
        <w:t>, which must be available for retrieval later. In this regard, the vaccination requirements between the sender and receiver are mutual (strongly</w:t>
      </w:r>
      <w:r w:rsidR="00A761D4">
        <w:t xml:space="preserve"> </w:t>
      </w:r>
      <w:r>
        <w:t>correlated).</w:t>
      </w:r>
    </w:p>
    <w:p w14:paraId="5C1E004E" w14:textId="77777777"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14:paraId="05FE998A" w14:textId="77777777"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14:paraId="1354F783" w14:textId="77777777" w:rsidR="00777260" w:rsidRDefault="00777260" w:rsidP="00F54A02"/>
    <w:p w14:paraId="3DA80ECB" w14:textId="77777777" w:rsidR="00DC1EC0" w:rsidRDefault="00274DBF" w:rsidP="00DC1EC0">
      <w:pPr>
        <w:pStyle w:val="Graphic"/>
      </w:pPr>
      <w:r>
        <w:rPr>
          <w:noProof/>
          <w:lang w:eastAsia="en-US"/>
        </w:rPr>
        <w:drawing>
          <wp:inline distT="0" distB="0" distL="0" distR="0" wp14:anchorId="01FEB98A" wp14:editId="24209F61">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359471" cy="3011840"/>
                    </a:xfrm>
                    <a:prstGeom prst="rect">
                      <a:avLst/>
                    </a:prstGeom>
                  </pic:spPr>
                </pic:pic>
              </a:graphicData>
            </a:graphic>
          </wp:inline>
        </w:drawing>
      </w:r>
    </w:p>
    <w:p w14:paraId="734C500B" w14:textId="77777777" w:rsidR="00F54A02" w:rsidRPr="00AF731E" w:rsidRDefault="00DC1EC0" w:rsidP="00B376D9">
      <w:pPr>
        <w:pStyle w:val="Caption"/>
      </w:pPr>
      <w:bookmarkStart w:id="495" w:name="Figure_8_4"/>
      <w:bookmarkStart w:id="496" w:name="_Toc39506157"/>
      <w:r w:rsidRPr="00AF731E">
        <w:t xml:space="preserve">Figure </w:t>
      </w:r>
      <w:r w:rsidR="00975466">
        <w:fldChar w:fldCharType="begin"/>
      </w:r>
      <w:r w:rsidR="00975466">
        <w:instrText xml:space="preserve"> STYLEREF 1 \s </w:instrText>
      </w:r>
      <w:r w:rsidR="00975466">
        <w:fldChar w:fldCharType="separate"/>
      </w:r>
      <w:r w:rsidR="00E22683">
        <w:rPr>
          <w:noProof/>
        </w:rPr>
        <w:t>8</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4</w:t>
      </w:r>
      <w:r w:rsidR="00975466">
        <w:rPr>
          <w:noProof/>
        </w:rPr>
        <w:fldChar w:fldCharType="end"/>
      </w:r>
      <w:r w:rsidRPr="00AF731E">
        <w:t>: Many-to-one Profile Pairing Pattern (Example 2)</w:t>
      </w:r>
      <w:bookmarkEnd w:id="496"/>
    </w:p>
    <w:bookmarkEnd w:id="495"/>
    <w:p w14:paraId="51A7AF14" w14:textId="77777777" w:rsidR="002E6893" w:rsidRDefault="002E6893" w:rsidP="00F54A02"/>
    <w:p w14:paraId="28F4807D" w14:textId="77777777" w:rsidR="00F54A02" w:rsidRPr="009546AC" w:rsidRDefault="00F54A02" w:rsidP="00F54A02">
      <w:r>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 xml:space="preserve">Sender 1 and Sender 3 are not capable of supporting a certain </w:t>
      </w:r>
      <w:r w:rsidRPr="00F27ED9">
        <w:lastRenderedPageBreak/>
        <w:t>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14:paraId="46F1F64E" w14:textId="77777777" w:rsidR="00F54A02" w:rsidRDefault="00F54A02" w:rsidP="00153073">
      <w:pPr>
        <w:pStyle w:val="Heading2"/>
      </w:pPr>
      <w:bookmarkStart w:id="497" w:name="_Toc39506013"/>
      <w:r>
        <w:t>Design Considerations: Profiling Pairing</w:t>
      </w:r>
      <w:bookmarkEnd w:id="497"/>
    </w:p>
    <w:p w14:paraId="4B82DF55" w14:textId="77777777"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54"/>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14:paraId="76BEA747" w14:textId="77777777" w:rsidR="00C92466" w:rsidRDefault="00C92466" w:rsidP="00C92466"/>
    <w:p w14:paraId="0B24421C" w14:textId="77777777" w:rsidR="00C92466" w:rsidRDefault="00C92466" w:rsidP="00C92466"/>
    <w:p w14:paraId="0908F4A2" w14:textId="77777777" w:rsidR="00C92466" w:rsidRDefault="00C92466" w:rsidP="00C92466"/>
    <w:p w14:paraId="379D90C4" w14:textId="77777777" w:rsidR="00C92466" w:rsidRPr="00DF405A" w:rsidRDefault="00C92466" w:rsidP="00C92466"/>
    <w:p w14:paraId="32C78599" w14:textId="77777777" w:rsidR="001C0DC8" w:rsidRDefault="008431B4" w:rsidP="008431B4">
      <w:pPr>
        <w:pStyle w:val="Heading1"/>
      </w:pPr>
      <w:bookmarkStart w:id="498" w:name="_Toc39506014"/>
      <w:r>
        <w:lastRenderedPageBreak/>
        <w:t>Profile Documentation</w:t>
      </w:r>
      <w:bookmarkEnd w:id="498"/>
    </w:p>
    <w:p w14:paraId="2B5D029E" w14:textId="77777777"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14:paraId="2A3A3E8B" w14:textId="77777777"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14:paraId="177E177E" w14:textId="77777777" w:rsidR="00162179" w:rsidRPr="005476F4" w:rsidRDefault="00162179" w:rsidP="00153073">
      <w:pPr>
        <w:pStyle w:val="Heading2"/>
      </w:pPr>
      <w:bookmarkStart w:id="499" w:name="_Toc39506015"/>
      <w:r>
        <w:t>Profile and Implementation Relationships</w:t>
      </w:r>
      <w:bookmarkEnd w:id="499"/>
    </w:p>
    <w:p w14:paraId="5B57EAB4" w14:textId="77777777" w:rsidR="00162179" w:rsidRDefault="00975466"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00A12E66" w:rsidRPr="00F27ED9">
        <w:fldChar w:fldCharType="begin"/>
      </w:r>
      <w:r w:rsidR="00162179" w:rsidRPr="00F27ED9">
        <w:instrText xml:space="preserve"> XE "relationship:profile and implementation" </w:instrText>
      </w:r>
      <w:r w:rsidR="00A12E66"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14:paraId="56D3E27E" w14:textId="77777777"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14:paraId="19A4D338" w14:textId="77777777" w:rsidR="00777260" w:rsidRDefault="00777260" w:rsidP="00162179"/>
    <w:p w14:paraId="6347BDD8" w14:textId="77777777" w:rsidR="002304DA" w:rsidRDefault="00236002" w:rsidP="002304DA">
      <w:pPr>
        <w:pStyle w:val="Graphic"/>
      </w:pPr>
      <w:bookmarkStart w:id="500" w:name="_Toc323239078"/>
      <w:r>
        <w:rPr>
          <w:noProof/>
          <w:lang w:eastAsia="en-US"/>
        </w:rPr>
        <w:lastRenderedPageBreak/>
        <w:drawing>
          <wp:inline distT="0" distB="0" distL="0" distR="0" wp14:anchorId="128F0138" wp14:editId="132E7592">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737624" cy="3049086"/>
                    </a:xfrm>
                    <a:prstGeom prst="rect">
                      <a:avLst/>
                    </a:prstGeom>
                  </pic:spPr>
                </pic:pic>
              </a:graphicData>
            </a:graphic>
          </wp:inline>
        </w:drawing>
      </w:r>
    </w:p>
    <w:p w14:paraId="524AF1A4" w14:textId="77777777" w:rsidR="002304DA" w:rsidRDefault="002304DA" w:rsidP="00B376D9">
      <w:pPr>
        <w:pStyle w:val="Caption"/>
      </w:pPr>
      <w:bookmarkStart w:id="501" w:name="Figure_9_1"/>
      <w:bookmarkStart w:id="502" w:name="_Toc39506158"/>
      <w:r>
        <w:t xml:space="preserve">Figure </w:t>
      </w:r>
      <w:r w:rsidR="00975466">
        <w:fldChar w:fldCharType="begin"/>
      </w:r>
      <w:r w:rsidR="00975466">
        <w:instrText xml:space="preserve"> STYLEREF 1 \s </w:instrText>
      </w:r>
      <w:r w:rsidR="00975466">
        <w:fldChar w:fldCharType="separate"/>
      </w:r>
      <w:r w:rsidR="00E22683">
        <w:rPr>
          <w:noProof/>
        </w:rPr>
        <w:t>9</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r w:rsidRPr="00250B44">
        <w:t>: Profile and Implementation Relationships</w:t>
      </w:r>
      <w:bookmarkEnd w:id="502"/>
    </w:p>
    <w:bookmarkEnd w:id="501"/>
    <w:p w14:paraId="2025092E" w14:textId="77777777" w:rsidR="002E6893" w:rsidRDefault="002E6893" w:rsidP="00162179"/>
    <w:p w14:paraId="47DDF311" w14:textId="77777777"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5"/>
      </w:r>
      <w:r w:rsidRPr="00F27ED9">
        <w:t>.</w:t>
      </w:r>
    </w:p>
    <w:p w14:paraId="28C2A659" w14:textId="77777777"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14:paraId="4E746FA2" w14:textId="77777777"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14:paraId="68524004" w14:textId="77777777" w:rsidR="008E34CD" w:rsidRPr="005476F4" w:rsidRDefault="008E34CD" w:rsidP="008E34CD">
      <w:r w:rsidRPr="005476F4">
        <w:fldChar w:fldCharType="begin"/>
      </w:r>
      <w:r w:rsidRPr="005476F4">
        <w:instrText xml:space="preserve"> XE "conformance</w:instrText>
      </w:r>
      <w:r>
        <w:instrText>:</w:instrText>
      </w:r>
      <w:r w:rsidRPr="005476F4">
        <w:instrText xml:space="preserve">testing" </w:instrText>
      </w:r>
      <w:r w:rsidRPr="005476F4">
        <w:fldChar w:fldCharType="end"/>
      </w:r>
      <w:r w:rsidRPr="005476F4">
        <w:t xml:space="preserve">The </w:t>
      </w:r>
      <w:r>
        <w:t xml:space="preserve">ultimate </w:t>
      </w:r>
      <w:r w:rsidRPr="005476F4">
        <w:t xml:space="preserve">goal </w:t>
      </w:r>
      <w:r>
        <w:t>in development of an interface is to ensure that</w:t>
      </w:r>
      <w:r w:rsidRPr="005476F4">
        <w:t xml:space="preserve"> two implementations </w:t>
      </w:r>
      <w:r>
        <w:t>of that interface are interoperable</w:t>
      </w:r>
      <w:r w:rsidRPr="005476F4">
        <w:t xml:space="preserve"> with each other</w:t>
      </w:r>
      <w:r>
        <w:t xml:space="preserve">. The final step before deployment of an interface is to test the interface. </w:t>
      </w:r>
      <w:r w:rsidRPr="005476F4">
        <w:t xml:space="preserve">In the simplest case, this test </w:t>
      </w:r>
      <w:r>
        <w:t>is performed</w:t>
      </w:r>
      <w:r w:rsidRPr="005476F4">
        <w:t xml:space="preserve"> "live"</w:t>
      </w:r>
      <w:r>
        <w:t>;</w:t>
      </w:r>
      <w:r w:rsidRPr="005476F4">
        <w:t xml:space="preserve"> </w:t>
      </w:r>
      <w:r>
        <w:t>that is,</w:t>
      </w:r>
      <w:r w:rsidRPr="005476F4">
        <w:t xml:space="preserve"> two system</w:t>
      </w:r>
      <w:r>
        <w:t>s are directly tested with</w:t>
      </w:r>
      <w:r w:rsidRPr="005476F4">
        <w:t xml:space="preserve"> each other, </w:t>
      </w:r>
      <w:r>
        <w:t xml:space="preserve">as </w:t>
      </w:r>
      <w:r w:rsidRPr="005476F4">
        <w:t xml:space="preserve">in the IHE </w:t>
      </w:r>
      <w:r>
        <w:t>Connect-a-thon for example</w:t>
      </w:r>
      <w:r w:rsidRPr="005476F4">
        <w:fldChar w:fldCharType="begin"/>
      </w:r>
      <w:r w:rsidRPr="005476F4">
        <w:instrText xml:space="preserve"> XE "</w:instrText>
      </w:r>
      <w:r>
        <w:instrText>connect-a-thon</w:instrText>
      </w:r>
      <w:r w:rsidRPr="005476F4">
        <w:instrText xml:space="preserve">" </w:instrText>
      </w:r>
      <w:r w:rsidRPr="005476F4">
        <w:fldChar w:fldCharType="end"/>
      </w:r>
      <w:r w:rsidRPr="005476F4">
        <w:t xml:space="preserve">. For a hospital, </w:t>
      </w:r>
      <w:r>
        <w:t>performing a live test</w:t>
      </w:r>
      <w:r w:rsidRPr="005476F4">
        <w:t xml:space="preserve"> is </w:t>
      </w:r>
      <w:r>
        <w:t xml:space="preserve">often </w:t>
      </w:r>
      <w:r w:rsidRPr="005476F4">
        <w:t xml:space="preserve">difficult to </w:t>
      </w:r>
      <w:r>
        <w:t>accomplish because of their</w:t>
      </w:r>
      <w:r w:rsidRPr="005476F4">
        <w:t xml:space="preserve"> </w:t>
      </w:r>
      <w:r>
        <w:t>implementation-specific requirements,</w:t>
      </w:r>
      <w:r w:rsidRPr="005476F4">
        <w:t xml:space="preserve"> </w:t>
      </w:r>
      <w:r>
        <w:t>undocumented requirements, or documented requirements that</w:t>
      </w:r>
      <w:r w:rsidRPr="005476F4">
        <w:t xml:space="preserve"> deviat</w:t>
      </w:r>
      <w:r>
        <w:t>e from</w:t>
      </w:r>
      <w:r w:rsidRPr="005476F4">
        <w:t xml:space="preserve"> the standard. </w:t>
      </w:r>
      <w:r>
        <w:t>At minimum, however,</w:t>
      </w:r>
      <w:r w:rsidRPr="005476F4">
        <w:t xml:space="preserve"> one would like to know whether a system can exchange data with another </w:t>
      </w:r>
      <w:r>
        <w:t xml:space="preserve">system </w:t>
      </w:r>
      <w:r w:rsidRPr="005476F4">
        <w:t>or not.</w:t>
      </w:r>
      <w:r>
        <w:t xml:space="preserve"> Documentation is the key.</w:t>
      </w:r>
    </w:p>
    <w:p w14:paraId="63EB88BE" w14:textId="77777777" w:rsidR="00B740B6" w:rsidRDefault="00B740B6" w:rsidP="00162179"/>
    <w:p w14:paraId="5DE9DAA1" w14:textId="2750C829" w:rsidR="00B740B6" w:rsidRPr="00F866D1" w:rsidRDefault="003A5F8C" w:rsidP="00B376D9">
      <w:pPr>
        <w:pStyle w:val="Caption"/>
      </w:pPr>
      <w:bookmarkStart w:id="503" w:name="Table_9_1"/>
      <w:bookmarkStart w:id="504" w:name="_Toc39506095"/>
      <w:r w:rsidRPr="00AF731E">
        <w:lastRenderedPageBreak/>
        <w:t xml:space="preserve">Table </w:t>
      </w:r>
      <w:r w:rsidR="00975466">
        <w:fldChar w:fldCharType="begin"/>
      </w:r>
      <w:r w:rsidR="00975466">
        <w:instrText xml:space="preserve"> STYLEREF 1 \s </w:instrText>
      </w:r>
      <w:r w:rsidR="00975466">
        <w:fldChar w:fldCharType="separate"/>
      </w:r>
      <w:r w:rsidR="00B376D9">
        <w:rPr>
          <w:noProof/>
        </w:rPr>
        <w:t>9</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AF731E">
        <w:t>: Assessment of Profile and Implementation Relationships</w:t>
      </w:r>
      <w:bookmarkEnd w:id="503"/>
      <w:bookmarkEnd w:id="5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402"/>
        <w:gridCol w:w="1736"/>
        <w:gridCol w:w="4247"/>
      </w:tblGrid>
      <w:tr w:rsidR="00162179" w:rsidRPr="00C010EF" w14:paraId="6AD390D3" w14:textId="77777777" w:rsidTr="00B740B6">
        <w:trPr>
          <w:tblHeader/>
        </w:trPr>
        <w:tc>
          <w:tcPr>
            <w:tcW w:w="1857" w:type="dxa"/>
            <w:shd w:val="clear" w:color="auto" w:fill="C96660"/>
          </w:tcPr>
          <w:p w14:paraId="6F754B1F" w14:textId="77777777"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14:paraId="01CFCF0A" w14:textId="77777777"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14:paraId="1C465FF8" w14:textId="77777777"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14:paraId="52DC5C73" w14:textId="77777777" w:rsidR="00162179" w:rsidRPr="00B740B6" w:rsidRDefault="00162179" w:rsidP="00243CDD">
            <w:pPr>
              <w:jc w:val="center"/>
              <w:rPr>
                <w:b/>
                <w:bCs/>
              </w:rPr>
            </w:pPr>
            <w:r w:rsidRPr="00B740B6">
              <w:rPr>
                <w:b/>
                <w:bCs/>
              </w:rPr>
              <w:t>Description</w:t>
            </w:r>
          </w:p>
        </w:tc>
      </w:tr>
      <w:tr w:rsidR="00162179" w:rsidRPr="00C010EF" w14:paraId="52F6478C" w14:textId="77777777" w:rsidTr="00B740B6">
        <w:tc>
          <w:tcPr>
            <w:tcW w:w="1857" w:type="dxa"/>
            <w:shd w:val="clear" w:color="auto" w:fill="EECECC"/>
          </w:tcPr>
          <w:p w14:paraId="5167E1D1" w14:textId="77777777" w:rsidR="00162179" w:rsidRPr="00B740B6" w:rsidRDefault="00162179" w:rsidP="00243CDD">
            <w:pPr>
              <w:jc w:val="center"/>
              <w:rPr>
                <w:b/>
                <w:bCs/>
              </w:rPr>
            </w:pPr>
            <w:r w:rsidRPr="00B740B6">
              <w:rPr>
                <w:b/>
                <w:bCs/>
              </w:rPr>
              <w:t>Profile Compliance</w:t>
            </w:r>
          </w:p>
          <w:p w14:paraId="194EEFD0" w14:textId="77777777"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14:paraId="0452ACB9"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72B8E47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3A225A7D" w14:textId="77777777"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14:paraId="5056FE1D" w14:textId="77777777" w:rsidTr="00B740B6">
        <w:tc>
          <w:tcPr>
            <w:tcW w:w="1857" w:type="dxa"/>
            <w:shd w:val="clear" w:color="auto" w:fill="EECECC"/>
          </w:tcPr>
          <w:p w14:paraId="4D23B367" w14:textId="77777777" w:rsidR="00162179" w:rsidRPr="00B740B6" w:rsidRDefault="00162179" w:rsidP="00243CDD">
            <w:pPr>
              <w:jc w:val="center"/>
              <w:rPr>
                <w:b/>
                <w:bCs/>
              </w:rPr>
            </w:pPr>
            <w:r w:rsidRPr="00B740B6">
              <w:rPr>
                <w:b/>
                <w:bCs/>
              </w:rPr>
              <w:t>Implementation Conformance</w:t>
            </w:r>
          </w:p>
          <w:p w14:paraId="6DA665AF" w14:textId="77777777"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14:paraId="2397E0AA"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14:paraId="1492976D" w14:textId="77777777"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14:paraId="56C7F6E1" w14:textId="77777777"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14:paraId="54964BAA" w14:textId="77777777" w:rsidTr="00B740B6">
        <w:tc>
          <w:tcPr>
            <w:tcW w:w="1857" w:type="dxa"/>
            <w:shd w:val="clear" w:color="auto" w:fill="EECECC"/>
          </w:tcPr>
          <w:p w14:paraId="345F7959" w14:textId="77777777" w:rsidR="00162179" w:rsidRPr="00B740B6" w:rsidRDefault="00162179" w:rsidP="00243CDD">
            <w:pPr>
              <w:jc w:val="center"/>
              <w:rPr>
                <w:b/>
                <w:bCs/>
              </w:rPr>
            </w:pPr>
            <w:r w:rsidRPr="00B740B6">
              <w:rPr>
                <w:b/>
                <w:bCs/>
              </w:rPr>
              <w:t>Profile Compatibility</w:t>
            </w:r>
          </w:p>
          <w:p w14:paraId="4DBF2ADD" w14:textId="77777777"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14:paraId="39DC50D4"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5415A81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5DDF24DE" w14:textId="77777777"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14:paraId="59B0BA59" w14:textId="77777777" w:rsidTr="00B740B6">
        <w:tc>
          <w:tcPr>
            <w:tcW w:w="1857" w:type="dxa"/>
            <w:shd w:val="clear" w:color="auto" w:fill="EECECC"/>
          </w:tcPr>
          <w:p w14:paraId="24E18BA1" w14:textId="77777777" w:rsidR="00162179" w:rsidRPr="00B740B6" w:rsidRDefault="00162179" w:rsidP="00243CDD">
            <w:pPr>
              <w:jc w:val="center"/>
              <w:rPr>
                <w:b/>
                <w:bCs/>
              </w:rPr>
            </w:pPr>
            <w:r w:rsidRPr="00B740B6">
              <w:rPr>
                <w:b/>
                <w:bCs/>
              </w:rPr>
              <w:t>Implementation Interoperability</w:t>
            </w:r>
          </w:p>
          <w:p w14:paraId="7BB67547" w14:textId="77777777" w:rsidR="00162179" w:rsidRPr="00B740B6" w:rsidRDefault="00162179" w:rsidP="00243CDD">
            <w:pPr>
              <w:jc w:val="center"/>
              <w:rPr>
                <w:b/>
                <w:bCs/>
              </w:rPr>
            </w:pPr>
            <w:r w:rsidRPr="00B740B6">
              <w:rPr>
                <w:b/>
                <w:bCs/>
              </w:rPr>
              <w:t>(Point 5)</w:t>
            </w:r>
          </w:p>
        </w:tc>
        <w:tc>
          <w:tcPr>
            <w:tcW w:w="1402" w:type="dxa"/>
            <w:shd w:val="clear" w:color="auto" w:fill="F3E1E1"/>
          </w:tcPr>
          <w:p w14:paraId="21BE242C"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14:paraId="167E7DBC" w14:textId="77777777" w:rsidR="00162179" w:rsidRPr="00B740B6" w:rsidRDefault="00162179" w:rsidP="00243CDD">
            <w:pPr>
              <w:jc w:val="left"/>
            </w:pPr>
            <w:r w:rsidRPr="00B740B6">
              <w:t>Implementation</w:t>
            </w:r>
          </w:p>
        </w:tc>
        <w:tc>
          <w:tcPr>
            <w:tcW w:w="4247" w:type="dxa"/>
            <w:shd w:val="clear" w:color="auto" w:fill="F3E1E1"/>
          </w:tcPr>
          <w:p w14:paraId="0DAA4F4B" w14:textId="77777777"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500"/>
    </w:tbl>
    <w:p w14:paraId="6BE9DAD2" w14:textId="77777777" w:rsidR="00162179" w:rsidRDefault="00162179" w:rsidP="00162179"/>
    <w:p w14:paraId="180A9387" w14:textId="77777777"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14:paraId="68CA590A" w14:textId="77777777" w:rsidR="00162179" w:rsidRPr="005476F4" w:rsidRDefault="00162179" w:rsidP="00162179">
      <w:r w:rsidRPr="005476F4">
        <w:lastRenderedPageBreak/>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t>gives possible avenues for making this assessment as long as sufficient documentation is provided.</w:t>
      </w:r>
    </w:p>
    <w:p w14:paraId="35C6BAE9" w14:textId="77777777" w:rsidR="00162179" w:rsidRDefault="00162179" w:rsidP="00153073">
      <w:pPr>
        <w:pStyle w:val="Heading2"/>
      </w:pPr>
      <w:bookmarkStart w:id="505" w:name="_Toc39506016"/>
      <w:r>
        <w:t>Documentation Quality</w:t>
      </w:r>
      <w:bookmarkEnd w:id="505"/>
    </w:p>
    <w:p w14:paraId="23FD542A" w14:textId="77777777"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14:paraId="489288BA" w14:textId="77777777" w:rsidR="00B740B6" w:rsidRDefault="00B740B6" w:rsidP="00162179">
      <w:pPr>
        <w:rPr>
          <w:lang w:eastAsia="en-US"/>
        </w:rPr>
      </w:pPr>
    </w:p>
    <w:p w14:paraId="38942DA0" w14:textId="554CF113" w:rsidR="00B740B6" w:rsidRPr="00ED152F" w:rsidRDefault="00E70217" w:rsidP="00B376D9">
      <w:pPr>
        <w:pStyle w:val="Caption"/>
      </w:pPr>
      <w:bookmarkStart w:id="506" w:name="Table_9_2"/>
      <w:bookmarkStart w:id="507" w:name="_Toc39506096"/>
      <w:r>
        <w:t>Table</w:t>
      </w:r>
      <w:r w:rsidR="00B740B6" w:rsidRPr="00B740B6">
        <w:t xml:space="preserve"> </w:t>
      </w:r>
      <w:r w:rsidR="00975466">
        <w:fldChar w:fldCharType="begin"/>
      </w:r>
      <w:r w:rsidR="00975466">
        <w:instrText xml:space="preserve"> STYLEREF 1 \s </w:instrText>
      </w:r>
      <w:r w:rsidR="00975466">
        <w:fldChar w:fldCharType="separate"/>
      </w:r>
      <w:r w:rsidR="00B376D9">
        <w:rPr>
          <w:noProof/>
        </w:rPr>
        <w:t>9</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00B740B6" w:rsidRPr="00B740B6">
        <w:t>: Documentation Quality Hierarchy</w:t>
      </w:r>
      <w:bookmarkEnd w:id="506"/>
      <w:bookmarkEnd w:id="5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6703"/>
      </w:tblGrid>
      <w:tr w:rsidR="00162179" w:rsidRPr="00C010EF" w14:paraId="3A4DFBB4" w14:textId="77777777" w:rsidTr="006C6042">
        <w:trPr>
          <w:cantSplit/>
          <w:tblHeader/>
        </w:trPr>
        <w:tc>
          <w:tcPr>
            <w:tcW w:w="2539" w:type="dxa"/>
            <w:shd w:val="clear" w:color="auto" w:fill="C96660"/>
          </w:tcPr>
          <w:p w14:paraId="27A715BD" w14:textId="77777777"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14:paraId="4FF9B97E" w14:textId="77777777" w:rsidR="00162179" w:rsidRPr="006C6042" w:rsidRDefault="00162179" w:rsidP="00243CDD">
            <w:pPr>
              <w:jc w:val="center"/>
              <w:rPr>
                <w:b/>
                <w:bCs/>
                <w:szCs w:val="20"/>
              </w:rPr>
            </w:pPr>
            <w:r w:rsidRPr="006C6042">
              <w:rPr>
                <w:b/>
                <w:bCs/>
                <w:szCs w:val="20"/>
              </w:rPr>
              <w:t>Description</w:t>
            </w:r>
          </w:p>
        </w:tc>
      </w:tr>
      <w:tr w:rsidR="00162179" w:rsidRPr="00C010EF" w14:paraId="7332F4AC" w14:textId="77777777" w:rsidTr="006C6042">
        <w:trPr>
          <w:cantSplit/>
        </w:trPr>
        <w:tc>
          <w:tcPr>
            <w:tcW w:w="2539" w:type="dxa"/>
            <w:shd w:val="clear" w:color="auto" w:fill="EECECC"/>
          </w:tcPr>
          <w:p w14:paraId="5CBDF591" w14:textId="77777777"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14:paraId="7E8298F5" w14:textId="77777777"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14:paraId="766BBFCB" w14:textId="77777777" w:rsidTr="006C6042">
        <w:trPr>
          <w:cantSplit/>
        </w:trPr>
        <w:tc>
          <w:tcPr>
            <w:tcW w:w="2539" w:type="dxa"/>
            <w:shd w:val="clear" w:color="auto" w:fill="EECECC"/>
          </w:tcPr>
          <w:p w14:paraId="04E16C7D" w14:textId="77777777"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14:paraId="570BB094" w14:textId="77777777"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14:paraId="76820E4E" w14:textId="77777777"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14:paraId="3A9703CF" w14:textId="77777777" w:rsidTr="006C6042">
        <w:trPr>
          <w:cantSplit/>
        </w:trPr>
        <w:tc>
          <w:tcPr>
            <w:tcW w:w="2539" w:type="dxa"/>
            <w:shd w:val="clear" w:color="auto" w:fill="EECECC"/>
          </w:tcPr>
          <w:p w14:paraId="1EA9B985" w14:textId="77777777"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14:paraId="703EF702" w14:textId="77777777"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14:paraId="75171818" w14:textId="77777777" w:rsidTr="006C6042">
        <w:trPr>
          <w:cantSplit/>
        </w:trPr>
        <w:tc>
          <w:tcPr>
            <w:tcW w:w="2539" w:type="dxa"/>
            <w:shd w:val="clear" w:color="auto" w:fill="EECECC"/>
          </w:tcPr>
          <w:p w14:paraId="4E79EE3F" w14:textId="77777777"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14:paraId="36B5BCC1" w14:textId="5B761BB4"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14:paraId="7034E5FD" w14:textId="77777777" w:rsidTr="006C6042">
        <w:trPr>
          <w:cantSplit/>
        </w:trPr>
        <w:tc>
          <w:tcPr>
            <w:tcW w:w="2539" w:type="dxa"/>
            <w:tcBorders>
              <w:bottom w:val="single" w:sz="4" w:space="0" w:color="auto"/>
            </w:tcBorders>
            <w:shd w:val="clear" w:color="auto" w:fill="EECECC"/>
          </w:tcPr>
          <w:p w14:paraId="120444B6" w14:textId="77777777"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14:paraId="48CCB47C" w14:textId="77777777"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14:paraId="0A16759D" w14:textId="77777777" w:rsidTr="006C6042">
        <w:trPr>
          <w:cantSplit/>
        </w:trPr>
        <w:tc>
          <w:tcPr>
            <w:tcW w:w="2539" w:type="dxa"/>
            <w:shd w:val="clear" w:color="auto" w:fill="EECECC"/>
          </w:tcPr>
          <w:p w14:paraId="38681F29" w14:textId="77777777" w:rsidR="00162179" w:rsidRPr="006C6042" w:rsidRDefault="00162179" w:rsidP="004A0C5B">
            <w:pPr>
              <w:jc w:val="left"/>
              <w:rPr>
                <w:b/>
                <w:szCs w:val="20"/>
                <w:lang w:eastAsia="en-US"/>
              </w:rPr>
            </w:pPr>
            <w:r w:rsidRPr="006C6042">
              <w:rPr>
                <w:b/>
                <w:szCs w:val="20"/>
                <w:lang w:eastAsia="en-US"/>
              </w:rPr>
              <w:lastRenderedPageBreak/>
              <w:t>Substantiated Claim</w:t>
            </w:r>
          </w:p>
        </w:tc>
        <w:tc>
          <w:tcPr>
            <w:tcW w:w="6703" w:type="dxa"/>
            <w:shd w:val="clear" w:color="auto" w:fill="F3E1E1"/>
          </w:tcPr>
          <w:p w14:paraId="0D80324D" w14:textId="77777777"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14:paraId="1AAAC002" w14:textId="77777777" w:rsidR="00162179" w:rsidRDefault="00162179" w:rsidP="00162179">
      <w:pPr>
        <w:rPr>
          <w:lang w:eastAsia="en-US"/>
        </w:rPr>
      </w:pPr>
    </w:p>
    <w:p w14:paraId="2394DA81" w14:textId="77777777" w:rsidR="00162179" w:rsidRPr="005476F4" w:rsidRDefault="00162179" w:rsidP="00162179">
      <w:pPr>
        <w:rPr>
          <w:lang w:eastAsia="en-US"/>
        </w:rPr>
      </w:pPr>
      <w:r w:rsidRPr="005476F4">
        <w:rPr>
          <w:lang w:eastAsia="en-US"/>
        </w:rPr>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14:paraId="208F4F2C" w14:textId="77777777" w:rsidR="006559B3" w:rsidRPr="00EB37BB" w:rsidRDefault="00975466"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14:paraId="34DD0953" w14:textId="77777777" w:rsidR="006559B3" w:rsidRPr="00162179" w:rsidRDefault="006559B3" w:rsidP="00162179"/>
    <w:p w14:paraId="1EBB93CA" w14:textId="77777777" w:rsidR="008431B4" w:rsidRDefault="008431B4" w:rsidP="008431B4">
      <w:pPr>
        <w:pStyle w:val="Heading1"/>
      </w:pPr>
      <w:bookmarkStart w:id="508" w:name="_Computable_Document_Definitions"/>
      <w:bookmarkStart w:id="509" w:name="_Toc39506017"/>
      <w:bookmarkEnd w:id="508"/>
      <w:r>
        <w:lastRenderedPageBreak/>
        <w:t xml:space="preserve">Computable </w:t>
      </w:r>
      <w:r w:rsidR="00103BC0">
        <w:t>Document Definitions</w:t>
      </w:r>
      <w:bookmarkEnd w:id="509"/>
    </w:p>
    <w:p w14:paraId="1D216FAC" w14:textId="77777777" w:rsidR="00623E22" w:rsidRDefault="00623E22" w:rsidP="00623E22">
      <w:pPr>
        <w:pStyle w:val="Heading2"/>
      </w:pPr>
      <w:bookmarkStart w:id="510" w:name="_Toc39506018"/>
      <w:r>
        <w:t>Document Definitions Layout</w:t>
      </w:r>
      <w:bookmarkEnd w:id="510"/>
    </w:p>
    <w:p w14:paraId="26C5D14F" w14:textId="73339927" w:rsidR="00103BC0" w:rsidRDefault="00103BC0" w:rsidP="00103BC0">
      <w:r>
        <w:t>The structure of the implementation guide, message profile, vocabulary definitions</w:t>
      </w:r>
      <w:r w:rsidR="00A32E4B">
        <w:t>, and their descendants</w:t>
      </w:r>
      <w:r>
        <w:t xml:space="preserve"> </w:t>
      </w:r>
      <w:r w:rsidR="003D68AE">
        <w:t xml:space="preserve">is </w:t>
      </w:r>
      <w:r>
        <w:t>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r w:rsidR="005F1D49">
        <w:t xml:space="preserve">The XML schema definitions can be accessed at </w:t>
      </w:r>
      <w:hyperlink r:id="rId84" w:history="1">
        <w:r w:rsidR="00C33066" w:rsidRPr="007A2176">
          <w:rPr>
            <w:rStyle w:val="Hyperlink"/>
            <w:rFonts w:ascii="Times New Roman" w:hAnsi="Times New Roman"/>
            <w:sz w:val="24"/>
          </w:rPr>
          <w:t>https://v2.hl7.org/conformance/profileschemas</w:t>
        </w:r>
      </w:hyperlink>
      <w:r w:rsidR="00C33066" w:rsidRPr="007A2176">
        <w:t>.</w:t>
      </w:r>
      <w:r w:rsidR="00C33066">
        <w:t xml:space="preserve"> </w:t>
      </w:r>
    </w:p>
    <w:p w14:paraId="0DFB838B" w14:textId="77777777" w:rsidR="009951F0" w:rsidRDefault="009951F0" w:rsidP="00103BC0"/>
    <w:p w14:paraId="04F215AF" w14:textId="77777777" w:rsidR="00103BC0" w:rsidRPr="00103BC0" w:rsidRDefault="00103BC0" w:rsidP="00103BC0">
      <w:r>
        <w:rPr>
          <w:noProof/>
          <w:lang w:eastAsia="en-US"/>
        </w:rPr>
        <w:drawing>
          <wp:inline distT="0" distB="0" distL="0" distR="0" wp14:anchorId="78612CAA" wp14:editId="42FB72AA">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943600" cy="2901315"/>
                    </a:xfrm>
                    <a:prstGeom prst="rect">
                      <a:avLst/>
                    </a:prstGeom>
                  </pic:spPr>
                </pic:pic>
              </a:graphicData>
            </a:graphic>
          </wp:inline>
        </w:drawing>
      </w:r>
    </w:p>
    <w:p w14:paraId="5636982A" w14:textId="77777777" w:rsidR="00CF75FD" w:rsidRDefault="00CF75FD" w:rsidP="00B376D9">
      <w:pPr>
        <w:pStyle w:val="Caption"/>
      </w:pPr>
      <w:bookmarkStart w:id="511" w:name="Figure_10_1"/>
      <w:bookmarkStart w:id="512" w:name="_Toc39506159"/>
      <w:r w:rsidRPr="00AF731E">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1</w:t>
      </w:r>
      <w:r w:rsidR="00975466">
        <w:rPr>
          <w:noProof/>
        </w:rPr>
        <w:fldChar w:fldCharType="end"/>
      </w:r>
      <w:bookmarkEnd w:id="511"/>
      <w:r w:rsidRPr="00AF731E">
        <w:t xml:space="preserve">: </w:t>
      </w:r>
      <w:r>
        <w:t>Implementation Guide Document Definition</w:t>
      </w:r>
      <w:bookmarkEnd w:id="512"/>
    </w:p>
    <w:p w14:paraId="077868F0" w14:textId="77777777" w:rsidR="009951F0" w:rsidRPr="009951F0" w:rsidRDefault="009951F0" w:rsidP="009951F0">
      <w:pPr>
        <w:rPr>
          <w:lang w:eastAsia="en-US"/>
        </w:rPr>
      </w:pPr>
    </w:p>
    <w:p w14:paraId="315E8552" w14:textId="267063C7" w:rsidR="009427D4" w:rsidRDefault="00975466"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The implementation guide document definition contains references to other document definitions</w:t>
      </w:r>
      <w:r w:rsidR="00FD1157">
        <w:t>, which</w:t>
      </w:r>
      <w:r w:rsidR="00903E0F">
        <w:t xml:space="preserve"> allows reuse of the fundamental building block components such as data type definitions.  </w:t>
      </w:r>
    </w:p>
    <w:p w14:paraId="122D753B" w14:textId="77777777"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14:paraId="74F7151F" w14:textId="7B33B043" w:rsidR="00D211EC" w:rsidRDefault="00E76005" w:rsidP="0069406E">
      <w:pPr>
        <w:keepNext/>
        <w:jc w:val="center"/>
      </w:pPr>
      <w:r>
        <w:rPr>
          <w:noProof/>
        </w:rPr>
        <w:lastRenderedPageBreak/>
        <w:drawing>
          <wp:inline distT="0" distB="0" distL="0" distR="0" wp14:anchorId="47C2A747" wp14:editId="08FDE4F7">
            <wp:extent cx="5943600" cy="33077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07715"/>
                    </a:xfrm>
                    <a:prstGeom prst="rect">
                      <a:avLst/>
                    </a:prstGeom>
                  </pic:spPr>
                </pic:pic>
              </a:graphicData>
            </a:graphic>
          </wp:inline>
        </w:drawing>
      </w:r>
    </w:p>
    <w:p w14:paraId="45F24B69" w14:textId="77777777" w:rsidR="007B60FA" w:rsidRDefault="00D211EC" w:rsidP="00B376D9">
      <w:pPr>
        <w:pStyle w:val="Caption"/>
      </w:pPr>
      <w:bookmarkStart w:id="513" w:name="Figure_10_2"/>
      <w:bookmarkStart w:id="514" w:name="_Toc39506160"/>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2</w:t>
      </w:r>
      <w:r w:rsidR="00975466">
        <w:rPr>
          <w:noProof/>
        </w:rPr>
        <w:fldChar w:fldCharType="end"/>
      </w:r>
      <w:r w:rsidRPr="00FD4371">
        <w:t>: Message Profile Document Definition</w:t>
      </w:r>
      <w:bookmarkEnd w:id="514"/>
    </w:p>
    <w:bookmarkEnd w:id="513"/>
    <w:p w14:paraId="7B43CC70" w14:textId="77777777" w:rsidR="00D211EC" w:rsidRPr="00D211EC" w:rsidRDefault="00D211EC" w:rsidP="00D211EC">
      <w:pPr>
        <w:rPr>
          <w:lang w:eastAsia="en-US"/>
        </w:rPr>
      </w:pPr>
    </w:p>
    <w:p w14:paraId="7306E7F6" w14:textId="40B08469" w:rsidR="007B60FA" w:rsidRDefault="00975466"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w:t>
      </w:r>
      <w:r w:rsidR="00A261AC">
        <w:t>,</w:t>
      </w:r>
      <w:r w:rsidR="00C42BA7">
        <w:t xml:space="preserve"> which in turn contain the fields along with constraint attributes.</w:t>
      </w:r>
    </w:p>
    <w:p w14:paraId="6AFDAB32" w14:textId="77777777" w:rsidR="00D211EC" w:rsidRDefault="007335D7" w:rsidP="00D211EC">
      <w:pPr>
        <w:keepNext/>
        <w:jc w:val="center"/>
      </w:pPr>
      <w:r>
        <w:rPr>
          <w:noProof/>
        </w:rPr>
        <w:drawing>
          <wp:inline distT="0" distB="0" distL="0" distR="0" wp14:anchorId="38295A60" wp14:editId="257CE294">
            <wp:extent cx="3015276" cy="2854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42378" cy="2879859"/>
                    </a:xfrm>
                    <a:prstGeom prst="rect">
                      <a:avLst/>
                    </a:prstGeom>
                  </pic:spPr>
                </pic:pic>
              </a:graphicData>
            </a:graphic>
          </wp:inline>
        </w:drawing>
      </w:r>
    </w:p>
    <w:p w14:paraId="209D8D7C" w14:textId="77777777" w:rsidR="00C42BA7" w:rsidRDefault="00D211EC" w:rsidP="00B376D9">
      <w:pPr>
        <w:pStyle w:val="Caption"/>
      </w:pPr>
      <w:bookmarkStart w:id="515" w:name="Figure_10_3"/>
      <w:bookmarkStart w:id="516" w:name="_Toc39506161"/>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3</w:t>
      </w:r>
      <w:r w:rsidR="00975466">
        <w:rPr>
          <w:noProof/>
        </w:rPr>
        <w:fldChar w:fldCharType="end"/>
      </w:r>
      <w:r w:rsidRPr="006C5062">
        <w:t>: Data Type Library Document Definition</w:t>
      </w:r>
      <w:bookmarkEnd w:id="516"/>
    </w:p>
    <w:bookmarkEnd w:id="515"/>
    <w:p w14:paraId="57498C50" w14:textId="77777777" w:rsidR="00D211EC" w:rsidRPr="00D211EC" w:rsidRDefault="00D211EC" w:rsidP="00D211EC">
      <w:pPr>
        <w:rPr>
          <w:lang w:eastAsia="en-US"/>
        </w:rPr>
      </w:pPr>
    </w:p>
    <w:p w14:paraId="3B98B0BB" w14:textId="78C32D4C" w:rsidR="008904EE" w:rsidRDefault="00975466"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w:t>
      </w:r>
      <w:r w:rsidR="00572369">
        <w:t>s</w:t>
      </w:r>
      <w:r w:rsidR="008904EE">
        <w:t xml:space="preserve"> and components. The data type library contains base</w:t>
      </w:r>
      <w:r w:rsidR="00572369">
        <w:t>-</w:t>
      </w:r>
      <w:r w:rsidR="008904EE">
        <w:t>level data types and data type flavors used in the implementation guide.</w:t>
      </w:r>
    </w:p>
    <w:p w14:paraId="6BC0BD57" w14:textId="77777777" w:rsidR="00314F8A" w:rsidRDefault="00314F8A" w:rsidP="0064380D"/>
    <w:p w14:paraId="5C2C906A" w14:textId="77777777" w:rsidR="00314F8A" w:rsidRDefault="00EA6F49" w:rsidP="00314F8A">
      <w:pPr>
        <w:keepNext/>
      </w:pPr>
      <w:r>
        <w:rPr>
          <w:noProof/>
        </w:rPr>
        <w:drawing>
          <wp:inline distT="0" distB="0" distL="0" distR="0" wp14:anchorId="430D091A" wp14:editId="66231345">
            <wp:extent cx="5943600" cy="200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01520"/>
                    </a:xfrm>
                    <a:prstGeom prst="rect">
                      <a:avLst/>
                    </a:prstGeom>
                  </pic:spPr>
                </pic:pic>
              </a:graphicData>
            </a:graphic>
          </wp:inline>
        </w:drawing>
      </w:r>
    </w:p>
    <w:p w14:paraId="34AD1C3C" w14:textId="77777777" w:rsidR="00A51DA6" w:rsidRPr="008904EE" w:rsidRDefault="00314F8A" w:rsidP="00B376D9">
      <w:pPr>
        <w:pStyle w:val="Caption"/>
      </w:pPr>
      <w:bookmarkStart w:id="517" w:name="Figure_10_4"/>
      <w:bookmarkStart w:id="518" w:name="_Toc39506162"/>
      <w:r>
        <w:t xml:space="preserve">Figure </w:t>
      </w:r>
      <w:r w:rsidR="00975466">
        <w:fldChar w:fldCharType="begin"/>
      </w:r>
      <w:r w:rsidR="00975466">
        <w:instrText xml:space="preserve"> ST</w:instrText>
      </w:r>
      <w:r w:rsidR="00975466">
        <w:instrText xml:space="preserve">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4</w:t>
      </w:r>
      <w:r w:rsidR="00975466">
        <w:rPr>
          <w:noProof/>
        </w:rPr>
        <w:fldChar w:fldCharType="end"/>
      </w:r>
      <w:r w:rsidRPr="00D409A9">
        <w:t>: Value Set Library Document Definition</w:t>
      </w:r>
      <w:bookmarkEnd w:id="518"/>
    </w:p>
    <w:bookmarkEnd w:id="517"/>
    <w:p w14:paraId="7020E896" w14:textId="77777777" w:rsidR="00314F8A" w:rsidRPr="00314F8A" w:rsidRDefault="00314F8A" w:rsidP="00314F8A">
      <w:pPr>
        <w:rPr>
          <w:lang w:eastAsia="en-US"/>
        </w:rPr>
      </w:pPr>
    </w:p>
    <w:p w14:paraId="3987A493" w14:textId="77777777" w:rsidR="008904EE" w:rsidRDefault="00975466"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14:paraId="23C16C67" w14:textId="77777777" w:rsidR="00ED6A51" w:rsidRPr="00A51DA6" w:rsidRDefault="00ED6A51" w:rsidP="0064380D"/>
    <w:p w14:paraId="4E686C75" w14:textId="77777777" w:rsidR="003E2A1B" w:rsidRDefault="00DD08F8" w:rsidP="003E2A1B">
      <w:pPr>
        <w:keepNext/>
      </w:pPr>
      <w:r>
        <w:rPr>
          <w:noProof/>
          <w:lang w:eastAsia="en-US"/>
        </w:rPr>
        <w:drawing>
          <wp:inline distT="0" distB="0" distL="0" distR="0" wp14:anchorId="6AA71C53" wp14:editId="27F68953">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943600" cy="2800985"/>
                    </a:xfrm>
                    <a:prstGeom prst="rect">
                      <a:avLst/>
                    </a:prstGeom>
                  </pic:spPr>
                </pic:pic>
              </a:graphicData>
            </a:graphic>
          </wp:inline>
        </w:drawing>
      </w:r>
    </w:p>
    <w:p w14:paraId="17159175" w14:textId="77777777" w:rsidR="00ED6A51" w:rsidRDefault="003E2A1B" w:rsidP="00B376D9">
      <w:pPr>
        <w:pStyle w:val="Caption"/>
      </w:pPr>
      <w:bookmarkStart w:id="519" w:name="Figure_10_5"/>
      <w:bookmarkStart w:id="520" w:name="_Toc39506163"/>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5</w:t>
      </w:r>
      <w:r w:rsidR="00975466">
        <w:rPr>
          <w:noProof/>
        </w:rPr>
        <w:fldChar w:fldCharType="end"/>
      </w:r>
      <w:r>
        <w:t xml:space="preserve">: </w:t>
      </w:r>
      <w:r w:rsidRPr="00FE52DF">
        <w:t>Vocabulary Binding Document Definition</w:t>
      </w:r>
      <w:bookmarkEnd w:id="520"/>
    </w:p>
    <w:bookmarkEnd w:id="519"/>
    <w:p w14:paraId="3179FDE3" w14:textId="77777777" w:rsidR="00A51DA6" w:rsidRDefault="00A51DA6" w:rsidP="0064380D">
      <w:pPr>
        <w:rPr>
          <w:highlight w:val="yellow"/>
        </w:rPr>
      </w:pPr>
    </w:p>
    <w:p w14:paraId="300DB2C6" w14:textId="77777777" w:rsidR="009E63E2" w:rsidRDefault="00975466"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14:paraId="18903072" w14:textId="77777777" w:rsidR="00EB64B5" w:rsidRDefault="00623E22" w:rsidP="00EB64B5">
      <w:pPr>
        <w:keepNext/>
      </w:pPr>
      <w:r>
        <w:rPr>
          <w:noProof/>
          <w:lang w:eastAsia="en-US"/>
        </w:rPr>
        <w:lastRenderedPageBreak/>
        <w:drawing>
          <wp:inline distT="0" distB="0" distL="0" distR="0" wp14:anchorId="37FF0194" wp14:editId="4CEC6F18">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943600" cy="2790190"/>
                    </a:xfrm>
                    <a:prstGeom prst="rect">
                      <a:avLst/>
                    </a:prstGeom>
                  </pic:spPr>
                </pic:pic>
              </a:graphicData>
            </a:graphic>
          </wp:inline>
        </w:drawing>
      </w:r>
    </w:p>
    <w:p w14:paraId="6E9F4912" w14:textId="77777777" w:rsidR="00623E22" w:rsidRDefault="00EB64B5" w:rsidP="00B376D9">
      <w:pPr>
        <w:pStyle w:val="Caption"/>
      </w:pPr>
      <w:bookmarkStart w:id="521" w:name="Figure_10_6"/>
      <w:bookmarkStart w:id="522" w:name="_Toc39506164"/>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6</w:t>
      </w:r>
      <w:r w:rsidR="00975466">
        <w:rPr>
          <w:noProof/>
        </w:rPr>
        <w:fldChar w:fldCharType="end"/>
      </w:r>
      <w:r w:rsidRPr="000C251D">
        <w:t>: Condition Predicate, Conformance Statement and Co-constraints Document Definition</w:t>
      </w:r>
      <w:bookmarkEnd w:id="522"/>
    </w:p>
    <w:p w14:paraId="6FC33890" w14:textId="77777777" w:rsidR="00EB64B5" w:rsidRDefault="00EB64B5" w:rsidP="00890A70">
      <w:pPr>
        <w:rPr>
          <w:highlight w:val="yellow"/>
        </w:rPr>
      </w:pPr>
      <w:bookmarkStart w:id="523" w:name="_Hlk14961394"/>
      <w:bookmarkEnd w:id="521"/>
    </w:p>
    <w:p w14:paraId="2F5DE46D" w14:textId="7C071207" w:rsidR="00890A70" w:rsidRDefault="00975466"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 xml:space="preserve">The definition provides a set of constraint types that can be applied to a given element at various levels in </w:t>
      </w:r>
      <w:r w:rsidR="004C778E">
        <w:t xml:space="preserve">a </w:t>
      </w:r>
      <w:r w:rsidR="00890A70">
        <w:t>message profile structure definition (e.g., segment).</w:t>
      </w:r>
    </w:p>
    <w:p w14:paraId="364B9EEA" w14:textId="77777777" w:rsidR="005A09C2" w:rsidRDefault="005A09C2" w:rsidP="00890A70"/>
    <w:p w14:paraId="62FAE831" w14:textId="6B81D74D" w:rsidR="006F62F8" w:rsidRDefault="002106DB" w:rsidP="00431AD2">
      <w:pPr>
        <w:jc w:val="center"/>
      </w:pPr>
      <w:r>
        <w:rPr>
          <w:noProof/>
        </w:rPr>
        <w:drawing>
          <wp:inline distT="0" distB="0" distL="0" distR="0" wp14:anchorId="7E7350BD" wp14:editId="36102540">
            <wp:extent cx="5943600" cy="334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0100"/>
                    </a:xfrm>
                    <a:prstGeom prst="rect">
                      <a:avLst/>
                    </a:prstGeom>
                  </pic:spPr>
                </pic:pic>
              </a:graphicData>
            </a:graphic>
          </wp:inline>
        </w:drawing>
      </w:r>
      <w:bookmarkEnd w:id="523"/>
    </w:p>
    <w:p w14:paraId="4EAA8E2B" w14:textId="77777777" w:rsidR="00890A70" w:rsidRDefault="006F62F8" w:rsidP="00B376D9">
      <w:pPr>
        <w:pStyle w:val="Caption"/>
      </w:pPr>
      <w:bookmarkStart w:id="524" w:name="Figure_10_7"/>
      <w:bookmarkStart w:id="525" w:name="_Toc39506165"/>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7</w:t>
      </w:r>
      <w:r w:rsidR="00975466">
        <w:rPr>
          <w:noProof/>
        </w:rPr>
        <w:fldChar w:fldCharType="end"/>
      </w:r>
      <w:r w:rsidRPr="00C26DC6">
        <w:t>: Profile Construction Components Relationships</w:t>
      </w:r>
      <w:bookmarkEnd w:id="525"/>
    </w:p>
    <w:bookmarkEnd w:id="524"/>
    <w:p w14:paraId="001CF6D2" w14:textId="77777777" w:rsidR="00857D13" w:rsidRDefault="00857D13" w:rsidP="00857D13">
      <w:pPr>
        <w:rPr>
          <w:highlight w:val="yellow"/>
        </w:rPr>
      </w:pPr>
    </w:p>
    <w:p w14:paraId="723578AE" w14:textId="0E1C40F7" w:rsidR="00857D13" w:rsidRDefault="00975466"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14:paraId="6CF501EB" w14:textId="77777777" w:rsidR="005A09C2" w:rsidRDefault="005A09C2" w:rsidP="00857D13"/>
    <w:p w14:paraId="0863935E" w14:textId="77777777" w:rsidR="00C4646C" w:rsidRDefault="00A26E5E" w:rsidP="00C4646C">
      <w:pPr>
        <w:keepNext/>
        <w:jc w:val="center"/>
      </w:pPr>
      <w:r>
        <w:rPr>
          <w:noProof/>
          <w:lang w:eastAsia="en-US"/>
        </w:rPr>
        <w:drawing>
          <wp:inline distT="0" distB="0" distL="0" distR="0" wp14:anchorId="02E12705" wp14:editId="12A295E7">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4517992" cy="3496616"/>
                    </a:xfrm>
                    <a:prstGeom prst="rect">
                      <a:avLst/>
                    </a:prstGeom>
                  </pic:spPr>
                </pic:pic>
              </a:graphicData>
            </a:graphic>
          </wp:inline>
        </w:drawing>
      </w:r>
    </w:p>
    <w:p w14:paraId="6F192B14" w14:textId="77777777" w:rsidR="00623E22" w:rsidRDefault="00C4646C" w:rsidP="00B376D9">
      <w:pPr>
        <w:pStyle w:val="Caption"/>
      </w:pPr>
      <w:bookmarkStart w:id="526" w:name="Figure_10_8"/>
      <w:bookmarkStart w:id="527" w:name="_Toc39506166"/>
      <w:r>
        <w:t xml:space="preserve">Figure </w:t>
      </w:r>
      <w:r w:rsidR="00975466">
        <w:fldChar w:fldCharType="begin"/>
      </w:r>
      <w:r w:rsidR="00975466">
        <w:instrText xml:space="preserve"> STYLEREF 1 \s </w:instrText>
      </w:r>
      <w:r w:rsidR="00975466">
        <w:fldChar w:fldCharType="separate"/>
      </w:r>
      <w:r w:rsidR="00E22683">
        <w:rPr>
          <w:noProof/>
        </w:rPr>
        <w:t>10</w:t>
      </w:r>
      <w:r w:rsidR="00975466">
        <w:rPr>
          <w:noProof/>
        </w:rPr>
        <w:fldChar w:fldCharType="end"/>
      </w:r>
      <w:r w:rsidR="00E22683">
        <w:t>.</w:t>
      </w:r>
      <w:r w:rsidR="00975466">
        <w:fldChar w:fldCharType="begin"/>
      </w:r>
      <w:r w:rsidR="00975466">
        <w:instrText xml:space="preserve"> SEQ Figure \* ARABIC \s 1 </w:instrText>
      </w:r>
      <w:r w:rsidR="00975466">
        <w:fldChar w:fldCharType="separate"/>
      </w:r>
      <w:r w:rsidR="00E22683">
        <w:rPr>
          <w:noProof/>
        </w:rPr>
        <w:t>8</w:t>
      </w:r>
      <w:r w:rsidR="00975466">
        <w:rPr>
          <w:noProof/>
        </w:rPr>
        <w:fldChar w:fldCharType="end"/>
      </w:r>
      <w:r w:rsidRPr="00C53D9E">
        <w:t>: Slicing Document Definition</w:t>
      </w:r>
      <w:bookmarkEnd w:id="527"/>
    </w:p>
    <w:bookmarkEnd w:id="526"/>
    <w:p w14:paraId="3396855E" w14:textId="77777777" w:rsidR="00C4646C" w:rsidRDefault="00C4646C" w:rsidP="009816D2">
      <w:pPr>
        <w:rPr>
          <w:highlight w:val="yellow"/>
        </w:rPr>
      </w:pPr>
    </w:p>
    <w:p w14:paraId="30873E97" w14:textId="77777777" w:rsidR="009816D2" w:rsidRDefault="00975466"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14:paraId="4F78FFB8" w14:textId="77777777" w:rsidR="001933A1" w:rsidRDefault="001933A1" w:rsidP="00EF452E">
      <w:pPr>
        <w:pStyle w:val="Heading2"/>
        <w:rPr>
          <w:lang w:eastAsia="ar-SA"/>
        </w:rPr>
      </w:pPr>
      <w:bookmarkStart w:id="528" w:name="_Toc39506019"/>
      <w:r>
        <w:rPr>
          <w:lang w:eastAsia="ar-SA"/>
        </w:rPr>
        <w:t>Meta Data</w:t>
      </w:r>
      <w:bookmarkEnd w:id="528"/>
    </w:p>
    <w:p w14:paraId="6FF72004" w14:textId="77777777" w:rsidR="001933A1" w:rsidRDefault="00EF452E" w:rsidP="001933A1">
      <w:pPr>
        <w:rPr>
          <w:lang w:eastAsia="ar-SA"/>
        </w:rPr>
      </w:pPr>
      <w:r>
        <w:rPr>
          <w:lang w:eastAsia="ar-SA"/>
        </w:rPr>
        <w:t>Meta data is provided for both an implementation guide and message profile.</w:t>
      </w:r>
    </w:p>
    <w:p w14:paraId="7694220D" w14:textId="77777777" w:rsidR="00EF452E" w:rsidRDefault="00EF452E" w:rsidP="00EF452E">
      <w:pPr>
        <w:pStyle w:val="Heading3"/>
        <w:rPr>
          <w:lang w:eastAsia="ar-SA"/>
        </w:rPr>
      </w:pPr>
      <w:bookmarkStart w:id="529" w:name="_Toc39506020"/>
      <w:r>
        <w:rPr>
          <w:lang w:eastAsia="ar-SA"/>
        </w:rPr>
        <w:t>Implementation Guide Meta Data</w:t>
      </w:r>
      <w:bookmarkEnd w:id="529"/>
    </w:p>
    <w:p w14:paraId="2BEB3C71" w14:textId="0E578B6F" w:rsidR="00EF452E" w:rsidRDefault="00975466"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given. Type indicates how the value of the attribute is represented. Use indicates whether the meta data is Required (R) Optional (O)</w:t>
      </w:r>
      <w:r w:rsidR="006138D4">
        <w:t>, or Conditional</w:t>
      </w:r>
      <w:r w:rsidR="00662B6D">
        <w:t xml:space="preserve"> (C)</w:t>
      </w:r>
      <w:r w:rsidR="00EF452E">
        <w:t xml:space="preserve">. </w:t>
      </w:r>
      <w:r w:rsidR="00EF452E" w:rsidRPr="000F03F4">
        <w:t>Date Format</w:t>
      </w:r>
      <w:r w:rsidR="00EF452E">
        <w:t xml:space="preserve"> </w:t>
      </w:r>
      <w:r w:rsidR="000F03F4">
        <w:t xml:space="preserve">is </w:t>
      </w:r>
      <w:r w:rsidR="00EF452E">
        <w:t>YYYY</w:t>
      </w:r>
      <w:r w:rsidR="000F03F4">
        <w:t>MMDD.</w:t>
      </w:r>
    </w:p>
    <w:p w14:paraId="4F8CECED" w14:textId="6C6A2480" w:rsidR="005A09C2" w:rsidRDefault="005A09C2" w:rsidP="00D66C55"/>
    <w:p w14:paraId="3F072BA0" w14:textId="77777777" w:rsidR="005A09C2" w:rsidRDefault="005A09C2" w:rsidP="00D66C55"/>
    <w:p w14:paraId="7A7A8E4B" w14:textId="77777777" w:rsidR="00D66C55" w:rsidRPr="00EF452E" w:rsidRDefault="00D66C55" w:rsidP="00D66C55">
      <w:pPr>
        <w:rPr>
          <w:rFonts w:ascii="Bookman Old Style" w:hAnsi="Bookman Old Style"/>
          <w:kern w:val="0"/>
          <w:sz w:val="22"/>
          <w:szCs w:val="20"/>
        </w:rPr>
      </w:pPr>
    </w:p>
    <w:p w14:paraId="4AB1CBE1" w14:textId="5CE43ADC" w:rsidR="00D66C55" w:rsidRDefault="00D66C55" w:rsidP="00B376D9">
      <w:pPr>
        <w:pStyle w:val="Caption"/>
      </w:pPr>
      <w:bookmarkStart w:id="530" w:name="Table_10_1"/>
      <w:bookmarkStart w:id="531" w:name="_Toc39506097"/>
      <w:r>
        <w:lastRenderedPageBreak/>
        <w:t xml:space="preserve">Table </w:t>
      </w:r>
      <w:r w:rsidR="00975466">
        <w:fldChar w:fldCharType="begin"/>
      </w:r>
      <w:r w:rsidR="00975466">
        <w:instrText xml:space="preserve"> STYLEREF 1 \s </w:instrText>
      </w:r>
      <w:r w:rsidR="00975466">
        <w:fldChar w:fldCharType="separate"/>
      </w:r>
      <w:r w:rsidR="00B376D9">
        <w:rPr>
          <w:noProof/>
        </w:rPr>
        <w:t>10</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933828">
        <w:t>: Implementation Guide Meta Data</w:t>
      </w:r>
      <w:bookmarkEnd w:id="531"/>
    </w:p>
    <w:tbl>
      <w:tblPr>
        <w:tblStyle w:val="TableGrid30"/>
        <w:tblW w:w="9355" w:type="dxa"/>
        <w:tblLook w:val="04A0" w:firstRow="1" w:lastRow="0" w:firstColumn="1" w:lastColumn="0" w:noHBand="0" w:noVBand="1"/>
      </w:tblPr>
      <w:tblGrid>
        <w:gridCol w:w="1576"/>
        <w:gridCol w:w="6239"/>
        <w:gridCol w:w="910"/>
        <w:gridCol w:w="630"/>
      </w:tblGrid>
      <w:tr w:rsidR="00EF452E" w:rsidRPr="00EF452E" w14:paraId="035873A9" w14:textId="77777777" w:rsidTr="00D74E0C">
        <w:trPr>
          <w:tblHeader/>
        </w:trPr>
        <w:tc>
          <w:tcPr>
            <w:tcW w:w="1576" w:type="dxa"/>
            <w:shd w:val="clear" w:color="auto" w:fill="C96660"/>
          </w:tcPr>
          <w:p w14:paraId="21E761AA" w14:textId="77777777" w:rsidR="00EF452E" w:rsidRPr="00EF452E" w:rsidRDefault="00EF452E" w:rsidP="00EF452E">
            <w:pPr>
              <w:ind w:left="0"/>
              <w:jc w:val="left"/>
              <w:rPr>
                <w:b/>
              </w:rPr>
            </w:pPr>
            <w:bookmarkStart w:id="532" w:name="_Hlk6333916"/>
            <w:bookmarkEnd w:id="530"/>
            <w:r w:rsidRPr="00EF452E">
              <w:rPr>
                <w:b/>
              </w:rPr>
              <w:t>Attribute</w:t>
            </w:r>
          </w:p>
        </w:tc>
        <w:tc>
          <w:tcPr>
            <w:tcW w:w="6239" w:type="dxa"/>
            <w:shd w:val="clear" w:color="auto" w:fill="C96660"/>
          </w:tcPr>
          <w:p w14:paraId="449A71F4"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4126425" w14:textId="77777777" w:rsidR="00EF452E" w:rsidRPr="00EF452E" w:rsidRDefault="00EF452E" w:rsidP="00EF452E">
            <w:pPr>
              <w:ind w:left="0"/>
              <w:jc w:val="left"/>
              <w:rPr>
                <w:b/>
              </w:rPr>
            </w:pPr>
            <w:r w:rsidRPr="00EF452E">
              <w:rPr>
                <w:b/>
              </w:rPr>
              <w:t>Type</w:t>
            </w:r>
          </w:p>
        </w:tc>
        <w:tc>
          <w:tcPr>
            <w:tcW w:w="630" w:type="dxa"/>
            <w:shd w:val="clear" w:color="auto" w:fill="C96660"/>
          </w:tcPr>
          <w:p w14:paraId="0098DCBA" w14:textId="77777777" w:rsidR="00EF452E" w:rsidRPr="00EF452E" w:rsidRDefault="00EF452E" w:rsidP="00EF452E">
            <w:pPr>
              <w:ind w:left="0"/>
              <w:jc w:val="center"/>
              <w:rPr>
                <w:b/>
              </w:rPr>
            </w:pPr>
            <w:r w:rsidRPr="00EF452E">
              <w:rPr>
                <w:b/>
              </w:rPr>
              <w:t>Use</w:t>
            </w:r>
          </w:p>
        </w:tc>
      </w:tr>
      <w:tr w:rsidR="00EF452E" w:rsidRPr="00EF452E" w14:paraId="3FD0666E" w14:textId="77777777" w:rsidTr="00D66C55">
        <w:tc>
          <w:tcPr>
            <w:tcW w:w="1576" w:type="dxa"/>
            <w:shd w:val="clear" w:color="auto" w:fill="EECECC"/>
          </w:tcPr>
          <w:p w14:paraId="7359D4B0" w14:textId="77777777" w:rsidR="00EF452E" w:rsidRPr="00EF452E" w:rsidRDefault="00EF452E" w:rsidP="00EF452E">
            <w:pPr>
              <w:ind w:left="0"/>
              <w:jc w:val="left"/>
              <w:rPr>
                <w:b/>
              </w:rPr>
            </w:pPr>
            <w:bookmarkStart w:id="533" w:name="_Hlk6328784"/>
            <w:r w:rsidRPr="00EF452E">
              <w:rPr>
                <w:b/>
              </w:rPr>
              <w:t>Name</w:t>
            </w:r>
          </w:p>
        </w:tc>
        <w:tc>
          <w:tcPr>
            <w:tcW w:w="6239" w:type="dxa"/>
          </w:tcPr>
          <w:p w14:paraId="58415569" w14:textId="77777777" w:rsidR="00EF452E" w:rsidRPr="00EF452E" w:rsidRDefault="00EF452E" w:rsidP="00EF452E">
            <w:pPr>
              <w:ind w:left="0"/>
            </w:pPr>
            <w:r w:rsidRPr="00EF452E">
              <w:t>The natural language name of the implementation guide. Commonly used as the title of the implementation guide.</w:t>
            </w:r>
          </w:p>
        </w:tc>
        <w:tc>
          <w:tcPr>
            <w:tcW w:w="910" w:type="dxa"/>
          </w:tcPr>
          <w:p w14:paraId="5D768644" w14:textId="77777777" w:rsidR="00EF452E" w:rsidRPr="00EF452E" w:rsidRDefault="00EF452E" w:rsidP="00EF452E">
            <w:pPr>
              <w:ind w:left="0"/>
            </w:pPr>
            <w:r w:rsidRPr="00EF452E">
              <w:t>String</w:t>
            </w:r>
          </w:p>
        </w:tc>
        <w:tc>
          <w:tcPr>
            <w:tcW w:w="630" w:type="dxa"/>
          </w:tcPr>
          <w:p w14:paraId="2709D8D7" w14:textId="77777777" w:rsidR="00EF452E" w:rsidRPr="00EF452E" w:rsidRDefault="00EF452E" w:rsidP="00EF452E">
            <w:pPr>
              <w:ind w:left="0"/>
              <w:jc w:val="center"/>
            </w:pPr>
            <w:r w:rsidRPr="00EF452E">
              <w:t>R</w:t>
            </w:r>
          </w:p>
        </w:tc>
      </w:tr>
      <w:tr w:rsidR="00EF452E" w:rsidRPr="00EF452E" w14:paraId="3DDD8077" w14:textId="77777777" w:rsidTr="00D66C55">
        <w:tc>
          <w:tcPr>
            <w:tcW w:w="1576" w:type="dxa"/>
            <w:shd w:val="clear" w:color="auto" w:fill="EECECC"/>
          </w:tcPr>
          <w:p w14:paraId="38F657E3" w14:textId="77777777" w:rsidR="00EF452E" w:rsidRPr="00EF452E" w:rsidRDefault="00EF452E" w:rsidP="00EF452E">
            <w:pPr>
              <w:ind w:left="0"/>
              <w:jc w:val="left"/>
              <w:rPr>
                <w:b/>
              </w:rPr>
            </w:pPr>
            <w:r w:rsidRPr="00EF452E">
              <w:rPr>
                <w:b/>
              </w:rPr>
              <w:t>IG Version</w:t>
            </w:r>
          </w:p>
        </w:tc>
        <w:tc>
          <w:tcPr>
            <w:tcW w:w="6239" w:type="dxa"/>
            <w:shd w:val="clear" w:color="auto" w:fill="F3E1E1"/>
          </w:tcPr>
          <w:p w14:paraId="5D9675B5" w14:textId="77777777"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14:paraId="702E7D36" w14:textId="77777777" w:rsidR="00EF452E" w:rsidRPr="00EF452E" w:rsidRDefault="00EF452E" w:rsidP="00EF452E">
            <w:pPr>
              <w:ind w:left="0"/>
              <w:jc w:val="left"/>
            </w:pPr>
            <w:r w:rsidRPr="00EF452E">
              <w:t>String</w:t>
            </w:r>
          </w:p>
        </w:tc>
        <w:tc>
          <w:tcPr>
            <w:tcW w:w="630" w:type="dxa"/>
            <w:shd w:val="clear" w:color="auto" w:fill="F3E1E1"/>
          </w:tcPr>
          <w:p w14:paraId="4286865D" w14:textId="77777777" w:rsidR="00EF452E" w:rsidRPr="00EF452E" w:rsidRDefault="00EF452E" w:rsidP="00EF452E">
            <w:pPr>
              <w:ind w:left="0"/>
              <w:jc w:val="center"/>
            </w:pPr>
            <w:r w:rsidRPr="00EF452E">
              <w:t>O</w:t>
            </w:r>
          </w:p>
        </w:tc>
      </w:tr>
      <w:tr w:rsidR="00EF452E" w:rsidRPr="00EF452E" w14:paraId="036674FC" w14:textId="77777777" w:rsidTr="00D66C55">
        <w:tc>
          <w:tcPr>
            <w:tcW w:w="1576" w:type="dxa"/>
            <w:shd w:val="clear" w:color="auto" w:fill="EECECC"/>
          </w:tcPr>
          <w:p w14:paraId="75963789" w14:textId="77777777" w:rsidR="00EF452E" w:rsidRPr="00EF452E" w:rsidRDefault="00EF452E" w:rsidP="00EF452E">
            <w:pPr>
              <w:ind w:left="0"/>
              <w:jc w:val="left"/>
              <w:rPr>
                <w:b/>
              </w:rPr>
            </w:pPr>
            <w:r w:rsidRPr="00EF452E">
              <w:rPr>
                <w:b/>
              </w:rPr>
              <w:t>Organization</w:t>
            </w:r>
          </w:p>
        </w:tc>
        <w:tc>
          <w:tcPr>
            <w:tcW w:w="6239" w:type="dxa"/>
          </w:tcPr>
          <w:p w14:paraId="1EDD6899" w14:textId="77777777" w:rsidR="00EF452E" w:rsidRPr="00EF452E" w:rsidRDefault="00EF452E" w:rsidP="00EF452E">
            <w:pPr>
              <w:ind w:left="0"/>
            </w:pPr>
            <w:r w:rsidRPr="00EF452E">
              <w:t>The name/identification of the organization or owner of the implementation guide.</w:t>
            </w:r>
          </w:p>
        </w:tc>
        <w:tc>
          <w:tcPr>
            <w:tcW w:w="910" w:type="dxa"/>
          </w:tcPr>
          <w:p w14:paraId="2F0289BA" w14:textId="77777777" w:rsidR="00EF452E" w:rsidRPr="00EF452E" w:rsidRDefault="00EF452E" w:rsidP="00EF452E">
            <w:pPr>
              <w:ind w:left="0"/>
              <w:jc w:val="left"/>
            </w:pPr>
            <w:r w:rsidRPr="00EF452E">
              <w:t>String</w:t>
            </w:r>
          </w:p>
        </w:tc>
        <w:tc>
          <w:tcPr>
            <w:tcW w:w="630" w:type="dxa"/>
          </w:tcPr>
          <w:p w14:paraId="0F6A7DBD" w14:textId="77777777" w:rsidR="00EF452E" w:rsidRPr="00EF452E" w:rsidRDefault="00154728" w:rsidP="00EF452E">
            <w:pPr>
              <w:ind w:left="0"/>
              <w:jc w:val="center"/>
            </w:pPr>
            <w:r>
              <w:t>R</w:t>
            </w:r>
          </w:p>
        </w:tc>
      </w:tr>
      <w:tr w:rsidR="00EF452E" w:rsidRPr="00EF452E" w14:paraId="38C0EF1C" w14:textId="77777777" w:rsidTr="00D66C55">
        <w:tc>
          <w:tcPr>
            <w:tcW w:w="1576" w:type="dxa"/>
            <w:shd w:val="clear" w:color="auto" w:fill="EECECC"/>
          </w:tcPr>
          <w:p w14:paraId="0CA2994D" w14:textId="77777777" w:rsidR="00EF452E" w:rsidRPr="00EF452E" w:rsidRDefault="00EF452E" w:rsidP="00EF452E">
            <w:pPr>
              <w:ind w:left="0"/>
              <w:jc w:val="left"/>
              <w:rPr>
                <w:b/>
              </w:rPr>
            </w:pPr>
            <w:r w:rsidRPr="00EF452E">
              <w:rPr>
                <w:b/>
              </w:rPr>
              <w:t>Author</w:t>
            </w:r>
          </w:p>
        </w:tc>
        <w:tc>
          <w:tcPr>
            <w:tcW w:w="6239" w:type="dxa"/>
            <w:shd w:val="clear" w:color="auto" w:fill="F3E1E1"/>
          </w:tcPr>
          <w:p w14:paraId="54DFE9D3" w14:textId="77777777" w:rsidR="00EF452E" w:rsidRPr="00EF452E" w:rsidRDefault="00EF452E" w:rsidP="00EF452E">
            <w:pPr>
              <w:ind w:left="0"/>
            </w:pPr>
            <w:r w:rsidRPr="00EF452E">
              <w:t>List of authors that created the implementation guide.</w:t>
            </w:r>
          </w:p>
        </w:tc>
        <w:tc>
          <w:tcPr>
            <w:tcW w:w="910" w:type="dxa"/>
            <w:shd w:val="clear" w:color="auto" w:fill="F3E1E1"/>
          </w:tcPr>
          <w:p w14:paraId="2D1A2F1A" w14:textId="77777777" w:rsidR="00EF452E" w:rsidRPr="00EF452E" w:rsidRDefault="00EF452E" w:rsidP="00EF452E">
            <w:pPr>
              <w:ind w:left="0"/>
              <w:jc w:val="left"/>
            </w:pPr>
            <w:r w:rsidRPr="00EF452E">
              <w:t>String</w:t>
            </w:r>
          </w:p>
        </w:tc>
        <w:tc>
          <w:tcPr>
            <w:tcW w:w="630" w:type="dxa"/>
            <w:shd w:val="clear" w:color="auto" w:fill="F3E1E1"/>
          </w:tcPr>
          <w:p w14:paraId="608DBE0D" w14:textId="77777777" w:rsidR="00EF452E" w:rsidRPr="00EF452E" w:rsidRDefault="00EF452E" w:rsidP="00EF452E">
            <w:pPr>
              <w:ind w:left="0"/>
              <w:jc w:val="center"/>
            </w:pPr>
            <w:r w:rsidRPr="00EF452E">
              <w:t>O</w:t>
            </w:r>
          </w:p>
        </w:tc>
      </w:tr>
      <w:bookmarkEnd w:id="533"/>
      <w:tr w:rsidR="00EF452E" w:rsidRPr="00EF452E" w14:paraId="709237AB" w14:textId="77777777" w:rsidTr="00D66C55">
        <w:tc>
          <w:tcPr>
            <w:tcW w:w="1576" w:type="dxa"/>
            <w:shd w:val="clear" w:color="auto" w:fill="EECECC"/>
          </w:tcPr>
          <w:p w14:paraId="5CA1DEB6" w14:textId="77777777" w:rsidR="00EF452E" w:rsidRPr="00EF452E" w:rsidRDefault="00EF452E" w:rsidP="00EF452E">
            <w:pPr>
              <w:ind w:left="0"/>
              <w:jc w:val="left"/>
              <w:rPr>
                <w:b/>
              </w:rPr>
            </w:pPr>
            <w:r w:rsidRPr="00EF452E">
              <w:rPr>
                <w:b/>
              </w:rPr>
              <w:t>HL7 Version</w:t>
            </w:r>
          </w:p>
        </w:tc>
        <w:tc>
          <w:tcPr>
            <w:tcW w:w="6239" w:type="dxa"/>
            <w:shd w:val="clear" w:color="auto" w:fill="auto"/>
          </w:tcPr>
          <w:p w14:paraId="48E9C847" w14:textId="77777777"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14:paraId="4BB535AB" w14:textId="77777777" w:rsidR="00EF452E" w:rsidRPr="00EF452E" w:rsidRDefault="00EF452E" w:rsidP="00EF452E">
            <w:pPr>
              <w:ind w:left="0"/>
              <w:jc w:val="left"/>
            </w:pPr>
            <w:r w:rsidRPr="00EF452E">
              <w:t>String</w:t>
            </w:r>
          </w:p>
        </w:tc>
        <w:tc>
          <w:tcPr>
            <w:tcW w:w="630" w:type="dxa"/>
            <w:shd w:val="clear" w:color="auto" w:fill="auto"/>
          </w:tcPr>
          <w:p w14:paraId="01D8ADDA" w14:textId="77777777" w:rsidR="00EF452E" w:rsidRPr="00EF452E" w:rsidRDefault="00EF452E" w:rsidP="00EF452E">
            <w:pPr>
              <w:ind w:left="0"/>
              <w:jc w:val="center"/>
            </w:pPr>
            <w:r w:rsidRPr="00EF452E">
              <w:t>O</w:t>
            </w:r>
          </w:p>
        </w:tc>
      </w:tr>
      <w:tr w:rsidR="00EF452E" w:rsidRPr="00EF452E" w14:paraId="70544DB0" w14:textId="77777777" w:rsidTr="00D66C55">
        <w:tc>
          <w:tcPr>
            <w:tcW w:w="1576" w:type="dxa"/>
            <w:shd w:val="clear" w:color="auto" w:fill="EECECC"/>
          </w:tcPr>
          <w:p w14:paraId="346E9329"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1105600" w14:textId="77777777" w:rsidR="00EF452E" w:rsidRPr="00EF452E" w:rsidRDefault="00EF452E" w:rsidP="00EF452E">
            <w:pPr>
              <w:ind w:left="0"/>
            </w:pPr>
            <w:r w:rsidRPr="00EF452E">
              <w:t>The date the implementation guide was created.</w:t>
            </w:r>
          </w:p>
        </w:tc>
        <w:tc>
          <w:tcPr>
            <w:tcW w:w="910" w:type="dxa"/>
            <w:shd w:val="clear" w:color="auto" w:fill="F3E1E1"/>
          </w:tcPr>
          <w:p w14:paraId="3AC00A21" w14:textId="77777777" w:rsidR="00EF452E" w:rsidRPr="00EF452E" w:rsidRDefault="00EF452E" w:rsidP="00EF452E">
            <w:pPr>
              <w:ind w:left="0"/>
              <w:jc w:val="left"/>
            </w:pPr>
            <w:r w:rsidRPr="00EF452E">
              <w:t>Date Format</w:t>
            </w:r>
          </w:p>
        </w:tc>
        <w:tc>
          <w:tcPr>
            <w:tcW w:w="630" w:type="dxa"/>
            <w:shd w:val="clear" w:color="auto" w:fill="F3E1E1"/>
          </w:tcPr>
          <w:p w14:paraId="74515C71" w14:textId="77777777" w:rsidR="00EF452E" w:rsidRPr="00EF452E" w:rsidRDefault="00EF452E" w:rsidP="00EF452E">
            <w:pPr>
              <w:ind w:left="0"/>
              <w:jc w:val="center"/>
            </w:pPr>
            <w:r w:rsidRPr="00EF452E">
              <w:t>O</w:t>
            </w:r>
          </w:p>
        </w:tc>
      </w:tr>
      <w:tr w:rsidR="00EF452E" w:rsidRPr="00EF452E" w14:paraId="242D46F3" w14:textId="77777777" w:rsidTr="00D66C55">
        <w:tc>
          <w:tcPr>
            <w:tcW w:w="1576" w:type="dxa"/>
            <w:shd w:val="clear" w:color="auto" w:fill="EECECC"/>
          </w:tcPr>
          <w:p w14:paraId="6D3555D7"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322B1184" w14:textId="77777777" w:rsidR="00EF452E" w:rsidRPr="00EF452E" w:rsidRDefault="00EF452E" w:rsidP="00EF452E">
            <w:pPr>
              <w:ind w:left="0"/>
            </w:pPr>
            <w:r w:rsidRPr="00EF452E">
              <w:t xml:space="preserve">The date the implementation guide was last updated. </w:t>
            </w:r>
          </w:p>
        </w:tc>
        <w:tc>
          <w:tcPr>
            <w:tcW w:w="910" w:type="dxa"/>
            <w:shd w:val="clear" w:color="auto" w:fill="auto"/>
          </w:tcPr>
          <w:p w14:paraId="394BCAE6" w14:textId="77777777" w:rsidR="00EF452E" w:rsidRPr="00EF452E" w:rsidRDefault="00EF452E" w:rsidP="00EF452E">
            <w:pPr>
              <w:ind w:left="0"/>
              <w:jc w:val="left"/>
            </w:pPr>
            <w:r w:rsidRPr="00EF452E">
              <w:t>Date Format</w:t>
            </w:r>
          </w:p>
        </w:tc>
        <w:tc>
          <w:tcPr>
            <w:tcW w:w="630" w:type="dxa"/>
            <w:shd w:val="clear" w:color="auto" w:fill="auto"/>
          </w:tcPr>
          <w:p w14:paraId="2BB39A25" w14:textId="77777777" w:rsidR="00EF452E" w:rsidRPr="00EF452E" w:rsidRDefault="00EF452E" w:rsidP="00EF452E">
            <w:pPr>
              <w:ind w:left="0"/>
              <w:jc w:val="center"/>
            </w:pPr>
            <w:r w:rsidRPr="00EF452E">
              <w:t>O</w:t>
            </w:r>
          </w:p>
        </w:tc>
      </w:tr>
      <w:tr w:rsidR="00EF452E" w:rsidRPr="00EF452E" w14:paraId="0990131A" w14:textId="77777777" w:rsidTr="00D66C55">
        <w:tc>
          <w:tcPr>
            <w:tcW w:w="1576" w:type="dxa"/>
            <w:shd w:val="clear" w:color="auto" w:fill="EECECC"/>
          </w:tcPr>
          <w:p w14:paraId="78079305" w14:textId="77777777" w:rsidR="00EF452E" w:rsidRPr="00EF452E" w:rsidRDefault="00EF452E" w:rsidP="00EF452E">
            <w:pPr>
              <w:ind w:left="0"/>
              <w:jc w:val="left"/>
              <w:rPr>
                <w:b/>
              </w:rPr>
            </w:pPr>
            <w:r w:rsidRPr="00EF452E">
              <w:rPr>
                <w:b/>
              </w:rPr>
              <w:t>Status</w:t>
            </w:r>
          </w:p>
        </w:tc>
        <w:tc>
          <w:tcPr>
            <w:tcW w:w="6239" w:type="dxa"/>
            <w:shd w:val="clear" w:color="auto" w:fill="F3E1E1"/>
          </w:tcPr>
          <w:p w14:paraId="55A0103D" w14:textId="77777777" w:rsidR="00EF452E" w:rsidRPr="00EF452E" w:rsidRDefault="00EF452E" w:rsidP="00EF452E">
            <w:pPr>
              <w:ind w:left="0"/>
            </w:pPr>
            <w:r w:rsidRPr="00EF452E">
              <w:t>The status of the implementation guide. Can be draft, publish</w:t>
            </w:r>
            <w:r w:rsidR="00BB08CC">
              <w:t>ed</w:t>
            </w:r>
            <w:r w:rsidRPr="00EF452E">
              <w:t>, superseded, or withdrawn.</w:t>
            </w:r>
          </w:p>
        </w:tc>
        <w:tc>
          <w:tcPr>
            <w:tcW w:w="910" w:type="dxa"/>
            <w:shd w:val="clear" w:color="auto" w:fill="F3E1E1"/>
          </w:tcPr>
          <w:p w14:paraId="789BE3E0" w14:textId="77777777" w:rsidR="00EF452E" w:rsidRPr="00EF452E" w:rsidRDefault="00EF452E" w:rsidP="00EF452E">
            <w:pPr>
              <w:ind w:left="0"/>
              <w:jc w:val="left"/>
            </w:pPr>
            <w:r w:rsidRPr="00EF452E">
              <w:t>Enum</w:t>
            </w:r>
          </w:p>
        </w:tc>
        <w:tc>
          <w:tcPr>
            <w:tcW w:w="630" w:type="dxa"/>
            <w:shd w:val="clear" w:color="auto" w:fill="F3E1E1"/>
          </w:tcPr>
          <w:p w14:paraId="0F8201E9" w14:textId="77777777" w:rsidR="00EF452E" w:rsidRPr="00EF452E" w:rsidRDefault="00EF452E" w:rsidP="00EF452E">
            <w:pPr>
              <w:ind w:left="0"/>
              <w:jc w:val="center"/>
            </w:pPr>
            <w:r w:rsidRPr="00EF452E">
              <w:t>R</w:t>
            </w:r>
          </w:p>
        </w:tc>
      </w:tr>
      <w:tr w:rsidR="00EF452E" w:rsidRPr="00EF452E" w14:paraId="70412086" w14:textId="77777777" w:rsidTr="00D66C55">
        <w:tc>
          <w:tcPr>
            <w:tcW w:w="1576" w:type="dxa"/>
            <w:shd w:val="clear" w:color="auto" w:fill="EECECC"/>
          </w:tcPr>
          <w:p w14:paraId="77397C8C" w14:textId="77777777" w:rsidR="00EF452E" w:rsidRPr="00EF452E" w:rsidRDefault="00EF452E" w:rsidP="00EF452E">
            <w:pPr>
              <w:ind w:left="0"/>
              <w:jc w:val="left"/>
              <w:rPr>
                <w:b/>
              </w:rPr>
            </w:pPr>
            <w:r w:rsidRPr="00EF452E">
              <w:rPr>
                <w:b/>
              </w:rPr>
              <w:t>Publish Date</w:t>
            </w:r>
          </w:p>
        </w:tc>
        <w:tc>
          <w:tcPr>
            <w:tcW w:w="6239" w:type="dxa"/>
            <w:shd w:val="clear" w:color="auto" w:fill="auto"/>
          </w:tcPr>
          <w:p w14:paraId="736BF839" w14:textId="77777777"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14:paraId="101E9C2B" w14:textId="77777777" w:rsidR="00EF452E" w:rsidRPr="00EF452E" w:rsidRDefault="00EF452E" w:rsidP="00EF452E">
            <w:pPr>
              <w:ind w:left="0"/>
              <w:jc w:val="left"/>
            </w:pPr>
            <w:r w:rsidRPr="00EF452E">
              <w:t>Date Format</w:t>
            </w:r>
          </w:p>
        </w:tc>
        <w:tc>
          <w:tcPr>
            <w:tcW w:w="630" w:type="dxa"/>
            <w:shd w:val="clear" w:color="auto" w:fill="auto"/>
          </w:tcPr>
          <w:p w14:paraId="0159E209" w14:textId="77777777" w:rsidR="00EF452E" w:rsidRPr="00EF452E" w:rsidRDefault="00EF452E" w:rsidP="00EF452E">
            <w:pPr>
              <w:ind w:left="0"/>
              <w:jc w:val="center"/>
            </w:pPr>
            <w:r w:rsidRPr="00EF452E">
              <w:t>C</w:t>
            </w:r>
          </w:p>
        </w:tc>
      </w:tr>
      <w:tr w:rsidR="00EF452E" w:rsidRPr="00EF452E" w14:paraId="7CFFF605" w14:textId="77777777" w:rsidTr="00D66C55">
        <w:tc>
          <w:tcPr>
            <w:tcW w:w="1576" w:type="dxa"/>
            <w:shd w:val="clear" w:color="auto" w:fill="EECECC"/>
          </w:tcPr>
          <w:p w14:paraId="0D89A9CC"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7543B286" w14:textId="0292E22D" w:rsidR="00EF452E" w:rsidRPr="00EF452E" w:rsidRDefault="00EF452E" w:rsidP="00EF452E">
            <w:pPr>
              <w:ind w:left="0"/>
            </w:pPr>
            <w:r w:rsidRPr="00EF452E">
              <w:t>Provides a short summary and intended use of the implementation guide</w:t>
            </w:r>
            <w:r w:rsidR="00A55701">
              <w:t>.</w:t>
            </w:r>
          </w:p>
        </w:tc>
        <w:tc>
          <w:tcPr>
            <w:tcW w:w="910" w:type="dxa"/>
            <w:shd w:val="clear" w:color="auto" w:fill="F3E1E1"/>
          </w:tcPr>
          <w:p w14:paraId="4124C075" w14:textId="77777777" w:rsidR="00EF452E" w:rsidRPr="00EF452E" w:rsidRDefault="00EF452E" w:rsidP="00EF452E">
            <w:pPr>
              <w:ind w:left="0"/>
              <w:jc w:val="left"/>
            </w:pPr>
            <w:r w:rsidRPr="00EF452E">
              <w:t>String</w:t>
            </w:r>
          </w:p>
        </w:tc>
        <w:tc>
          <w:tcPr>
            <w:tcW w:w="630" w:type="dxa"/>
            <w:shd w:val="clear" w:color="auto" w:fill="F3E1E1"/>
          </w:tcPr>
          <w:p w14:paraId="39F8130F" w14:textId="77777777" w:rsidR="00EF452E" w:rsidRPr="00EF452E" w:rsidRDefault="00EF452E" w:rsidP="00EF452E">
            <w:pPr>
              <w:ind w:left="0"/>
              <w:jc w:val="center"/>
            </w:pPr>
            <w:r w:rsidRPr="00EF452E">
              <w:t>O</w:t>
            </w:r>
          </w:p>
        </w:tc>
      </w:tr>
      <w:bookmarkEnd w:id="532"/>
    </w:tbl>
    <w:p w14:paraId="028E1A47" w14:textId="77777777" w:rsidR="00154728" w:rsidRDefault="00154728" w:rsidP="00154728">
      <w:pPr>
        <w:rPr>
          <w:lang w:eastAsia="ar-SA"/>
        </w:rPr>
      </w:pPr>
    </w:p>
    <w:p w14:paraId="2092BE08" w14:textId="77777777" w:rsidR="00963207" w:rsidRDefault="00975466" w:rsidP="00154728">
      <w:pPr>
        <w:rPr>
          <w:lang w:eastAsia="ar-SA"/>
        </w:rPr>
      </w:pPr>
      <w:hyperlink w:anchor="Figure_10_9" w:history="1">
        <w:r w:rsidR="00963207" w:rsidRPr="00963207">
          <w:rPr>
            <w:rStyle w:val="Hyperlink"/>
            <w:rFonts w:ascii="Times New Roman" w:hAnsi="Times New Roman"/>
            <w:sz w:val="24"/>
            <w:lang w:eastAsia="ar-SA"/>
          </w:rPr>
          <w:t>Figure 10.9</w:t>
        </w:r>
      </w:hyperlink>
      <w:r w:rsidR="00963207">
        <w:rPr>
          <w:lang w:eastAsia="ar-SA"/>
        </w:rPr>
        <w:t xml:space="preserve"> shows the life cycle of an implementation guide.</w:t>
      </w:r>
    </w:p>
    <w:p w14:paraId="38910124" w14:textId="77777777" w:rsidR="00963207" w:rsidRDefault="00963207" w:rsidP="00154728">
      <w:pPr>
        <w:rPr>
          <w:lang w:eastAsia="ar-SA"/>
        </w:rPr>
      </w:pPr>
    </w:p>
    <w:p w14:paraId="2DE59074" w14:textId="77777777" w:rsidR="00963207" w:rsidRDefault="00963207" w:rsidP="00963207">
      <w:pPr>
        <w:jc w:val="center"/>
        <w:rPr>
          <w:lang w:eastAsia="ar-SA"/>
        </w:rPr>
      </w:pPr>
      <w:r>
        <w:rPr>
          <w:noProof/>
        </w:rPr>
        <w:drawing>
          <wp:inline distT="0" distB="0" distL="0" distR="0" wp14:anchorId="71B29EB2" wp14:editId="6C7F10C4">
            <wp:extent cx="4593893" cy="1328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64740" cy="1349036"/>
                    </a:xfrm>
                    <a:prstGeom prst="rect">
                      <a:avLst/>
                    </a:prstGeom>
                  </pic:spPr>
                </pic:pic>
              </a:graphicData>
            </a:graphic>
          </wp:inline>
        </w:drawing>
      </w:r>
    </w:p>
    <w:p w14:paraId="5AE38BD4" w14:textId="77777777" w:rsidR="00963207" w:rsidRDefault="00963207" w:rsidP="00B376D9">
      <w:pPr>
        <w:pStyle w:val="Caption"/>
      </w:pPr>
      <w:bookmarkStart w:id="534" w:name="Figure_10_9"/>
      <w:r>
        <w:t xml:space="preserve">Figure </w:t>
      </w:r>
      <w:r w:rsidR="00975466">
        <w:fldChar w:fldCharType="begin"/>
      </w:r>
      <w:r w:rsidR="00975466">
        <w:instrText xml:space="preserve"> STYLEREF 1 \s </w:instrText>
      </w:r>
      <w:r w:rsidR="00975466">
        <w:fldChar w:fldCharType="separate"/>
      </w:r>
      <w:r>
        <w:rPr>
          <w:noProof/>
        </w:rPr>
        <w:t>10</w:t>
      </w:r>
      <w:r w:rsidR="00975466">
        <w:rPr>
          <w:noProof/>
        </w:rPr>
        <w:fldChar w:fldCharType="end"/>
      </w:r>
      <w:r>
        <w:t>.9</w:t>
      </w:r>
      <w:bookmarkEnd w:id="534"/>
      <w:r w:rsidRPr="00C53D9E">
        <w:t xml:space="preserve">: </w:t>
      </w:r>
      <w:r>
        <w:t>Implementation Guide Life Cycle</w:t>
      </w:r>
    </w:p>
    <w:p w14:paraId="66782E1D" w14:textId="77777777" w:rsidR="00154728" w:rsidRDefault="00154728" w:rsidP="00154728">
      <w:pPr>
        <w:rPr>
          <w:lang w:eastAsia="ar-SA"/>
        </w:rPr>
      </w:pPr>
    </w:p>
    <w:p w14:paraId="2B8DF02B" w14:textId="77777777" w:rsidR="00EF452E" w:rsidRDefault="00EF452E" w:rsidP="00EF452E">
      <w:pPr>
        <w:pStyle w:val="Heading3"/>
        <w:rPr>
          <w:lang w:eastAsia="ar-SA"/>
        </w:rPr>
      </w:pPr>
      <w:bookmarkStart w:id="535" w:name="_Toc39506021"/>
      <w:r>
        <w:rPr>
          <w:lang w:eastAsia="ar-SA"/>
        </w:rPr>
        <w:lastRenderedPageBreak/>
        <w:t>Message Profile Meta Data</w:t>
      </w:r>
      <w:bookmarkEnd w:id="535"/>
    </w:p>
    <w:p w14:paraId="14F36AD1" w14:textId="11216CF9" w:rsidR="001E1C31" w:rsidRDefault="00975466" w:rsidP="0060516E">
      <w:hyperlink w:anchor="Table_10_2" w:history="1">
        <w:r w:rsidR="0060516E" w:rsidRPr="0060516E">
          <w:rPr>
            <w:rStyle w:val="Hyperlink"/>
            <w:rFonts w:ascii="Times New Roman" w:hAnsi="Times New Roman"/>
            <w:sz w:val="24"/>
          </w:rPr>
          <w:t>Table 10.2</w:t>
        </w:r>
      </w:hyperlink>
      <w:r w:rsidR="0060516E">
        <w:t xml:space="preserve"> </w:t>
      </w:r>
      <w:r w:rsidR="00EF452E">
        <w:t>provides a list of the meta data and definition</w:t>
      </w:r>
      <w:r w:rsidR="00DD7879">
        <w:t>s</w:t>
      </w:r>
      <w:r w:rsidR="00EF452E">
        <w:t xml:space="preserve"> for an HL7 v2 message profile. The attribute name, definition, type, and use </w:t>
      </w:r>
      <w:r w:rsidR="00BD3204">
        <w:t xml:space="preserve">are </w:t>
      </w:r>
      <w:r w:rsidR="00EF452E">
        <w:t>given. Type indicates how the value of the attribute is represented. Use indicates whether the meta data is Required (R)</w:t>
      </w:r>
      <w:r w:rsidR="00662B6D">
        <w:t xml:space="preserve">, </w:t>
      </w:r>
      <w:r w:rsidR="00EF452E">
        <w:t>Optional (O)</w:t>
      </w:r>
      <w:r w:rsidR="001C3FB0">
        <w:t>,</w:t>
      </w:r>
      <w:r w:rsidR="00662B6D" w:rsidRPr="00662B6D">
        <w:t xml:space="preserve"> </w:t>
      </w:r>
      <w:r w:rsidR="00662B6D">
        <w:t>or Conditional (C)</w:t>
      </w:r>
      <w:r w:rsidR="00EF452E">
        <w:t xml:space="preserve">. </w:t>
      </w:r>
      <w:r w:rsidR="00EF452E" w:rsidRPr="000F03F4">
        <w:t>Date Format</w:t>
      </w:r>
      <w:r w:rsidR="00EF452E">
        <w:t xml:space="preserve"> </w:t>
      </w:r>
      <w:r w:rsidR="000F03F4">
        <w:t>is</w:t>
      </w:r>
      <w:r w:rsidR="00EF452E">
        <w:t xml:space="preserve"> YYYY</w:t>
      </w:r>
      <w:r w:rsidR="000F03F4">
        <w:t>MMDD.</w:t>
      </w:r>
    </w:p>
    <w:p w14:paraId="5909E4E0" w14:textId="77777777" w:rsidR="0060516E" w:rsidRPr="00EF452E" w:rsidRDefault="0060516E" w:rsidP="0060516E">
      <w:pPr>
        <w:rPr>
          <w:rFonts w:ascii="Bookman Old Style" w:hAnsi="Bookman Old Style"/>
          <w:kern w:val="0"/>
          <w:sz w:val="22"/>
          <w:szCs w:val="20"/>
        </w:rPr>
      </w:pPr>
    </w:p>
    <w:p w14:paraId="6B9E5AA3" w14:textId="115C5A93" w:rsidR="0060516E" w:rsidRDefault="0060516E" w:rsidP="00B376D9">
      <w:pPr>
        <w:pStyle w:val="Caption"/>
      </w:pPr>
      <w:bookmarkStart w:id="536" w:name="Table_10_2"/>
      <w:bookmarkStart w:id="537" w:name="_Toc39506098"/>
      <w:r>
        <w:t xml:space="preserve">Table </w:t>
      </w:r>
      <w:r w:rsidR="00975466">
        <w:fldChar w:fldCharType="begin"/>
      </w:r>
      <w:r w:rsidR="00975466">
        <w:instrText xml:space="preserve"> STYLEREF 1 \s </w:instrText>
      </w:r>
      <w:r w:rsidR="00975466">
        <w:fldChar w:fldCharType="separate"/>
      </w:r>
      <w:r w:rsidR="00B376D9">
        <w:rPr>
          <w:noProof/>
        </w:rPr>
        <w:t>10</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Pr="009F444D">
        <w:t>: Message Profile Meta Data</w:t>
      </w:r>
      <w:bookmarkEnd w:id="537"/>
    </w:p>
    <w:tbl>
      <w:tblPr>
        <w:tblStyle w:val="TableGrid40"/>
        <w:tblW w:w="9355" w:type="dxa"/>
        <w:tblLook w:val="04A0" w:firstRow="1" w:lastRow="0" w:firstColumn="1" w:lastColumn="0" w:noHBand="0" w:noVBand="1"/>
      </w:tblPr>
      <w:tblGrid>
        <w:gridCol w:w="1576"/>
        <w:gridCol w:w="6239"/>
        <w:gridCol w:w="910"/>
        <w:gridCol w:w="630"/>
      </w:tblGrid>
      <w:tr w:rsidR="00EF452E" w:rsidRPr="00EF452E" w14:paraId="25DE86C2" w14:textId="77777777" w:rsidTr="0002131C">
        <w:trPr>
          <w:tblHeader/>
        </w:trPr>
        <w:tc>
          <w:tcPr>
            <w:tcW w:w="1576" w:type="dxa"/>
            <w:shd w:val="clear" w:color="auto" w:fill="C96660"/>
          </w:tcPr>
          <w:bookmarkEnd w:id="536"/>
          <w:p w14:paraId="35080352" w14:textId="77777777" w:rsidR="00EF452E" w:rsidRPr="00EF452E" w:rsidRDefault="00EF452E" w:rsidP="00EF452E">
            <w:pPr>
              <w:ind w:left="0"/>
              <w:jc w:val="left"/>
              <w:rPr>
                <w:b/>
              </w:rPr>
            </w:pPr>
            <w:r w:rsidRPr="00EF452E">
              <w:rPr>
                <w:b/>
              </w:rPr>
              <w:t>Attribute</w:t>
            </w:r>
          </w:p>
        </w:tc>
        <w:tc>
          <w:tcPr>
            <w:tcW w:w="6239" w:type="dxa"/>
            <w:shd w:val="clear" w:color="auto" w:fill="C96660"/>
          </w:tcPr>
          <w:p w14:paraId="0F742E0B"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71719E2" w14:textId="77777777" w:rsidR="00EF452E" w:rsidRPr="00EF452E" w:rsidRDefault="00EF452E" w:rsidP="00123C72">
            <w:pPr>
              <w:ind w:left="0"/>
              <w:jc w:val="left"/>
              <w:rPr>
                <w:b/>
              </w:rPr>
            </w:pPr>
            <w:r w:rsidRPr="00EF452E">
              <w:rPr>
                <w:b/>
              </w:rPr>
              <w:t>Type</w:t>
            </w:r>
          </w:p>
        </w:tc>
        <w:tc>
          <w:tcPr>
            <w:tcW w:w="630" w:type="dxa"/>
            <w:shd w:val="clear" w:color="auto" w:fill="C96660"/>
          </w:tcPr>
          <w:p w14:paraId="4C48F4A7" w14:textId="77777777" w:rsidR="00EF452E" w:rsidRPr="00EF452E" w:rsidRDefault="00EF452E" w:rsidP="00123C72">
            <w:pPr>
              <w:ind w:left="0"/>
              <w:jc w:val="center"/>
              <w:rPr>
                <w:b/>
              </w:rPr>
            </w:pPr>
            <w:r w:rsidRPr="00EF452E">
              <w:rPr>
                <w:b/>
              </w:rPr>
              <w:t>Use</w:t>
            </w:r>
          </w:p>
        </w:tc>
      </w:tr>
      <w:tr w:rsidR="00EF452E" w:rsidRPr="00EF452E" w14:paraId="6403F08C" w14:textId="77777777" w:rsidTr="0060516E">
        <w:tc>
          <w:tcPr>
            <w:tcW w:w="1576" w:type="dxa"/>
            <w:shd w:val="clear" w:color="auto" w:fill="EECECC"/>
          </w:tcPr>
          <w:p w14:paraId="64E47D04" w14:textId="77777777" w:rsidR="00EF452E" w:rsidRPr="00EF452E" w:rsidRDefault="00EF452E" w:rsidP="00EF452E">
            <w:pPr>
              <w:ind w:left="0"/>
              <w:jc w:val="left"/>
              <w:rPr>
                <w:b/>
              </w:rPr>
            </w:pPr>
            <w:r w:rsidRPr="00EF452E">
              <w:rPr>
                <w:b/>
              </w:rPr>
              <w:t>Name</w:t>
            </w:r>
          </w:p>
        </w:tc>
        <w:tc>
          <w:tcPr>
            <w:tcW w:w="6239" w:type="dxa"/>
          </w:tcPr>
          <w:p w14:paraId="2C9CF9AA" w14:textId="77777777" w:rsidR="00EF452E" w:rsidRPr="00EF452E" w:rsidRDefault="00EF452E" w:rsidP="00EF452E">
            <w:pPr>
              <w:ind w:left="0"/>
            </w:pPr>
            <w:r w:rsidRPr="00EF452E">
              <w:t>The natural language name of the message profile. Commonly used as the title of the implementation guide.</w:t>
            </w:r>
          </w:p>
        </w:tc>
        <w:tc>
          <w:tcPr>
            <w:tcW w:w="910" w:type="dxa"/>
          </w:tcPr>
          <w:p w14:paraId="1D22C83A" w14:textId="77777777" w:rsidR="00EF452E" w:rsidRPr="00EF452E" w:rsidRDefault="00EF452E" w:rsidP="00123C72">
            <w:pPr>
              <w:ind w:left="0"/>
            </w:pPr>
            <w:r w:rsidRPr="00EF452E">
              <w:t>String</w:t>
            </w:r>
          </w:p>
        </w:tc>
        <w:tc>
          <w:tcPr>
            <w:tcW w:w="630" w:type="dxa"/>
          </w:tcPr>
          <w:p w14:paraId="5A6807E6" w14:textId="77777777" w:rsidR="00EF452E" w:rsidRPr="00EF452E" w:rsidRDefault="00EF452E" w:rsidP="00123C72">
            <w:pPr>
              <w:ind w:left="0"/>
              <w:jc w:val="center"/>
            </w:pPr>
            <w:r w:rsidRPr="00EF452E">
              <w:t>R</w:t>
            </w:r>
          </w:p>
        </w:tc>
      </w:tr>
      <w:tr w:rsidR="00EF452E" w:rsidRPr="00EF452E" w14:paraId="4FE65836" w14:textId="77777777" w:rsidTr="0060516E">
        <w:tc>
          <w:tcPr>
            <w:tcW w:w="1576" w:type="dxa"/>
            <w:shd w:val="clear" w:color="auto" w:fill="EECECC"/>
          </w:tcPr>
          <w:p w14:paraId="06301D94" w14:textId="77777777" w:rsidR="00EF452E" w:rsidRPr="00EF452E" w:rsidRDefault="00EF452E" w:rsidP="00EF452E">
            <w:pPr>
              <w:ind w:left="0"/>
              <w:jc w:val="left"/>
              <w:rPr>
                <w:b/>
              </w:rPr>
            </w:pPr>
            <w:r w:rsidRPr="00EF452E">
              <w:rPr>
                <w:b/>
              </w:rPr>
              <w:t>HL7 Version</w:t>
            </w:r>
          </w:p>
        </w:tc>
        <w:tc>
          <w:tcPr>
            <w:tcW w:w="6239" w:type="dxa"/>
            <w:shd w:val="clear" w:color="auto" w:fill="F3E1E1"/>
          </w:tcPr>
          <w:p w14:paraId="7EEB6DC2" w14:textId="77777777"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14:paraId="28DEB81E" w14:textId="77777777" w:rsidR="00EF452E" w:rsidRPr="00EF452E" w:rsidRDefault="00EF452E" w:rsidP="00123C72">
            <w:pPr>
              <w:ind w:left="0"/>
              <w:jc w:val="left"/>
            </w:pPr>
            <w:r w:rsidRPr="00EF452E">
              <w:t>Enum</w:t>
            </w:r>
          </w:p>
        </w:tc>
        <w:tc>
          <w:tcPr>
            <w:tcW w:w="630" w:type="dxa"/>
            <w:shd w:val="clear" w:color="auto" w:fill="F3E1E1"/>
          </w:tcPr>
          <w:p w14:paraId="034A2E7E" w14:textId="77777777" w:rsidR="00EF452E" w:rsidRPr="00EF452E" w:rsidRDefault="00EF452E" w:rsidP="00123C72">
            <w:pPr>
              <w:ind w:left="0"/>
              <w:jc w:val="center"/>
            </w:pPr>
            <w:r w:rsidRPr="00EF452E">
              <w:t>R</w:t>
            </w:r>
          </w:p>
        </w:tc>
      </w:tr>
      <w:tr w:rsidR="00EF452E" w:rsidRPr="00EF452E" w14:paraId="3BF20FD2" w14:textId="77777777" w:rsidTr="0060516E">
        <w:tc>
          <w:tcPr>
            <w:tcW w:w="1576" w:type="dxa"/>
            <w:shd w:val="clear" w:color="auto" w:fill="EECECC"/>
          </w:tcPr>
          <w:p w14:paraId="52D2F18D" w14:textId="77777777" w:rsidR="00EF452E" w:rsidRPr="00EF452E" w:rsidRDefault="00EF452E" w:rsidP="00EF452E">
            <w:pPr>
              <w:ind w:left="0"/>
              <w:jc w:val="left"/>
              <w:rPr>
                <w:b/>
              </w:rPr>
            </w:pPr>
            <w:r w:rsidRPr="00EF452E">
              <w:rPr>
                <w:b/>
              </w:rPr>
              <w:t>Organization</w:t>
            </w:r>
          </w:p>
        </w:tc>
        <w:tc>
          <w:tcPr>
            <w:tcW w:w="6239" w:type="dxa"/>
          </w:tcPr>
          <w:p w14:paraId="01898837" w14:textId="77777777" w:rsidR="00EF452E" w:rsidRPr="00EF452E" w:rsidRDefault="00EF452E" w:rsidP="00EF452E">
            <w:pPr>
              <w:ind w:left="0"/>
            </w:pPr>
            <w:r w:rsidRPr="00EF452E">
              <w:t>The name/identification of the organization or owner of the message profile.</w:t>
            </w:r>
          </w:p>
        </w:tc>
        <w:tc>
          <w:tcPr>
            <w:tcW w:w="910" w:type="dxa"/>
          </w:tcPr>
          <w:p w14:paraId="143B5F3B" w14:textId="77777777" w:rsidR="00EF452E" w:rsidRPr="00EF452E" w:rsidRDefault="00EF452E" w:rsidP="00123C72">
            <w:pPr>
              <w:ind w:left="0"/>
              <w:jc w:val="left"/>
            </w:pPr>
            <w:r w:rsidRPr="00EF452E">
              <w:t>String</w:t>
            </w:r>
          </w:p>
        </w:tc>
        <w:tc>
          <w:tcPr>
            <w:tcW w:w="630" w:type="dxa"/>
          </w:tcPr>
          <w:p w14:paraId="44C10538" w14:textId="77777777" w:rsidR="00EF452E" w:rsidRPr="00EF452E" w:rsidRDefault="00EF452E" w:rsidP="00123C72">
            <w:pPr>
              <w:ind w:left="0"/>
              <w:jc w:val="center"/>
            </w:pPr>
            <w:r w:rsidRPr="00EF452E">
              <w:t>O</w:t>
            </w:r>
          </w:p>
        </w:tc>
      </w:tr>
      <w:tr w:rsidR="00EF452E" w:rsidRPr="00EF452E" w14:paraId="44A1549D" w14:textId="77777777" w:rsidTr="0060516E">
        <w:tc>
          <w:tcPr>
            <w:tcW w:w="1576" w:type="dxa"/>
            <w:shd w:val="clear" w:color="auto" w:fill="EECECC"/>
          </w:tcPr>
          <w:p w14:paraId="5055BE9C" w14:textId="77777777" w:rsidR="00EF452E" w:rsidRPr="00EF452E" w:rsidRDefault="00EF452E" w:rsidP="00EF452E">
            <w:pPr>
              <w:ind w:left="0"/>
              <w:jc w:val="left"/>
              <w:rPr>
                <w:b/>
              </w:rPr>
            </w:pPr>
            <w:r w:rsidRPr="00EF452E">
              <w:rPr>
                <w:b/>
              </w:rPr>
              <w:t>Author</w:t>
            </w:r>
          </w:p>
        </w:tc>
        <w:tc>
          <w:tcPr>
            <w:tcW w:w="6239" w:type="dxa"/>
            <w:shd w:val="clear" w:color="auto" w:fill="F3E1E1"/>
          </w:tcPr>
          <w:p w14:paraId="047E3FEA" w14:textId="77777777" w:rsidR="00EF452E" w:rsidRPr="00EF452E" w:rsidRDefault="00EF452E" w:rsidP="00EF452E">
            <w:pPr>
              <w:ind w:left="0"/>
            </w:pPr>
            <w:r w:rsidRPr="00EF452E">
              <w:t>List of authors that created the message profile.</w:t>
            </w:r>
          </w:p>
        </w:tc>
        <w:tc>
          <w:tcPr>
            <w:tcW w:w="910" w:type="dxa"/>
            <w:shd w:val="clear" w:color="auto" w:fill="F3E1E1"/>
          </w:tcPr>
          <w:p w14:paraId="7A66B44B" w14:textId="77777777" w:rsidR="00EF452E" w:rsidRPr="00EF452E" w:rsidRDefault="00EF452E" w:rsidP="00123C72">
            <w:pPr>
              <w:ind w:left="0"/>
              <w:jc w:val="left"/>
            </w:pPr>
            <w:r w:rsidRPr="00EF452E">
              <w:t>String</w:t>
            </w:r>
          </w:p>
        </w:tc>
        <w:tc>
          <w:tcPr>
            <w:tcW w:w="630" w:type="dxa"/>
            <w:shd w:val="clear" w:color="auto" w:fill="F3E1E1"/>
          </w:tcPr>
          <w:p w14:paraId="511F9B9A" w14:textId="77777777" w:rsidR="00EF452E" w:rsidRPr="00EF452E" w:rsidRDefault="00EF452E" w:rsidP="00123C72">
            <w:pPr>
              <w:ind w:left="0"/>
              <w:jc w:val="center"/>
            </w:pPr>
            <w:r w:rsidRPr="00EF452E">
              <w:t>O</w:t>
            </w:r>
          </w:p>
        </w:tc>
      </w:tr>
      <w:tr w:rsidR="00EF452E" w:rsidRPr="00EF452E" w14:paraId="06305D3B" w14:textId="77777777" w:rsidTr="0060516E">
        <w:tc>
          <w:tcPr>
            <w:tcW w:w="1576" w:type="dxa"/>
            <w:shd w:val="clear" w:color="auto" w:fill="EECECC"/>
          </w:tcPr>
          <w:p w14:paraId="7C37D390" w14:textId="77777777" w:rsidR="00EF452E" w:rsidRPr="00EF452E" w:rsidRDefault="00EF452E" w:rsidP="00EF452E">
            <w:pPr>
              <w:ind w:left="0"/>
              <w:jc w:val="left"/>
              <w:rPr>
                <w:b/>
              </w:rPr>
            </w:pPr>
            <w:r w:rsidRPr="00EF452E">
              <w:rPr>
                <w:b/>
              </w:rPr>
              <w:t>Message Code</w:t>
            </w:r>
          </w:p>
        </w:tc>
        <w:tc>
          <w:tcPr>
            <w:tcW w:w="6239" w:type="dxa"/>
            <w:shd w:val="clear" w:color="auto" w:fill="auto"/>
          </w:tcPr>
          <w:p w14:paraId="04BC34ED" w14:textId="77777777"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14:paraId="43471415" w14:textId="77777777" w:rsidR="00EF452E" w:rsidRPr="00EF452E" w:rsidRDefault="00EF452E" w:rsidP="00123C72">
            <w:pPr>
              <w:ind w:left="0"/>
              <w:jc w:val="left"/>
            </w:pPr>
            <w:r w:rsidRPr="00EF452E">
              <w:t>Enum</w:t>
            </w:r>
          </w:p>
        </w:tc>
        <w:tc>
          <w:tcPr>
            <w:tcW w:w="630" w:type="dxa"/>
            <w:shd w:val="clear" w:color="auto" w:fill="auto"/>
          </w:tcPr>
          <w:p w14:paraId="18DA3502" w14:textId="77777777" w:rsidR="00EF452E" w:rsidRPr="00EF452E" w:rsidRDefault="00EF452E" w:rsidP="00123C72">
            <w:pPr>
              <w:ind w:left="0"/>
              <w:jc w:val="center"/>
            </w:pPr>
            <w:r w:rsidRPr="00EF452E">
              <w:t>R</w:t>
            </w:r>
          </w:p>
        </w:tc>
      </w:tr>
      <w:tr w:rsidR="00EF452E" w:rsidRPr="00EF452E" w14:paraId="52A84127" w14:textId="77777777" w:rsidTr="0060516E">
        <w:tc>
          <w:tcPr>
            <w:tcW w:w="1576" w:type="dxa"/>
            <w:shd w:val="clear" w:color="auto" w:fill="EECECC"/>
          </w:tcPr>
          <w:p w14:paraId="08754933" w14:textId="77777777" w:rsidR="00EF452E" w:rsidRPr="00EF452E" w:rsidRDefault="00EF452E" w:rsidP="00EF452E">
            <w:pPr>
              <w:ind w:left="0"/>
              <w:jc w:val="left"/>
              <w:rPr>
                <w:b/>
              </w:rPr>
            </w:pPr>
            <w:r w:rsidRPr="00EF452E">
              <w:rPr>
                <w:b/>
              </w:rPr>
              <w:t>Trigger Event</w:t>
            </w:r>
          </w:p>
        </w:tc>
        <w:tc>
          <w:tcPr>
            <w:tcW w:w="6239" w:type="dxa"/>
            <w:shd w:val="clear" w:color="auto" w:fill="F3E1E1"/>
          </w:tcPr>
          <w:p w14:paraId="1685D5D0" w14:textId="77777777"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14:paraId="27684D74" w14:textId="77777777" w:rsidR="00EF452E" w:rsidRPr="00EF452E" w:rsidRDefault="00EF452E" w:rsidP="00123C72">
            <w:pPr>
              <w:ind w:left="0"/>
              <w:jc w:val="left"/>
            </w:pPr>
            <w:r w:rsidRPr="00EF452E">
              <w:t>Enum</w:t>
            </w:r>
          </w:p>
        </w:tc>
        <w:tc>
          <w:tcPr>
            <w:tcW w:w="630" w:type="dxa"/>
            <w:shd w:val="clear" w:color="auto" w:fill="F3E1E1"/>
          </w:tcPr>
          <w:p w14:paraId="67701A27" w14:textId="77777777" w:rsidR="00EF452E" w:rsidRPr="00EF452E" w:rsidRDefault="00EF452E" w:rsidP="00123C72">
            <w:pPr>
              <w:ind w:left="0"/>
              <w:jc w:val="center"/>
            </w:pPr>
            <w:r w:rsidRPr="00EF452E">
              <w:t>R</w:t>
            </w:r>
          </w:p>
        </w:tc>
      </w:tr>
      <w:tr w:rsidR="00EF452E" w:rsidRPr="00EF452E" w14:paraId="5C366D76" w14:textId="77777777" w:rsidTr="0060516E">
        <w:tc>
          <w:tcPr>
            <w:tcW w:w="1576" w:type="dxa"/>
            <w:shd w:val="clear" w:color="auto" w:fill="EECECC"/>
          </w:tcPr>
          <w:p w14:paraId="1BD86018" w14:textId="77777777" w:rsidR="00EF452E" w:rsidRPr="00EF452E" w:rsidRDefault="00EF452E" w:rsidP="00EF452E">
            <w:pPr>
              <w:ind w:left="0"/>
              <w:jc w:val="left"/>
              <w:rPr>
                <w:b/>
              </w:rPr>
            </w:pPr>
            <w:r w:rsidRPr="00EF452E">
              <w:rPr>
                <w:b/>
              </w:rPr>
              <w:t>Message Structure</w:t>
            </w:r>
          </w:p>
        </w:tc>
        <w:tc>
          <w:tcPr>
            <w:tcW w:w="6239" w:type="dxa"/>
            <w:shd w:val="clear" w:color="auto" w:fill="auto"/>
          </w:tcPr>
          <w:p w14:paraId="56EB33E9" w14:textId="77777777"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14:paraId="18335E85" w14:textId="77777777" w:rsidR="00EF452E" w:rsidRPr="00EF452E" w:rsidRDefault="00EF452E" w:rsidP="00123C72">
            <w:pPr>
              <w:ind w:left="0"/>
              <w:jc w:val="left"/>
            </w:pPr>
            <w:r w:rsidRPr="00EF452E">
              <w:t>Enum</w:t>
            </w:r>
          </w:p>
        </w:tc>
        <w:tc>
          <w:tcPr>
            <w:tcW w:w="630" w:type="dxa"/>
            <w:shd w:val="clear" w:color="auto" w:fill="auto"/>
          </w:tcPr>
          <w:p w14:paraId="05BDC4E0" w14:textId="77777777" w:rsidR="00EF452E" w:rsidRPr="00EF452E" w:rsidRDefault="00EF452E" w:rsidP="00123C72">
            <w:pPr>
              <w:ind w:left="0"/>
              <w:jc w:val="center"/>
            </w:pPr>
            <w:r w:rsidRPr="00EF452E">
              <w:t>R</w:t>
            </w:r>
          </w:p>
        </w:tc>
      </w:tr>
      <w:tr w:rsidR="00EF452E" w:rsidRPr="00EF452E" w14:paraId="3DFE350C" w14:textId="77777777" w:rsidTr="0060516E">
        <w:tc>
          <w:tcPr>
            <w:tcW w:w="1576" w:type="dxa"/>
            <w:shd w:val="clear" w:color="auto" w:fill="EECECC"/>
          </w:tcPr>
          <w:p w14:paraId="2F122887" w14:textId="77777777" w:rsidR="00EF452E" w:rsidRPr="00EF452E" w:rsidRDefault="00EF452E" w:rsidP="00EF452E">
            <w:pPr>
              <w:ind w:left="0"/>
              <w:jc w:val="left"/>
              <w:rPr>
                <w:b/>
              </w:rPr>
            </w:pPr>
            <w:r w:rsidRPr="00EF452E">
              <w:rPr>
                <w:b/>
              </w:rPr>
              <w:t>Level</w:t>
            </w:r>
          </w:p>
        </w:tc>
        <w:tc>
          <w:tcPr>
            <w:tcW w:w="6239" w:type="dxa"/>
            <w:shd w:val="clear" w:color="auto" w:fill="F3E1E1"/>
          </w:tcPr>
          <w:p w14:paraId="66A982A8" w14:textId="0619048B" w:rsidR="00EF452E" w:rsidRPr="00EF452E" w:rsidRDefault="00EF452E" w:rsidP="00EF452E">
            <w:pPr>
              <w:ind w:left="0"/>
            </w:pPr>
            <w:r w:rsidRPr="00EF452E">
              <w:t xml:space="preserve">The type (level) of message profiles (HL7, Constrainable, </w:t>
            </w:r>
            <w:r w:rsidR="00E45DAD">
              <w:t xml:space="preserve">or </w:t>
            </w:r>
            <w:r w:rsidRPr="00EF452E">
              <w:t>Implementation).</w:t>
            </w:r>
          </w:p>
        </w:tc>
        <w:tc>
          <w:tcPr>
            <w:tcW w:w="910" w:type="dxa"/>
            <w:shd w:val="clear" w:color="auto" w:fill="F3E1E1"/>
          </w:tcPr>
          <w:p w14:paraId="1006490A" w14:textId="77777777" w:rsidR="00EF452E" w:rsidRPr="00EF452E" w:rsidRDefault="00EF452E" w:rsidP="00123C72">
            <w:pPr>
              <w:ind w:left="0"/>
              <w:jc w:val="left"/>
            </w:pPr>
            <w:r w:rsidRPr="00EF452E">
              <w:t>Enum</w:t>
            </w:r>
          </w:p>
        </w:tc>
        <w:tc>
          <w:tcPr>
            <w:tcW w:w="630" w:type="dxa"/>
            <w:shd w:val="clear" w:color="auto" w:fill="F3E1E1"/>
          </w:tcPr>
          <w:p w14:paraId="5C2CCE96" w14:textId="77777777" w:rsidR="00EF452E" w:rsidRPr="00EF452E" w:rsidRDefault="00EF452E" w:rsidP="00123C72">
            <w:pPr>
              <w:ind w:left="0"/>
              <w:jc w:val="center"/>
            </w:pPr>
            <w:r w:rsidRPr="00EF452E">
              <w:t>R</w:t>
            </w:r>
          </w:p>
        </w:tc>
      </w:tr>
      <w:tr w:rsidR="00EF452E" w:rsidRPr="00EF452E" w14:paraId="34A7D130" w14:textId="77777777" w:rsidTr="0060516E">
        <w:tc>
          <w:tcPr>
            <w:tcW w:w="1576" w:type="dxa"/>
            <w:shd w:val="clear" w:color="auto" w:fill="EECECC"/>
          </w:tcPr>
          <w:p w14:paraId="5C45DE0E" w14:textId="77777777" w:rsidR="00EF452E" w:rsidRPr="00EF452E" w:rsidRDefault="00EF452E" w:rsidP="00EF452E">
            <w:pPr>
              <w:ind w:left="0"/>
              <w:jc w:val="left"/>
              <w:rPr>
                <w:b/>
              </w:rPr>
            </w:pPr>
            <w:r w:rsidRPr="00EF452E">
              <w:rPr>
                <w:b/>
              </w:rPr>
              <w:t>Role</w:t>
            </w:r>
          </w:p>
        </w:tc>
        <w:tc>
          <w:tcPr>
            <w:tcW w:w="6239" w:type="dxa"/>
            <w:shd w:val="clear" w:color="auto" w:fill="auto"/>
          </w:tcPr>
          <w:p w14:paraId="7F64B0F9" w14:textId="77777777" w:rsidR="00EF452E" w:rsidRPr="00EF452E" w:rsidRDefault="00EF452E" w:rsidP="00EF452E">
            <w:pPr>
              <w:ind w:left="0"/>
            </w:pPr>
            <w:r w:rsidRPr="00EF452E">
              <w:t>The role (perspective) of the message profile (Sender, Receiver, or Both).</w:t>
            </w:r>
          </w:p>
        </w:tc>
        <w:tc>
          <w:tcPr>
            <w:tcW w:w="910" w:type="dxa"/>
            <w:shd w:val="clear" w:color="auto" w:fill="auto"/>
          </w:tcPr>
          <w:p w14:paraId="54E64441" w14:textId="77777777" w:rsidR="00EF452E" w:rsidRPr="00EF452E" w:rsidRDefault="00EF452E" w:rsidP="00123C72">
            <w:pPr>
              <w:ind w:left="0"/>
              <w:jc w:val="left"/>
            </w:pPr>
            <w:r w:rsidRPr="00EF452E">
              <w:t>Enum</w:t>
            </w:r>
          </w:p>
        </w:tc>
        <w:tc>
          <w:tcPr>
            <w:tcW w:w="630" w:type="dxa"/>
            <w:shd w:val="clear" w:color="auto" w:fill="auto"/>
          </w:tcPr>
          <w:p w14:paraId="20D55EF0" w14:textId="77777777" w:rsidR="00EF452E" w:rsidRPr="00EF452E" w:rsidRDefault="00EF452E" w:rsidP="00123C72">
            <w:pPr>
              <w:ind w:left="0"/>
              <w:jc w:val="center"/>
            </w:pPr>
            <w:r w:rsidRPr="00EF452E">
              <w:t>O</w:t>
            </w:r>
          </w:p>
        </w:tc>
      </w:tr>
      <w:tr w:rsidR="00EF452E" w:rsidRPr="00EF452E" w14:paraId="524CCEBB" w14:textId="77777777" w:rsidTr="0060516E">
        <w:tc>
          <w:tcPr>
            <w:tcW w:w="1576" w:type="dxa"/>
            <w:shd w:val="clear" w:color="auto" w:fill="EECECC"/>
          </w:tcPr>
          <w:p w14:paraId="2510FA87"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767C996" w14:textId="77777777" w:rsidR="00EF452E" w:rsidRPr="00EF452E" w:rsidRDefault="00EF452E" w:rsidP="00EF452E">
            <w:pPr>
              <w:ind w:left="0"/>
            </w:pPr>
            <w:r w:rsidRPr="00EF452E">
              <w:t>The date the message profile was created.</w:t>
            </w:r>
          </w:p>
        </w:tc>
        <w:tc>
          <w:tcPr>
            <w:tcW w:w="910" w:type="dxa"/>
            <w:shd w:val="clear" w:color="auto" w:fill="F3E1E1"/>
          </w:tcPr>
          <w:p w14:paraId="03AD5058" w14:textId="77777777" w:rsidR="00EF452E" w:rsidRPr="00EF452E" w:rsidRDefault="00EF452E" w:rsidP="00123C72">
            <w:pPr>
              <w:ind w:left="0"/>
              <w:jc w:val="left"/>
            </w:pPr>
            <w:r w:rsidRPr="00EF452E">
              <w:t>Date Format</w:t>
            </w:r>
          </w:p>
        </w:tc>
        <w:tc>
          <w:tcPr>
            <w:tcW w:w="630" w:type="dxa"/>
            <w:shd w:val="clear" w:color="auto" w:fill="F3E1E1"/>
          </w:tcPr>
          <w:p w14:paraId="2AEFF312" w14:textId="77777777" w:rsidR="00EF452E" w:rsidRPr="00EF452E" w:rsidRDefault="00EF452E" w:rsidP="00123C72">
            <w:pPr>
              <w:ind w:left="0"/>
              <w:jc w:val="center"/>
            </w:pPr>
            <w:r w:rsidRPr="00EF452E">
              <w:t>O</w:t>
            </w:r>
          </w:p>
        </w:tc>
      </w:tr>
      <w:tr w:rsidR="00EF452E" w:rsidRPr="00EF452E" w14:paraId="3DE0ADAE" w14:textId="77777777" w:rsidTr="0060516E">
        <w:tc>
          <w:tcPr>
            <w:tcW w:w="1576" w:type="dxa"/>
            <w:shd w:val="clear" w:color="auto" w:fill="EECECC"/>
          </w:tcPr>
          <w:p w14:paraId="67A3C9ED"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11867BD1" w14:textId="77777777" w:rsidR="00EF452E" w:rsidRPr="00EF452E" w:rsidRDefault="00EF452E" w:rsidP="00EF452E">
            <w:pPr>
              <w:ind w:left="0"/>
            </w:pPr>
            <w:r w:rsidRPr="00EF452E">
              <w:t xml:space="preserve">The date the message profile was last updated. </w:t>
            </w:r>
          </w:p>
        </w:tc>
        <w:tc>
          <w:tcPr>
            <w:tcW w:w="910" w:type="dxa"/>
            <w:shd w:val="clear" w:color="auto" w:fill="auto"/>
          </w:tcPr>
          <w:p w14:paraId="6F48B7EC" w14:textId="77777777" w:rsidR="00EF452E" w:rsidRPr="00EF452E" w:rsidRDefault="00EF452E" w:rsidP="00123C72">
            <w:pPr>
              <w:ind w:left="0"/>
              <w:jc w:val="left"/>
            </w:pPr>
            <w:r w:rsidRPr="00EF452E">
              <w:t>Date Format</w:t>
            </w:r>
          </w:p>
        </w:tc>
        <w:tc>
          <w:tcPr>
            <w:tcW w:w="630" w:type="dxa"/>
            <w:shd w:val="clear" w:color="auto" w:fill="auto"/>
          </w:tcPr>
          <w:p w14:paraId="53C4BF03" w14:textId="77777777" w:rsidR="00EF452E" w:rsidRPr="00EF452E" w:rsidRDefault="00EF452E" w:rsidP="00123C72">
            <w:pPr>
              <w:ind w:left="0"/>
              <w:jc w:val="center"/>
            </w:pPr>
            <w:r w:rsidRPr="00EF452E">
              <w:t>O</w:t>
            </w:r>
          </w:p>
        </w:tc>
      </w:tr>
      <w:tr w:rsidR="00EF452E" w:rsidRPr="00EF452E" w14:paraId="1BA02F0A" w14:textId="77777777" w:rsidTr="0060516E">
        <w:tc>
          <w:tcPr>
            <w:tcW w:w="1576" w:type="dxa"/>
            <w:shd w:val="clear" w:color="auto" w:fill="EECECC"/>
          </w:tcPr>
          <w:p w14:paraId="6F73D303" w14:textId="77777777" w:rsidR="00EF452E" w:rsidRPr="00EF452E" w:rsidRDefault="00EF452E" w:rsidP="00EF452E">
            <w:pPr>
              <w:ind w:left="0"/>
              <w:jc w:val="left"/>
              <w:rPr>
                <w:b/>
              </w:rPr>
            </w:pPr>
            <w:r w:rsidRPr="00EF452E">
              <w:rPr>
                <w:b/>
              </w:rPr>
              <w:t>Status</w:t>
            </w:r>
          </w:p>
        </w:tc>
        <w:tc>
          <w:tcPr>
            <w:tcW w:w="6239" w:type="dxa"/>
            <w:shd w:val="clear" w:color="auto" w:fill="F3E1E1"/>
          </w:tcPr>
          <w:p w14:paraId="4972FC05" w14:textId="77777777" w:rsidR="00EF452E" w:rsidRPr="00EF452E" w:rsidRDefault="00EF452E" w:rsidP="00EF452E">
            <w:pPr>
              <w:ind w:left="0"/>
            </w:pPr>
            <w:r w:rsidRPr="00EF452E">
              <w:t>The status of the message profile. Can be draft, publish</w:t>
            </w:r>
            <w:r w:rsidR="00154728">
              <w:t>ed</w:t>
            </w:r>
            <w:r w:rsidRPr="00EF452E">
              <w:t>, superseded, or withdrawn.</w:t>
            </w:r>
          </w:p>
        </w:tc>
        <w:tc>
          <w:tcPr>
            <w:tcW w:w="910" w:type="dxa"/>
            <w:shd w:val="clear" w:color="auto" w:fill="F3E1E1"/>
          </w:tcPr>
          <w:p w14:paraId="5B3B353D" w14:textId="77777777" w:rsidR="00EF452E" w:rsidRPr="00EF452E" w:rsidRDefault="00EF452E" w:rsidP="00123C72">
            <w:pPr>
              <w:ind w:left="0"/>
              <w:jc w:val="left"/>
            </w:pPr>
            <w:r w:rsidRPr="00EF452E">
              <w:t>Enum</w:t>
            </w:r>
          </w:p>
        </w:tc>
        <w:tc>
          <w:tcPr>
            <w:tcW w:w="630" w:type="dxa"/>
            <w:shd w:val="clear" w:color="auto" w:fill="F3E1E1"/>
          </w:tcPr>
          <w:p w14:paraId="097654CF" w14:textId="77777777" w:rsidR="00EF452E" w:rsidRPr="00EF452E" w:rsidRDefault="00EF452E" w:rsidP="00123C72">
            <w:pPr>
              <w:ind w:left="0"/>
              <w:jc w:val="center"/>
            </w:pPr>
            <w:r w:rsidRPr="00EF452E">
              <w:t>R</w:t>
            </w:r>
          </w:p>
        </w:tc>
      </w:tr>
      <w:tr w:rsidR="00EF452E" w:rsidRPr="00EF452E" w14:paraId="3D6C0615" w14:textId="77777777" w:rsidTr="0060516E">
        <w:tc>
          <w:tcPr>
            <w:tcW w:w="1576" w:type="dxa"/>
            <w:shd w:val="clear" w:color="auto" w:fill="EECECC"/>
          </w:tcPr>
          <w:p w14:paraId="6B39620E" w14:textId="77777777" w:rsidR="00EF452E" w:rsidRPr="00EF452E" w:rsidRDefault="00EF452E" w:rsidP="00EF452E">
            <w:pPr>
              <w:ind w:left="0"/>
              <w:jc w:val="left"/>
              <w:rPr>
                <w:b/>
              </w:rPr>
            </w:pPr>
            <w:r w:rsidRPr="00EF452E">
              <w:rPr>
                <w:b/>
              </w:rPr>
              <w:lastRenderedPageBreak/>
              <w:t>Publish Date</w:t>
            </w:r>
          </w:p>
        </w:tc>
        <w:tc>
          <w:tcPr>
            <w:tcW w:w="6239" w:type="dxa"/>
            <w:shd w:val="clear" w:color="auto" w:fill="auto"/>
          </w:tcPr>
          <w:p w14:paraId="1373A19C" w14:textId="77777777"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14:paraId="560B8E26" w14:textId="77777777" w:rsidR="00EF452E" w:rsidRPr="00EF452E" w:rsidRDefault="00EF452E" w:rsidP="00123C72">
            <w:pPr>
              <w:ind w:left="0"/>
              <w:jc w:val="left"/>
            </w:pPr>
            <w:r w:rsidRPr="00EF452E">
              <w:t>Date Format</w:t>
            </w:r>
          </w:p>
        </w:tc>
        <w:tc>
          <w:tcPr>
            <w:tcW w:w="630" w:type="dxa"/>
            <w:shd w:val="clear" w:color="auto" w:fill="auto"/>
          </w:tcPr>
          <w:p w14:paraId="145935A7" w14:textId="77777777" w:rsidR="00EF452E" w:rsidRPr="00EF452E" w:rsidRDefault="00EF452E" w:rsidP="00123C72">
            <w:pPr>
              <w:ind w:left="0"/>
              <w:jc w:val="center"/>
            </w:pPr>
            <w:r w:rsidRPr="00EF452E">
              <w:t>C</w:t>
            </w:r>
          </w:p>
        </w:tc>
      </w:tr>
      <w:tr w:rsidR="00EF452E" w:rsidRPr="00EF452E" w14:paraId="5781347E" w14:textId="77777777" w:rsidTr="0060516E">
        <w:tc>
          <w:tcPr>
            <w:tcW w:w="1576" w:type="dxa"/>
            <w:shd w:val="clear" w:color="auto" w:fill="EECECC"/>
          </w:tcPr>
          <w:p w14:paraId="7432393B"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45CA71F6" w14:textId="77777777" w:rsidR="00EF452E" w:rsidRPr="00EF452E" w:rsidRDefault="00EF452E" w:rsidP="00EF452E">
            <w:pPr>
              <w:ind w:left="0"/>
            </w:pPr>
            <w:r w:rsidRPr="00EF452E">
              <w:t>Provides a short summary and intended use of the message profile.</w:t>
            </w:r>
          </w:p>
        </w:tc>
        <w:tc>
          <w:tcPr>
            <w:tcW w:w="910" w:type="dxa"/>
            <w:shd w:val="clear" w:color="auto" w:fill="F3E1E1"/>
          </w:tcPr>
          <w:p w14:paraId="0282C901" w14:textId="77777777" w:rsidR="00EF452E" w:rsidRPr="00EF452E" w:rsidRDefault="00EF452E" w:rsidP="00123C72">
            <w:pPr>
              <w:ind w:left="0"/>
              <w:jc w:val="left"/>
            </w:pPr>
            <w:r w:rsidRPr="00EF452E">
              <w:t>String</w:t>
            </w:r>
          </w:p>
        </w:tc>
        <w:tc>
          <w:tcPr>
            <w:tcW w:w="630" w:type="dxa"/>
            <w:shd w:val="clear" w:color="auto" w:fill="F3E1E1"/>
          </w:tcPr>
          <w:p w14:paraId="6E65EEA5" w14:textId="77777777" w:rsidR="00EF452E" w:rsidRPr="00EF452E" w:rsidRDefault="00EF452E" w:rsidP="00123C72">
            <w:pPr>
              <w:ind w:left="0"/>
              <w:jc w:val="center"/>
            </w:pPr>
            <w:r w:rsidRPr="00EF452E">
              <w:t>O</w:t>
            </w:r>
          </w:p>
        </w:tc>
      </w:tr>
      <w:tr w:rsidR="00EF452E" w:rsidRPr="00EF452E" w14:paraId="3784221D" w14:textId="77777777" w:rsidTr="0060516E">
        <w:tc>
          <w:tcPr>
            <w:tcW w:w="1576" w:type="dxa"/>
            <w:shd w:val="clear" w:color="auto" w:fill="EECECC"/>
          </w:tcPr>
          <w:p w14:paraId="12C79C9E" w14:textId="77777777" w:rsidR="00EF452E" w:rsidRPr="00EF452E" w:rsidRDefault="00EF452E" w:rsidP="00EF452E">
            <w:pPr>
              <w:ind w:left="0"/>
              <w:jc w:val="left"/>
              <w:rPr>
                <w:b/>
              </w:rPr>
            </w:pPr>
            <w:r w:rsidRPr="00EF452E">
              <w:rPr>
                <w:b/>
              </w:rPr>
              <w:t>Message Profile Identifier</w:t>
            </w:r>
          </w:p>
        </w:tc>
        <w:tc>
          <w:tcPr>
            <w:tcW w:w="6239" w:type="dxa"/>
            <w:shd w:val="clear" w:color="auto" w:fill="auto"/>
          </w:tcPr>
          <w:p w14:paraId="0ED020E2" w14:textId="4ED4960C" w:rsidR="00EF452E" w:rsidRPr="00EF452E" w:rsidRDefault="00EF452E" w:rsidP="00EF452E">
            <w:pPr>
              <w:ind w:left="0"/>
            </w:pPr>
            <w:r w:rsidRPr="00EF452E">
              <w:t>The Message Profile Identifier meta data is consiste</w:t>
            </w:r>
            <w:r w:rsidR="00E45DAD">
              <w:t>nt</w:t>
            </w:r>
            <w:r w:rsidRPr="00EF452E">
              <w:t xml:space="preserve"> with the definition of MSH-21 (Message Profile Identifier) specified in the message profile. The Message Profile Identifier Element may have an unlimited number of occurrences.</w:t>
            </w:r>
          </w:p>
        </w:tc>
        <w:tc>
          <w:tcPr>
            <w:tcW w:w="910" w:type="dxa"/>
            <w:shd w:val="clear" w:color="auto" w:fill="auto"/>
          </w:tcPr>
          <w:p w14:paraId="618A3C84" w14:textId="77777777" w:rsidR="00EF452E" w:rsidRPr="00EF452E" w:rsidRDefault="00EF452E" w:rsidP="00123C72">
            <w:pPr>
              <w:ind w:left="0"/>
              <w:jc w:val="left"/>
            </w:pPr>
            <w:r w:rsidRPr="00EF452E">
              <w:t>EI Data Type</w:t>
            </w:r>
          </w:p>
        </w:tc>
        <w:tc>
          <w:tcPr>
            <w:tcW w:w="630" w:type="dxa"/>
            <w:shd w:val="clear" w:color="auto" w:fill="auto"/>
          </w:tcPr>
          <w:p w14:paraId="0F40798F" w14:textId="77777777" w:rsidR="00EF452E" w:rsidRPr="00EF452E" w:rsidRDefault="00EF452E" w:rsidP="00123C72">
            <w:pPr>
              <w:ind w:left="0"/>
              <w:jc w:val="center"/>
            </w:pPr>
            <w:r w:rsidRPr="00EF452E">
              <w:t>R</w:t>
            </w:r>
          </w:p>
        </w:tc>
      </w:tr>
      <w:tr w:rsidR="00EF452E" w:rsidRPr="00EF452E" w14:paraId="4C8397B5" w14:textId="77777777" w:rsidTr="0060516E">
        <w:tc>
          <w:tcPr>
            <w:tcW w:w="1576" w:type="dxa"/>
            <w:shd w:val="clear" w:color="auto" w:fill="EECECC"/>
          </w:tcPr>
          <w:p w14:paraId="631D9118" w14:textId="77777777" w:rsidR="00EF452E" w:rsidRPr="00EF452E" w:rsidRDefault="00EF452E" w:rsidP="00EF452E">
            <w:pPr>
              <w:ind w:left="0"/>
              <w:jc w:val="left"/>
              <w:rPr>
                <w:b/>
              </w:rPr>
            </w:pPr>
            <w:r w:rsidRPr="00EF452E">
              <w:rPr>
                <w:b/>
              </w:rPr>
              <w:t>Profile Type</w:t>
            </w:r>
          </w:p>
        </w:tc>
        <w:tc>
          <w:tcPr>
            <w:tcW w:w="6239" w:type="dxa"/>
            <w:shd w:val="clear" w:color="auto" w:fill="F3E1E1"/>
          </w:tcPr>
          <w:p w14:paraId="00542867" w14:textId="77777777"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14:paraId="379EB35D" w14:textId="77777777" w:rsidR="00EF452E" w:rsidRPr="00EF452E" w:rsidRDefault="00EF452E" w:rsidP="00123C72">
            <w:pPr>
              <w:ind w:left="0"/>
              <w:jc w:val="left"/>
            </w:pPr>
            <w:r w:rsidRPr="00EF452E">
              <w:t>Enum</w:t>
            </w:r>
          </w:p>
        </w:tc>
        <w:tc>
          <w:tcPr>
            <w:tcW w:w="630" w:type="dxa"/>
            <w:shd w:val="clear" w:color="auto" w:fill="F3E1E1"/>
          </w:tcPr>
          <w:p w14:paraId="5E53B640" w14:textId="77777777" w:rsidR="00EF452E" w:rsidRPr="00EF452E" w:rsidRDefault="00EF452E" w:rsidP="00123C72">
            <w:pPr>
              <w:ind w:left="0"/>
              <w:jc w:val="center"/>
            </w:pPr>
            <w:r w:rsidRPr="00EF452E">
              <w:t>R</w:t>
            </w:r>
          </w:p>
        </w:tc>
      </w:tr>
    </w:tbl>
    <w:p w14:paraId="6F5FC827" w14:textId="77777777" w:rsidR="00EF452E" w:rsidRPr="00EF452E" w:rsidRDefault="00EF452E" w:rsidP="00EF452E">
      <w:pPr>
        <w:rPr>
          <w:lang w:eastAsia="ar-SA"/>
        </w:rPr>
      </w:pPr>
    </w:p>
    <w:p w14:paraId="488E725C" w14:textId="77777777" w:rsidR="009A017A" w:rsidRDefault="009A017A">
      <w:pPr>
        <w:rPr>
          <w:noProof/>
          <w:lang w:eastAsia="en-US"/>
        </w:rPr>
      </w:pPr>
      <w:r>
        <w:rPr>
          <w:noProof/>
          <w:lang w:eastAsia="en-US"/>
        </w:rPr>
        <w:br w:type="page"/>
      </w:r>
    </w:p>
    <w:p w14:paraId="1BC6065F" w14:textId="77777777" w:rsidR="00576B4E" w:rsidRDefault="00576B4E" w:rsidP="00620973">
      <w:pPr>
        <w:pStyle w:val="Heading1"/>
      </w:pPr>
      <w:bookmarkStart w:id="538" w:name="_Toc39506022"/>
      <w:r>
        <w:lastRenderedPageBreak/>
        <w:t>Glossary</w:t>
      </w:r>
      <w:bookmarkEnd w:id="538"/>
    </w:p>
    <w:p w14:paraId="16EF20EA" w14:textId="77777777" w:rsidR="00576B4E" w:rsidRDefault="00576B4E" w:rsidP="00576B4E"/>
    <w:tbl>
      <w:tblPr>
        <w:tblStyle w:val="TableGrid"/>
        <w:tblW w:w="0" w:type="auto"/>
        <w:tblLook w:val="04A0" w:firstRow="1" w:lastRow="0" w:firstColumn="1" w:lastColumn="0" w:noHBand="0" w:noVBand="1"/>
      </w:tblPr>
      <w:tblGrid>
        <w:gridCol w:w="2110"/>
        <w:gridCol w:w="1736"/>
        <w:gridCol w:w="5504"/>
      </w:tblGrid>
      <w:tr w:rsidR="00F31EAA" w14:paraId="073D64B8" w14:textId="77777777" w:rsidTr="00EE6954">
        <w:trPr>
          <w:cantSplit/>
          <w:tblHeader/>
        </w:trPr>
        <w:tc>
          <w:tcPr>
            <w:tcW w:w="2110" w:type="dxa"/>
            <w:shd w:val="clear" w:color="auto" w:fill="C96660"/>
          </w:tcPr>
          <w:p w14:paraId="6ECE5F89" w14:textId="77777777" w:rsidR="00D11A78" w:rsidRPr="001849FF" w:rsidRDefault="00D11A78" w:rsidP="001849FF">
            <w:pPr>
              <w:ind w:left="0"/>
              <w:jc w:val="left"/>
              <w:rPr>
                <w:b/>
                <w:sz w:val="28"/>
                <w:szCs w:val="28"/>
              </w:rPr>
            </w:pPr>
            <w:bookmarkStart w:id="539" w:name="_Hlk510447012"/>
            <w:r w:rsidRPr="001849FF">
              <w:rPr>
                <w:b/>
                <w:sz w:val="28"/>
                <w:szCs w:val="28"/>
              </w:rPr>
              <w:t>Term</w:t>
            </w:r>
          </w:p>
        </w:tc>
        <w:tc>
          <w:tcPr>
            <w:tcW w:w="1736" w:type="dxa"/>
            <w:shd w:val="clear" w:color="auto" w:fill="C96660"/>
          </w:tcPr>
          <w:p w14:paraId="7E340340" w14:textId="77777777" w:rsidR="00D11A78" w:rsidRPr="001849FF" w:rsidRDefault="00D11A78" w:rsidP="00D11A78">
            <w:pPr>
              <w:ind w:left="0"/>
              <w:jc w:val="left"/>
              <w:rPr>
                <w:b/>
                <w:sz w:val="28"/>
                <w:szCs w:val="28"/>
              </w:rPr>
            </w:pPr>
            <w:r>
              <w:rPr>
                <w:b/>
                <w:sz w:val="28"/>
                <w:szCs w:val="28"/>
              </w:rPr>
              <w:t>Context</w:t>
            </w:r>
          </w:p>
        </w:tc>
        <w:tc>
          <w:tcPr>
            <w:tcW w:w="5730" w:type="dxa"/>
            <w:shd w:val="clear" w:color="auto" w:fill="C96660"/>
          </w:tcPr>
          <w:p w14:paraId="2C6DB173" w14:textId="77777777" w:rsidR="00D11A78" w:rsidRPr="001849FF" w:rsidRDefault="00D11A78" w:rsidP="001849FF">
            <w:pPr>
              <w:ind w:left="0"/>
              <w:jc w:val="left"/>
              <w:rPr>
                <w:b/>
                <w:sz w:val="28"/>
                <w:szCs w:val="28"/>
              </w:rPr>
            </w:pPr>
            <w:r w:rsidRPr="001849FF">
              <w:rPr>
                <w:b/>
                <w:sz w:val="28"/>
                <w:szCs w:val="28"/>
              </w:rPr>
              <w:t>Definition</w:t>
            </w:r>
          </w:p>
        </w:tc>
      </w:tr>
      <w:tr w:rsidR="00F13225" w14:paraId="6876F205" w14:textId="77777777" w:rsidTr="00EE6954">
        <w:trPr>
          <w:cantSplit/>
        </w:trPr>
        <w:tc>
          <w:tcPr>
            <w:tcW w:w="2110" w:type="dxa"/>
            <w:shd w:val="clear" w:color="auto" w:fill="EECECC"/>
          </w:tcPr>
          <w:p w14:paraId="594D9573" w14:textId="77777777" w:rsidR="00F13225" w:rsidRDefault="00F13225" w:rsidP="00F13225">
            <w:pPr>
              <w:tabs>
                <w:tab w:val="left" w:pos="1100"/>
              </w:tabs>
              <w:ind w:left="0"/>
              <w:jc w:val="left"/>
              <w:rPr>
                <w:b/>
              </w:rPr>
            </w:pPr>
            <w:r>
              <w:rPr>
                <w:b/>
              </w:rPr>
              <w:t>Accept Acknowledgement</w:t>
            </w:r>
          </w:p>
        </w:tc>
        <w:tc>
          <w:tcPr>
            <w:tcW w:w="1736" w:type="dxa"/>
            <w:shd w:val="clear" w:color="auto" w:fill="F3E1E1"/>
          </w:tcPr>
          <w:p w14:paraId="106B35DF" w14:textId="77777777" w:rsidR="00F13225" w:rsidRPr="00AF0654" w:rsidRDefault="00665E3C" w:rsidP="00665E3C">
            <w:pPr>
              <w:ind w:left="0"/>
              <w:jc w:val="left"/>
            </w:pPr>
            <w:r>
              <w:t>Messaging</w:t>
            </w:r>
          </w:p>
        </w:tc>
        <w:tc>
          <w:tcPr>
            <w:tcW w:w="5730" w:type="dxa"/>
            <w:shd w:val="clear" w:color="auto" w:fill="F3E1E1"/>
          </w:tcPr>
          <w:p w14:paraId="7BFE5E5C" w14:textId="77777777" w:rsidR="00F13225" w:rsidRPr="00AF0654" w:rsidRDefault="00F13225" w:rsidP="00F13225">
            <w:pPr>
              <w:pStyle w:val="NormalWeb"/>
              <w:ind w:left="0"/>
              <w:rPr>
                <w:color w:val="222222"/>
                <w:szCs w:val="22"/>
              </w:rPr>
            </w:pPr>
            <w:r w:rsidRPr="00AF0654">
              <w:rPr>
                <w:szCs w:val="22"/>
              </w:rPr>
              <w:t>The acknowledgement message that is sent by the receiving system when the message is successfully received, indicating whether the received interaction can or cannot be accepted for further processing.</w:t>
            </w:r>
          </w:p>
        </w:tc>
      </w:tr>
      <w:tr w:rsidR="00F13225" w14:paraId="5F3E8C55" w14:textId="77777777" w:rsidTr="00EE6954">
        <w:trPr>
          <w:cantSplit/>
        </w:trPr>
        <w:tc>
          <w:tcPr>
            <w:tcW w:w="2110" w:type="dxa"/>
            <w:shd w:val="clear" w:color="auto" w:fill="EECECC"/>
          </w:tcPr>
          <w:p w14:paraId="362F9ABC" w14:textId="77777777" w:rsidR="00F13225" w:rsidRDefault="00F13225" w:rsidP="00F13225">
            <w:pPr>
              <w:tabs>
                <w:tab w:val="left" w:pos="1100"/>
              </w:tabs>
              <w:ind w:left="0"/>
              <w:jc w:val="left"/>
              <w:rPr>
                <w:b/>
              </w:rPr>
            </w:pPr>
            <w:r>
              <w:rPr>
                <w:b/>
              </w:rPr>
              <w:t>Actor</w:t>
            </w:r>
          </w:p>
        </w:tc>
        <w:tc>
          <w:tcPr>
            <w:tcW w:w="1736" w:type="dxa"/>
          </w:tcPr>
          <w:p w14:paraId="5B4FEDDF" w14:textId="77777777" w:rsidR="00F13225" w:rsidRDefault="00665E3C" w:rsidP="00665E3C">
            <w:pPr>
              <w:ind w:left="0"/>
              <w:jc w:val="left"/>
            </w:pPr>
            <w:r>
              <w:t>Use Case</w:t>
            </w:r>
          </w:p>
        </w:tc>
        <w:tc>
          <w:tcPr>
            <w:tcW w:w="5730" w:type="dxa"/>
          </w:tcPr>
          <w:p w14:paraId="24655A1B" w14:textId="77777777" w:rsidR="00F13225" w:rsidRDefault="00F13225" w:rsidP="00F13225">
            <w:pPr>
              <w:ind w:left="0"/>
            </w:pPr>
            <w:r>
              <w:t>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 </w:t>
            </w:r>
            <w:r w:rsidRPr="001405AA">
              <w:fldChar w:fldCharType="begin"/>
            </w:r>
            <w:r w:rsidRPr="001405AA">
              <w:instrText xml:space="preserve"> XE “</w:instrText>
            </w:r>
            <w:r>
              <w:instrText>actor</w:instrText>
            </w:r>
            <w:r w:rsidRPr="001405AA">
              <w:instrText xml:space="preserve">” </w:instrText>
            </w:r>
            <w:r w:rsidRPr="001405AA">
              <w:fldChar w:fldCharType="end"/>
            </w:r>
            <w:r>
              <w:t>has a specific role, performs specific functions, and is defined in an abstract manner.</w:t>
            </w:r>
            <w:r w:rsidR="00665E3C">
              <w:t xml:space="preserve"> </w:t>
            </w:r>
            <w:r>
              <w:t>Actors exchange information through standard HL7 v2 messages and can be an initiator or a responder.</w:t>
            </w:r>
          </w:p>
        </w:tc>
      </w:tr>
      <w:tr w:rsidR="00F13225" w14:paraId="00589E40" w14:textId="77777777" w:rsidTr="00EE6954">
        <w:trPr>
          <w:cantSplit/>
        </w:trPr>
        <w:tc>
          <w:tcPr>
            <w:tcW w:w="2110" w:type="dxa"/>
            <w:shd w:val="clear" w:color="auto" w:fill="EECECC"/>
          </w:tcPr>
          <w:p w14:paraId="7D9A8080" w14:textId="77777777" w:rsidR="00F13225" w:rsidRDefault="00F13225" w:rsidP="00F13225">
            <w:pPr>
              <w:tabs>
                <w:tab w:val="left" w:pos="1100"/>
              </w:tabs>
              <w:ind w:left="0"/>
              <w:jc w:val="left"/>
              <w:rPr>
                <w:b/>
              </w:rPr>
            </w:pPr>
            <w:r>
              <w:rPr>
                <w:b/>
              </w:rPr>
              <w:t>Adopted</w:t>
            </w:r>
            <w:r w:rsidRPr="00D875DF">
              <w:rPr>
                <w:b/>
              </w:rPr>
              <w:t xml:space="preserve"> Object</w:t>
            </w:r>
          </w:p>
        </w:tc>
        <w:tc>
          <w:tcPr>
            <w:tcW w:w="1736" w:type="dxa"/>
            <w:shd w:val="clear" w:color="auto" w:fill="F3E1E1"/>
          </w:tcPr>
          <w:p w14:paraId="2B40B6B9" w14:textId="77777777" w:rsidR="00F13225" w:rsidRDefault="00F13225" w:rsidP="00F13225">
            <w:pPr>
              <w:ind w:left="0"/>
              <w:jc w:val="left"/>
            </w:pPr>
            <w:r>
              <w:t>Selective Adoption</w:t>
            </w:r>
          </w:p>
        </w:tc>
        <w:tc>
          <w:tcPr>
            <w:tcW w:w="5730" w:type="dxa"/>
            <w:shd w:val="clear" w:color="auto" w:fill="F3E1E1"/>
          </w:tcPr>
          <w:p w14:paraId="6CAE935F" w14:textId="77777777" w:rsidR="00F13225" w:rsidRDefault="00F13225" w:rsidP="00F13225">
            <w:pPr>
              <w:ind w:left="0"/>
            </w:pPr>
            <w:r>
              <w:t>An object from another version of the standard that is imported into a message profile.</w:t>
            </w:r>
          </w:p>
        </w:tc>
      </w:tr>
      <w:tr w:rsidR="00F13225" w14:paraId="31D3B5BD" w14:textId="77777777" w:rsidTr="00EE6954">
        <w:trPr>
          <w:cantSplit/>
        </w:trPr>
        <w:tc>
          <w:tcPr>
            <w:tcW w:w="2110" w:type="dxa"/>
            <w:shd w:val="clear" w:color="auto" w:fill="EECECC"/>
          </w:tcPr>
          <w:p w14:paraId="62BB9EBE" w14:textId="77777777" w:rsidR="00F13225" w:rsidRDefault="00F13225" w:rsidP="00F13225">
            <w:pPr>
              <w:tabs>
                <w:tab w:val="left" w:pos="1100"/>
              </w:tabs>
              <w:ind w:left="0"/>
              <w:jc w:val="left"/>
              <w:rPr>
                <w:b/>
              </w:rPr>
            </w:pPr>
            <w:r>
              <w:rPr>
                <w:b/>
              </w:rPr>
              <w:t>Adopted</w:t>
            </w:r>
            <w:r w:rsidRPr="006A3A9A">
              <w:rPr>
                <w:b/>
              </w:rPr>
              <w:t xml:space="preserve"> Version</w:t>
            </w:r>
          </w:p>
        </w:tc>
        <w:tc>
          <w:tcPr>
            <w:tcW w:w="1736" w:type="dxa"/>
          </w:tcPr>
          <w:p w14:paraId="52C5C048" w14:textId="77777777" w:rsidR="00F13225" w:rsidRDefault="00F13225" w:rsidP="00F13225">
            <w:pPr>
              <w:ind w:left="0"/>
              <w:jc w:val="left"/>
            </w:pPr>
            <w:r>
              <w:t>Selective Adoption</w:t>
            </w:r>
          </w:p>
        </w:tc>
        <w:tc>
          <w:tcPr>
            <w:tcW w:w="5730" w:type="dxa"/>
          </w:tcPr>
          <w:p w14:paraId="076E698B" w14:textId="77777777" w:rsidR="00F13225" w:rsidRDefault="00F13225" w:rsidP="00F13225">
            <w:pPr>
              <w:ind w:left="0"/>
            </w:pPr>
            <w:r>
              <w:t>The HL7 v2 version from which an object was adopted.</w:t>
            </w:r>
          </w:p>
        </w:tc>
      </w:tr>
      <w:tr w:rsidR="00F13225" w14:paraId="73DF2327" w14:textId="77777777" w:rsidTr="00EE6954">
        <w:trPr>
          <w:cantSplit/>
        </w:trPr>
        <w:tc>
          <w:tcPr>
            <w:tcW w:w="2110" w:type="dxa"/>
            <w:shd w:val="clear" w:color="auto" w:fill="EECECC"/>
          </w:tcPr>
          <w:p w14:paraId="21EFEF00" w14:textId="77777777" w:rsidR="00F13225" w:rsidRDefault="00F13225" w:rsidP="00F13225">
            <w:pPr>
              <w:tabs>
                <w:tab w:val="left" w:pos="1100"/>
              </w:tabs>
              <w:ind w:left="0"/>
              <w:jc w:val="left"/>
              <w:rPr>
                <w:b/>
              </w:rPr>
            </w:pPr>
            <w:r>
              <w:rPr>
                <w:b/>
              </w:rPr>
              <w:t>Annotation</w:t>
            </w:r>
          </w:p>
        </w:tc>
        <w:tc>
          <w:tcPr>
            <w:tcW w:w="1736" w:type="dxa"/>
            <w:shd w:val="clear" w:color="auto" w:fill="F3E1E1"/>
          </w:tcPr>
          <w:p w14:paraId="0CB09697" w14:textId="77777777" w:rsidR="00F13225" w:rsidRDefault="00665E3C" w:rsidP="00665E3C">
            <w:pPr>
              <w:ind w:left="0"/>
              <w:jc w:val="left"/>
            </w:pPr>
            <w:r>
              <w:t>Constraint Type</w:t>
            </w:r>
          </w:p>
        </w:tc>
        <w:tc>
          <w:tcPr>
            <w:tcW w:w="5730" w:type="dxa"/>
            <w:shd w:val="clear" w:color="auto" w:fill="F3E1E1"/>
          </w:tcPr>
          <w:p w14:paraId="6D8DCC2F" w14:textId="77777777" w:rsidR="00F13225" w:rsidRDefault="00F13225" w:rsidP="00F13225">
            <w:pPr>
              <w:ind w:left="0"/>
            </w:pPr>
            <w:r>
              <w:rPr>
                <w:lang w:eastAsia="en-US"/>
              </w:rPr>
              <w:t>Descriptive text that accompanies a standard element definition or concept and provides additional information pertaining to the use of the element (i.e., it is an elaboration of the concept as it relates to the use case to which it is being applied); may be associated at any defined element level in a message profile (e.g., a field).</w:t>
            </w:r>
          </w:p>
        </w:tc>
      </w:tr>
      <w:tr w:rsidR="00F13225" w14:paraId="38691542" w14:textId="77777777" w:rsidTr="00EE6954">
        <w:trPr>
          <w:cantSplit/>
        </w:trPr>
        <w:tc>
          <w:tcPr>
            <w:tcW w:w="2110" w:type="dxa"/>
            <w:shd w:val="clear" w:color="auto" w:fill="EECECC"/>
          </w:tcPr>
          <w:p w14:paraId="52548794" w14:textId="77777777" w:rsidR="00F13225" w:rsidRDefault="00F13225" w:rsidP="00F13225">
            <w:pPr>
              <w:ind w:left="0"/>
              <w:jc w:val="left"/>
              <w:rPr>
                <w:b/>
              </w:rPr>
            </w:pPr>
            <w:r>
              <w:rPr>
                <w:b/>
              </w:rPr>
              <w:t>Application Acknowledgement</w:t>
            </w:r>
          </w:p>
        </w:tc>
        <w:tc>
          <w:tcPr>
            <w:tcW w:w="1736" w:type="dxa"/>
          </w:tcPr>
          <w:p w14:paraId="0FE20EB6" w14:textId="77777777" w:rsidR="00F13225" w:rsidRPr="00AF0654" w:rsidRDefault="00665E3C" w:rsidP="00665E3C">
            <w:pPr>
              <w:ind w:left="0"/>
              <w:jc w:val="left"/>
            </w:pPr>
            <w:r>
              <w:t>Messaging</w:t>
            </w:r>
          </w:p>
        </w:tc>
        <w:tc>
          <w:tcPr>
            <w:tcW w:w="5730" w:type="dxa"/>
          </w:tcPr>
          <w:p w14:paraId="6E5B1CB4" w14:textId="77777777" w:rsidR="00F13225" w:rsidRPr="00AF0654" w:rsidRDefault="00F13225" w:rsidP="00F13225">
            <w:pPr>
              <w:pStyle w:val="NormalWeb"/>
              <w:ind w:left="0"/>
            </w:pPr>
            <w:r w:rsidRPr="00AF0654">
              <w:t>The acknowledgement message that is sent by the receiving system after the message is successfully and functionally processed by the receiving system.</w:t>
            </w:r>
          </w:p>
        </w:tc>
      </w:tr>
      <w:tr w:rsidR="00F13225" w14:paraId="19A1118E" w14:textId="77777777" w:rsidTr="00EC45A5">
        <w:trPr>
          <w:cantSplit/>
        </w:trPr>
        <w:tc>
          <w:tcPr>
            <w:tcW w:w="2110" w:type="dxa"/>
            <w:shd w:val="clear" w:color="auto" w:fill="EECECC"/>
          </w:tcPr>
          <w:p w14:paraId="32616629" w14:textId="77777777" w:rsidR="00F13225" w:rsidRPr="00AF7F3A" w:rsidRDefault="00F13225" w:rsidP="00F13225">
            <w:pPr>
              <w:ind w:left="0"/>
              <w:jc w:val="left"/>
              <w:rPr>
                <w:b/>
              </w:rPr>
            </w:pPr>
            <w:r>
              <w:rPr>
                <w:b/>
              </w:rPr>
              <w:t>Base Data Type</w:t>
            </w:r>
          </w:p>
        </w:tc>
        <w:tc>
          <w:tcPr>
            <w:tcW w:w="1736" w:type="dxa"/>
            <w:shd w:val="clear" w:color="auto" w:fill="F3E1E1"/>
          </w:tcPr>
          <w:p w14:paraId="5D98FCEC" w14:textId="77777777" w:rsidR="00F13225" w:rsidRDefault="00F13225" w:rsidP="00F13225">
            <w:pPr>
              <w:ind w:left="0"/>
              <w:jc w:val="left"/>
            </w:pPr>
            <w:r>
              <w:t>Slicing</w:t>
            </w:r>
          </w:p>
        </w:tc>
        <w:tc>
          <w:tcPr>
            <w:tcW w:w="5730" w:type="dxa"/>
            <w:shd w:val="clear" w:color="auto" w:fill="F3E1E1"/>
          </w:tcPr>
          <w:p w14:paraId="512BD541" w14:textId="09D33E2C" w:rsidR="00F13225" w:rsidRDefault="00F13225" w:rsidP="00F13225">
            <w:pPr>
              <w:ind w:left="0"/>
              <w:jc w:val="left"/>
            </w:pPr>
            <w:r>
              <w:t>T</w:t>
            </w:r>
            <w:r w:rsidRPr="00BE339A">
              <w:t>he HL7 base data</w:t>
            </w:r>
            <w:r w:rsidR="00BC184D">
              <w:t xml:space="preserve"> </w:t>
            </w:r>
            <w:r w:rsidRPr="00BE339A">
              <w:t>type for the field</w:t>
            </w:r>
            <w:r>
              <w:t xml:space="preserve"> </w:t>
            </w:r>
            <w:r w:rsidRPr="00C00923">
              <w:t>as defined in Chapter 2 of the base standard</w:t>
            </w:r>
            <w:r>
              <w:t>.</w:t>
            </w:r>
            <w:r w:rsidRPr="00BE339A">
              <w:t xml:space="preserve"> The default data</w:t>
            </w:r>
            <w:r w:rsidR="00722E74">
              <w:t xml:space="preserve"> </w:t>
            </w:r>
            <w:r w:rsidRPr="00BE339A">
              <w:t>type and all the data</w:t>
            </w:r>
            <w:r w:rsidR="00722E74">
              <w:t xml:space="preserve"> </w:t>
            </w:r>
            <w:r w:rsidRPr="00BE339A">
              <w:t xml:space="preserve">type flavors associated </w:t>
            </w:r>
            <w:r>
              <w:t>with</w:t>
            </w:r>
            <w:r w:rsidRPr="00BE339A">
              <w:t xml:space="preserve"> that field must derive from the base data</w:t>
            </w:r>
            <w:r w:rsidR="00722E74">
              <w:t xml:space="preserve"> </w:t>
            </w:r>
            <w:r w:rsidRPr="00BE339A">
              <w:t>type.</w:t>
            </w:r>
          </w:p>
        </w:tc>
      </w:tr>
      <w:tr w:rsidR="00F13225" w14:paraId="25AFA604" w14:textId="77777777" w:rsidTr="0028777E">
        <w:trPr>
          <w:cantSplit/>
        </w:trPr>
        <w:tc>
          <w:tcPr>
            <w:tcW w:w="2110" w:type="dxa"/>
            <w:shd w:val="clear" w:color="auto" w:fill="EECECC"/>
          </w:tcPr>
          <w:p w14:paraId="532B407D" w14:textId="77777777" w:rsidR="00F13225" w:rsidRPr="00972E2C" w:rsidRDefault="00F13225" w:rsidP="00F13225">
            <w:pPr>
              <w:ind w:left="0"/>
              <w:jc w:val="left"/>
              <w:rPr>
                <w:b/>
              </w:rPr>
            </w:pPr>
            <w:r w:rsidRPr="00972E2C">
              <w:rPr>
                <w:b/>
              </w:rPr>
              <w:t>Base Standard</w:t>
            </w:r>
          </w:p>
        </w:tc>
        <w:tc>
          <w:tcPr>
            <w:tcW w:w="1736" w:type="dxa"/>
            <w:shd w:val="clear" w:color="auto" w:fill="auto"/>
          </w:tcPr>
          <w:p w14:paraId="3D55D553" w14:textId="77777777" w:rsidR="00F13225" w:rsidRDefault="00F13225" w:rsidP="00F13225">
            <w:pPr>
              <w:ind w:left="0"/>
              <w:jc w:val="left"/>
            </w:pPr>
            <w:r>
              <w:t>Standards Development</w:t>
            </w:r>
          </w:p>
        </w:tc>
        <w:tc>
          <w:tcPr>
            <w:tcW w:w="5730" w:type="dxa"/>
            <w:shd w:val="clear" w:color="auto" w:fill="auto"/>
          </w:tcPr>
          <w:p w14:paraId="20E5A9CB" w14:textId="77777777" w:rsidR="00F13225" w:rsidRPr="00BE339A" w:rsidRDefault="00F13225" w:rsidP="00F13225">
            <w:pPr>
              <w:ind w:left="0"/>
              <w:jc w:val="left"/>
            </w:pPr>
            <w:r>
              <w:t>The base HL7 v2 standard.</w:t>
            </w:r>
          </w:p>
        </w:tc>
      </w:tr>
      <w:tr w:rsidR="00EE6954" w14:paraId="09D91895" w14:textId="77777777" w:rsidTr="00EC45A5">
        <w:trPr>
          <w:cantSplit/>
        </w:trPr>
        <w:tc>
          <w:tcPr>
            <w:tcW w:w="2110" w:type="dxa"/>
            <w:shd w:val="clear" w:color="auto" w:fill="EECECC"/>
          </w:tcPr>
          <w:p w14:paraId="5E80B60D" w14:textId="77777777" w:rsidR="00EE6954" w:rsidRPr="00972E2C" w:rsidRDefault="00EE6954" w:rsidP="00EE6954">
            <w:pPr>
              <w:ind w:left="0"/>
              <w:rPr>
                <w:b/>
              </w:rPr>
            </w:pPr>
            <w:r>
              <w:rPr>
                <w:b/>
              </w:rPr>
              <w:lastRenderedPageBreak/>
              <w:t>Binding</w:t>
            </w:r>
          </w:p>
        </w:tc>
        <w:tc>
          <w:tcPr>
            <w:tcW w:w="1736" w:type="dxa"/>
            <w:shd w:val="clear" w:color="auto" w:fill="F3E1E1"/>
          </w:tcPr>
          <w:p w14:paraId="0AD4FF52" w14:textId="77777777" w:rsidR="00EE6954" w:rsidRPr="007E7E68" w:rsidRDefault="00EE6954" w:rsidP="00EE6954">
            <w:pPr>
              <w:ind w:left="0"/>
            </w:pPr>
            <w:r w:rsidRPr="007E7E68">
              <w:t>Vocabulary Constraints</w:t>
            </w:r>
          </w:p>
          <w:p w14:paraId="2853A42A" w14:textId="77777777" w:rsidR="00EE6954" w:rsidRDefault="00EE6954" w:rsidP="00EE6954">
            <w:pPr>
              <w:ind w:left="0"/>
              <w:jc w:val="left"/>
            </w:pPr>
          </w:p>
        </w:tc>
        <w:tc>
          <w:tcPr>
            <w:tcW w:w="5730" w:type="dxa"/>
            <w:shd w:val="clear" w:color="auto" w:fill="F3E1E1"/>
          </w:tcPr>
          <w:p w14:paraId="2BCD9BA7" w14:textId="77777777" w:rsidR="00EE6954" w:rsidRDefault="00EE6954" w:rsidP="00EE6954">
            <w:pPr>
              <w:ind w:left="0"/>
            </w:pPr>
            <w:r>
              <w:t xml:space="preserve">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of these three vocabulary types depending on how the table is defined and used. </w:t>
            </w:r>
            <w:r w:rsidRPr="0059638B">
              <w:fldChar w:fldCharType="begin"/>
            </w:r>
            <w:r w:rsidRPr="0059638B">
              <w:instrText xml:space="preserve"> XE "</w:instrText>
            </w:r>
            <w:r>
              <w:instrText>coded:data:element</w:instrText>
            </w:r>
            <w:r w:rsidRPr="0059638B">
              <w:instrText xml:space="preserve">" </w:instrText>
            </w:r>
            <w:r w:rsidRPr="0059638B">
              <w:fldChar w:fldCharType="end"/>
            </w:r>
            <w:r w:rsidRPr="002B740B">
              <w:t>At each specification (profile) level, the binding becomes increasingly specific</w:t>
            </w:r>
            <w:r>
              <w:t>, refining</w:t>
            </w:r>
            <w:r w:rsidRPr="002B740B">
              <w:t xml:space="preserve"> the data semantics of the element by limiting </w:t>
            </w:r>
            <w:r>
              <w:t>the vocabulary’s</w:t>
            </w:r>
            <w:r w:rsidRPr="002B740B">
              <w:t xml:space="preserve"> content to a particular set of coded values.</w:t>
            </w:r>
          </w:p>
        </w:tc>
      </w:tr>
      <w:tr w:rsidR="00EE6954" w14:paraId="01BFF6EC" w14:textId="77777777" w:rsidTr="0028777E">
        <w:trPr>
          <w:cantSplit/>
          <w:trHeight w:val="1007"/>
        </w:trPr>
        <w:tc>
          <w:tcPr>
            <w:tcW w:w="2110" w:type="dxa"/>
            <w:shd w:val="clear" w:color="auto" w:fill="EECECC"/>
          </w:tcPr>
          <w:p w14:paraId="6890C778" w14:textId="77777777" w:rsidR="00EE6954" w:rsidRDefault="00EE6954" w:rsidP="00EE6954">
            <w:pPr>
              <w:ind w:left="0"/>
              <w:rPr>
                <w:b/>
              </w:rPr>
            </w:pPr>
            <w:r>
              <w:rPr>
                <w:b/>
              </w:rPr>
              <w:t>Binding Parameters</w:t>
            </w:r>
          </w:p>
        </w:tc>
        <w:tc>
          <w:tcPr>
            <w:tcW w:w="1736" w:type="dxa"/>
            <w:shd w:val="clear" w:color="auto" w:fill="auto"/>
          </w:tcPr>
          <w:p w14:paraId="15414167" w14:textId="77777777" w:rsidR="00EE6954" w:rsidRPr="007E7E68" w:rsidRDefault="00EE6954" w:rsidP="00EE6954">
            <w:pPr>
              <w:ind w:left="0"/>
            </w:pPr>
            <w:r w:rsidRPr="007E7E68">
              <w:t>Vocabulary Constraints</w:t>
            </w:r>
          </w:p>
        </w:tc>
        <w:tc>
          <w:tcPr>
            <w:tcW w:w="5730" w:type="dxa"/>
            <w:shd w:val="clear" w:color="auto" w:fill="auto"/>
          </w:tcPr>
          <w:p w14:paraId="0376DB19" w14:textId="77777777" w:rsidR="00EE6954" w:rsidRDefault="00EE6954" w:rsidP="00EE6954">
            <w:pPr>
              <w:ind w:left="0"/>
            </w:pPr>
            <w:r>
              <w:t>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tc>
      </w:tr>
      <w:tr w:rsidR="00EE6954" w14:paraId="712C4A1C" w14:textId="77777777" w:rsidTr="00EC45A5">
        <w:trPr>
          <w:cantSplit/>
        </w:trPr>
        <w:tc>
          <w:tcPr>
            <w:tcW w:w="2110" w:type="dxa"/>
            <w:shd w:val="clear" w:color="auto" w:fill="EECECC"/>
          </w:tcPr>
          <w:p w14:paraId="3C706EFC" w14:textId="77777777" w:rsidR="00EE6954" w:rsidRDefault="00EE6954" w:rsidP="00EE6954">
            <w:pPr>
              <w:ind w:left="0"/>
              <w:rPr>
                <w:b/>
              </w:rPr>
            </w:pPr>
            <w:r>
              <w:rPr>
                <w:b/>
              </w:rPr>
              <w:t>Binding Strength</w:t>
            </w:r>
          </w:p>
        </w:tc>
        <w:tc>
          <w:tcPr>
            <w:tcW w:w="1736" w:type="dxa"/>
            <w:shd w:val="clear" w:color="auto" w:fill="F3E1E1"/>
          </w:tcPr>
          <w:p w14:paraId="405E9CAE" w14:textId="77777777" w:rsidR="00EE6954" w:rsidRPr="007E7E68" w:rsidRDefault="00EE6954" w:rsidP="00EE6954">
            <w:pPr>
              <w:ind w:left="0"/>
            </w:pPr>
            <w:r w:rsidRPr="007E7E68">
              <w:t>Vocabulary Constraints</w:t>
            </w:r>
          </w:p>
          <w:p w14:paraId="08AD959B" w14:textId="77777777" w:rsidR="00EE6954" w:rsidRDefault="00EE6954" w:rsidP="00EE6954">
            <w:pPr>
              <w:ind w:left="0"/>
              <w:jc w:val="left"/>
            </w:pPr>
          </w:p>
        </w:tc>
        <w:tc>
          <w:tcPr>
            <w:tcW w:w="5730" w:type="dxa"/>
            <w:shd w:val="clear" w:color="auto" w:fill="F3E1E1"/>
          </w:tcPr>
          <w:p w14:paraId="06511F59" w14:textId="77777777" w:rsidR="00EE6954" w:rsidRDefault="00EE6954" w:rsidP="00EE6954">
            <w:pPr>
              <w:ind w:left="0"/>
            </w:pPr>
            <w:r>
              <w:t>Indicates the conformance of the binding, that is, whether the vocabulary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w:t>
            </w:r>
          </w:p>
        </w:tc>
      </w:tr>
      <w:tr w:rsidR="00EE6954" w14:paraId="2FB4D731" w14:textId="77777777" w:rsidTr="0028777E">
        <w:trPr>
          <w:cantSplit/>
        </w:trPr>
        <w:tc>
          <w:tcPr>
            <w:tcW w:w="2110" w:type="dxa"/>
            <w:shd w:val="clear" w:color="auto" w:fill="EECECC"/>
          </w:tcPr>
          <w:p w14:paraId="4B23F787" w14:textId="77777777" w:rsidR="00EE6954" w:rsidRPr="00AF7F3A" w:rsidRDefault="00EE6954" w:rsidP="00EE6954">
            <w:pPr>
              <w:ind w:left="0"/>
              <w:jc w:val="left"/>
              <w:rPr>
                <w:b/>
              </w:rPr>
            </w:pPr>
            <w:r w:rsidRPr="00975ACD">
              <w:rPr>
                <w:b/>
              </w:rPr>
              <w:t>C</w:t>
            </w:r>
            <w:r>
              <w:rPr>
                <w:b/>
              </w:rPr>
              <w:t>ardinality</w:t>
            </w:r>
          </w:p>
        </w:tc>
        <w:tc>
          <w:tcPr>
            <w:tcW w:w="1736" w:type="dxa"/>
            <w:shd w:val="clear" w:color="auto" w:fill="auto"/>
          </w:tcPr>
          <w:p w14:paraId="3DDBCA7D" w14:textId="77777777" w:rsidR="00EE6954" w:rsidRDefault="00EE6954" w:rsidP="00EE6954">
            <w:pPr>
              <w:ind w:left="0"/>
              <w:jc w:val="left"/>
            </w:pPr>
            <w:r>
              <w:t>Constraint Type</w:t>
            </w:r>
          </w:p>
        </w:tc>
        <w:tc>
          <w:tcPr>
            <w:tcW w:w="5730" w:type="dxa"/>
            <w:shd w:val="clear" w:color="auto" w:fill="auto"/>
          </w:tcPr>
          <w:p w14:paraId="33F3EC16" w14:textId="77777777" w:rsidR="00EE6954" w:rsidRDefault="00EE6954" w:rsidP="00EE6954">
            <w:pPr>
              <w:ind w:left="0"/>
            </w:pPr>
            <w:r w:rsidRPr="007D4139">
              <w:rPr>
                <w:szCs w:val="22"/>
              </w:rPr>
              <w:t>Indicates the number of occurrences for an element by specifying the minimum and maximum bounds.</w:t>
            </w:r>
          </w:p>
        </w:tc>
      </w:tr>
      <w:tr w:rsidR="00EE6954" w14:paraId="49C5EA32" w14:textId="77777777" w:rsidTr="00EC45A5">
        <w:trPr>
          <w:cantSplit/>
        </w:trPr>
        <w:tc>
          <w:tcPr>
            <w:tcW w:w="2110" w:type="dxa"/>
            <w:shd w:val="clear" w:color="auto" w:fill="EECECC"/>
          </w:tcPr>
          <w:p w14:paraId="47B04C6A" w14:textId="77777777" w:rsidR="00EE6954" w:rsidRPr="00703608" w:rsidRDefault="00EE6954" w:rsidP="00EE6954">
            <w:pPr>
              <w:ind w:left="0"/>
              <w:jc w:val="left"/>
              <w:rPr>
                <w:b/>
              </w:rPr>
            </w:pPr>
            <w:r w:rsidRPr="00703608">
              <w:rPr>
                <w:b/>
                <w:bCs/>
              </w:rPr>
              <w:t>Co-Constraint</w:t>
            </w:r>
          </w:p>
        </w:tc>
        <w:tc>
          <w:tcPr>
            <w:tcW w:w="1736" w:type="dxa"/>
            <w:shd w:val="clear" w:color="auto" w:fill="F3E1E1"/>
          </w:tcPr>
          <w:p w14:paraId="517061A3" w14:textId="77777777" w:rsidR="00EE6954" w:rsidRPr="00703608" w:rsidRDefault="00EE6954" w:rsidP="00EE6954">
            <w:pPr>
              <w:ind w:left="0"/>
              <w:jc w:val="left"/>
            </w:pPr>
            <w:r w:rsidRPr="00703608">
              <w:t>Constraint Type</w:t>
            </w:r>
          </w:p>
        </w:tc>
        <w:tc>
          <w:tcPr>
            <w:tcW w:w="5730" w:type="dxa"/>
            <w:shd w:val="clear" w:color="auto" w:fill="F3E1E1"/>
          </w:tcPr>
          <w:p w14:paraId="5F5E8FF7" w14:textId="77777777" w:rsidR="00EE6954" w:rsidRPr="00703608" w:rsidRDefault="00EE6954" w:rsidP="00EE6954">
            <w:pPr>
              <w:ind w:left="0"/>
            </w:pPr>
            <w:r>
              <w:rPr>
                <w:szCs w:val="22"/>
              </w:rPr>
              <w:t>A rule (constraint)</w:t>
            </w:r>
            <w:r w:rsidRPr="00140B69">
              <w:rPr>
                <w:szCs w:val="22"/>
              </w:rPr>
              <w:t xml:space="preserve"> used to express dependencies among a set of data values.</w:t>
            </w:r>
            <w:r>
              <w:rPr>
                <w:szCs w:val="22"/>
              </w:rPr>
              <w:t xml:space="preserve"> </w:t>
            </w:r>
          </w:p>
        </w:tc>
      </w:tr>
      <w:tr w:rsidR="00EE6954" w14:paraId="57DE0C17" w14:textId="77777777" w:rsidTr="0028777E">
        <w:trPr>
          <w:cantSplit/>
        </w:trPr>
        <w:tc>
          <w:tcPr>
            <w:tcW w:w="2110" w:type="dxa"/>
            <w:shd w:val="clear" w:color="auto" w:fill="EECECC"/>
          </w:tcPr>
          <w:p w14:paraId="48B6567B" w14:textId="77777777" w:rsidR="00EE6954" w:rsidRPr="00703608" w:rsidRDefault="00EE6954" w:rsidP="00EE6954">
            <w:pPr>
              <w:ind w:left="0"/>
              <w:jc w:val="left"/>
              <w:rPr>
                <w:b/>
                <w:bCs/>
              </w:rPr>
            </w:pPr>
            <w:r>
              <w:rPr>
                <w:b/>
                <w:bCs/>
              </w:rPr>
              <w:t>Coded Data Element</w:t>
            </w:r>
          </w:p>
        </w:tc>
        <w:tc>
          <w:tcPr>
            <w:tcW w:w="1736" w:type="dxa"/>
            <w:shd w:val="clear" w:color="auto" w:fill="auto"/>
          </w:tcPr>
          <w:p w14:paraId="1620901E" w14:textId="77777777" w:rsidR="00EE6954" w:rsidRPr="00703608" w:rsidRDefault="00EE6954" w:rsidP="00EE6954">
            <w:pPr>
              <w:ind w:left="0"/>
            </w:pPr>
            <w:r w:rsidRPr="007E7E68">
              <w:t>Vocabulary Constraints</w:t>
            </w:r>
          </w:p>
        </w:tc>
        <w:tc>
          <w:tcPr>
            <w:tcW w:w="5730" w:type="dxa"/>
            <w:shd w:val="clear" w:color="auto" w:fill="auto"/>
          </w:tcPr>
          <w:p w14:paraId="7A4583CB" w14:textId="77777777" w:rsidR="00EE6954" w:rsidRPr="007E7E68" w:rsidRDefault="00EE6954" w:rsidP="00EE6954">
            <w:pPr>
              <w:ind w:left="0"/>
            </w:pPr>
            <w:r>
              <w:t>An element with a data type definition that supports coded concepts. Examples include IS, ID, CE, CWE, and CNE and any data type flavors of coded data type definitions (e.g., CWE_01).</w:t>
            </w:r>
          </w:p>
        </w:tc>
      </w:tr>
      <w:tr w:rsidR="00EE6954" w14:paraId="7B976F4D" w14:textId="77777777" w:rsidTr="00EC45A5">
        <w:trPr>
          <w:cantSplit/>
        </w:trPr>
        <w:tc>
          <w:tcPr>
            <w:tcW w:w="2110" w:type="dxa"/>
            <w:shd w:val="clear" w:color="auto" w:fill="EECECC"/>
          </w:tcPr>
          <w:p w14:paraId="7C82A63E" w14:textId="77777777" w:rsidR="00EE6954" w:rsidRPr="00703608" w:rsidRDefault="00EE6954" w:rsidP="00EE6954">
            <w:pPr>
              <w:ind w:left="0"/>
              <w:jc w:val="left"/>
              <w:rPr>
                <w:b/>
                <w:bCs/>
              </w:rPr>
            </w:pPr>
            <w:r>
              <w:rPr>
                <w:b/>
                <w:bCs/>
              </w:rPr>
              <w:t>Code System</w:t>
            </w:r>
          </w:p>
        </w:tc>
        <w:tc>
          <w:tcPr>
            <w:tcW w:w="1736" w:type="dxa"/>
            <w:shd w:val="clear" w:color="auto" w:fill="F3E1E1"/>
          </w:tcPr>
          <w:p w14:paraId="3B309B33" w14:textId="77777777" w:rsidR="00EE6954" w:rsidRPr="00703608" w:rsidRDefault="00EE6954" w:rsidP="00EE6954">
            <w:pPr>
              <w:ind w:left="0"/>
            </w:pPr>
            <w:r w:rsidRPr="007E7E68">
              <w:t>Vocabulary Constraints</w:t>
            </w:r>
          </w:p>
        </w:tc>
        <w:tc>
          <w:tcPr>
            <w:tcW w:w="5730" w:type="dxa"/>
            <w:shd w:val="clear" w:color="auto" w:fill="F3E1E1"/>
          </w:tcPr>
          <w:p w14:paraId="52BEC4F9" w14:textId="77777777" w:rsidR="00EE6954" w:rsidRPr="007E7E68" w:rsidRDefault="00EE6954" w:rsidP="00EE6954">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EE6954" w14:paraId="4C412145" w14:textId="77777777" w:rsidTr="0028777E">
        <w:trPr>
          <w:cantSplit/>
        </w:trPr>
        <w:tc>
          <w:tcPr>
            <w:tcW w:w="2110" w:type="dxa"/>
            <w:shd w:val="clear" w:color="auto" w:fill="EECECC"/>
          </w:tcPr>
          <w:p w14:paraId="7B95DDEC" w14:textId="77777777" w:rsidR="00EE6954" w:rsidRPr="00AF7F3A" w:rsidRDefault="00EE6954" w:rsidP="00EE6954">
            <w:pPr>
              <w:ind w:left="0"/>
              <w:jc w:val="left"/>
              <w:rPr>
                <w:b/>
              </w:rPr>
            </w:pPr>
            <w:r w:rsidRPr="00975ACD">
              <w:rPr>
                <w:b/>
              </w:rPr>
              <w:t>Compatibility</w:t>
            </w:r>
          </w:p>
        </w:tc>
        <w:tc>
          <w:tcPr>
            <w:tcW w:w="1736" w:type="dxa"/>
            <w:shd w:val="clear" w:color="auto" w:fill="auto"/>
          </w:tcPr>
          <w:p w14:paraId="3F6F97CD" w14:textId="77777777" w:rsidR="00EE6954" w:rsidRDefault="00EE6954" w:rsidP="00EE6954">
            <w:pPr>
              <w:ind w:left="0"/>
              <w:jc w:val="left"/>
            </w:pPr>
            <w:r>
              <w:t>Standards Development and Implementation</w:t>
            </w:r>
          </w:p>
        </w:tc>
        <w:tc>
          <w:tcPr>
            <w:tcW w:w="5730" w:type="dxa"/>
            <w:shd w:val="clear" w:color="auto" w:fill="auto"/>
          </w:tcPr>
          <w:p w14:paraId="371F710F" w14:textId="77777777" w:rsidR="00EE6954" w:rsidRDefault="00EE6954" w:rsidP="00EE6954">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EE6954" w14:paraId="3A19B935" w14:textId="77777777" w:rsidTr="00EC45A5">
        <w:trPr>
          <w:cantSplit/>
        </w:trPr>
        <w:tc>
          <w:tcPr>
            <w:tcW w:w="2110" w:type="dxa"/>
            <w:shd w:val="clear" w:color="auto" w:fill="EECECC"/>
          </w:tcPr>
          <w:p w14:paraId="79A61F37" w14:textId="77777777" w:rsidR="00EE6954" w:rsidRPr="00972E2C" w:rsidRDefault="00EE6954" w:rsidP="00EE6954">
            <w:pPr>
              <w:ind w:left="0"/>
              <w:jc w:val="left"/>
              <w:rPr>
                <w:b/>
              </w:rPr>
            </w:pPr>
            <w:r w:rsidRPr="00AA217A">
              <w:rPr>
                <w:b/>
              </w:rPr>
              <w:lastRenderedPageBreak/>
              <w:t>Compliance</w:t>
            </w:r>
          </w:p>
        </w:tc>
        <w:tc>
          <w:tcPr>
            <w:tcW w:w="1736" w:type="dxa"/>
            <w:shd w:val="clear" w:color="auto" w:fill="F3E1E1"/>
          </w:tcPr>
          <w:p w14:paraId="7508884C" w14:textId="77777777" w:rsidR="00EE6954" w:rsidRDefault="00EE6954" w:rsidP="00EE6954">
            <w:pPr>
              <w:ind w:left="0"/>
              <w:jc w:val="left"/>
            </w:pPr>
            <w:r>
              <w:t>Standards Development and Implementation</w:t>
            </w:r>
          </w:p>
        </w:tc>
        <w:tc>
          <w:tcPr>
            <w:tcW w:w="5730" w:type="dxa"/>
            <w:shd w:val="clear" w:color="auto" w:fill="F3E1E1"/>
          </w:tcPr>
          <w:p w14:paraId="6361CD9C" w14:textId="3B0CD73D" w:rsidR="00EE6954" w:rsidRDefault="00EE6954" w:rsidP="00EE6954">
            <w:pPr>
              <w:ind w:left="0"/>
            </w:pPr>
            <w:r>
              <w:t>T</w:t>
            </w:r>
            <w:r w:rsidRPr="001405AA">
              <w:t xml:space="preserve">he degree to which a derived specification </w:t>
            </w:r>
            <w:r>
              <w:t xml:space="preserve">adheres </w:t>
            </w:r>
            <w:r w:rsidRPr="001405AA">
              <w:t>to the requirements defined in the foundational specification (standard)</w:t>
            </w:r>
            <w:r w:rsidR="001C7803">
              <w:t>,</w:t>
            </w:r>
            <w:r w:rsidRPr="001405AA">
              <w:t xml:space="preserve"> </w:t>
            </w:r>
            <w:r>
              <w:t>i.e.,</w:t>
            </w:r>
            <w:r w:rsidRPr="001405AA">
              <w:t xml:space="preserve"> </w:t>
            </w:r>
            <w:r>
              <w:t>follow</w:t>
            </w:r>
            <w:r w:rsidR="001C7803">
              <w:t>s</w:t>
            </w:r>
            <w:r>
              <w:t xml:space="preserve"> </w:t>
            </w:r>
            <w:r w:rsidRPr="001405AA">
              <w:t>the rules</w:t>
            </w:r>
            <w:r w:rsidRPr="001405AA">
              <w:fldChar w:fldCharType="begin"/>
            </w:r>
            <w:r w:rsidRPr="001405AA">
              <w:instrText xml:space="preserve"> XE “rule:compliance” </w:instrText>
            </w:r>
            <w:r w:rsidRPr="001405AA">
              <w:fldChar w:fldCharType="end"/>
            </w:r>
            <w:r w:rsidRPr="001405AA">
              <w:t xml:space="preserve"> for adding constraints</w:t>
            </w:r>
            <w:r>
              <w:t>. Example of a usage compliance rule: a “required” element must remain “required” in any derived specifications (profiles).</w:t>
            </w:r>
          </w:p>
        </w:tc>
      </w:tr>
      <w:tr w:rsidR="00EE6954" w14:paraId="582981B1" w14:textId="77777777" w:rsidTr="0028777E">
        <w:trPr>
          <w:cantSplit/>
        </w:trPr>
        <w:tc>
          <w:tcPr>
            <w:tcW w:w="2110" w:type="dxa"/>
            <w:shd w:val="clear" w:color="auto" w:fill="EECECC"/>
          </w:tcPr>
          <w:p w14:paraId="07E2F070" w14:textId="77777777" w:rsidR="00EE6954" w:rsidRPr="00AA217A" w:rsidRDefault="00EE6954" w:rsidP="00EE6954">
            <w:pPr>
              <w:ind w:left="0"/>
              <w:jc w:val="left"/>
              <w:rPr>
                <w:b/>
              </w:rPr>
            </w:pPr>
            <w:r>
              <w:rPr>
                <w:b/>
              </w:rPr>
              <w:t>Composite Data Type</w:t>
            </w:r>
          </w:p>
        </w:tc>
        <w:tc>
          <w:tcPr>
            <w:tcW w:w="1736" w:type="dxa"/>
            <w:shd w:val="clear" w:color="auto" w:fill="auto"/>
          </w:tcPr>
          <w:p w14:paraId="282EA56C" w14:textId="77777777" w:rsidR="00EE6954" w:rsidRDefault="00EC45A5" w:rsidP="00EE6954">
            <w:pPr>
              <w:ind w:left="0"/>
              <w:jc w:val="left"/>
            </w:pPr>
            <w:r>
              <w:t>Structure Definition</w:t>
            </w:r>
          </w:p>
        </w:tc>
        <w:tc>
          <w:tcPr>
            <w:tcW w:w="5730" w:type="dxa"/>
            <w:shd w:val="clear" w:color="auto" w:fill="auto"/>
          </w:tcPr>
          <w:p w14:paraId="208CE492" w14:textId="2640F41B" w:rsidR="00EE6954" w:rsidRDefault="00EE6954" w:rsidP="00EE6954">
            <w:pPr>
              <w:ind w:left="0"/>
            </w:pPr>
            <w:r>
              <w:t>A data type that contains more than one element</w:t>
            </w:r>
            <w:r w:rsidR="001D56A8">
              <w:t>,</w:t>
            </w:r>
            <w:r>
              <w:t xml:space="preserve"> which can be another composite data type or be a primitive data type. Also referred to as complex data type.</w:t>
            </w:r>
          </w:p>
        </w:tc>
      </w:tr>
      <w:tr w:rsidR="00EE6954" w14:paraId="28CA6A73" w14:textId="77777777" w:rsidTr="00EC45A5">
        <w:trPr>
          <w:cantSplit/>
        </w:trPr>
        <w:tc>
          <w:tcPr>
            <w:tcW w:w="2110" w:type="dxa"/>
            <w:shd w:val="clear" w:color="auto" w:fill="EECECC"/>
          </w:tcPr>
          <w:p w14:paraId="4B61362C" w14:textId="77777777" w:rsidR="00EE6954" w:rsidRDefault="00EE6954" w:rsidP="00EE6954">
            <w:pPr>
              <w:ind w:left="0"/>
              <w:jc w:val="left"/>
              <w:rPr>
                <w:b/>
              </w:rPr>
            </w:pPr>
            <w:r>
              <w:rPr>
                <w:b/>
              </w:rPr>
              <w:t xml:space="preserve">Composite Profile </w:t>
            </w:r>
          </w:p>
        </w:tc>
        <w:tc>
          <w:tcPr>
            <w:tcW w:w="1736" w:type="dxa"/>
            <w:shd w:val="clear" w:color="auto" w:fill="F3E1E1"/>
          </w:tcPr>
          <w:p w14:paraId="6B680BC6" w14:textId="77777777" w:rsidR="00EE6954" w:rsidRDefault="00EE6954" w:rsidP="00EE6954">
            <w:pPr>
              <w:ind w:left="0"/>
              <w:jc w:val="left"/>
            </w:pPr>
            <w:r>
              <w:t>Profile Construction</w:t>
            </w:r>
          </w:p>
        </w:tc>
        <w:tc>
          <w:tcPr>
            <w:tcW w:w="5730" w:type="dxa"/>
            <w:shd w:val="clear" w:color="auto" w:fill="F3E1E1"/>
          </w:tcPr>
          <w:p w14:paraId="1198AA50" w14:textId="77777777" w:rsidR="00EE6954" w:rsidRDefault="00EE6954" w:rsidP="00EE6954">
            <w:pPr>
              <w:ind w:left="0"/>
            </w:pPr>
            <w:r>
              <w:rPr>
                <w:noProof/>
              </w:rPr>
              <w:t>A</w:t>
            </w:r>
            <w:r>
              <w:t xml:space="preserve"> profile created by combining a core profile component and one or more profile components.</w:t>
            </w:r>
          </w:p>
        </w:tc>
      </w:tr>
      <w:tr w:rsidR="00EE6954" w14:paraId="1C195B75" w14:textId="77777777" w:rsidTr="0028777E">
        <w:trPr>
          <w:cantSplit/>
        </w:trPr>
        <w:tc>
          <w:tcPr>
            <w:tcW w:w="2110" w:type="dxa"/>
            <w:shd w:val="clear" w:color="auto" w:fill="EECECC"/>
          </w:tcPr>
          <w:p w14:paraId="786277C5" w14:textId="77777777" w:rsidR="00EE6954" w:rsidRPr="00703608" w:rsidRDefault="00EE6954" w:rsidP="00EE6954">
            <w:pPr>
              <w:ind w:left="0"/>
              <w:jc w:val="left"/>
              <w:rPr>
                <w:b/>
                <w:bCs/>
              </w:rPr>
            </w:pPr>
            <w:r w:rsidRPr="00BE78DD">
              <w:rPr>
                <w:b/>
              </w:rPr>
              <w:t>Concept Domain</w:t>
            </w:r>
          </w:p>
        </w:tc>
        <w:tc>
          <w:tcPr>
            <w:tcW w:w="1736" w:type="dxa"/>
            <w:shd w:val="clear" w:color="auto" w:fill="auto"/>
          </w:tcPr>
          <w:p w14:paraId="7499B108" w14:textId="77777777" w:rsidR="00EE6954" w:rsidRPr="00703608" w:rsidRDefault="00EE6954" w:rsidP="00EE6954">
            <w:pPr>
              <w:ind w:left="0"/>
            </w:pPr>
            <w:r w:rsidRPr="007E7E68">
              <w:t>Vocabulary Constraints</w:t>
            </w:r>
          </w:p>
        </w:tc>
        <w:tc>
          <w:tcPr>
            <w:tcW w:w="5730" w:type="dxa"/>
            <w:shd w:val="clear" w:color="auto" w:fill="auto"/>
          </w:tcPr>
          <w:p w14:paraId="47297279" w14:textId="77777777" w:rsidR="00EE6954" w:rsidRPr="007E7E68" w:rsidRDefault="00EE6954" w:rsidP="00EE6954">
            <w:pPr>
              <w:ind w:left="0"/>
            </w:pPr>
            <w:r>
              <w:t xml:space="preserve">An abstract notion that refers to a set of related ideas (concepts) that serve to help define the meaning of a particular data element (over and above just the name of the data element). </w:t>
            </w:r>
          </w:p>
        </w:tc>
      </w:tr>
      <w:tr w:rsidR="00EE6954" w14:paraId="75D16552" w14:textId="77777777" w:rsidTr="00EC45A5">
        <w:trPr>
          <w:cantSplit/>
        </w:trPr>
        <w:tc>
          <w:tcPr>
            <w:tcW w:w="2110" w:type="dxa"/>
            <w:shd w:val="clear" w:color="auto" w:fill="EECECC"/>
          </w:tcPr>
          <w:p w14:paraId="13D666A2" w14:textId="77777777" w:rsidR="00EE6954" w:rsidRPr="00972E2C" w:rsidRDefault="00EE6954" w:rsidP="00EE6954">
            <w:pPr>
              <w:ind w:left="0"/>
              <w:jc w:val="left"/>
              <w:rPr>
                <w:b/>
              </w:rPr>
            </w:pPr>
            <w:r w:rsidRPr="00AA217A">
              <w:rPr>
                <w:b/>
              </w:rPr>
              <w:t>Conformance</w:t>
            </w:r>
          </w:p>
        </w:tc>
        <w:tc>
          <w:tcPr>
            <w:tcW w:w="1736" w:type="dxa"/>
            <w:shd w:val="clear" w:color="auto" w:fill="F3E1E1"/>
          </w:tcPr>
          <w:p w14:paraId="232C0123" w14:textId="77777777" w:rsidR="00EE6954" w:rsidRDefault="00EE6954" w:rsidP="00EE6954">
            <w:pPr>
              <w:ind w:left="0"/>
              <w:jc w:val="left"/>
            </w:pPr>
            <w:r>
              <w:t>Standards Development and Implementation</w:t>
            </w:r>
          </w:p>
        </w:tc>
        <w:tc>
          <w:tcPr>
            <w:tcW w:w="5730" w:type="dxa"/>
            <w:shd w:val="clear" w:color="auto" w:fill="F3E1E1"/>
          </w:tcPr>
          <w:p w14:paraId="6A345C9A" w14:textId="76D003B2" w:rsidR="00EE6954" w:rsidRDefault="00EE6954" w:rsidP="00EE6954">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rsidR="000B00B0">
              <w:t>.</w:t>
            </w:r>
            <w:r>
              <w:t xml:space="preserve"> </w:t>
            </w:r>
            <w:r w:rsidR="000B00B0">
              <w:t>A</w:t>
            </w:r>
            <w:r>
              <w:t xml:space="preserve">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EE6954" w14:paraId="7DC2E97D" w14:textId="77777777" w:rsidTr="0028777E">
        <w:trPr>
          <w:cantSplit/>
        </w:trPr>
        <w:tc>
          <w:tcPr>
            <w:tcW w:w="2110" w:type="dxa"/>
            <w:shd w:val="clear" w:color="auto" w:fill="EECECC"/>
          </w:tcPr>
          <w:p w14:paraId="7D28F1C6" w14:textId="77777777" w:rsidR="00EE6954" w:rsidRPr="00703608" w:rsidRDefault="00EE6954" w:rsidP="00EE6954">
            <w:pPr>
              <w:ind w:left="0"/>
              <w:jc w:val="left"/>
              <w:rPr>
                <w:b/>
              </w:rPr>
            </w:pPr>
            <w:r w:rsidRPr="00703608">
              <w:rPr>
                <w:b/>
                <w:bCs/>
                <w:szCs w:val="22"/>
              </w:rPr>
              <w:t xml:space="preserve">Conformance </w:t>
            </w:r>
            <w:r>
              <w:rPr>
                <w:b/>
                <w:bCs/>
                <w:szCs w:val="22"/>
              </w:rPr>
              <w:t>Clause</w:t>
            </w:r>
          </w:p>
        </w:tc>
        <w:tc>
          <w:tcPr>
            <w:tcW w:w="1736" w:type="dxa"/>
            <w:shd w:val="clear" w:color="auto" w:fill="auto"/>
          </w:tcPr>
          <w:p w14:paraId="26D023DB" w14:textId="77777777" w:rsidR="00EE6954" w:rsidRPr="00703608" w:rsidRDefault="00EE6954" w:rsidP="00EE6954">
            <w:pPr>
              <w:ind w:left="0"/>
              <w:jc w:val="left"/>
            </w:pPr>
            <w:r>
              <w:t>Implementation Guides</w:t>
            </w:r>
          </w:p>
        </w:tc>
        <w:tc>
          <w:tcPr>
            <w:tcW w:w="5730" w:type="dxa"/>
            <w:shd w:val="clear" w:color="auto" w:fill="auto"/>
          </w:tcPr>
          <w:p w14:paraId="19FC43D4" w14:textId="77777777" w:rsidR="00EE6954" w:rsidRPr="00703608" w:rsidRDefault="00EE6954" w:rsidP="00EE6954">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EE6954" w14:paraId="16E5BD80" w14:textId="77777777" w:rsidTr="00EC45A5">
        <w:trPr>
          <w:cantSplit/>
        </w:trPr>
        <w:tc>
          <w:tcPr>
            <w:tcW w:w="2110" w:type="dxa"/>
            <w:shd w:val="clear" w:color="auto" w:fill="EECECC"/>
          </w:tcPr>
          <w:p w14:paraId="39845992" w14:textId="77777777" w:rsidR="00EE6954" w:rsidRPr="00972E2C" w:rsidRDefault="00EE6954" w:rsidP="00EE6954">
            <w:pPr>
              <w:ind w:left="0"/>
              <w:jc w:val="left"/>
              <w:rPr>
                <w:b/>
              </w:rPr>
            </w:pPr>
            <w:r w:rsidRPr="00AA217A">
              <w:rPr>
                <w:b/>
              </w:rPr>
              <w:t>Conformance</w:t>
            </w:r>
            <w:r>
              <w:rPr>
                <w:b/>
              </w:rPr>
              <w:t xml:space="preserve"> Constructs</w:t>
            </w:r>
          </w:p>
        </w:tc>
        <w:tc>
          <w:tcPr>
            <w:tcW w:w="1736" w:type="dxa"/>
            <w:shd w:val="clear" w:color="auto" w:fill="F3E1E1"/>
          </w:tcPr>
          <w:p w14:paraId="256D04F1" w14:textId="77777777" w:rsidR="00EE6954" w:rsidRDefault="00EE6954" w:rsidP="00EE6954">
            <w:pPr>
              <w:ind w:left="0"/>
              <w:jc w:val="left"/>
            </w:pPr>
            <w:r>
              <w:t>Constraints</w:t>
            </w:r>
          </w:p>
        </w:tc>
        <w:tc>
          <w:tcPr>
            <w:tcW w:w="5730" w:type="dxa"/>
            <w:shd w:val="clear" w:color="auto" w:fill="F3E1E1"/>
          </w:tcPr>
          <w:p w14:paraId="62634F4A" w14:textId="77777777" w:rsidR="00EE6954" w:rsidRDefault="00EE6954" w:rsidP="00EE6954">
            <w:pPr>
              <w:ind w:left="0"/>
              <w:rPr>
                <w:noProof/>
              </w:rPr>
            </w:pPr>
            <w:r>
              <w:rPr>
                <w:lang w:eastAsia="en-US"/>
              </w:rPr>
              <w:t xml:space="preserve">The key mechanisms for profiling; include usage, cardinality, data type, vocabulary, length, </w:t>
            </w:r>
            <w:r>
              <w:t xml:space="preserve">content, </w:t>
            </w:r>
            <w:r w:rsidR="00E134C8">
              <w:t xml:space="preserve">slicing, </w:t>
            </w:r>
            <w:r>
              <w:t>conformance statements, co-constraint</w:t>
            </w:r>
            <w:r w:rsidR="00192B11">
              <w:t>, and semantic refinement</w:t>
            </w:r>
            <w:r>
              <w:t>.</w:t>
            </w:r>
          </w:p>
        </w:tc>
      </w:tr>
      <w:tr w:rsidR="00EE6954" w14:paraId="4A6FCEAB" w14:textId="77777777" w:rsidTr="00EE6954">
        <w:trPr>
          <w:cantSplit/>
        </w:trPr>
        <w:tc>
          <w:tcPr>
            <w:tcW w:w="2110" w:type="dxa"/>
            <w:shd w:val="clear" w:color="auto" w:fill="EECECC"/>
          </w:tcPr>
          <w:p w14:paraId="06A39565" w14:textId="77777777" w:rsidR="00EE6954" w:rsidRPr="00AA217A" w:rsidRDefault="00EE6954" w:rsidP="00EE6954">
            <w:pPr>
              <w:ind w:left="0"/>
              <w:jc w:val="left"/>
              <w:rPr>
                <w:b/>
              </w:rPr>
            </w:pPr>
            <w:r>
              <w:rPr>
                <w:b/>
              </w:rPr>
              <w:t>Conformance Length</w:t>
            </w:r>
          </w:p>
        </w:tc>
        <w:tc>
          <w:tcPr>
            <w:tcW w:w="1736" w:type="dxa"/>
          </w:tcPr>
          <w:p w14:paraId="4CA6F884" w14:textId="77777777" w:rsidR="00EE6954" w:rsidRDefault="0028777E" w:rsidP="0028777E">
            <w:pPr>
              <w:ind w:left="0"/>
              <w:jc w:val="left"/>
            </w:pPr>
            <w:r>
              <w:t>Constraint Type</w:t>
            </w:r>
          </w:p>
        </w:tc>
        <w:tc>
          <w:tcPr>
            <w:tcW w:w="5730" w:type="dxa"/>
          </w:tcPr>
          <w:p w14:paraId="3C98BBF7" w14:textId="77777777" w:rsidR="00EE6954" w:rsidRDefault="00EE6954" w:rsidP="00EE6954">
            <w:pPr>
              <w:ind w:left="0"/>
              <w:rPr>
                <w:lang w:eastAsia="en-US"/>
              </w:rPr>
            </w:pPr>
            <w:r>
              <w:t>T</w:t>
            </w:r>
            <w:r w:rsidRPr="00D27931">
              <w:t xml:space="preserve">he minimum for a maximum </w:t>
            </w:r>
            <w:r>
              <w:t>L</w:t>
            </w:r>
            <w:r w:rsidRPr="00D27931">
              <w:t>ength</w:t>
            </w:r>
            <w:r>
              <w:t>; s</w:t>
            </w:r>
            <w:r w:rsidRPr="00D27931">
              <w:t>ets the minimum number of characters that an implementation must support for an element.</w:t>
            </w:r>
          </w:p>
        </w:tc>
      </w:tr>
      <w:tr w:rsidR="00EE6954" w14:paraId="25C09E3A" w14:textId="77777777" w:rsidTr="00EE6954">
        <w:trPr>
          <w:cantSplit/>
        </w:trPr>
        <w:tc>
          <w:tcPr>
            <w:tcW w:w="2110" w:type="dxa"/>
            <w:shd w:val="clear" w:color="auto" w:fill="EECECC"/>
          </w:tcPr>
          <w:p w14:paraId="3E584B17" w14:textId="77777777" w:rsidR="00EE6954" w:rsidRPr="00703608" w:rsidRDefault="00EE6954" w:rsidP="00EE6954">
            <w:pPr>
              <w:ind w:left="0"/>
              <w:jc w:val="left"/>
              <w:rPr>
                <w:b/>
              </w:rPr>
            </w:pPr>
            <w:r w:rsidRPr="00703608">
              <w:rPr>
                <w:b/>
                <w:bCs/>
                <w:szCs w:val="22"/>
              </w:rPr>
              <w:lastRenderedPageBreak/>
              <w:t>Conformance Statement</w:t>
            </w:r>
          </w:p>
        </w:tc>
        <w:tc>
          <w:tcPr>
            <w:tcW w:w="1736" w:type="dxa"/>
            <w:shd w:val="clear" w:color="auto" w:fill="F3E1E1"/>
          </w:tcPr>
          <w:p w14:paraId="5C458A72" w14:textId="77777777" w:rsidR="00EE6954" w:rsidRPr="00703608" w:rsidRDefault="00EE6954" w:rsidP="00EE6954">
            <w:pPr>
              <w:ind w:left="0"/>
              <w:jc w:val="left"/>
            </w:pPr>
            <w:r w:rsidRPr="00703608">
              <w:t>Constraint Type</w:t>
            </w:r>
          </w:p>
        </w:tc>
        <w:tc>
          <w:tcPr>
            <w:tcW w:w="5730" w:type="dxa"/>
            <w:shd w:val="clear" w:color="auto" w:fill="F3E1E1"/>
          </w:tcPr>
          <w:p w14:paraId="72DD1020" w14:textId="77777777" w:rsidR="00EE6954" w:rsidRPr="00703608" w:rsidRDefault="00EE6954" w:rsidP="00EE6954">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EE6954" w14:paraId="0D2D0ECA" w14:textId="77777777" w:rsidTr="00EE6954">
        <w:trPr>
          <w:cantSplit/>
        </w:trPr>
        <w:tc>
          <w:tcPr>
            <w:tcW w:w="2110" w:type="dxa"/>
            <w:shd w:val="clear" w:color="auto" w:fill="EECECC"/>
          </w:tcPr>
          <w:p w14:paraId="6982E19F" w14:textId="77777777" w:rsidR="00EE6954" w:rsidRPr="00703608" w:rsidRDefault="00EE6954" w:rsidP="00EE6954">
            <w:pPr>
              <w:ind w:left="0"/>
              <w:jc w:val="left"/>
              <w:rPr>
                <w:b/>
                <w:bCs/>
                <w:szCs w:val="22"/>
              </w:rPr>
            </w:pPr>
            <w:r>
              <w:rPr>
                <w:b/>
                <w:bCs/>
                <w:szCs w:val="22"/>
              </w:rPr>
              <w:t>Constraint</w:t>
            </w:r>
          </w:p>
        </w:tc>
        <w:tc>
          <w:tcPr>
            <w:tcW w:w="1736" w:type="dxa"/>
          </w:tcPr>
          <w:p w14:paraId="5D1686B3" w14:textId="77777777" w:rsidR="00EE6954" w:rsidRPr="00703608" w:rsidRDefault="00EE6954" w:rsidP="00EE6954">
            <w:pPr>
              <w:ind w:left="0"/>
              <w:jc w:val="left"/>
            </w:pPr>
            <w:r>
              <w:t>Standards Development and Implementation</w:t>
            </w:r>
          </w:p>
        </w:tc>
        <w:tc>
          <w:tcPr>
            <w:tcW w:w="5730" w:type="dxa"/>
          </w:tcPr>
          <w:p w14:paraId="443A571F" w14:textId="77777777" w:rsidR="00EE6954" w:rsidRPr="007135EE" w:rsidRDefault="00EE6954" w:rsidP="00EE6954">
            <w:pPr>
              <w:ind w:left="0"/>
            </w:pPr>
            <w:r>
              <w:rPr>
                <w:szCs w:val="22"/>
              </w:rPr>
              <w:t xml:space="preserve">A rule that is </w:t>
            </w:r>
            <w:r>
              <w:t>applied to narrow or focus the use of an  element in accordance with a use case;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EE6954" w14:paraId="5F080B34" w14:textId="77777777" w:rsidTr="00EE6954">
        <w:trPr>
          <w:cantSplit/>
        </w:trPr>
        <w:tc>
          <w:tcPr>
            <w:tcW w:w="2110" w:type="dxa"/>
            <w:shd w:val="clear" w:color="auto" w:fill="EECECC"/>
          </w:tcPr>
          <w:p w14:paraId="149D1CA6" w14:textId="77777777" w:rsidR="00EE6954" w:rsidRPr="00703608" w:rsidRDefault="00EE6954" w:rsidP="00EE6954">
            <w:pPr>
              <w:ind w:left="0"/>
              <w:jc w:val="left"/>
              <w:rPr>
                <w:b/>
              </w:rPr>
            </w:pPr>
            <w:r w:rsidRPr="00703608">
              <w:rPr>
                <w:b/>
              </w:rPr>
              <w:t>Content</w:t>
            </w:r>
          </w:p>
        </w:tc>
        <w:tc>
          <w:tcPr>
            <w:tcW w:w="1736" w:type="dxa"/>
            <w:shd w:val="clear" w:color="auto" w:fill="F3E1E1"/>
          </w:tcPr>
          <w:p w14:paraId="6A60C7CC" w14:textId="77777777" w:rsidR="00EE6954" w:rsidRPr="00703608" w:rsidRDefault="00EE6954" w:rsidP="00EE6954">
            <w:pPr>
              <w:ind w:left="0"/>
              <w:jc w:val="left"/>
            </w:pPr>
            <w:r w:rsidRPr="00703608">
              <w:t>Constraint Type</w:t>
            </w:r>
          </w:p>
        </w:tc>
        <w:tc>
          <w:tcPr>
            <w:tcW w:w="5730" w:type="dxa"/>
            <w:shd w:val="clear" w:color="auto" w:fill="F3E1E1"/>
          </w:tcPr>
          <w:p w14:paraId="1DDDBF7E" w14:textId="77777777" w:rsidR="00EE6954" w:rsidRPr="00703608" w:rsidRDefault="00EE6954" w:rsidP="00EE6954">
            <w:pPr>
              <w:ind w:left="0"/>
              <w:rPr>
                <w:noProof/>
              </w:rPr>
            </w:pPr>
            <w:r w:rsidRPr="00703608">
              <w:t xml:space="preserve">Defines </w:t>
            </w:r>
            <w:r>
              <w:t>the rules related to</w:t>
            </w:r>
            <w:r w:rsidRPr="00703608">
              <w:t xml:space="preserve"> </w:t>
            </w:r>
            <w:r>
              <w:t xml:space="preserve">the </w:t>
            </w:r>
            <w:r w:rsidRPr="00703608">
              <w:t>data (</w:t>
            </w:r>
            <w:r>
              <w:t>value</w:t>
            </w:r>
            <w:r w:rsidRPr="00703608">
              <w:t>)</w:t>
            </w:r>
            <w:r>
              <w:t xml:space="preserve"> for an element,</w:t>
            </w:r>
            <w:r w:rsidRPr="00703608">
              <w:t xml:space="preserve"> such as a </w:t>
            </w:r>
            <w:r>
              <w:t xml:space="preserve">vocabulary, </w:t>
            </w:r>
            <w:r w:rsidRPr="00703608">
              <w:t>fixed value</w:t>
            </w:r>
            <w:r>
              <w:t>,</w:t>
            </w:r>
            <w:r w:rsidRPr="00703608">
              <w:t xml:space="preserve"> or adherence to a format.</w:t>
            </w:r>
          </w:p>
        </w:tc>
      </w:tr>
      <w:tr w:rsidR="00EE6954" w14:paraId="1FAC934E" w14:textId="77777777" w:rsidTr="00EE6954">
        <w:trPr>
          <w:cantSplit/>
        </w:trPr>
        <w:tc>
          <w:tcPr>
            <w:tcW w:w="2110" w:type="dxa"/>
            <w:shd w:val="clear" w:color="auto" w:fill="EECECC"/>
          </w:tcPr>
          <w:p w14:paraId="52A2C034" w14:textId="77777777" w:rsidR="00EE6954" w:rsidRPr="00A44912" w:rsidRDefault="00EE6954" w:rsidP="00EE6954">
            <w:pPr>
              <w:ind w:left="0"/>
              <w:jc w:val="left"/>
              <w:rPr>
                <w:b/>
              </w:rPr>
            </w:pPr>
            <w:r w:rsidRPr="00A44912">
              <w:rPr>
                <w:b/>
                <w:lang w:eastAsia="ar-SA"/>
              </w:rPr>
              <w:t>Constrainable Profile</w:t>
            </w:r>
          </w:p>
        </w:tc>
        <w:tc>
          <w:tcPr>
            <w:tcW w:w="1736" w:type="dxa"/>
          </w:tcPr>
          <w:p w14:paraId="48B45D76" w14:textId="77777777" w:rsidR="00EE6954" w:rsidRPr="00703608" w:rsidRDefault="00EE6954" w:rsidP="00EE6954">
            <w:pPr>
              <w:ind w:left="0"/>
              <w:jc w:val="left"/>
            </w:pPr>
            <w:r>
              <w:t>Profile Levels</w:t>
            </w:r>
          </w:p>
        </w:tc>
        <w:tc>
          <w:tcPr>
            <w:tcW w:w="5730" w:type="dxa"/>
          </w:tcPr>
          <w:p w14:paraId="4A725826" w14:textId="17FE5AF3" w:rsidR="00EE6954" w:rsidRPr="00703608" w:rsidRDefault="00EE6954" w:rsidP="00EE6954">
            <w:pPr>
              <w:ind w:left="0"/>
              <w:rPr>
                <w:lang w:eastAsia="ar-SA"/>
              </w:rPr>
            </w:pPr>
            <w:r>
              <w:rPr>
                <w:lang w:eastAsia="ar-SA"/>
              </w:rPr>
              <w:t>I</w:t>
            </w:r>
            <w:r w:rsidRPr="00787773">
              <w:rPr>
                <w:lang w:eastAsia="ar-SA"/>
              </w:rPr>
              <w:t>s derived from either the standard profile or another constrainable profile</w:t>
            </w:r>
            <w:r w:rsidR="000B00B0">
              <w:rPr>
                <w:lang w:eastAsia="ar-SA"/>
              </w:rPr>
              <w:t>.</w:t>
            </w:r>
            <w:r>
              <w:rPr>
                <w:lang w:eastAsia="ar-SA"/>
              </w:rPr>
              <w:t xml:space="preserve"> </w:t>
            </w:r>
            <w:r w:rsidR="000B00B0">
              <w:rPr>
                <w:lang w:eastAsia="ar-SA"/>
              </w:rPr>
              <w:t>I</w:t>
            </w:r>
            <w:r>
              <w:rPr>
                <w:lang w:eastAsia="ar-SA"/>
              </w:rPr>
              <w:t>t further constrains the</w:t>
            </w:r>
            <w:r w:rsidRPr="00787773">
              <w:rPr>
                <w:lang w:eastAsia="ar-SA"/>
              </w:rPr>
              <w:t xml:space="preserve"> definition attributes in acc</w:t>
            </w:r>
            <w:r>
              <w:rPr>
                <w:lang w:eastAsia="ar-SA"/>
              </w:rPr>
              <w:t xml:space="preserve">ordance </w:t>
            </w:r>
            <w:r w:rsidR="000B00B0">
              <w:rPr>
                <w:lang w:eastAsia="ar-SA"/>
              </w:rPr>
              <w:t xml:space="preserve">with </w:t>
            </w:r>
            <w:r>
              <w:rPr>
                <w:lang w:eastAsia="ar-SA"/>
              </w:rPr>
              <w:t>the profile compliance rules; f</w:t>
            </w:r>
            <w:r w:rsidRPr="00787773">
              <w:rPr>
                <w:lang w:eastAsia="ar-SA"/>
              </w:rPr>
              <w:t xml:space="preserve">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9F2D1D" w14:paraId="5B61A034" w14:textId="77777777" w:rsidTr="008978ED">
        <w:trPr>
          <w:cantSplit/>
        </w:trPr>
        <w:tc>
          <w:tcPr>
            <w:tcW w:w="2110" w:type="dxa"/>
            <w:shd w:val="clear" w:color="auto" w:fill="EECECC"/>
          </w:tcPr>
          <w:p w14:paraId="3A9BE796" w14:textId="77777777" w:rsidR="009F2D1D" w:rsidRPr="00A44912" w:rsidRDefault="009F2D1D" w:rsidP="009F2D1D">
            <w:pPr>
              <w:ind w:left="0"/>
              <w:jc w:val="left"/>
              <w:rPr>
                <w:b/>
                <w:lang w:eastAsia="ar-SA"/>
              </w:rPr>
            </w:pPr>
            <w:r w:rsidRPr="00BC1F5D">
              <w:rPr>
                <w:b/>
              </w:rPr>
              <w:t>Content Definition</w:t>
            </w:r>
          </w:p>
        </w:tc>
        <w:tc>
          <w:tcPr>
            <w:tcW w:w="1736" w:type="dxa"/>
            <w:shd w:val="clear" w:color="auto" w:fill="F3E1E1"/>
          </w:tcPr>
          <w:p w14:paraId="0A102D94" w14:textId="77777777" w:rsidR="009F2D1D" w:rsidRPr="007E7E68" w:rsidRDefault="009F2D1D" w:rsidP="009F2D1D">
            <w:pPr>
              <w:ind w:left="0"/>
            </w:pPr>
            <w:r w:rsidRPr="007E7E68">
              <w:t>Vocabulary Constraints</w:t>
            </w:r>
          </w:p>
          <w:p w14:paraId="29B13034" w14:textId="77777777" w:rsidR="009F2D1D" w:rsidRDefault="009F2D1D" w:rsidP="009F2D1D">
            <w:pPr>
              <w:ind w:left="0"/>
              <w:jc w:val="left"/>
            </w:pPr>
          </w:p>
        </w:tc>
        <w:tc>
          <w:tcPr>
            <w:tcW w:w="5730" w:type="dxa"/>
            <w:shd w:val="clear" w:color="auto" w:fill="F3E1E1"/>
          </w:tcPr>
          <w:p w14:paraId="0D92FF87" w14:textId="77777777" w:rsidR="009F2D1D" w:rsidRDefault="009F2D1D" w:rsidP="009F2D1D">
            <w:pPr>
              <w:ind w:left="0"/>
            </w:pPr>
            <w:r>
              <w:t xml:space="preserve">Indicates the method used to expand a value set definition </w:t>
            </w:r>
            <w:r w:rsidRPr="00AA5599">
              <w:t>into a set of codes. An</w:t>
            </w:r>
            <w:r>
              <w:t xml:space="preserve"> </w:t>
            </w:r>
            <w:r w:rsidRPr="00791B2A">
              <w:rPr>
                <w:i/>
              </w:rPr>
              <w:t>enumerated</w:t>
            </w:r>
            <w:r>
              <w:t xml:space="preserve"> value set definition is called an </w:t>
            </w:r>
            <w:r w:rsidRPr="003E7EA9">
              <w:rPr>
                <w:b/>
              </w:rPr>
              <w:t>Extensional</w:t>
            </w:r>
            <w:r>
              <w:t xml:space="preserve">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 xml:space="preserve">. A value set definition that is (defined) expanded based on an algorithm is called an </w:t>
            </w:r>
            <w:r w:rsidRPr="003E7EA9">
              <w:rPr>
                <w:b/>
              </w:rPr>
              <w:t>Intensional</w:t>
            </w:r>
            <w:r>
              <w:t xml:space="preserve"> definition</w:t>
            </w:r>
            <w:r w:rsidRPr="0059638B">
              <w:fldChar w:fldCharType="begin"/>
            </w:r>
            <w:r w:rsidRPr="0059638B">
              <w:instrText xml:space="preserve"> XE "</w:instrText>
            </w:r>
            <w:r>
              <w:instrText>value:set:intensional</w:instrText>
            </w:r>
            <w:r w:rsidRPr="0059638B">
              <w:instrText xml:space="preserve">" </w:instrText>
            </w:r>
            <w:r w:rsidRPr="0059638B">
              <w:fldChar w:fldCharType="end"/>
            </w:r>
            <w:r>
              <w:t xml:space="preserve">.  </w:t>
            </w:r>
          </w:p>
        </w:tc>
      </w:tr>
      <w:tr w:rsidR="009F2D1D" w14:paraId="7ACD839A" w14:textId="77777777" w:rsidTr="00B31E2F">
        <w:trPr>
          <w:cantSplit/>
        </w:trPr>
        <w:tc>
          <w:tcPr>
            <w:tcW w:w="2110" w:type="dxa"/>
            <w:shd w:val="clear" w:color="auto" w:fill="EECECC"/>
          </w:tcPr>
          <w:p w14:paraId="4B4BD3A4" w14:textId="7F5E21C1" w:rsidR="009F2D1D" w:rsidRDefault="009F2D1D" w:rsidP="009F2D1D">
            <w:pPr>
              <w:ind w:left="0"/>
              <w:jc w:val="left"/>
              <w:rPr>
                <w:b/>
              </w:rPr>
            </w:pPr>
            <w:r>
              <w:rPr>
                <w:b/>
              </w:rPr>
              <w:t xml:space="preserve">Core Profile </w:t>
            </w:r>
          </w:p>
        </w:tc>
        <w:tc>
          <w:tcPr>
            <w:tcW w:w="1736" w:type="dxa"/>
            <w:shd w:val="clear" w:color="auto" w:fill="FFFFFF" w:themeFill="background1"/>
          </w:tcPr>
          <w:p w14:paraId="370311DF" w14:textId="77777777" w:rsidR="009F2D1D" w:rsidRDefault="009F2D1D" w:rsidP="009F2D1D">
            <w:pPr>
              <w:ind w:left="0"/>
              <w:jc w:val="left"/>
            </w:pPr>
            <w:r>
              <w:t>Profile Construction</w:t>
            </w:r>
          </w:p>
        </w:tc>
        <w:tc>
          <w:tcPr>
            <w:tcW w:w="5730" w:type="dxa"/>
            <w:shd w:val="clear" w:color="auto" w:fill="FFFFFF" w:themeFill="background1"/>
          </w:tcPr>
          <w:p w14:paraId="0BD162F2" w14:textId="5941E857" w:rsidR="009F2D1D" w:rsidRDefault="00C056EF" w:rsidP="009F2D1D">
            <w:pPr>
              <w:ind w:left="0"/>
              <w:rPr>
                <w:noProof/>
              </w:rPr>
            </w:pPr>
            <w:r>
              <w:rPr>
                <w:noProof/>
              </w:rPr>
              <w:t>I</w:t>
            </w:r>
            <w:r w:rsidRPr="00C056EF">
              <w:rPr>
                <w:noProof/>
              </w:rPr>
              <w:t xml:space="preserve">s a complete message definition but is not a complete set of constraints to satisfy a use case. A core profile is used to document the common set of requirements across </w:t>
            </w:r>
            <w:r w:rsidR="000D2F17">
              <w:rPr>
                <w:noProof/>
              </w:rPr>
              <w:t>a</w:t>
            </w:r>
            <w:r w:rsidRPr="00C056EF">
              <w:rPr>
                <w:noProof/>
              </w:rPr>
              <w:t xml:space="preserve"> set of related profiles, with an explicit intent to be combined with one or more profile components.</w:t>
            </w:r>
          </w:p>
        </w:tc>
      </w:tr>
      <w:tr w:rsidR="009F2D1D" w14:paraId="6F194539" w14:textId="77777777" w:rsidTr="00B31E2F">
        <w:trPr>
          <w:cantSplit/>
        </w:trPr>
        <w:tc>
          <w:tcPr>
            <w:tcW w:w="2110" w:type="dxa"/>
            <w:shd w:val="clear" w:color="auto" w:fill="EECECC"/>
          </w:tcPr>
          <w:p w14:paraId="393E92CC" w14:textId="77777777" w:rsidR="009F2D1D" w:rsidRPr="007D4139" w:rsidRDefault="009F2D1D" w:rsidP="009F2D1D">
            <w:pPr>
              <w:ind w:left="0"/>
              <w:jc w:val="left"/>
              <w:rPr>
                <w:b/>
              </w:rPr>
            </w:pPr>
            <w:r w:rsidRPr="007D4139">
              <w:rPr>
                <w:b/>
              </w:rPr>
              <w:t>Data Type</w:t>
            </w:r>
          </w:p>
        </w:tc>
        <w:tc>
          <w:tcPr>
            <w:tcW w:w="1736" w:type="dxa"/>
            <w:shd w:val="clear" w:color="auto" w:fill="F3E1E1"/>
          </w:tcPr>
          <w:p w14:paraId="30926CA9" w14:textId="77777777" w:rsidR="009F2D1D" w:rsidRPr="007D4139" w:rsidRDefault="009F2D1D" w:rsidP="009F2D1D">
            <w:pPr>
              <w:ind w:left="0"/>
              <w:jc w:val="left"/>
            </w:pPr>
            <w:r>
              <w:t xml:space="preserve">Structured Definition and </w:t>
            </w:r>
            <w:r w:rsidRPr="007D4139">
              <w:t>Constraint Type</w:t>
            </w:r>
          </w:p>
        </w:tc>
        <w:tc>
          <w:tcPr>
            <w:tcW w:w="5730" w:type="dxa"/>
            <w:shd w:val="clear" w:color="auto" w:fill="F3E1E1"/>
          </w:tcPr>
          <w:p w14:paraId="7C5F4CFB" w14:textId="77777777" w:rsidR="009F2D1D" w:rsidRPr="007D4139" w:rsidRDefault="009F2D1D" w:rsidP="009F2D1D">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9F2D1D" w14:paraId="28BAA3EB" w14:textId="77777777" w:rsidTr="00B31E2F">
        <w:trPr>
          <w:cantSplit/>
        </w:trPr>
        <w:tc>
          <w:tcPr>
            <w:tcW w:w="2110" w:type="dxa"/>
            <w:shd w:val="clear" w:color="auto" w:fill="EECECC"/>
          </w:tcPr>
          <w:p w14:paraId="37818847" w14:textId="77777777" w:rsidR="009F2D1D" w:rsidRPr="007D4139" w:rsidRDefault="009F2D1D" w:rsidP="009F2D1D">
            <w:pPr>
              <w:ind w:left="0"/>
              <w:jc w:val="left"/>
              <w:rPr>
                <w:b/>
              </w:rPr>
            </w:pPr>
            <w:r>
              <w:rPr>
                <w:b/>
              </w:rPr>
              <w:lastRenderedPageBreak/>
              <w:t>Data Type Flavor</w:t>
            </w:r>
          </w:p>
        </w:tc>
        <w:tc>
          <w:tcPr>
            <w:tcW w:w="1736" w:type="dxa"/>
            <w:shd w:val="clear" w:color="auto" w:fill="FFFFFF" w:themeFill="background1"/>
          </w:tcPr>
          <w:p w14:paraId="7F55ED45" w14:textId="77777777" w:rsidR="009F2D1D" w:rsidRPr="007D4139" w:rsidRDefault="009F2D1D" w:rsidP="009F2D1D">
            <w:pPr>
              <w:ind w:left="0"/>
              <w:jc w:val="left"/>
            </w:pPr>
            <w:r w:rsidRPr="007D4139">
              <w:t>Constraint Type</w:t>
            </w:r>
          </w:p>
        </w:tc>
        <w:tc>
          <w:tcPr>
            <w:tcW w:w="5730" w:type="dxa"/>
            <w:shd w:val="clear" w:color="auto" w:fill="FFFFFF" w:themeFill="background1"/>
          </w:tcPr>
          <w:p w14:paraId="1E7C7C56" w14:textId="77777777" w:rsidR="009F2D1D" w:rsidRPr="007D4139" w:rsidRDefault="009F2D1D" w:rsidP="009F2D1D">
            <w:pPr>
              <w:ind w:left="0"/>
            </w:pPr>
            <w:r>
              <w:t>The mechanism for building on a data type for constraining components and sub-components; a specialization on a base data type.</w:t>
            </w:r>
          </w:p>
        </w:tc>
      </w:tr>
      <w:tr w:rsidR="008978ED" w14:paraId="5538A4D2" w14:textId="77777777" w:rsidTr="00EE6954">
        <w:trPr>
          <w:cantSplit/>
        </w:trPr>
        <w:tc>
          <w:tcPr>
            <w:tcW w:w="2110" w:type="dxa"/>
            <w:shd w:val="clear" w:color="auto" w:fill="EECECC"/>
          </w:tcPr>
          <w:p w14:paraId="1B2F3C73" w14:textId="77777777" w:rsidR="008978ED" w:rsidRDefault="008978ED" w:rsidP="008978ED">
            <w:pPr>
              <w:ind w:left="0"/>
              <w:jc w:val="left"/>
              <w:rPr>
                <w:b/>
              </w:rPr>
            </w:pPr>
            <w:r>
              <w:rPr>
                <w:b/>
              </w:rPr>
              <w:t>Derived Profile</w:t>
            </w:r>
          </w:p>
        </w:tc>
        <w:tc>
          <w:tcPr>
            <w:tcW w:w="1736" w:type="dxa"/>
            <w:shd w:val="clear" w:color="auto" w:fill="F3E1E1"/>
          </w:tcPr>
          <w:p w14:paraId="7E2EC597" w14:textId="77777777" w:rsidR="008978ED" w:rsidRPr="007D4139" w:rsidRDefault="008978ED" w:rsidP="008978ED">
            <w:pPr>
              <w:ind w:left="0"/>
              <w:jc w:val="left"/>
            </w:pPr>
            <w:r>
              <w:t>Implementation Guides</w:t>
            </w:r>
          </w:p>
        </w:tc>
        <w:tc>
          <w:tcPr>
            <w:tcW w:w="5730" w:type="dxa"/>
            <w:shd w:val="clear" w:color="auto" w:fill="F3E1E1"/>
          </w:tcPr>
          <w:p w14:paraId="635F2C70" w14:textId="77777777" w:rsidR="008978ED" w:rsidRDefault="00C52F23" w:rsidP="008978ED">
            <w:pPr>
              <w:ind w:left="0"/>
            </w:pPr>
            <w:r>
              <w:t xml:space="preserve">A </w:t>
            </w:r>
            <w:r w:rsidR="004C2BB7">
              <w:t xml:space="preserve">“new” </w:t>
            </w:r>
            <w:r>
              <w:t xml:space="preserve">profile that is </w:t>
            </w:r>
            <w:r w:rsidR="004C2BB7">
              <w:t xml:space="preserve">created and </w:t>
            </w:r>
            <w:r>
              <w:t xml:space="preserve">based </w:t>
            </w:r>
            <w:r w:rsidR="004C2BB7">
              <w:t>on another profile.</w:t>
            </w:r>
            <w:r w:rsidR="008978ED">
              <w:t xml:space="preserve"> Profiling is an iterative process in which more detail is provided in each derived specification.</w:t>
            </w:r>
          </w:p>
        </w:tc>
      </w:tr>
      <w:tr w:rsidR="008978ED" w14:paraId="647F96C7" w14:textId="77777777" w:rsidTr="00EE6954">
        <w:trPr>
          <w:cantSplit/>
        </w:trPr>
        <w:tc>
          <w:tcPr>
            <w:tcW w:w="2110" w:type="dxa"/>
            <w:shd w:val="clear" w:color="auto" w:fill="EECECC"/>
          </w:tcPr>
          <w:p w14:paraId="7917E7D9" w14:textId="77777777" w:rsidR="008978ED" w:rsidRPr="00AF7F3A" w:rsidRDefault="008978ED" w:rsidP="008978ED">
            <w:pPr>
              <w:ind w:left="0"/>
              <w:jc w:val="left"/>
              <w:rPr>
                <w:b/>
              </w:rPr>
            </w:pPr>
            <w:r>
              <w:rPr>
                <w:b/>
              </w:rPr>
              <w:t>Discriminator Position</w:t>
            </w:r>
          </w:p>
        </w:tc>
        <w:tc>
          <w:tcPr>
            <w:tcW w:w="1736" w:type="dxa"/>
          </w:tcPr>
          <w:p w14:paraId="25266EB0" w14:textId="77777777" w:rsidR="008978ED" w:rsidRDefault="008978ED" w:rsidP="008978ED">
            <w:pPr>
              <w:ind w:left="0"/>
              <w:jc w:val="left"/>
            </w:pPr>
            <w:r>
              <w:t>Slicing</w:t>
            </w:r>
          </w:p>
        </w:tc>
        <w:tc>
          <w:tcPr>
            <w:tcW w:w="5730" w:type="dxa"/>
          </w:tcPr>
          <w:p w14:paraId="4E711D58" w14:textId="77777777" w:rsidR="008978ED" w:rsidRDefault="008978ED" w:rsidP="008978ED">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8978ED" w14:paraId="09390941" w14:textId="77777777" w:rsidTr="00EE6954">
        <w:trPr>
          <w:cantSplit/>
        </w:trPr>
        <w:tc>
          <w:tcPr>
            <w:tcW w:w="2110" w:type="dxa"/>
            <w:shd w:val="clear" w:color="auto" w:fill="EECECC"/>
          </w:tcPr>
          <w:p w14:paraId="0DC83A05" w14:textId="77777777" w:rsidR="008978ED" w:rsidRPr="00AF7F3A" w:rsidRDefault="008978ED" w:rsidP="008978ED">
            <w:pPr>
              <w:ind w:left="0"/>
              <w:jc w:val="left"/>
              <w:rPr>
                <w:b/>
              </w:rPr>
            </w:pPr>
            <w:r>
              <w:rPr>
                <w:b/>
              </w:rPr>
              <w:t>Discriminator Value</w:t>
            </w:r>
          </w:p>
        </w:tc>
        <w:tc>
          <w:tcPr>
            <w:tcW w:w="1736" w:type="dxa"/>
            <w:shd w:val="clear" w:color="auto" w:fill="F3E1E1"/>
          </w:tcPr>
          <w:p w14:paraId="5566909B" w14:textId="77777777" w:rsidR="008978ED" w:rsidRDefault="008978ED" w:rsidP="008978ED">
            <w:pPr>
              <w:ind w:left="0"/>
              <w:jc w:val="left"/>
            </w:pPr>
            <w:r>
              <w:t>Slicing</w:t>
            </w:r>
          </w:p>
        </w:tc>
        <w:tc>
          <w:tcPr>
            <w:tcW w:w="5730" w:type="dxa"/>
            <w:shd w:val="clear" w:color="auto" w:fill="F3E1E1"/>
          </w:tcPr>
          <w:p w14:paraId="5AC66C63" w14:textId="77777777" w:rsidR="008978ED" w:rsidRDefault="008978ED" w:rsidP="008978ED">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4C2BB7" w14:paraId="6C5D13A2" w14:textId="77777777" w:rsidTr="00B31E2F">
        <w:trPr>
          <w:cantSplit/>
        </w:trPr>
        <w:tc>
          <w:tcPr>
            <w:tcW w:w="2110" w:type="dxa"/>
            <w:shd w:val="clear" w:color="auto" w:fill="EECECC"/>
          </w:tcPr>
          <w:p w14:paraId="6C24BCAE" w14:textId="77777777" w:rsidR="004C2BB7" w:rsidRDefault="004C2BB7" w:rsidP="004C2BB7">
            <w:pPr>
              <w:ind w:left="0"/>
              <w:jc w:val="left"/>
              <w:rPr>
                <w:b/>
              </w:rPr>
            </w:pPr>
            <w:r>
              <w:rPr>
                <w:b/>
              </w:rPr>
              <w:t>Empty Value</w:t>
            </w:r>
          </w:p>
        </w:tc>
        <w:tc>
          <w:tcPr>
            <w:tcW w:w="1736" w:type="dxa"/>
            <w:shd w:val="clear" w:color="auto" w:fill="FFFFFF" w:themeFill="background1"/>
          </w:tcPr>
          <w:p w14:paraId="586756A5" w14:textId="77777777" w:rsidR="004C2BB7" w:rsidRDefault="004C2BB7" w:rsidP="004C2BB7">
            <w:pPr>
              <w:ind w:left="0"/>
              <w:jc w:val="left"/>
            </w:pPr>
            <w:r>
              <w:t>Messaging</w:t>
            </w:r>
          </w:p>
        </w:tc>
        <w:tc>
          <w:tcPr>
            <w:tcW w:w="5730" w:type="dxa"/>
            <w:shd w:val="clear" w:color="auto" w:fill="FFFFFF" w:themeFill="background1"/>
          </w:tcPr>
          <w:p w14:paraId="0F73E677" w14:textId="15B25620" w:rsidR="004C2BB7" w:rsidRDefault="004C2BB7" w:rsidP="004C2BB7">
            <w:pPr>
              <w:ind w:left="0"/>
              <w:jc w:val="left"/>
            </w:pPr>
            <w:r w:rsidRPr="004C2BB7">
              <w:t xml:space="preserve">An element lacking content. Indicated in er7 </w:t>
            </w:r>
            <w:r w:rsidR="004D5425">
              <w:t xml:space="preserve">(encoding rules 7) </w:t>
            </w:r>
            <w:r w:rsidRPr="004C2BB7">
              <w:t>format for a field as ||.</w:t>
            </w:r>
          </w:p>
        </w:tc>
      </w:tr>
      <w:tr w:rsidR="008978ED" w14:paraId="141A973B" w14:textId="77777777" w:rsidTr="00B31E2F">
        <w:trPr>
          <w:cantSplit/>
        </w:trPr>
        <w:tc>
          <w:tcPr>
            <w:tcW w:w="2110" w:type="dxa"/>
            <w:shd w:val="clear" w:color="auto" w:fill="EECECC"/>
          </w:tcPr>
          <w:p w14:paraId="49C714BA" w14:textId="77777777" w:rsidR="008978ED" w:rsidRDefault="008978ED" w:rsidP="008978ED">
            <w:pPr>
              <w:ind w:left="0"/>
              <w:jc w:val="left"/>
              <w:rPr>
                <w:b/>
              </w:rPr>
            </w:pPr>
            <w:r>
              <w:rPr>
                <w:b/>
              </w:rPr>
              <w:t>Exception</w:t>
            </w:r>
          </w:p>
        </w:tc>
        <w:tc>
          <w:tcPr>
            <w:tcW w:w="1736" w:type="dxa"/>
            <w:shd w:val="clear" w:color="auto" w:fill="F3E1E1"/>
          </w:tcPr>
          <w:p w14:paraId="75730C8B" w14:textId="77777777" w:rsidR="008978ED" w:rsidRDefault="004C2BB7" w:rsidP="008978ED">
            <w:pPr>
              <w:ind w:left="0"/>
              <w:jc w:val="left"/>
            </w:pPr>
            <w:r>
              <w:t>Messaging</w:t>
            </w:r>
          </w:p>
        </w:tc>
        <w:tc>
          <w:tcPr>
            <w:tcW w:w="5730" w:type="dxa"/>
            <w:shd w:val="clear" w:color="auto" w:fill="F3E1E1"/>
          </w:tcPr>
          <w:p w14:paraId="59B51CB1" w14:textId="77777777" w:rsidR="008978ED" w:rsidRPr="002C1E75" w:rsidRDefault="008978ED" w:rsidP="008978ED">
            <w:pPr>
              <w:ind w:left="0"/>
            </w:pPr>
            <w:r w:rsidRPr="00C55A6F">
              <w:t>Is a general term to</w:t>
            </w:r>
            <w:r>
              <w:t xml:space="preserve"> indicate that a conformance violation has occurred. The response to an exception is context dependent.</w:t>
            </w:r>
          </w:p>
        </w:tc>
      </w:tr>
      <w:tr w:rsidR="008978ED" w14:paraId="03DFB6B4" w14:textId="77777777" w:rsidTr="00B31E2F">
        <w:trPr>
          <w:cantSplit/>
        </w:trPr>
        <w:tc>
          <w:tcPr>
            <w:tcW w:w="2110" w:type="dxa"/>
            <w:shd w:val="clear" w:color="auto" w:fill="EECECC"/>
          </w:tcPr>
          <w:p w14:paraId="5B287F9C" w14:textId="77777777" w:rsidR="008978ED" w:rsidRPr="007D4139" w:rsidRDefault="008978ED" w:rsidP="008978ED">
            <w:pPr>
              <w:ind w:left="0"/>
              <w:jc w:val="left"/>
              <w:rPr>
                <w:b/>
              </w:rPr>
            </w:pPr>
            <w:r>
              <w:rPr>
                <w:b/>
                <w:bCs/>
              </w:rPr>
              <w:t>Extensibility</w:t>
            </w:r>
          </w:p>
        </w:tc>
        <w:tc>
          <w:tcPr>
            <w:tcW w:w="1736" w:type="dxa"/>
            <w:shd w:val="clear" w:color="auto" w:fill="FFFFFF" w:themeFill="background1"/>
          </w:tcPr>
          <w:p w14:paraId="3BB460F5" w14:textId="77777777" w:rsidR="008978ED" w:rsidRPr="007D4139" w:rsidRDefault="008978ED" w:rsidP="008978ED">
            <w:pPr>
              <w:ind w:left="0"/>
            </w:pPr>
            <w:r>
              <w:t>Vocabulary Profiling Mechanics</w:t>
            </w:r>
          </w:p>
        </w:tc>
        <w:tc>
          <w:tcPr>
            <w:tcW w:w="5730" w:type="dxa"/>
            <w:shd w:val="clear" w:color="auto" w:fill="FFFFFF" w:themeFill="background1"/>
          </w:tcPr>
          <w:p w14:paraId="11F87651" w14:textId="77777777" w:rsidR="008978ED" w:rsidRPr="007D4139" w:rsidRDefault="008978ED" w:rsidP="008978ED">
            <w:pPr>
              <w:ind w:left="0"/>
            </w:pPr>
            <w:r>
              <w:t>Indicates whether the value set definition can be extended (added to) or not in a derived (profiled) version of the specification. Extensibility can be either Open or Closed.</w:t>
            </w:r>
          </w:p>
        </w:tc>
      </w:tr>
      <w:tr w:rsidR="004C2BB7" w14:paraId="23342125" w14:textId="77777777" w:rsidTr="00B31E2F">
        <w:trPr>
          <w:cantSplit/>
        </w:trPr>
        <w:tc>
          <w:tcPr>
            <w:tcW w:w="2110" w:type="dxa"/>
            <w:shd w:val="clear" w:color="auto" w:fill="EECECC"/>
          </w:tcPr>
          <w:p w14:paraId="3870D07D" w14:textId="77777777" w:rsidR="004C2BB7" w:rsidRDefault="004C2BB7" w:rsidP="004C2BB7">
            <w:pPr>
              <w:ind w:left="0"/>
              <w:jc w:val="left"/>
              <w:rPr>
                <w:b/>
                <w:bCs/>
              </w:rPr>
            </w:pPr>
            <w:r>
              <w:rPr>
                <w:b/>
                <w:bCs/>
              </w:rPr>
              <w:t>Extensional Definition</w:t>
            </w:r>
          </w:p>
        </w:tc>
        <w:tc>
          <w:tcPr>
            <w:tcW w:w="1736" w:type="dxa"/>
            <w:shd w:val="clear" w:color="auto" w:fill="F3E1E1"/>
          </w:tcPr>
          <w:p w14:paraId="5AFB0E9F" w14:textId="77777777" w:rsidR="004C2BB7" w:rsidRDefault="004C2BB7" w:rsidP="004C2BB7">
            <w:pPr>
              <w:ind w:left="0"/>
            </w:pPr>
            <w:r w:rsidRPr="007E7E68">
              <w:t>Vocabulary Constraints</w:t>
            </w:r>
          </w:p>
        </w:tc>
        <w:tc>
          <w:tcPr>
            <w:tcW w:w="5730" w:type="dxa"/>
            <w:shd w:val="clear" w:color="auto" w:fill="F3E1E1"/>
          </w:tcPr>
          <w:p w14:paraId="6C6CC0FA" w14:textId="77777777" w:rsidR="004C2BB7" w:rsidRDefault="004C2BB7" w:rsidP="004C2BB7">
            <w:pPr>
              <w:ind w:left="0"/>
            </w:pPr>
            <w:r>
              <w:t>In Content Definition, is a</w:t>
            </w:r>
            <w:r w:rsidRPr="00AA5599">
              <w:t>n</w:t>
            </w:r>
            <w:r>
              <w:t xml:space="preserve"> enumerated value set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w:t>
            </w:r>
          </w:p>
        </w:tc>
      </w:tr>
      <w:tr w:rsidR="004C2BB7" w14:paraId="2B2BD440" w14:textId="77777777" w:rsidTr="00B31E2F">
        <w:trPr>
          <w:cantSplit/>
        </w:trPr>
        <w:tc>
          <w:tcPr>
            <w:tcW w:w="2110" w:type="dxa"/>
            <w:shd w:val="clear" w:color="auto" w:fill="EECECC"/>
          </w:tcPr>
          <w:p w14:paraId="21E858B1" w14:textId="77777777" w:rsidR="004C2BB7" w:rsidRDefault="004C2BB7" w:rsidP="004C2BB7">
            <w:pPr>
              <w:ind w:left="0"/>
              <w:jc w:val="left"/>
              <w:rPr>
                <w:b/>
                <w:lang w:eastAsia="ar-SA"/>
              </w:rPr>
            </w:pPr>
            <w:r w:rsidRPr="00280E66">
              <w:rPr>
                <w:b/>
                <w:kern w:val="0"/>
                <w:lang w:eastAsia="en-US"/>
              </w:rPr>
              <w:t>External Table</w:t>
            </w:r>
          </w:p>
        </w:tc>
        <w:tc>
          <w:tcPr>
            <w:tcW w:w="1736" w:type="dxa"/>
            <w:shd w:val="clear" w:color="auto" w:fill="FFFFFF" w:themeFill="background1"/>
          </w:tcPr>
          <w:p w14:paraId="699F4661" w14:textId="77777777" w:rsidR="004C2BB7" w:rsidRPr="007E7E68" w:rsidRDefault="004C2BB7" w:rsidP="004C2BB7">
            <w:pPr>
              <w:ind w:left="0"/>
            </w:pPr>
            <w:r w:rsidRPr="007E7E68">
              <w:t>Vocabulary Constraints</w:t>
            </w:r>
          </w:p>
          <w:p w14:paraId="1E5BED67" w14:textId="77777777" w:rsidR="004C2BB7" w:rsidRDefault="004C2BB7" w:rsidP="004C2BB7">
            <w:pPr>
              <w:ind w:left="0"/>
              <w:jc w:val="left"/>
            </w:pPr>
          </w:p>
        </w:tc>
        <w:tc>
          <w:tcPr>
            <w:tcW w:w="5730" w:type="dxa"/>
            <w:shd w:val="clear" w:color="auto" w:fill="FFFFFF" w:themeFill="background1"/>
          </w:tcPr>
          <w:p w14:paraId="47AF4D0D" w14:textId="77777777" w:rsidR="004C2BB7" w:rsidRDefault="004C2BB7" w:rsidP="004C2BB7">
            <w:pPr>
              <w:ind w:left="0"/>
              <w:rPr>
                <w:kern w:val="0"/>
                <w:lang w:eastAsia="en-US"/>
              </w:rPr>
            </w:pPr>
            <w:r w:rsidRPr="00284CD1">
              <w:rPr>
                <w:kern w:val="0"/>
                <w:lang w:eastAsia="en-US"/>
              </w:rPr>
              <w:t>A</w:t>
            </w:r>
            <w:r>
              <w:rPr>
                <w:kern w:val="0"/>
                <w:lang w:eastAsia="en-US"/>
              </w:rPr>
              <w:t xml:space="preserve"> vocabulary definition created, maintained, and published by another standards organization. A specifier may reference an external table (code system) and bind that table to a data element in a message profile.</w:t>
            </w:r>
          </w:p>
        </w:tc>
      </w:tr>
      <w:tr w:rsidR="004C2BB7" w14:paraId="4022D50E" w14:textId="77777777" w:rsidTr="00B31E2F">
        <w:trPr>
          <w:cantSplit/>
        </w:trPr>
        <w:tc>
          <w:tcPr>
            <w:tcW w:w="2110" w:type="dxa"/>
            <w:shd w:val="clear" w:color="auto" w:fill="EECECC"/>
          </w:tcPr>
          <w:p w14:paraId="4B7A5DA3" w14:textId="77777777" w:rsidR="004C2BB7" w:rsidRDefault="004C2BB7" w:rsidP="004C2BB7">
            <w:pPr>
              <w:ind w:left="0"/>
              <w:jc w:val="left"/>
              <w:rPr>
                <w:b/>
                <w:lang w:eastAsia="ar-SA"/>
              </w:rPr>
            </w:pPr>
            <w:r>
              <w:rPr>
                <w:b/>
                <w:lang w:eastAsia="ar-SA"/>
              </w:rPr>
              <w:t>Fixed Value</w:t>
            </w:r>
          </w:p>
          <w:p w14:paraId="30670D82" w14:textId="77777777" w:rsidR="004C2BB7" w:rsidRDefault="004C2BB7" w:rsidP="004C2BB7">
            <w:pPr>
              <w:ind w:left="0"/>
              <w:jc w:val="left"/>
              <w:rPr>
                <w:b/>
                <w:lang w:eastAsia="ar-SA"/>
              </w:rPr>
            </w:pPr>
            <w:r>
              <w:rPr>
                <w:b/>
                <w:lang w:eastAsia="ar-SA"/>
              </w:rPr>
              <w:t>(Constant)</w:t>
            </w:r>
          </w:p>
        </w:tc>
        <w:tc>
          <w:tcPr>
            <w:tcW w:w="1736" w:type="dxa"/>
            <w:shd w:val="clear" w:color="auto" w:fill="F3E1E1"/>
          </w:tcPr>
          <w:p w14:paraId="7C7DFF27" w14:textId="77777777" w:rsidR="004C2BB7" w:rsidRPr="007E7E68" w:rsidRDefault="004C2BB7" w:rsidP="004C2BB7">
            <w:pPr>
              <w:ind w:left="0"/>
            </w:pPr>
            <w:r>
              <w:t>Constraint Type</w:t>
            </w:r>
          </w:p>
        </w:tc>
        <w:tc>
          <w:tcPr>
            <w:tcW w:w="5730" w:type="dxa"/>
            <w:shd w:val="clear" w:color="auto" w:fill="F3E1E1"/>
          </w:tcPr>
          <w:p w14:paraId="08B26D96" w14:textId="5774D197" w:rsidR="004C2BB7" w:rsidRPr="004C2BB7" w:rsidRDefault="004C2BB7" w:rsidP="004C2BB7">
            <w:pPr>
              <w:ind w:left="0"/>
            </w:pPr>
            <w:r>
              <w:t xml:space="preserve">Constrains the content to a single value, e.g., “A08” that indicates an update event type in ADT </w:t>
            </w:r>
            <w:r w:rsidRPr="000A598F">
              <w:t>messages</w:t>
            </w:r>
            <w:r>
              <w:t xml:space="preserve">. </w:t>
            </w:r>
          </w:p>
        </w:tc>
      </w:tr>
      <w:tr w:rsidR="004C2BB7" w14:paraId="73E4B089" w14:textId="77777777" w:rsidTr="00B31E2F">
        <w:trPr>
          <w:cantSplit/>
        </w:trPr>
        <w:tc>
          <w:tcPr>
            <w:tcW w:w="2110" w:type="dxa"/>
            <w:shd w:val="clear" w:color="auto" w:fill="EECECC"/>
          </w:tcPr>
          <w:p w14:paraId="13545175" w14:textId="77777777" w:rsidR="004C2BB7" w:rsidRDefault="004C2BB7" w:rsidP="004C2BB7">
            <w:pPr>
              <w:ind w:left="0"/>
              <w:jc w:val="left"/>
              <w:rPr>
                <w:b/>
                <w:lang w:eastAsia="ar-SA"/>
              </w:rPr>
            </w:pPr>
            <w:r w:rsidRPr="00D875DF">
              <w:rPr>
                <w:b/>
              </w:rPr>
              <w:lastRenderedPageBreak/>
              <w:t>Foundational Version</w:t>
            </w:r>
          </w:p>
        </w:tc>
        <w:tc>
          <w:tcPr>
            <w:tcW w:w="1736" w:type="dxa"/>
            <w:shd w:val="clear" w:color="auto" w:fill="FFFFFF" w:themeFill="background1"/>
          </w:tcPr>
          <w:p w14:paraId="24C5A10A" w14:textId="77777777" w:rsidR="004C2BB7" w:rsidRPr="007E7E68" w:rsidRDefault="004C2BB7" w:rsidP="004C2BB7">
            <w:pPr>
              <w:ind w:left="0"/>
            </w:pPr>
            <w:r>
              <w:t>Selective Adoption</w:t>
            </w:r>
          </w:p>
        </w:tc>
        <w:tc>
          <w:tcPr>
            <w:tcW w:w="5730" w:type="dxa"/>
            <w:shd w:val="clear" w:color="auto" w:fill="FFFFFF" w:themeFill="background1"/>
          </w:tcPr>
          <w:p w14:paraId="4CBFC490" w14:textId="77777777" w:rsidR="004C2BB7" w:rsidRPr="00ED0ABD" w:rsidRDefault="004C2BB7" w:rsidP="004C2BB7">
            <w:pPr>
              <w:ind w:left="0"/>
            </w:pPr>
            <w:r>
              <w:t>The version of the base standard that serves as the core (starting) version of the message definition. All objects in the message profile will comply to this version unless explicitly overridden by an adopted object.</w:t>
            </w:r>
          </w:p>
        </w:tc>
      </w:tr>
      <w:tr w:rsidR="004C2BB7" w14:paraId="7FE7858C" w14:textId="77777777" w:rsidTr="00B31E2F">
        <w:trPr>
          <w:cantSplit/>
        </w:trPr>
        <w:tc>
          <w:tcPr>
            <w:tcW w:w="2110" w:type="dxa"/>
            <w:shd w:val="clear" w:color="auto" w:fill="EECECC"/>
          </w:tcPr>
          <w:p w14:paraId="27556B03" w14:textId="77777777" w:rsidR="004C2BB7" w:rsidRDefault="004C2BB7" w:rsidP="004C2BB7">
            <w:pPr>
              <w:ind w:left="0"/>
              <w:jc w:val="left"/>
              <w:rPr>
                <w:b/>
                <w:lang w:eastAsia="ar-SA"/>
              </w:rPr>
            </w:pPr>
            <w:r>
              <w:rPr>
                <w:b/>
                <w:lang w:eastAsia="ar-SA"/>
              </w:rPr>
              <w:t>HL7-Defined Table</w:t>
            </w:r>
          </w:p>
        </w:tc>
        <w:tc>
          <w:tcPr>
            <w:tcW w:w="1736" w:type="dxa"/>
            <w:shd w:val="clear" w:color="auto" w:fill="F3E1E1"/>
          </w:tcPr>
          <w:p w14:paraId="12F713A8" w14:textId="77777777" w:rsidR="004C2BB7" w:rsidRPr="007E7E68" w:rsidRDefault="004C2BB7" w:rsidP="004C2BB7">
            <w:pPr>
              <w:ind w:left="0"/>
            </w:pPr>
            <w:r w:rsidRPr="007E7E68">
              <w:t>Vocabulary Constraints</w:t>
            </w:r>
          </w:p>
          <w:p w14:paraId="2BB9C509" w14:textId="77777777" w:rsidR="004C2BB7" w:rsidRDefault="004C2BB7" w:rsidP="004C2BB7">
            <w:pPr>
              <w:ind w:left="0"/>
              <w:jc w:val="left"/>
            </w:pPr>
          </w:p>
        </w:tc>
        <w:tc>
          <w:tcPr>
            <w:tcW w:w="5730" w:type="dxa"/>
            <w:shd w:val="clear" w:color="auto" w:fill="F3E1E1"/>
          </w:tcPr>
          <w:p w14:paraId="10C8BC2B" w14:textId="77777777" w:rsidR="004C2BB7" w:rsidRDefault="004C2BB7" w:rsidP="004C2BB7">
            <w:pPr>
              <w:ind w:left="0"/>
              <w:rPr>
                <w:lang w:eastAsia="ar-SA"/>
              </w:rPr>
            </w:pPr>
            <w:r>
              <w:rPr>
                <w:kern w:val="0"/>
                <w:lang w:eastAsia="en-US"/>
              </w:rPr>
              <w:t>Provides an initial table identifier, code values, and certain base standard requirements. Code values defined in an HL7 table must not be redefined in a message profile; and if a concept needed for a use case is not defined, the table definition can be extended.</w:t>
            </w:r>
          </w:p>
        </w:tc>
      </w:tr>
      <w:tr w:rsidR="004C2BB7" w14:paraId="2E5C756D" w14:textId="77777777" w:rsidTr="00EE6954">
        <w:trPr>
          <w:cantSplit/>
        </w:trPr>
        <w:tc>
          <w:tcPr>
            <w:tcW w:w="2110" w:type="dxa"/>
            <w:shd w:val="clear" w:color="auto" w:fill="EECECC"/>
          </w:tcPr>
          <w:p w14:paraId="6FFB5A72" w14:textId="77777777" w:rsidR="004C2BB7" w:rsidRDefault="004C2BB7" w:rsidP="004C2BB7">
            <w:pPr>
              <w:ind w:left="0"/>
              <w:jc w:val="left"/>
              <w:rPr>
                <w:b/>
                <w:lang w:eastAsia="ar-SA"/>
              </w:rPr>
            </w:pPr>
            <w:r>
              <w:rPr>
                <w:b/>
                <w:lang w:eastAsia="ar-SA"/>
              </w:rPr>
              <w:t>Implementation</w:t>
            </w:r>
            <w:r w:rsidRPr="00A44912">
              <w:rPr>
                <w:b/>
                <w:lang w:eastAsia="ar-SA"/>
              </w:rPr>
              <w:t xml:space="preserve"> Profile</w:t>
            </w:r>
          </w:p>
          <w:p w14:paraId="18C9BABB" w14:textId="77777777" w:rsidR="00EC60FF" w:rsidRPr="00A44912" w:rsidRDefault="00EC60FF" w:rsidP="004C2BB7">
            <w:pPr>
              <w:ind w:left="0"/>
              <w:jc w:val="left"/>
              <w:rPr>
                <w:b/>
              </w:rPr>
            </w:pPr>
            <w:r>
              <w:rPr>
                <w:b/>
                <w:lang w:eastAsia="ar-SA"/>
              </w:rPr>
              <w:t>(Implementable Profile)</w:t>
            </w:r>
          </w:p>
        </w:tc>
        <w:tc>
          <w:tcPr>
            <w:tcW w:w="1736" w:type="dxa"/>
          </w:tcPr>
          <w:p w14:paraId="0E0D6065" w14:textId="77777777" w:rsidR="004C2BB7" w:rsidRPr="00703608" w:rsidRDefault="004C2BB7" w:rsidP="004C2BB7">
            <w:pPr>
              <w:ind w:left="0"/>
              <w:jc w:val="left"/>
            </w:pPr>
            <w:r>
              <w:t>Profile Levels</w:t>
            </w:r>
          </w:p>
        </w:tc>
        <w:tc>
          <w:tcPr>
            <w:tcW w:w="5730" w:type="dxa"/>
          </w:tcPr>
          <w:p w14:paraId="3237A89B" w14:textId="77777777" w:rsidR="004C2BB7" w:rsidRDefault="004C2BB7" w:rsidP="004C2BB7">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14:paraId="1C4C18B4" w14:textId="77777777" w:rsidR="004C2BB7" w:rsidRPr="00703608" w:rsidRDefault="004C2BB7" w:rsidP="004C2BB7">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EC60FF" w14:paraId="102420DB" w14:textId="77777777" w:rsidTr="00B31E2F">
        <w:trPr>
          <w:cantSplit/>
        </w:trPr>
        <w:tc>
          <w:tcPr>
            <w:tcW w:w="2110" w:type="dxa"/>
            <w:shd w:val="clear" w:color="auto" w:fill="EECECC"/>
          </w:tcPr>
          <w:p w14:paraId="2C11ADBE" w14:textId="77777777" w:rsidR="00EC60FF" w:rsidRPr="003E7EA9" w:rsidRDefault="00EC60FF" w:rsidP="00EC60FF">
            <w:pPr>
              <w:ind w:left="0"/>
              <w:jc w:val="left"/>
              <w:rPr>
                <w:b/>
              </w:rPr>
            </w:pPr>
            <w:r w:rsidRPr="003E2CF0">
              <w:rPr>
                <w:b/>
              </w:rPr>
              <w:t>Implementation Tolerance</w:t>
            </w:r>
          </w:p>
        </w:tc>
        <w:tc>
          <w:tcPr>
            <w:tcW w:w="1736" w:type="dxa"/>
            <w:shd w:val="clear" w:color="auto" w:fill="F3E1E1"/>
          </w:tcPr>
          <w:p w14:paraId="3D430F04" w14:textId="77777777" w:rsidR="00EC60FF" w:rsidRPr="007E7E68" w:rsidRDefault="00EC60FF" w:rsidP="00EC60FF">
            <w:pPr>
              <w:ind w:left="0"/>
            </w:pPr>
            <w:r w:rsidRPr="007E7E68">
              <w:t>Vocabulary Constraints</w:t>
            </w:r>
          </w:p>
          <w:p w14:paraId="50A3E0BF" w14:textId="77777777" w:rsidR="00EC60FF" w:rsidRDefault="00EC60FF" w:rsidP="00EC60FF">
            <w:pPr>
              <w:ind w:left="0"/>
              <w:jc w:val="left"/>
            </w:pPr>
          </w:p>
        </w:tc>
        <w:tc>
          <w:tcPr>
            <w:tcW w:w="5730" w:type="dxa"/>
            <w:shd w:val="clear" w:color="auto" w:fill="F3E1E1"/>
          </w:tcPr>
          <w:p w14:paraId="39F1E67D" w14:textId="77777777" w:rsidR="00EC60FF" w:rsidRDefault="00EC60FF" w:rsidP="00EC60FF">
            <w:pPr>
              <w:ind w:left="0"/>
            </w:pPr>
            <w:r>
              <w:t>A</w:t>
            </w:r>
            <w:r w:rsidRPr="003E2CF0">
              <w:t>llows for unknown (undocumented) codes to be exchanged at runtime with impunity</w:t>
            </w:r>
            <w:r>
              <w:t>,</w:t>
            </w:r>
            <w:r w:rsidRPr="003E2CF0">
              <w:t xml:space="preserve"> </w:t>
            </w:r>
            <w:r>
              <w:t>because t</w:t>
            </w:r>
            <w:r w:rsidRPr="003E2CF0">
              <w:t>he complete code set is not known to the implementers. For a binding that supports implementation tolerance, an implementation must process unknown codes without raising an exception.</w:t>
            </w:r>
          </w:p>
        </w:tc>
      </w:tr>
      <w:tr w:rsidR="00EC60FF" w14:paraId="0BE8EA25" w14:textId="77777777" w:rsidTr="00B31E2F">
        <w:trPr>
          <w:cantSplit/>
        </w:trPr>
        <w:tc>
          <w:tcPr>
            <w:tcW w:w="2110" w:type="dxa"/>
            <w:shd w:val="clear" w:color="auto" w:fill="EECECC"/>
          </w:tcPr>
          <w:p w14:paraId="550D240F" w14:textId="77777777" w:rsidR="00EC60FF" w:rsidRDefault="00EC60FF" w:rsidP="00EC60FF">
            <w:pPr>
              <w:ind w:left="0"/>
              <w:jc w:val="left"/>
              <w:rPr>
                <w:b/>
              </w:rPr>
            </w:pPr>
            <w:r w:rsidRPr="00D00698">
              <w:rPr>
                <w:b/>
              </w:rPr>
              <w:t>Indigenous Object</w:t>
            </w:r>
          </w:p>
        </w:tc>
        <w:tc>
          <w:tcPr>
            <w:tcW w:w="1736" w:type="dxa"/>
            <w:shd w:val="clear" w:color="auto" w:fill="FFFFFF" w:themeFill="background1"/>
          </w:tcPr>
          <w:p w14:paraId="742D3D9F" w14:textId="77777777" w:rsidR="00EC60FF" w:rsidRPr="007E7E68" w:rsidRDefault="00EC60FF" w:rsidP="00EC60FF">
            <w:pPr>
              <w:ind w:left="0"/>
            </w:pPr>
            <w:r>
              <w:t>Selective Adoption</w:t>
            </w:r>
          </w:p>
        </w:tc>
        <w:tc>
          <w:tcPr>
            <w:tcW w:w="5730" w:type="dxa"/>
            <w:shd w:val="clear" w:color="auto" w:fill="FFFFFF" w:themeFill="background1"/>
          </w:tcPr>
          <w:p w14:paraId="06A1E55E" w14:textId="77777777" w:rsidR="00EC60FF" w:rsidRDefault="00EC60FF" w:rsidP="00EC60FF">
            <w:pPr>
              <w:ind w:left="0"/>
            </w:pPr>
            <w:r>
              <w:t>An object from the foundational version of the message profile. Indigenous objects do not have an explicit version attribute. The version of the object is the version of the Foundational Version.</w:t>
            </w:r>
          </w:p>
        </w:tc>
      </w:tr>
      <w:tr w:rsidR="00EC60FF" w14:paraId="082641A6" w14:textId="77777777" w:rsidTr="00B31E2F">
        <w:trPr>
          <w:cantSplit/>
        </w:trPr>
        <w:tc>
          <w:tcPr>
            <w:tcW w:w="2110" w:type="dxa"/>
            <w:shd w:val="clear" w:color="auto" w:fill="EECECC"/>
          </w:tcPr>
          <w:p w14:paraId="016B3A41" w14:textId="77777777" w:rsidR="00EC60FF" w:rsidRPr="003E7EA9" w:rsidRDefault="00EC60FF" w:rsidP="00EC60FF">
            <w:pPr>
              <w:ind w:left="0"/>
              <w:jc w:val="left"/>
              <w:rPr>
                <w:b/>
              </w:rPr>
            </w:pPr>
            <w:r>
              <w:rPr>
                <w:b/>
              </w:rPr>
              <w:t>Initiator</w:t>
            </w:r>
          </w:p>
        </w:tc>
        <w:tc>
          <w:tcPr>
            <w:tcW w:w="1736" w:type="dxa"/>
            <w:shd w:val="clear" w:color="auto" w:fill="F3E1E1"/>
          </w:tcPr>
          <w:p w14:paraId="09A6748E" w14:textId="77777777" w:rsidR="00EC60FF" w:rsidRPr="007E7E68" w:rsidRDefault="00EC60FF" w:rsidP="00EC60FF">
            <w:pPr>
              <w:ind w:left="0"/>
            </w:pPr>
            <w:r>
              <w:t>Use Case</w:t>
            </w:r>
          </w:p>
        </w:tc>
        <w:tc>
          <w:tcPr>
            <w:tcW w:w="5730" w:type="dxa"/>
            <w:shd w:val="clear" w:color="auto" w:fill="F3E1E1"/>
          </w:tcPr>
          <w:p w14:paraId="51D2341E" w14:textId="77777777" w:rsidR="00EC60FF" w:rsidRDefault="00EC60FF" w:rsidP="00EC60FF">
            <w:pPr>
              <w:ind w:left="0"/>
            </w:pPr>
            <w:r>
              <w:t xml:space="preserve">An entity (actor) that starts an action; is also referred to as a </w:t>
            </w:r>
            <w:r w:rsidRPr="00150E9E">
              <w:rPr>
                <w:b/>
              </w:rPr>
              <w:t>Sender</w:t>
            </w:r>
            <w:r>
              <w:rPr>
                <w:b/>
              </w:rPr>
              <w:t>, Producer,</w:t>
            </w:r>
            <w:r>
              <w:t xml:space="preserve"> </w:t>
            </w:r>
            <w:r w:rsidRPr="001405AA">
              <w:fldChar w:fldCharType="begin"/>
            </w:r>
            <w:r w:rsidRPr="001405AA">
              <w:instrText xml:space="preserve"> XE “</w:instrText>
            </w:r>
            <w:r>
              <w:instrText>sender</w:instrText>
            </w:r>
            <w:r w:rsidRPr="001405AA">
              <w:instrText xml:space="preserve">” </w:instrText>
            </w:r>
            <w:r w:rsidRPr="001405AA">
              <w:fldChar w:fldCharType="end"/>
            </w:r>
            <w:r>
              <w:t xml:space="preserve">or </w:t>
            </w:r>
            <w:r w:rsidRPr="00150E9E">
              <w:rPr>
                <w:b/>
              </w:rPr>
              <w:t>Client</w:t>
            </w:r>
            <w:r w:rsidRPr="001405AA">
              <w:fldChar w:fldCharType="begin"/>
            </w:r>
            <w:r w:rsidRPr="001405AA">
              <w:instrText xml:space="preserve"> XE “</w:instrText>
            </w:r>
            <w:r>
              <w:instrText>client</w:instrText>
            </w:r>
            <w:r w:rsidRPr="001405AA">
              <w:instrText xml:space="preserve">” </w:instrText>
            </w:r>
            <w:r w:rsidRPr="001405AA">
              <w:fldChar w:fldCharType="end"/>
            </w:r>
            <w:r>
              <w:t>.</w:t>
            </w:r>
          </w:p>
        </w:tc>
      </w:tr>
      <w:tr w:rsidR="00EC60FF" w14:paraId="4C4D8609" w14:textId="77777777" w:rsidTr="00B31E2F">
        <w:trPr>
          <w:cantSplit/>
        </w:trPr>
        <w:tc>
          <w:tcPr>
            <w:tcW w:w="2110" w:type="dxa"/>
            <w:shd w:val="clear" w:color="auto" w:fill="EECECC"/>
          </w:tcPr>
          <w:p w14:paraId="3EB137E6" w14:textId="77777777" w:rsidR="00EC60FF" w:rsidRPr="00975ACD" w:rsidRDefault="00EC60FF" w:rsidP="00EC60FF">
            <w:pPr>
              <w:ind w:left="0"/>
              <w:jc w:val="left"/>
              <w:rPr>
                <w:b/>
              </w:rPr>
            </w:pPr>
            <w:r w:rsidRPr="003E7EA9">
              <w:rPr>
                <w:b/>
              </w:rPr>
              <w:t>Intensional</w:t>
            </w:r>
            <w:r>
              <w:rPr>
                <w:b/>
              </w:rPr>
              <w:t xml:space="preserve"> Definition</w:t>
            </w:r>
          </w:p>
        </w:tc>
        <w:tc>
          <w:tcPr>
            <w:tcW w:w="1736" w:type="dxa"/>
            <w:shd w:val="clear" w:color="auto" w:fill="FFFFFF" w:themeFill="background1"/>
          </w:tcPr>
          <w:p w14:paraId="2FBA4E0B" w14:textId="77777777" w:rsidR="00EC60FF" w:rsidRPr="007E7E68" w:rsidRDefault="00EC60FF" w:rsidP="00EC60FF">
            <w:pPr>
              <w:ind w:left="0"/>
            </w:pPr>
            <w:r w:rsidRPr="007E7E68">
              <w:t>Vocabulary Constraints</w:t>
            </w:r>
          </w:p>
          <w:p w14:paraId="1950CD85" w14:textId="77777777" w:rsidR="00EC60FF" w:rsidRDefault="00EC60FF" w:rsidP="00EC60FF">
            <w:pPr>
              <w:ind w:left="0"/>
              <w:jc w:val="left"/>
            </w:pPr>
          </w:p>
        </w:tc>
        <w:tc>
          <w:tcPr>
            <w:tcW w:w="5730" w:type="dxa"/>
            <w:shd w:val="clear" w:color="auto" w:fill="FFFFFF" w:themeFill="background1"/>
          </w:tcPr>
          <w:p w14:paraId="4BE932C5" w14:textId="77777777" w:rsidR="00EC60FF" w:rsidRDefault="00EC60FF" w:rsidP="00EC60FF">
            <w:pPr>
              <w:ind w:left="0"/>
            </w:pPr>
            <w:r>
              <w:t>In Content Definition, is a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w:t>
            </w:r>
          </w:p>
        </w:tc>
      </w:tr>
      <w:tr w:rsidR="00EC60FF" w14:paraId="14A47901" w14:textId="77777777" w:rsidTr="00B31E2F">
        <w:trPr>
          <w:cantSplit/>
        </w:trPr>
        <w:tc>
          <w:tcPr>
            <w:tcW w:w="2110" w:type="dxa"/>
            <w:shd w:val="clear" w:color="auto" w:fill="EECECC"/>
          </w:tcPr>
          <w:p w14:paraId="551BD246" w14:textId="77777777" w:rsidR="00EC60FF" w:rsidRPr="00975ACD" w:rsidRDefault="00EC60FF" w:rsidP="00EC60FF">
            <w:pPr>
              <w:ind w:left="0"/>
              <w:jc w:val="left"/>
              <w:rPr>
                <w:b/>
              </w:rPr>
            </w:pPr>
            <w:r>
              <w:rPr>
                <w:b/>
              </w:rPr>
              <w:t>Interaction</w:t>
            </w:r>
          </w:p>
        </w:tc>
        <w:tc>
          <w:tcPr>
            <w:tcW w:w="1736" w:type="dxa"/>
            <w:shd w:val="clear" w:color="auto" w:fill="F3E1E1"/>
          </w:tcPr>
          <w:p w14:paraId="275E9A74" w14:textId="77777777" w:rsidR="00EC60FF" w:rsidRDefault="00890A89" w:rsidP="00890A89">
            <w:pPr>
              <w:ind w:left="0"/>
              <w:jc w:val="left"/>
            </w:pPr>
            <w:r>
              <w:t>Messaging</w:t>
            </w:r>
          </w:p>
        </w:tc>
        <w:tc>
          <w:tcPr>
            <w:tcW w:w="5730" w:type="dxa"/>
            <w:shd w:val="clear" w:color="auto" w:fill="F3E1E1"/>
          </w:tcPr>
          <w:p w14:paraId="73581181" w14:textId="77777777" w:rsidR="00EC60FF" w:rsidRDefault="00EC60FF" w:rsidP="00EC60FF">
            <w:pPr>
              <w:ind w:left="0"/>
            </w:pPr>
            <w:r>
              <w:rPr>
                <w:lang w:eastAsia="ar-SA"/>
              </w:rPr>
              <w:t>A conversation in which two systems or applications (generically called Actors) exchange data.</w:t>
            </w:r>
          </w:p>
        </w:tc>
      </w:tr>
      <w:tr w:rsidR="00EC60FF" w14:paraId="722A2A55" w14:textId="77777777" w:rsidTr="00B31E2F">
        <w:trPr>
          <w:cantSplit/>
        </w:trPr>
        <w:tc>
          <w:tcPr>
            <w:tcW w:w="2110" w:type="dxa"/>
            <w:shd w:val="clear" w:color="auto" w:fill="EECECC"/>
          </w:tcPr>
          <w:p w14:paraId="04C2C7A6" w14:textId="77777777" w:rsidR="00EC60FF" w:rsidRDefault="00EC60FF" w:rsidP="00EC60FF">
            <w:pPr>
              <w:ind w:left="0"/>
              <w:jc w:val="left"/>
              <w:rPr>
                <w:b/>
              </w:rPr>
            </w:pPr>
            <w:r w:rsidRPr="00975ACD">
              <w:rPr>
                <w:b/>
              </w:rPr>
              <w:lastRenderedPageBreak/>
              <w:t>Interoperability</w:t>
            </w:r>
          </w:p>
        </w:tc>
        <w:tc>
          <w:tcPr>
            <w:tcW w:w="1736" w:type="dxa"/>
            <w:shd w:val="clear" w:color="auto" w:fill="FFFFFF" w:themeFill="background1"/>
          </w:tcPr>
          <w:p w14:paraId="3F71EC31" w14:textId="77777777" w:rsidR="00EC60FF" w:rsidRDefault="00EC60FF" w:rsidP="00EC60FF">
            <w:pPr>
              <w:ind w:left="0"/>
              <w:jc w:val="left"/>
            </w:pPr>
            <w:r>
              <w:t>Standards Development and Implementation</w:t>
            </w:r>
          </w:p>
        </w:tc>
        <w:tc>
          <w:tcPr>
            <w:tcW w:w="5730" w:type="dxa"/>
            <w:shd w:val="clear" w:color="auto" w:fill="FFFFFF" w:themeFill="background1"/>
          </w:tcPr>
          <w:p w14:paraId="107EF92F" w14:textId="77777777" w:rsidR="00EC60FF" w:rsidRDefault="00EC60FF" w:rsidP="00EC60FF">
            <w:pPr>
              <w:ind w:left="0"/>
            </w:pPr>
            <w:r>
              <w:t>The ability of implementations to exchange data and to use that data as intended to accomplish a desired task.</w:t>
            </w:r>
          </w:p>
        </w:tc>
      </w:tr>
      <w:tr w:rsidR="00EC60FF" w14:paraId="7EA50F50" w14:textId="77777777" w:rsidTr="00B31E2F">
        <w:trPr>
          <w:cantSplit/>
        </w:trPr>
        <w:tc>
          <w:tcPr>
            <w:tcW w:w="2110" w:type="dxa"/>
            <w:shd w:val="clear" w:color="auto" w:fill="EECECC"/>
          </w:tcPr>
          <w:p w14:paraId="56A6E9CD" w14:textId="77777777" w:rsidR="00EC60FF" w:rsidRDefault="00EC60FF" w:rsidP="00EC60FF">
            <w:pPr>
              <w:ind w:left="0"/>
              <w:jc w:val="left"/>
              <w:rPr>
                <w:b/>
              </w:rPr>
            </w:pPr>
            <w:r>
              <w:rPr>
                <w:b/>
              </w:rPr>
              <w:t>Known Data</w:t>
            </w:r>
          </w:p>
        </w:tc>
        <w:tc>
          <w:tcPr>
            <w:tcW w:w="1736" w:type="dxa"/>
            <w:shd w:val="clear" w:color="auto" w:fill="F3E1E1"/>
          </w:tcPr>
          <w:p w14:paraId="5C643F1A" w14:textId="77777777" w:rsidR="00EC60FF" w:rsidRDefault="00EC60FF" w:rsidP="00EC60FF">
            <w:pPr>
              <w:ind w:left="0"/>
              <w:jc w:val="left"/>
            </w:pPr>
            <w:r>
              <w:t>Usage</w:t>
            </w:r>
          </w:p>
        </w:tc>
        <w:tc>
          <w:tcPr>
            <w:tcW w:w="5730" w:type="dxa"/>
            <w:shd w:val="clear" w:color="auto" w:fill="F3E1E1"/>
          </w:tcPr>
          <w:p w14:paraId="0CD5BC4A" w14:textId="77777777" w:rsidR="00EC60FF" w:rsidRPr="002C1E75" w:rsidRDefault="00EC60FF" w:rsidP="00EC60FF">
            <w:pPr>
              <w:ind w:left="0"/>
              <w:jc w:val="left"/>
            </w:pPr>
            <w:r>
              <w:t>Content that exists and is available for a given element.</w:t>
            </w:r>
          </w:p>
        </w:tc>
      </w:tr>
      <w:tr w:rsidR="00EC60FF" w14:paraId="1B8B7F20" w14:textId="77777777" w:rsidTr="00B31E2F">
        <w:trPr>
          <w:cantSplit/>
        </w:trPr>
        <w:tc>
          <w:tcPr>
            <w:tcW w:w="2110" w:type="dxa"/>
            <w:shd w:val="clear" w:color="auto" w:fill="EECECC"/>
          </w:tcPr>
          <w:p w14:paraId="1D496541" w14:textId="77777777" w:rsidR="00EC60FF" w:rsidRPr="007D4139" w:rsidRDefault="00EC60FF" w:rsidP="00EC60FF">
            <w:pPr>
              <w:ind w:left="0"/>
              <w:jc w:val="left"/>
              <w:rPr>
                <w:b/>
              </w:rPr>
            </w:pPr>
            <w:r>
              <w:rPr>
                <w:b/>
                <w:bCs/>
              </w:rPr>
              <w:t>Length</w:t>
            </w:r>
          </w:p>
        </w:tc>
        <w:tc>
          <w:tcPr>
            <w:tcW w:w="1736" w:type="dxa"/>
            <w:shd w:val="clear" w:color="auto" w:fill="FFFFFF" w:themeFill="background1"/>
          </w:tcPr>
          <w:p w14:paraId="23BE2563" w14:textId="77777777" w:rsidR="00EC60FF" w:rsidRPr="007D4139" w:rsidRDefault="00EC60FF" w:rsidP="00EC60FF">
            <w:pPr>
              <w:ind w:left="0"/>
              <w:jc w:val="left"/>
            </w:pPr>
            <w:r w:rsidRPr="007D4139">
              <w:t>Constraint Type</w:t>
            </w:r>
          </w:p>
        </w:tc>
        <w:tc>
          <w:tcPr>
            <w:tcW w:w="5730" w:type="dxa"/>
            <w:shd w:val="clear" w:color="auto" w:fill="FFFFFF" w:themeFill="background1"/>
          </w:tcPr>
          <w:p w14:paraId="50AD1856" w14:textId="77777777" w:rsidR="00EC60FF" w:rsidRPr="007D4139" w:rsidRDefault="00EC60FF" w:rsidP="00EC60FF">
            <w:pPr>
              <w:ind w:left="0"/>
              <w:jc w:val="left"/>
            </w:pPr>
            <w:r w:rsidRPr="00140B69">
              <w:rPr>
                <w:szCs w:val="22"/>
              </w:rPr>
              <w:t xml:space="preserve">Defines the number of characters that may be present in one occurrence of an element. Can specify a maximum </w:t>
            </w:r>
            <w:r>
              <w:rPr>
                <w:szCs w:val="22"/>
              </w:rPr>
              <w:t xml:space="preserve">limit </w:t>
            </w:r>
            <w:r w:rsidRPr="00140B69">
              <w:rPr>
                <w:szCs w:val="22"/>
              </w:rPr>
              <w:t xml:space="preserve">or </w:t>
            </w:r>
            <w:r>
              <w:rPr>
                <w:szCs w:val="22"/>
              </w:rPr>
              <w:t xml:space="preserve">both </w:t>
            </w:r>
            <w:r w:rsidRPr="00140B69">
              <w:rPr>
                <w:szCs w:val="22"/>
              </w:rPr>
              <w:t>the minimum and maximum bounds.</w:t>
            </w:r>
          </w:p>
        </w:tc>
      </w:tr>
      <w:tr w:rsidR="00BD561C" w14:paraId="163FCAE9" w14:textId="77777777" w:rsidTr="00B31E2F">
        <w:trPr>
          <w:cantSplit/>
        </w:trPr>
        <w:tc>
          <w:tcPr>
            <w:tcW w:w="2110" w:type="dxa"/>
            <w:shd w:val="clear" w:color="auto" w:fill="EECECC"/>
          </w:tcPr>
          <w:p w14:paraId="5198A6F8" w14:textId="77777777" w:rsidR="00BD561C" w:rsidRPr="00975ACD" w:rsidRDefault="00BD561C" w:rsidP="00BD561C">
            <w:pPr>
              <w:ind w:left="0"/>
              <w:jc w:val="left"/>
              <w:rPr>
                <w:b/>
              </w:rPr>
            </w:pPr>
            <w:r>
              <w:rPr>
                <w:b/>
              </w:rPr>
              <w:t>Local Table</w:t>
            </w:r>
          </w:p>
        </w:tc>
        <w:tc>
          <w:tcPr>
            <w:tcW w:w="1736" w:type="dxa"/>
            <w:shd w:val="clear" w:color="auto" w:fill="F3E1E1"/>
          </w:tcPr>
          <w:p w14:paraId="684A68B5" w14:textId="77777777" w:rsidR="00BD561C" w:rsidRPr="007E7E68" w:rsidRDefault="00BD561C" w:rsidP="00BD561C">
            <w:pPr>
              <w:ind w:left="0"/>
            </w:pPr>
            <w:r w:rsidRPr="007E7E68">
              <w:t>Vocabulary Constraints</w:t>
            </w:r>
          </w:p>
          <w:p w14:paraId="099FE82F" w14:textId="77777777" w:rsidR="00BD561C" w:rsidRDefault="00BD561C" w:rsidP="00BD561C">
            <w:pPr>
              <w:ind w:left="0"/>
              <w:jc w:val="left"/>
            </w:pPr>
          </w:p>
        </w:tc>
        <w:tc>
          <w:tcPr>
            <w:tcW w:w="5730" w:type="dxa"/>
            <w:shd w:val="clear" w:color="auto" w:fill="F3E1E1"/>
          </w:tcPr>
          <w:p w14:paraId="569B1349" w14:textId="77777777" w:rsidR="00BD561C" w:rsidRDefault="00BD561C" w:rsidP="00BD561C">
            <w:pPr>
              <w:ind w:left="0"/>
            </w:pPr>
            <w:r>
              <w:t>A</w:t>
            </w:r>
            <w:r w:rsidRPr="00EC2783">
              <w:t xml:space="preserve"> table with a non-HL7 assigned table</w:t>
            </w:r>
            <w:r>
              <w:t>-</w:t>
            </w:r>
            <w:r w:rsidRPr="00EC2783">
              <w:t xml:space="preserve">identifier </w:t>
            </w:r>
            <w:r>
              <w:t>that</w:t>
            </w:r>
            <w:r w:rsidRPr="00EC2783">
              <w:t xml:space="preserve"> contains a set of locally or site</w:t>
            </w:r>
            <w:r>
              <w:t>-</w:t>
            </w:r>
            <w:r w:rsidRPr="00EC2783">
              <w:t xml:space="preserve">defined values. </w:t>
            </w:r>
            <w:r>
              <w:t>Local tables typically are used for elements with a CWE data type. During the process of profiling, a specifier will create and bind local tables.</w:t>
            </w:r>
          </w:p>
        </w:tc>
      </w:tr>
      <w:tr w:rsidR="00BD561C" w14:paraId="386EFFA3" w14:textId="77777777" w:rsidTr="00EE6954">
        <w:trPr>
          <w:cantSplit/>
        </w:trPr>
        <w:tc>
          <w:tcPr>
            <w:tcW w:w="2110" w:type="dxa"/>
            <w:shd w:val="clear" w:color="auto" w:fill="EECECC"/>
          </w:tcPr>
          <w:p w14:paraId="28581BFF" w14:textId="77777777" w:rsidR="00BD561C" w:rsidRDefault="00BD561C" w:rsidP="00BD561C">
            <w:pPr>
              <w:ind w:left="0"/>
              <w:jc w:val="left"/>
              <w:rPr>
                <w:b/>
              </w:rPr>
            </w:pPr>
            <w:r>
              <w:rPr>
                <w:b/>
              </w:rPr>
              <w:t>Non-empty Value</w:t>
            </w:r>
          </w:p>
        </w:tc>
        <w:tc>
          <w:tcPr>
            <w:tcW w:w="1736" w:type="dxa"/>
          </w:tcPr>
          <w:p w14:paraId="5736C6D3" w14:textId="77777777" w:rsidR="00BD561C" w:rsidRDefault="00BD561C" w:rsidP="00BD561C">
            <w:pPr>
              <w:ind w:left="0"/>
              <w:jc w:val="left"/>
            </w:pPr>
            <w:r>
              <w:t>Usage</w:t>
            </w:r>
          </w:p>
        </w:tc>
        <w:tc>
          <w:tcPr>
            <w:tcW w:w="5730" w:type="dxa"/>
          </w:tcPr>
          <w:p w14:paraId="6B76678A" w14:textId="13F3D6F3" w:rsidR="00BD561C" w:rsidRPr="00040216" w:rsidRDefault="00BD561C" w:rsidP="00BD561C">
            <w:pPr>
              <w:ind w:left="0"/>
            </w:pPr>
            <w:r>
              <w:t>A value in which at least one</w:t>
            </w:r>
            <w:r w:rsidR="00160683">
              <w:t xml:space="preserve"> </w:t>
            </w:r>
            <w:r>
              <w:t>character is a non-whitespace character. Two double quotes (</w:t>
            </w:r>
            <w:r w:rsidR="00015C47">
              <w:t>""</w:t>
            </w:r>
            <w:r>
              <w:t>), which represents a “delete indicator”, qualifies as a non-empty value.</w:t>
            </w:r>
          </w:p>
        </w:tc>
      </w:tr>
      <w:tr w:rsidR="00C32BD7" w14:paraId="6A79086A" w14:textId="77777777" w:rsidTr="00B31E2F">
        <w:trPr>
          <w:cantSplit/>
        </w:trPr>
        <w:tc>
          <w:tcPr>
            <w:tcW w:w="2110" w:type="dxa"/>
            <w:shd w:val="clear" w:color="auto" w:fill="EECECC"/>
          </w:tcPr>
          <w:p w14:paraId="1551D647" w14:textId="77777777" w:rsidR="00C32BD7" w:rsidRDefault="00C32BD7" w:rsidP="00C32BD7">
            <w:pPr>
              <w:ind w:left="0"/>
              <w:jc w:val="left"/>
              <w:rPr>
                <w:b/>
              </w:rPr>
            </w:pPr>
            <w:r>
              <w:rPr>
                <w:b/>
              </w:rPr>
              <w:t>Null Flavor (Null Value)</w:t>
            </w:r>
          </w:p>
        </w:tc>
        <w:tc>
          <w:tcPr>
            <w:tcW w:w="1736" w:type="dxa"/>
            <w:shd w:val="clear" w:color="auto" w:fill="F3E1E1"/>
          </w:tcPr>
          <w:p w14:paraId="7F960EE5" w14:textId="77777777" w:rsidR="00C32BD7" w:rsidRDefault="00C32BD7" w:rsidP="00C32BD7">
            <w:pPr>
              <w:ind w:left="0"/>
              <w:jc w:val="left"/>
            </w:pPr>
            <w:r>
              <w:t>Messaging</w:t>
            </w:r>
          </w:p>
        </w:tc>
        <w:tc>
          <w:tcPr>
            <w:tcW w:w="5730" w:type="dxa"/>
            <w:shd w:val="clear" w:color="auto" w:fill="F3E1E1"/>
          </w:tcPr>
          <w:p w14:paraId="3AC674BB" w14:textId="77777777" w:rsidR="00C32BD7" w:rsidRDefault="00C32BD7" w:rsidP="00C32BD7">
            <w:pPr>
              <w:ind w:left="0"/>
            </w:pPr>
            <w:r>
              <w:t>A concept for representing “unknown” content. HL7 v2 does not explicitly provide a mechanism for null flavors; however, an equivalent outcome can be achieved for coded data elements by including a null flavor coded value in a value set.</w:t>
            </w:r>
          </w:p>
        </w:tc>
      </w:tr>
      <w:tr w:rsidR="007C767E" w14:paraId="44593639" w14:textId="77777777" w:rsidTr="00FE05C3">
        <w:trPr>
          <w:cantSplit/>
        </w:trPr>
        <w:tc>
          <w:tcPr>
            <w:tcW w:w="2110" w:type="dxa"/>
            <w:shd w:val="clear" w:color="auto" w:fill="EECECC"/>
          </w:tcPr>
          <w:p w14:paraId="4044CC95" w14:textId="77777777" w:rsidR="007C767E" w:rsidRPr="00972E2C" w:rsidRDefault="007C767E" w:rsidP="007C767E">
            <w:pPr>
              <w:ind w:left="0"/>
              <w:jc w:val="left"/>
              <w:rPr>
                <w:b/>
              </w:rPr>
            </w:pPr>
            <w:r>
              <w:rPr>
                <w:b/>
              </w:rPr>
              <w:t>Object</w:t>
            </w:r>
          </w:p>
        </w:tc>
        <w:tc>
          <w:tcPr>
            <w:tcW w:w="1736" w:type="dxa"/>
            <w:shd w:val="clear" w:color="auto" w:fill="FFFFFF" w:themeFill="background1"/>
          </w:tcPr>
          <w:p w14:paraId="2A69568F" w14:textId="77777777" w:rsidR="007C767E" w:rsidRDefault="007C767E" w:rsidP="007C767E">
            <w:pPr>
              <w:ind w:left="0"/>
              <w:jc w:val="left"/>
            </w:pPr>
            <w:r>
              <w:t>Selective Adoption</w:t>
            </w:r>
          </w:p>
        </w:tc>
        <w:tc>
          <w:tcPr>
            <w:tcW w:w="5730" w:type="dxa"/>
            <w:shd w:val="clear" w:color="auto" w:fill="FFFFFF" w:themeFill="background1"/>
          </w:tcPr>
          <w:p w14:paraId="262A6B0A" w14:textId="77777777" w:rsidR="007C767E" w:rsidRDefault="007C767E" w:rsidP="007C767E">
            <w:pPr>
              <w:ind w:left="0"/>
            </w:pPr>
            <w:r>
              <w:t>An object from the HL7 v2 standard; can be any element (group, segment, field), data type, or table.</w:t>
            </w:r>
          </w:p>
        </w:tc>
      </w:tr>
      <w:tr w:rsidR="007C767E" w14:paraId="2FAADB90" w14:textId="77777777" w:rsidTr="00EE6954">
        <w:trPr>
          <w:cantSplit/>
        </w:trPr>
        <w:tc>
          <w:tcPr>
            <w:tcW w:w="2110" w:type="dxa"/>
            <w:shd w:val="clear" w:color="auto" w:fill="EECECC"/>
          </w:tcPr>
          <w:p w14:paraId="2D820F83" w14:textId="77777777" w:rsidR="007C767E" w:rsidRPr="00972E2C" w:rsidRDefault="007C767E" w:rsidP="007C767E">
            <w:pPr>
              <w:ind w:left="0"/>
              <w:jc w:val="left"/>
              <w:rPr>
                <w:b/>
              </w:rPr>
            </w:pPr>
            <w:r w:rsidRPr="00972E2C">
              <w:rPr>
                <w:b/>
              </w:rPr>
              <w:t>Optionality</w:t>
            </w:r>
          </w:p>
        </w:tc>
        <w:tc>
          <w:tcPr>
            <w:tcW w:w="1736" w:type="dxa"/>
            <w:shd w:val="clear" w:color="auto" w:fill="F3E1E1"/>
          </w:tcPr>
          <w:p w14:paraId="7199D028" w14:textId="77777777" w:rsidR="007C767E" w:rsidRDefault="007C767E" w:rsidP="007C767E">
            <w:pPr>
              <w:ind w:left="0"/>
              <w:jc w:val="left"/>
            </w:pPr>
            <w:r>
              <w:t>Constraint Type</w:t>
            </w:r>
          </w:p>
        </w:tc>
        <w:tc>
          <w:tcPr>
            <w:tcW w:w="5730" w:type="dxa"/>
            <w:shd w:val="clear" w:color="auto" w:fill="F3E1E1"/>
          </w:tcPr>
          <w:p w14:paraId="34D377E2" w14:textId="77777777" w:rsidR="007C767E" w:rsidRDefault="007C767E" w:rsidP="007C767E">
            <w:pPr>
              <w:ind w:left="0"/>
              <w:jc w:val="left"/>
              <w:rPr>
                <w:lang w:eastAsia="ar-SA"/>
              </w:rPr>
            </w:pPr>
            <w:r>
              <w:rPr>
                <w:lang w:eastAsia="ar-SA"/>
              </w:rPr>
              <w:t>An attribute that is used to d</w:t>
            </w:r>
            <w:r w:rsidRPr="00260E8D">
              <w:rPr>
                <w:lang w:eastAsia="ar-SA"/>
              </w:rPr>
              <w:t>efine the presence of an element in a message</w:t>
            </w:r>
            <w:r>
              <w:rPr>
                <w:lang w:eastAsia="ar-SA"/>
              </w:rPr>
              <w:t xml:space="preserve"> definition</w:t>
            </w:r>
            <w:r w:rsidRPr="00260E8D">
              <w:rPr>
                <w:lang w:eastAsia="ar-SA"/>
              </w:rPr>
              <w:t>.</w:t>
            </w:r>
            <w:r>
              <w:rPr>
                <w:lang w:eastAsia="ar-SA"/>
              </w:rPr>
              <w:t xml:space="preserve"> T</w:t>
            </w:r>
            <w:r w:rsidRPr="001D2FBE">
              <w:rPr>
                <w:lang w:eastAsia="ar-SA"/>
              </w:rPr>
              <w:t xml:space="preserve">he openness permitted </w:t>
            </w:r>
            <w:r>
              <w:rPr>
                <w:lang w:eastAsia="ar-SA"/>
              </w:rPr>
              <w:t xml:space="preserve">for an element; </w:t>
            </w:r>
            <w:r w:rsidRPr="001D2FBE">
              <w:rPr>
                <w:lang w:eastAsia="ar-SA"/>
              </w:rPr>
              <w:t xml:space="preserve">through the application of conformance rules to the </w:t>
            </w:r>
            <w:r>
              <w:rPr>
                <w:lang w:eastAsia="ar-SA"/>
              </w:rPr>
              <w:t>b</w:t>
            </w:r>
            <w:r w:rsidRPr="001D2FBE">
              <w:rPr>
                <w:lang w:eastAsia="ar-SA"/>
              </w:rPr>
              <w:t xml:space="preserve">ase standard, the openness permitted by the </w:t>
            </w:r>
            <w:r>
              <w:rPr>
                <w:lang w:eastAsia="ar-SA"/>
              </w:rPr>
              <w:t>b</w:t>
            </w:r>
            <w:r w:rsidRPr="001D2FBE">
              <w:rPr>
                <w:lang w:eastAsia="ar-SA"/>
              </w:rPr>
              <w:t>ase standard is restricted.</w:t>
            </w:r>
            <w:r w:rsidR="00025E5E">
              <w:rPr>
                <w:lang w:eastAsia="ar-SA"/>
              </w:rPr>
              <w:t xml:space="preserve"> </w:t>
            </w:r>
            <w:r>
              <w:t>Sometimes used interchangeably with “usage”.</w:t>
            </w:r>
          </w:p>
        </w:tc>
      </w:tr>
      <w:tr w:rsidR="00025E5E" w14:paraId="2D3D2154" w14:textId="77777777" w:rsidTr="00EE6954">
        <w:trPr>
          <w:cantSplit/>
        </w:trPr>
        <w:tc>
          <w:tcPr>
            <w:tcW w:w="2110" w:type="dxa"/>
            <w:shd w:val="clear" w:color="auto" w:fill="EECECC"/>
          </w:tcPr>
          <w:p w14:paraId="48B60192" w14:textId="77777777" w:rsidR="00025E5E" w:rsidRDefault="00025E5E" w:rsidP="00025E5E">
            <w:pPr>
              <w:ind w:left="0"/>
              <w:jc w:val="left"/>
              <w:rPr>
                <w:b/>
              </w:rPr>
            </w:pPr>
            <w:r w:rsidRPr="00A84131">
              <w:rPr>
                <w:b/>
                <w:lang w:eastAsia="en-US"/>
              </w:rPr>
              <w:lastRenderedPageBreak/>
              <w:t>Pattern Restricted Value</w:t>
            </w:r>
          </w:p>
        </w:tc>
        <w:tc>
          <w:tcPr>
            <w:tcW w:w="1736" w:type="dxa"/>
          </w:tcPr>
          <w:p w14:paraId="09672B37" w14:textId="77777777" w:rsidR="00025E5E" w:rsidRDefault="00025E5E" w:rsidP="00025E5E">
            <w:pPr>
              <w:ind w:left="0"/>
              <w:jc w:val="left"/>
            </w:pPr>
            <w:r>
              <w:t>Constraint Type</w:t>
            </w:r>
          </w:p>
        </w:tc>
        <w:tc>
          <w:tcPr>
            <w:tcW w:w="5730" w:type="dxa"/>
          </w:tcPr>
          <w:p w14:paraId="55F1830B" w14:textId="77777777" w:rsidR="00025E5E" w:rsidRDefault="00025E5E" w:rsidP="00025E5E">
            <w:pPr>
              <w:ind w:left="0"/>
            </w:pPr>
            <w:r w:rsidRPr="00246F10">
              <w:rPr>
                <w:lang w:eastAsia="en-US"/>
              </w:rPr>
              <w:t>A</w:t>
            </w:r>
            <w:r>
              <w:t xml:space="preserve"> value</w:t>
            </w:r>
            <w:r>
              <w:fldChar w:fldCharType="begin"/>
            </w:r>
            <w:r>
              <w:instrText xml:space="preserve"> XE "</w:instrText>
            </w:r>
            <w:r w:rsidRPr="00E22E56">
              <w:instrText>fixed value</w:instrText>
            </w:r>
            <w:r>
              <w:instrText xml:space="preserve">" </w:instrText>
            </w:r>
            <w:r>
              <w:fldChar w:fldCharType="end"/>
            </w:r>
            <w:r>
              <w:t xml:space="preserve"> that constrains the content of the element based on the specified pattern matching algorithm (e.g., a Medical Record Number format). A pattern-restricted value is specified using the conformance statement mechanism.</w:t>
            </w:r>
          </w:p>
        </w:tc>
      </w:tr>
      <w:tr w:rsidR="00025E5E" w14:paraId="1919D512" w14:textId="77777777" w:rsidTr="00B31E2F">
        <w:trPr>
          <w:cantSplit/>
        </w:trPr>
        <w:tc>
          <w:tcPr>
            <w:tcW w:w="2110" w:type="dxa"/>
            <w:shd w:val="clear" w:color="auto" w:fill="EECECC"/>
          </w:tcPr>
          <w:p w14:paraId="1D344F50" w14:textId="77777777" w:rsidR="00025E5E" w:rsidRDefault="00025E5E" w:rsidP="00025E5E">
            <w:pPr>
              <w:ind w:left="0"/>
              <w:jc w:val="left"/>
              <w:rPr>
                <w:b/>
              </w:rPr>
            </w:pPr>
            <w:r>
              <w:rPr>
                <w:b/>
              </w:rPr>
              <w:t>Process</w:t>
            </w:r>
          </w:p>
        </w:tc>
        <w:tc>
          <w:tcPr>
            <w:tcW w:w="1736" w:type="dxa"/>
            <w:shd w:val="clear" w:color="auto" w:fill="F3E1E1"/>
          </w:tcPr>
          <w:p w14:paraId="7AD36196" w14:textId="77777777" w:rsidR="00025E5E" w:rsidRDefault="00025E5E" w:rsidP="00025E5E">
            <w:pPr>
              <w:ind w:left="0"/>
              <w:jc w:val="left"/>
            </w:pPr>
            <w:r>
              <w:t>Usage</w:t>
            </w:r>
          </w:p>
        </w:tc>
        <w:tc>
          <w:tcPr>
            <w:tcW w:w="5730" w:type="dxa"/>
            <w:shd w:val="clear" w:color="auto" w:fill="F3E1E1"/>
          </w:tcPr>
          <w:p w14:paraId="1A53BA2B" w14:textId="672BB0D6" w:rsidR="00025E5E" w:rsidRPr="00040216" w:rsidRDefault="00025E5E" w:rsidP="00025E5E">
            <w:pPr>
              <w:ind w:left="0"/>
              <w:jc w:val="left"/>
            </w:pPr>
            <w:r>
              <w:t>A</w:t>
            </w:r>
            <w:r w:rsidRPr="00C55A6F">
              <w:t xml:space="preserve"> general term to indicate that an action must be performed</w:t>
            </w:r>
            <w:r w:rsidR="00B81118">
              <w:t>;</w:t>
            </w:r>
            <w:r w:rsidRPr="00C55A6F">
              <w:t xml:space="preserve"> is </w:t>
            </w:r>
            <w:r w:rsidR="00B81118">
              <w:t xml:space="preserve">an </w:t>
            </w:r>
            <w:r w:rsidRPr="00C55A6F">
              <w:t xml:space="preserve">important concept for understanding receiver side requirements. Message usage requirements alone cannot fully indicate the scope of processing requirements. Additional functional requirements </w:t>
            </w:r>
            <w:r>
              <w:t>for how data elements should be process can be defined.</w:t>
            </w:r>
          </w:p>
        </w:tc>
      </w:tr>
      <w:tr w:rsidR="00025E5E" w14:paraId="19EE5CB5" w14:textId="77777777" w:rsidTr="00B31E2F">
        <w:trPr>
          <w:cantSplit/>
        </w:trPr>
        <w:tc>
          <w:tcPr>
            <w:tcW w:w="2110" w:type="dxa"/>
            <w:shd w:val="clear" w:color="auto" w:fill="EECECC"/>
          </w:tcPr>
          <w:p w14:paraId="0F0FD807" w14:textId="77777777" w:rsidR="00025E5E" w:rsidRDefault="00025E5E" w:rsidP="00025E5E">
            <w:pPr>
              <w:ind w:left="0"/>
              <w:jc w:val="left"/>
              <w:rPr>
                <w:b/>
              </w:rPr>
            </w:pPr>
            <w:r>
              <w:rPr>
                <w:b/>
              </w:rPr>
              <w:t>Profile Component</w:t>
            </w:r>
          </w:p>
        </w:tc>
        <w:tc>
          <w:tcPr>
            <w:tcW w:w="1736" w:type="dxa"/>
            <w:shd w:val="clear" w:color="auto" w:fill="FFFFFF" w:themeFill="background1"/>
          </w:tcPr>
          <w:p w14:paraId="6DDF38C4" w14:textId="77777777" w:rsidR="00025E5E" w:rsidRDefault="00025E5E" w:rsidP="00025E5E">
            <w:pPr>
              <w:ind w:left="0"/>
              <w:jc w:val="left"/>
            </w:pPr>
            <w:r>
              <w:t>Profile Construction</w:t>
            </w:r>
          </w:p>
        </w:tc>
        <w:tc>
          <w:tcPr>
            <w:tcW w:w="5730" w:type="dxa"/>
            <w:shd w:val="clear" w:color="auto" w:fill="FFFFFF" w:themeFill="background1"/>
          </w:tcPr>
          <w:p w14:paraId="2791A832" w14:textId="77777777" w:rsidR="00025E5E" w:rsidRDefault="00025E5E" w:rsidP="00025E5E">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Pr>
                <w:lang w:eastAsia="en-US"/>
              </w:rPr>
              <w:t>u</w:t>
            </w:r>
            <w:r w:rsidRPr="002248FE">
              <w:rPr>
                <w:lang w:eastAsia="en-US"/>
              </w:rPr>
              <w:t xml:space="preserve">se </w:t>
            </w:r>
            <w:r>
              <w:rPr>
                <w:lang w:eastAsia="en-US"/>
              </w:rPr>
              <w:t>c</w:t>
            </w:r>
            <w:r w:rsidRPr="002248FE">
              <w:rPr>
                <w:lang w:eastAsia="en-US"/>
              </w:rPr>
              <w:t xml:space="preserve">ase or to identify the differences in requirements for different, </w:t>
            </w:r>
            <w:r>
              <w:rPr>
                <w:lang w:eastAsia="en-US"/>
              </w:rPr>
              <w:t>but closely related, use cases.</w:t>
            </w:r>
          </w:p>
        </w:tc>
      </w:tr>
      <w:tr w:rsidR="00025E5E" w14:paraId="298C1248" w14:textId="77777777" w:rsidTr="00B31E2F">
        <w:trPr>
          <w:cantSplit/>
        </w:trPr>
        <w:tc>
          <w:tcPr>
            <w:tcW w:w="2110" w:type="dxa"/>
            <w:shd w:val="clear" w:color="auto" w:fill="EECECC"/>
          </w:tcPr>
          <w:p w14:paraId="68675DB9" w14:textId="77777777" w:rsidR="00025E5E" w:rsidRDefault="00025E5E" w:rsidP="00025E5E">
            <w:pPr>
              <w:ind w:left="0"/>
              <w:jc w:val="left"/>
              <w:rPr>
                <w:b/>
              </w:rPr>
            </w:pPr>
            <w:r>
              <w:rPr>
                <w:b/>
              </w:rPr>
              <w:t>Profiling</w:t>
            </w:r>
          </w:p>
        </w:tc>
        <w:tc>
          <w:tcPr>
            <w:tcW w:w="1736" w:type="dxa"/>
            <w:shd w:val="clear" w:color="auto" w:fill="F3E1E1"/>
          </w:tcPr>
          <w:p w14:paraId="60837778" w14:textId="77777777" w:rsidR="00025E5E" w:rsidRDefault="00025E5E" w:rsidP="00025E5E">
            <w:pPr>
              <w:ind w:left="0"/>
              <w:jc w:val="left"/>
            </w:pPr>
            <w:r>
              <w:t>Standards Development and Implementation</w:t>
            </w:r>
          </w:p>
        </w:tc>
        <w:tc>
          <w:tcPr>
            <w:tcW w:w="5730" w:type="dxa"/>
            <w:shd w:val="clear" w:color="auto" w:fill="F3E1E1"/>
          </w:tcPr>
          <w:p w14:paraId="2E8B1AB3" w14:textId="77777777" w:rsidR="00025E5E" w:rsidRPr="00431656" w:rsidRDefault="00025E5E" w:rsidP="00025E5E">
            <w:pPr>
              <w:ind w:left="0"/>
              <w:rPr>
                <w:b/>
              </w:rPr>
            </w:pPr>
            <w:r>
              <w:t xml:space="preserve">The </w:t>
            </w:r>
            <w:r w:rsidRPr="0071186B">
              <w:t>process of placing additional constraints on</w:t>
            </w:r>
            <w:r>
              <w:t xml:space="preserve"> a message definition in accordance with defined profiling compliance rules to meet requirements stated in a use case.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025E5E" w14:paraId="2D5A5DD2" w14:textId="77777777" w:rsidTr="00B31E2F">
        <w:trPr>
          <w:cantSplit/>
        </w:trPr>
        <w:tc>
          <w:tcPr>
            <w:tcW w:w="2110" w:type="dxa"/>
            <w:shd w:val="clear" w:color="auto" w:fill="EECECC"/>
          </w:tcPr>
          <w:p w14:paraId="7DA6120B" w14:textId="77777777" w:rsidR="00025E5E" w:rsidRDefault="00025E5E" w:rsidP="00025E5E">
            <w:pPr>
              <w:ind w:left="0"/>
              <w:jc w:val="left"/>
              <w:rPr>
                <w:b/>
              </w:rPr>
            </w:pPr>
            <w:r>
              <w:rPr>
                <w:b/>
              </w:rPr>
              <w:t>Message Profile</w:t>
            </w:r>
          </w:p>
        </w:tc>
        <w:tc>
          <w:tcPr>
            <w:tcW w:w="1736" w:type="dxa"/>
            <w:shd w:val="clear" w:color="auto" w:fill="FFFFFF" w:themeFill="background1"/>
          </w:tcPr>
          <w:p w14:paraId="670F318C" w14:textId="77777777" w:rsidR="00025E5E" w:rsidRDefault="00025E5E" w:rsidP="00025E5E">
            <w:pPr>
              <w:ind w:left="0"/>
              <w:jc w:val="left"/>
            </w:pPr>
            <w:r>
              <w:t>Profile Construction</w:t>
            </w:r>
          </w:p>
        </w:tc>
        <w:tc>
          <w:tcPr>
            <w:tcW w:w="5730" w:type="dxa"/>
            <w:shd w:val="clear" w:color="auto" w:fill="FFFFFF" w:themeFill="background1"/>
          </w:tcPr>
          <w:p w14:paraId="4CECA3F2" w14:textId="77777777" w:rsidR="00025E5E" w:rsidRDefault="00025E5E" w:rsidP="00025E5E">
            <w:pPr>
              <w:ind w:left="0"/>
            </w:pPr>
            <w:r>
              <w:rPr>
                <w:lang w:eastAsia="en-US"/>
              </w:rPr>
              <w:t>A complete message structure definition with additional constraints applied to it.</w:t>
            </w:r>
          </w:p>
        </w:tc>
      </w:tr>
      <w:tr w:rsidR="00025E5E" w14:paraId="31D8B2A8" w14:textId="77777777" w:rsidTr="00B31E2F">
        <w:trPr>
          <w:cantSplit/>
        </w:trPr>
        <w:tc>
          <w:tcPr>
            <w:tcW w:w="2110" w:type="dxa"/>
            <w:shd w:val="clear" w:color="auto" w:fill="EECECC"/>
          </w:tcPr>
          <w:p w14:paraId="7ECE1222" w14:textId="77777777" w:rsidR="00025E5E" w:rsidRDefault="00025E5E" w:rsidP="00025E5E">
            <w:pPr>
              <w:ind w:left="0"/>
              <w:jc w:val="left"/>
              <w:rPr>
                <w:b/>
              </w:rPr>
            </w:pPr>
            <w:r>
              <w:rPr>
                <w:b/>
              </w:rPr>
              <w:t>Message Interaction</w:t>
            </w:r>
          </w:p>
        </w:tc>
        <w:tc>
          <w:tcPr>
            <w:tcW w:w="1736" w:type="dxa"/>
            <w:shd w:val="clear" w:color="auto" w:fill="F3E1E1"/>
          </w:tcPr>
          <w:p w14:paraId="429AA22E" w14:textId="77777777" w:rsidR="00025E5E" w:rsidRDefault="00025E5E" w:rsidP="00025E5E">
            <w:pPr>
              <w:ind w:left="0"/>
              <w:jc w:val="left"/>
            </w:pPr>
            <w:r>
              <w:t>Implementation Guides</w:t>
            </w:r>
          </w:p>
        </w:tc>
        <w:tc>
          <w:tcPr>
            <w:tcW w:w="5730" w:type="dxa"/>
            <w:shd w:val="clear" w:color="auto" w:fill="F3E1E1"/>
          </w:tcPr>
          <w:p w14:paraId="414C940E" w14:textId="77777777" w:rsidR="00025E5E" w:rsidRDefault="00025E5E" w:rsidP="00025E5E">
            <w:pPr>
              <w:ind w:left="0"/>
            </w:pPr>
            <w:r>
              <w:t>T</w:t>
            </w:r>
            <w:r w:rsidRPr="006E4419">
              <w:t xml:space="preserve">he </w:t>
            </w:r>
            <w:r>
              <w:t>process by which a message is sent from a Sender application to a Receiver application.</w:t>
            </w:r>
          </w:p>
        </w:tc>
      </w:tr>
      <w:tr w:rsidR="00025E5E" w14:paraId="162B0D28" w14:textId="77777777" w:rsidTr="00B31E2F">
        <w:trPr>
          <w:cantSplit/>
        </w:trPr>
        <w:tc>
          <w:tcPr>
            <w:tcW w:w="2110" w:type="dxa"/>
            <w:shd w:val="clear" w:color="auto" w:fill="EECECC"/>
          </w:tcPr>
          <w:p w14:paraId="614A9B24" w14:textId="77777777" w:rsidR="00025E5E" w:rsidRDefault="00025E5E" w:rsidP="00025E5E">
            <w:pPr>
              <w:ind w:left="0"/>
              <w:jc w:val="left"/>
              <w:rPr>
                <w:b/>
              </w:rPr>
            </w:pPr>
            <w:r>
              <w:rPr>
                <w:b/>
              </w:rPr>
              <w:lastRenderedPageBreak/>
              <w:t>Message Transaction</w:t>
            </w:r>
          </w:p>
        </w:tc>
        <w:tc>
          <w:tcPr>
            <w:tcW w:w="1736" w:type="dxa"/>
            <w:shd w:val="clear" w:color="auto" w:fill="FFFFFF" w:themeFill="background1"/>
          </w:tcPr>
          <w:p w14:paraId="062E9231" w14:textId="77777777" w:rsidR="00025E5E" w:rsidRDefault="00025E5E" w:rsidP="00025E5E">
            <w:pPr>
              <w:ind w:left="0"/>
              <w:jc w:val="left"/>
            </w:pPr>
            <w:r>
              <w:t>Implementation Guides</w:t>
            </w:r>
          </w:p>
        </w:tc>
        <w:tc>
          <w:tcPr>
            <w:tcW w:w="5730" w:type="dxa"/>
            <w:shd w:val="clear" w:color="auto" w:fill="FFFFFF" w:themeFill="background1"/>
          </w:tcPr>
          <w:p w14:paraId="43AB1AAC" w14:textId="77777777" w:rsidR="00025E5E" w:rsidRDefault="00025E5E" w:rsidP="00025E5E">
            <w:pPr>
              <w:ind w:left="0"/>
            </w:pPr>
            <w:r>
              <w:t>T</w:t>
            </w:r>
            <w:r w:rsidRPr="006E4419">
              <w:t xml:space="preserve">he </w:t>
            </w:r>
            <w:r>
              <w:t xml:space="preserve">process by which a message is sent from a Sender application to a Receiver application and </w:t>
            </w:r>
            <w:r w:rsidR="00E134C8">
              <w:t>one or more</w:t>
            </w:r>
            <w:r>
              <w:t xml:space="preserve"> response</w:t>
            </w:r>
            <w:r w:rsidR="00E134C8">
              <w:t>(s)</w:t>
            </w:r>
            <w:r>
              <w:t xml:space="preserve"> is sent from the Receiver application back to the Sender application.</w:t>
            </w:r>
          </w:p>
        </w:tc>
      </w:tr>
      <w:tr w:rsidR="00B51EC8" w14:paraId="00639D01" w14:textId="77777777" w:rsidTr="00EE6954">
        <w:trPr>
          <w:cantSplit/>
        </w:trPr>
        <w:tc>
          <w:tcPr>
            <w:tcW w:w="2110" w:type="dxa"/>
            <w:shd w:val="clear" w:color="auto" w:fill="EECECC"/>
          </w:tcPr>
          <w:p w14:paraId="0CA474C0" w14:textId="77777777" w:rsidR="00B51EC8" w:rsidRDefault="00B51EC8" w:rsidP="00B51EC8">
            <w:pPr>
              <w:ind w:left="0"/>
              <w:jc w:val="left"/>
              <w:rPr>
                <w:b/>
              </w:rPr>
            </w:pPr>
            <w:r>
              <w:rPr>
                <w:b/>
              </w:rPr>
              <w:t>Responder</w:t>
            </w:r>
          </w:p>
        </w:tc>
        <w:tc>
          <w:tcPr>
            <w:tcW w:w="1736" w:type="dxa"/>
            <w:shd w:val="clear" w:color="auto" w:fill="F3E1E1"/>
          </w:tcPr>
          <w:p w14:paraId="1C1FAC97" w14:textId="77777777" w:rsidR="00B51EC8" w:rsidRPr="007E7E68" w:rsidRDefault="00B51EC8" w:rsidP="00B51EC8">
            <w:pPr>
              <w:ind w:left="0"/>
            </w:pPr>
            <w:r>
              <w:t>Use Case</w:t>
            </w:r>
          </w:p>
        </w:tc>
        <w:tc>
          <w:tcPr>
            <w:tcW w:w="5730" w:type="dxa"/>
            <w:shd w:val="clear" w:color="auto" w:fill="F3E1E1"/>
          </w:tcPr>
          <w:p w14:paraId="062CD13C" w14:textId="77777777" w:rsidR="00B51EC8" w:rsidRPr="00F135B3" w:rsidRDefault="00B51EC8" w:rsidP="00B51EC8">
            <w:pPr>
              <w:ind w:left="0"/>
            </w:pPr>
            <w:r>
              <w:t xml:space="preserve">An entity (actor) that is reacting to the action of the Initiator; is also referred to as a </w:t>
            </w:r>
            <w:r w:rsidRPr="00150E9E">
              <w:rPr>
                <w:b/>
              </w:rPr>
              <w:t>Receiver</w:t>
            </w:r>
            <w:r>
              <w:rPr>
                <w:b/>
              </w:rPr>
              <w:t>, Consumer,</w:t>
            </w:r>
            <w:r>
              <w:t xml:space="preserve"> </w:t>
            </w:r>
            <w:r w:rsidRPr="001405AA">
              <w:fldChar w:fldCharType="begin"/>
            </w:r>
            <w:r w:rsidRPr="001405AA">
              <w:instrText xml:space="preserve"> XE “</w:instrText>
            </w:r>
            <w:r>
              <w:instrText>receiver</w:instrText>
            </w:r>
            <w:r w:rsidRPr="001405AA">
              <w:instrText xml:space="preserve">” </w:instrText>
            </w:r>
            <w:r w:rsidRPr="001405AA">
              <w:fldChar w:fldCharType="end"/>
            </w:r>
            <w:r>
              <w:t xml:space="preserve">or </w:t>
            </w:r>
            <w:r w:rsidRPr="00150E9E">
              <w:rPr>
                <w:b/>
              </w:rPr>
              <w:t>Server</w:t>
            </w:r>
            <w:r w:rsidRPr="001405AA">
              <w:fldChar w:fldCharType="begin"/>
            </w:r>
            <w:r w:rsidRPr="001405AA">
              <w:instrText xml:space="preserve"> XE “</w:instrText>
            </w:r>
            <w:r>
              <w:instrText>server</w:instrText>
            </w:r>
            <w:r w:rsidRPr="001405AA">
              <w:instrText xml:space="preserve">” </w:instrText>
            </w:r>
            <w:r w:rsidRPr="001405AA">
              <w:fldChar w:fldCharType="end"/>
            </w:r>
            <w:r>
              <w:t>.</w:t>
            </w:r>
          </w:p>
        </w:tc>
      </w:tr>
      <w:tr w:rsidR="00B51EC8" w14:paraId="138FEDBC" w14:textId="77777777" w:rsidTr="00B31E2F">
        <w:trPr>
          <w:cantSplit/>
        </w:trPr>
        <w:tc>
          <w:tcPr>
            <w:tcW w:w="2110" w:type="dxa"/>
            <w:shd w:val="clear" w:color="auto" w:fill="EECECC"/>
          </w:tcPr>
          <w:p w14:paraId="088AD74E" w14:textId="77777777" w:rsidR="00B51EC8" w:rsidRDefault="00B51EC8" w:rsidP="00B51EC8">
            <w:pPr>
              <w:ind w:left="0"/>
              <w:jc w:val="left"/>
              <w:rPr>
                <w:b/>
              </w:rPr>
            </w:pPr>
            <w:r>
              <w:rPr>
                <w:b/>
              </w:rPr>
              <w:t>Semantic Refinement</w:t>
            </w:r>
          </w:p>
        </w:tc>
        <w:tc>
          <w:tcPr>
            <w:tcW w:w="1736" w:type="dxa"/>
            <w:shd w:val="clear" w:color="auto" w:fill="FFFFFF" w:themeFill="background1"/>
          </w:tcPr>
          <w:p w14:paraId="517277B2" w14:textId="77777777" w:rsidR="00B51EC8" w:rsidRPr="007E7E68" w:rsidRDefault="00B51EC8" w:rsidP="00B51EC8">
            <w:pPr>
              <w:ind w:left="0"/>
            </w:pPr>
            <w:r>
              <w:t>Constraint Type</w:t>
            </w:r>
          </w:p>
        </w:tc>
        <w:tc>
          <w:tcPr>
            <w:tcW w:w="5730" w:type="dxa"/>
            <w:shd w:val="clear" w:color="auto" w:fill="FFFFFF" w:themeFill="background1"/>
          </w:tcPr>
          <w:p w14:paraId="2F66BDE6" w14:textId="77777777" w:rsidR="00B51EC8" w:rsidRDefault="00B51EC8" w:rsidP="00B51EC8">
            <w:pPr>
              <w:ind w:left="0"/>
            </w:pPr>
            <w:r w:rsidRPr="009D787D">
              <w:rPr>
                <w:szCs w:val="22"/>
              </w:rPr>
              <w:t>Allows for refinement of the semantics of a data element based on the use case</w:t>
            </w:r>
            <w:r>
              <w:rPr>
                <w:szCs w:val="22"/>
              </w:rPr>
              <w:t>.</w:t>
            </w:r>
          </w:p>
        </w:tc>
      </w:tr>
      <w:tr w:rsidR="00B51EC8" w14:paraId="1D9030DF" w14:textId="77777777" w:rsidTr="00B31E2F">
        <w:trPr>
          <w:cantSplit/>
        </w:trPr>
        <w:tc>
          <w:tcPr>
            <w:tcW w:w="2110" w:type="dxa"/>
            <w:shd w:val="clear" w:color="auto" w:fill="EECECC"/>
          </w:tcPr>
          <w:p w14:paraId="139FFC39" w14:textId="77777777" w:rsidR="00B51EC8" w:rsidRDefault="00B51EC8" w:rsidP="00B51EC8">
            <w:pPr>
              <w:ind w:left="0"/>
              <w:jc w:val="left"/>
              <w:rPr>
                <w:b/>
              </w:rPr>
            </w:pPr>
            <w:r>
              <w:rPr>
                <w:b/>
              </w:rPr>
              <w:t>Single Code Element Binding</w:t>
            </w:r>
          </w:p>
        </w:tc>
        <w:tc>
          <w:tcPr>
            <w:tcW w:w="1736" w:type="dxa"/>
            <w:shd w:val="clear" w:color="auto" w:fill="F3E1E1"/>
          </w:tcPr>
          <w:p w14:paraId="7B9BCFA6" w14:textId="77777777" w:rsidR="00B51EC8" w:rsidRDefault="00B51EC8" w:rsidP="00B51EC8">
            <w:pPr>
              <w:ind w:left="0"/>
            </w:pPr>
            <w:r w:rsidRPr="007E7E68">
              <w:t>Vocabulary Constraints</w:t>
            </w:r>
          </w:p>
        </w:tc>
        <w:tc>
          <w:tcPr>
            <w:tcW w:w="5730" w:type="dxa"/>
            <w:shd w:val="clear" w:color="auto" w:fill="F3E1E1"/>
          </w:tcPr>
          <w:p w14:paraId="237A154F" w14:textId="77777777" w:rsidR="00B51EC8" w:rsidRDefault="00B51EC8" w:rsidP="00B51EC8">
            <w:pPr>
              <w:ind w:left="0"/>
            </w:pPr>
            <w:r>
              <w:t>A vocabulary binding in which the binding to an element is to a single value selected from a vocabulary definition.</w:t>
            </w:r>
          </w:p>
        </w:tc>
      </w:tr>
      <w:tr w:rsidR="00B51EC8" w14:paraId="7046997A" w14:textId="77777777" w:rsidTr="00EE6954">
        <w:trPr>
          <w:cantSplit/>
        </w:trPr>
        <w:tc>
          <w:tcPr>
            <w:tcW w:w="2110" w:type="dxa"/>
            <w:shd w:val="clear" w:color="auto" w:fill="EECECC"/>
          </w:tcPr>
          <w:p w14:paraId="3FAFA531" w14:textId="77777777" w:rsidR="00B51EC8" w:rsidRPr="00AF7F3A" w:rsidRDefault="00B51EC8" w:rsidP="00B51EC8">
            <w:pPr>
              <w:ind w:left="0"/>
              <w:jc w:val="left"/>
              <w:rPr>
                <w:b/>
              </w:rPr>
            </w:pPr>
            <w:r>
              <w:rPr>
                <w:b/>
              </w:rPr>
              <w:t>Slice Min</w:t>
            </w:r>
          </w:p>
        </w:tc>
        <w:tc>
          <w:tcPr>
            <w:tcW w:w="1736" w:type="dxa"/>
          </w:tcPr>
          <w:p w14:paraId="50611BE5" w14:textId="77777777" w:rsidR="00B51EC8" w:rsidRDefault="00B51EC8" w:rsidP="00B51EC8">
            <w:pPr>
              <w:ind w:left="0"/>
              <w:jc w:val="left"/>
            </w:pPr>
            <w:r>
              <w:t>Slicing</w:t>
            </w:r>
          </w:p>
        </w:tc>
        <w:tc>
          <w:tcPr>
            <w:tcW w:w="5730" w:type="dxa"/>
          </w:tcPr>
          <w:p w14:paraId="38780AE4" w14:textId="7C91E5F7" w:rsidR="00B51EC8" w:rsidRDefault="00B51EC8" w:rsidP="00B51EC8">
            <w:pPr>
              <w:ind w:left="0"/>
              <w:jc w:val="left"/>
            </w:pPr>
            <w:r>
              <w:t>An</w:t>
            </w:r>
            <w:r w:rsidRPr="00040216">
              <w:t xml:space="preserve"> attribute </w:t>
            </w:r>
            <w:r>
              <w:t xml:space="preserve">that </w:t>
            </w:r>
            <w:r w:rsidRPr="00040216">
              <w:t>determines the minimum number of occurrences that must contain "discriminator v</w:t>
            </w:r>
            <w:r>
              <w:t>alue" and, therefore, conform to “slice data</w:t>
            </w:r>
            <w:r w:rsidR="001E1180">
              <w:t xml:space="preserve"> </w:t>
            </w:r>
            <w:r>
              <w:t>type flavor”</w:t>
            </w:r>
            <w:r w:rsidRPr="00040216">
              <w:t>.</w:t>
            </w:r>
          </w:p>
        </w:tc>
      </w:tr>
      <w:tr w:rsidR="00B51EC8" w14:paraId="37E9F024" w14:textId="77777777" w:rsidTr="00EE6954">
        <w:trPr>
          <w:cantSplit/>
        </w:trPr>
        <w:tc>
          <w:tcPr>
            <w:tcW w:w="2110" w:type="dxa"/>
            <w:shd w:val="clear" w:color="auto" w:fill="EECECC"/>
          </w:tcPr>
          <w:p w14:paraId="5F7AD68D" w14:textId="77777777" w:rsidR="00B51EC8" w:rsidRPr="00AF7F3A" w:rsidRDefault="00B51EC8" w:rsidP="00B51EC8">
            <w:pPr>
              <w:ind w:left="0"/>
              <w:jc w:val="left"/>
              <w:rPr>
                <w:b/>
              </w:rPr>
            </w:pPr>
            <w:r>
              <w:rPr>
                <w:b/>
              </w:rPr>
              <w:t>Slice Max</w:t>
            </w:r>
          </w:p>
        </w:tc>
        <w:tc>
          <w:tcPr>
            <w:tcW w:w="1736" w:type="dxa"/>
            <w:shd w:val="clear" w:color="auto" w:fill="F3E1E1"/>
          </w:tcPr>
          <w:p w14:paraId="0685DB88" w14:textId="77777777" w:rsidR="00B51EC8" w:rsidRDefault="00B51EC8" w:rsidP="00B51EC8">
            <w:pPr>
              <w:ind w:left="0"/>
              <w:jc w:val="left"/>
            </w:pPr>
            <w:r>
              <w:t>Slicing</w:t>
            </w:r>
          </w:p>
        </w:tc>
        <w:tc>
          <w:tcPr>
            <w:tcW w:w="5730" w:type="dxa"/>
            <w:shd w:val="clear" w:color="auto" w:fill="F3E1E1"/>
          </w:tcPr>
          <w:p w14:paraId="5843B0FE" w14:textId="04302799" w:rsidR="00B51EC8" w:rsidRDefault="00B51EC8" w:rsidP="00B51EC8">
            <w:pPr>
              <w:ind w:left="0"/>
              <w:jc w:val="left"/>
            </w:pPr>
            <w:r>
              <w:t>An</w:t>
            </w:r>
            <w:r w:rsidRPr="00040216">
              <w:t xml:space="preserve"> attribute </w:t>
            </w:r>
            <w:r>
              <w:t xml:space="preserve">that </w:t>
            </w:r>
            <w:r w:rsidRPr="00040216">
              <w:t>determines the maximum number of occurrences that must contain "discriminator v</w:t>
            </w:r>
            <w:r>
              <w:t>alue" and, therefore, conform to “slice data</w:t>
            </w:r>
            <w:r w:rsidR="001E1180">
              <w:t xml:space="preserve"> </w:t>
            </w:r>
            <w:r>
              <w:t>type flavor”</w:t>
            </w:r>
            <w:r w:rsidRPr="00040216">
              <w:t>.</w:t>
            </w:r>
          </w:p>
        </w:tc>
      </w:tr>
      <w:tr w:rsidR="00B51EC8" w14:paraId="03D861DD" w14:textId="77777777" w:rsidTr="00EE6954">
        <w:trPr>
          <w:cantSplit/>
        </w:trPr>
        <w:tc>
          <w:tcPr>
            <w:tcW w:w="2110" w:type="dxa"/>
            <w:shd w:val="clear" w:color="auto" w:fill="EECECC"/>
          </w:tcPr>
          <w:p w14:paraId="24AE7630" w14:textId="77777777" w:rsidR="00B51EC8" w:rsidRDefault="00B51EC8" w:rsidP="00B51EC8">
            <w:pPr>
              <w:ind w:left="0"/>
              <w:jc w:val="left"/>
            </w:pPr>
            <w:r w:rsidRPr="00AF7F3A">
              <w:rPr>
                <w:b/>
              </w:rPr>
              <w:t>Slicing</w:t>
            </w:r>
          </w:p>
        </w:tc>
        <w:tc>
          <w:tcPr>
            <w:tcW w:w="1736" w:type="dxa"/>
          </w:tcPr>
          <w:p w14:paraId="53F8D27F" w14:textId="77777777" w:rsidR="00B51EC8" w:rsidRDefault="00B51EC8" w:rsidP="00B51EC8">
            <w:pPr>
              <w:ind w:left="0"/>
              <w:jc w:val="left"/>
            </w:pPr>
            <w:r>
              <w:t>Constraint Type</w:t>
            </w:r>
          </w:p>
        </w:tc>
        <w:tc>
          <w:tcPr>
            <w:tcW w:w="5730" w:type="dxa"/>
          </w:tcPr>
          <w:p w14:paraId="0BB041C9" w14:textId="77777777" w:rsidR="00B51EC8" w:rsidRDefault="00B51EC8" w:rsidP="00B51EC8">
            <w:pPr>
              <w:ind w:left="0"/>
              <w:jc w:val="left"/>
            </w:pPr>
            <w:r>
              <w:t>Defines a set of different constraints that are possible for a field instance (occurrence).</w:t>
            </w:r>
          </w:p>
        </w:tc>
      </w:tr>
      <w:tr w:rsidR="00B51EC8" w14:paraId="39EA513A" w14:textId="77777777" w:rsidTr="00EE6954">
        <w:trPr>
          <w:cantSplit/>
        </w:trPr>
        <w:tc>
          <w:tcPr>
            <w:tcW w:w="2110" w:type="dxa"/>
            <w:shd w:val="clear" w:color="auto" w:fill="EECECC"/>
          </w:tcPr>
          <w:p w14:paraId="1F2F0459" w14:textId="77777777" w:rsidR="00B51EC8" w:rsidRPr="001849FF" w:rsidRDefault="00B51EC8" w:rsidP="00B51EC8">
            <w:pPr>
              <w:ind w:left="0"/>
              <w:jc w:val="left"/>
              <w:rPr>
                <w:b/>
              </w:rPr>
            </w:pPr>
            <w:r w:rsidRPr="001849FF">
              <w:rPr>
                <w:b/>
              </w:rPr>
              <w:t>Specifier</w:t>
            </w:r>
          </w:p>
        </w:tc>
        <w:tc>
          <w:tcPr>
            <w:tcW w:w="1736" w:type="dxa"/>
            <w:shd w:val="clear" w:color="auto" w:fill="F3E1E1"/>
          </w:tcPr>
          <w:p w14:paraId="69C6927C" w14:textId="77777777" w:rsidR="00B51EC8" w:rsidRDefault="00B51EC8" w:rsidP="00B51EC8">
            <w:pPr>
              <w:ind w:left="0"/>
              <w:jc w:val="left"/>
            </w:pPr>
            <w:r>
              <w:t>Standards Developer</w:t>
            </w:r>
          </w:p>
        </w:tc>
        <w:tc>
          <w:tcPr>
            <w:tcW w:w="5730" w:type="dxa"/>
            <w:shd w:val="clear" w:color="auto" w:fill="F3E1E1"/>
          </w:tcPr>
          <w:p w14:paraId="01EE9C2E" w14:textId="77777777" w:rsidR="00B51EC8" w:rsidRDefault="00B51EC8" w:rsidP="00B51EC8">
            <w:pPr>
              <w:ind w:left="0"/>
              <w:jc w:val="left"/>
            </w:pPr>
            <w:r>
              <w:t>A person who is creating the implementation guide or message profile.</w:t>
            </w:r>
          </w:p>
        </w:tc>
      </w:tr>
      <w:tr w:rsidR="00B51EC8" w14:paraId="07CE6845" w14:textId="77777777" w:rsidTr="00EE6954">
        <w:trPr>
          <w:cantSplit/>
        </w:trPr>
        <w:tc>
          <w:tcPr>
            <w:tcW w:w="2110" w:type="dxa"/>
            <w:shd w:val="clear" w:color="auto" w:fill="EECECC"/>
          </w:tcPr>
          <w:p w14:paraId="6D3AE09B" w14:textId="77777777" w:rsidR="00B51EC8" w:rsidRDefault="00B51EC8" w:rsidP="00B51EC8">
            <w:pPr>
              <w:ind w:left="0"/>
              <w:jc w:val="left"/>
              <w:rPr>
                <w:b/>
                <w:bCs/>
              </w:rPr>
            </w:pPr>
            <w:r>
              <w:rPr>
                <w:b/>
                <w:bCs/>
              </w:rPr>
              <w:t>Stability</w:t>
            </w:r>
          </w:p>
        </w:tc>
        <w:tc>
          <w:tcPr>
            <w:tcW w:w="1736" w:type="dxa"/>
          </w:tcPr>
          <w:p w14:paraId="06C7968B" w14:textId="77777777" w:rsidR="00B51EC8" w:rsidRDefault="00B51EC8" w:rsidP="00B51EC8">
            <w:pPr>
              <w:ind w:left="0"/>
            </w:pPr>
            <w:r>
              <w:t>Vocabulary Profiling Mechanics</w:t>
            </w:r>
          </w:p>
        </w:tc>
        <w:tc>
          <w:tcPr>
            <w:tcW w:w="5730" w:type="dxa"/>
          </w:tcPr>
          <w:p w14:paraId="31E70C44" w14:textId="77777777" w:rsidR="00B51EC8" w:rsidRPr="007D4139" w:rsidRDefault="00B51EC8" w:rsidP="00B51EC8">
            <w:pPr>
              <w:ind w:left="0"/>
            </w:pPr>
            <w:r>
              <w:t>Indicates whether the content of a value set might change (often the value set is dependent on an external code system that may be updated or replaced after publication of the interoperability specification). Stability can be Static and Dynamic.</w:t>
            </w:r>
          </w:p>
        </w:tc>
      </w:tr>
      <w:tr w:rsidR="00B51EC8" w14:paraId="426B4CBE" w14:textId="77777777" w:rsidTr="00EE6954">
        <w:trPr>
          <w:cantSplit/>
        </w:trPr>
        <w:tc>
          <w:tcPr>
            <w:tcW w:w="2110" w:type="dxa"/>
            <w:shd w:val="clear" w:color="auto" w:fill="EECECC"/>
          </w:tcPr>
          <w:p w14:paraId="1482D132" w14:textId="77777777" w:rsidR="00B51EC8" w:rsidRDefault="00B51EC8" w:rsidP="00B51EC8">
            <w:pPr>
              <w:ind w:left="0"/>
              <w:jc w:val="left"/>
              <w:rPr>
                <w:b/>
              </w:rPr>
            </w:pPr>
            <w:r>
              <w:rPr>
                <w:b/>
              </w:rPr>
              <w:lastRenderedPageBreak/>
              <w:t>Standard Profile</w:t>
            </w:r>
          </w:p>
        </w:tc>
        <w:tc>
          <w:tcPr>
            <w:tcW w:w="1736" w:type="dxa"/>
            <w:shd w:val="clear" w:color="auto" w:fill="F3E1E1"/>
          </w:tcPr>
          <w:p w14:paraId="79A0327E" w14:textId="77777777" w:rsidR="00B51EC8" w:rsidRDefault="00B51EC8" w:rsidP="00B51EC8">
            <w:pPr>
              <w:ind w:left="0"/>
              <w:jc w:val="left"/>
            </w:pPr>
            <w:r>
              <w:t>Profile Levels</w:t>
            </w:r>
          </w:p>
        </w:tc>
        <w:tc>
          <w:tcPr>
            <w:tcW w:w="5730" w:type="dxa"/>
            <w:shd w:val="clear" w:color="auto" w:fill="F3E1E1"/>
          </w:tcPr>
          <w:p w14:paraId="11BE08FB" w14:textId="77777777" w:rsidR="00B51EC8" w:rsidRDefault="00B51EC8" w:rsidP="00B51EC8">
            <w:pPr>
              <w:ind w:left="0"/>
            </w:pPr>
            <w:r>
              <w:rPr>
                <w:lang w:eastAsia="ar-SA"/>
              </w:rPr>
              <w:t>R</w:t>
            </w:r>
            <w:r w:rsidRPr="0090714E">
              <w:rPr>
                <w:lang w:eastAsia="ar-SA"/>
              </w:rPr>
              <w:t xml:space="preserve">epresents the </w:t>
            </w:r>
            <w:r>
              <w:rPr>
                <w:lang w:eastAsia="ar-SA"/>
              </w:rPr>
              <w:t>b</w:t>
            </w:r>
            <w:r w:rsidRPr="0090714E">
              <w:rPr>
                <w:lang w:eastAsia="ar-SA"/>
              </w:rPr>
              <w:t>ase standard definitions and constraints</w:t>
            </w:r>
            <w:r>
              <w:rPr>
                <w:lang w:eastAsia="ar-SA"/>
              </w:rPr>
              <w:t xml:space="preserve"> as-is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is established; however, the full declaration of requirements has yet to be specified, and, therefore, </w:t>
            </w:r>
            <w:r w:rsidRPr="00787773">
              <w:rPr>
                <w:lang w:eastAsia="ar-SA"/>
              </w:rPr>
              <w:t>cons</w:t>
            </w:r>
            <w:r>
              <w:rPr>
                <w:lang w:eastAsia="ar-SA"/>
              </w:rPr>
              <w:t>iderable openness still exists</w:t>
            </w:r>
            <w:r w:rsidRPr="00787773">
              <w:rPr>
                <w:lang w:eastAsia="ar-SA"/>
              </w:rPr>
              <w:t xml:space="preserve">. </w:t>
            </w: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B51EC8" w14:paraId="4F279076" w14:textId="77777777" w:rsidTr="00EE6954">
        <w:trPr>
          <w:cantSplit/>
        </w:trPr>
        <w:tc>
          <w:tcPr>
            <w:tcW w:w="2110" w:type="dxa"/>
            <w:shd w:val="clear" w:color="auto" w:fill="EECECC"/>
          </w:tcPr>
          <w:p w14:paraId="296BDA69" w14:textId="77777777" w:rsidR="00B51EC8" w:rsidRPr="007D4139" w:rsidRDefault="00B51EC8" w:rsidP="00B51EC8">
            <w:pPr>
              <w:ind w:left="0"/>
              <w:jc w:val="left"/>
              <w:rPr>
                <w:b/>
              </w:rPr>
            </w:pPr>
            <w:r>
              <w:rPr>
                <w:b/>
                <w:bCs/>
              </w:rPr>
              <w:t>Table</w:t>
            </w:r>
          </w:p>
        </w:tc>
        <w:tc>
          <w:tcPr>
            <w:tcW w:w="1736" w:type="dxa"/>
          </w:tcPr>
          <w:p w14:paraId="29A6A944" w14:textId="77777777" w:rsidR="00B51EC8" w:rsidRPr="007E7E68" w:rsidRDefault="00B51EC8" w:rsidP="00B51EC8">
            <w:pPr>
              <w:ind w:left="0"/>
            </w:pPr>
            <w:r w:rsidRPr="007E7E68">
              <w:t>Vocabulary Constraints</w:t>
            </w:r>
          </w:p>
          <w:p w14:paraId="79B8553D" w14:textId="77777777" w:rsidR="00B51EC8" w:rsidRPr="007D4139" w:rsidRDefault="00B51EC8" w:rsidP="00B51EC8">
            <w:pPr>
              <w:ind w:left="0"/>
              <w:jc w:val="left"/>
            </w:pPr>
          </w:p>
        </w:tc>
        <w:tc>
          <w:tcPr>
            <w:tcW w:w="5730" w:type="dxa"/>
          </w:tcPr>
          <w:p w14:paraId="2FAB0690" w14:textId="77777777" w:rsidR="00B51EC8" w:rsidRPr="007D4139" w:rsidRDefault="00B51EC8" w:rsidP="00B51EC8">
            <w:pPr>
              <w:ind w:left="0"/>
            </w:pPr>
            <w:r>
              <w:t xml:space="preserve">An HL7 v2 vocabulary mechanism to define coded concepts. </w:t>
            </w:r>
            <w:r w:rsidR="00821DFA">
              <w:t xml:space="preserve">A </w:t>
            </w:r>
            <w:r>
              <w:t xml:space="preserve">pre-defined table has an identifier and may contain codes; </w:t>
            </w:r>
            <w:r>
              <w:fldChar w:fldCharType="begin"/>
            </w:r>
            <w:r>
              <w:instrText xml:space="preserve"> XE "</w:instrText>
            </w:r>
            <w:r w:rsidRPr="002B2FB5">
              <w:instrText>table</w:instrText>
            </w:r>
            <w:r>
              <w:instrText xml:space="preserve">" </w:instrText>
            </w:r>
            <w:r>
              <w:fldChar w:fldCharType="end"/>
            </w:r>
            <w:r w:rsidRPr="003B0B3E">
              <w:t xml:space="preserve">sometimes acts like a code system, value set, and/or a concept domain depending on how it is </w:t>
            </w:r>
            <w:r>
              <w:t xml:space="preserve">defined and </w:t>
            </w:r>
            <w:r w:rsidRPr="003B0B3E">
              <w:t>used</w:t>
            </w:r>
            <w:r>
              <w:t xml:space="preserve">. Tables in HL7 v2 have two types: </w:t>
            </w:r>
            <w:r w:rsidRPr="00C67065">
              <w:t>HL7 Table</w:t>
            </w:r>
            <w:r>
              <w:t xml:space="preserve"> and </w:t>
            </w:r>
            <w:r w:rsidRPr="00C67065">
              <w:t>User Table</w:t>
            </w:r>
            <w:r>
              <w:t xml:space="preserve">. </w:t>
            </w:r>
          </w:p>
        </w:tc>
      </w:tr>
      <w:tr w:rsidR="00D629E2" w14:paraId="65DB3DF9" w14:textId="77777777" w:rsidTr="00FE05C3">
        <w:trPr>
          <w:cantSplit/>
        </w:trPr>
        <w:tc>
          <w:tcPr>
            <w:tcW w:w="2110" w:type="dxa"/>
            <w:shd w:val="clear" w:color="auto" w:fill="EECECC"/>
          </w:tcPr>
          <w:p w14:paraId="3BDDEA04" w14:textId="77777777" w:rsidR="00D629E2" w:rsidDel="00390E52" w:rsidRDefault="00D629E2" w:rsidP="00D629E2">
            <w:pPr>
              <w:ind w:left="0"/>
              <w:jc w:val="left"/>
              <w:rPr>
                <w:b/>
                <w:bCs/>
              </w:rPr>
            </w:pPr>
            <w:r>
              <w:rPr>
                <w:b/>
                <w:lang w:eastAsia="ar-SA"/>
              </w:rPr>
              <w:t>T</w:t>
            </w:r>
            <w:r w:rsidRPr="007715F4">
              <w:rPr>
                <w:b/>
                <w:lang w:eastAsia="ar-SA"/>
              </w:rPr>
              <w:t>ransaction</w:t>
            </w:r>
          </w:p>
        </w:tc>
        <w:tc>
          <w:tcPr>
            <w:tcW w:w="1736" w:type="dxa"/>
            <w:shd w:val="clear" w:color="auto" w:fill="F3E1E1"/>
          </w:tcPr>
          <w:p w14:paraId="4B676B8D" w14:textId="77777777" w:rsidR="00D629E2" w:rsidRPr="007E7E68" w:rsidDel="00390E52" w:rsidRDefault="00D629E2" w:rsidP="00D629E2">
            <w:pPr>
              <w:ind w:left="0"/>
            </w:pPr>
            <w:r>
              <w:t>Messaging</w:t>
            </w:r>
          </w:p>
        </w:tc>
        <w:tc>
          <w:tcPr>
            <w:tcW w:w="5730" w:type="dxa"/>
            <w:shd w:val="clear" w:color="auto" w:fill="F3E1E1"/>
          </w:tcPr>
          <w:p w14:paraId="5995E0BB" w14:textId="77777777" w:rsidR="00D629E2" w:rsidDel="00390E52" w:rsidRDefault="00D629E2" w:rsidP="00D629E2">
            <w:pPr>
              <w:ind w:left="0"/>
              <w:jc w:val="left"/>
            </w:pPr>
            <w:r>
              <w:rPr>
                <w:lang w:eastAsia="ar-SA"/>
              </w:rPr>
              <w:t>A</w:t>
            </w:r>
            <w:r w:rsidRPr="00651445">
              <w:rPr>
                <w:lang w:eastAsia="ar-SA"/>
              </w:rPr>
              <w:t xml:space="preserve"> sequence of events </w:t>
            </w:r>
            <w:r>
              <w:rPr>
                <w:lang w:eastAsia="ar-SA"/>
              </w:rPr>
              <w:t xml:space="preserve">comprising </w:t>
            </w:r>
            <w:r w:rsidRPr="00651445">
              <w:rPr>
                <w:lang w:eastAsia="ar-SA"/>
              </w:rPr>
              <w:t xml:space="preserve">a </w:t>
            </w:r>
            <w:r w:rsidRPr="00651445">
              <w:rPr>
                <w:i/>
                <w:lang w:eastAsia="ar-SA"/>
              </w:rPr>
              <w:t>roundtrip</w:t>
            </w:r>
            <w:r w:rsidRPr="00651445">
              <w:rPr>
                <w:lang w:eastAsia="ar-SA"/>
              </w:rPr>
              <w:t xml:space="preserve"> conversation</w:t>
            </w:r>
            <w:r>
              <w:rPr>
                <w:lang w:eastAsia="ar-SA"/>
              </w:rPr>
              <w:t>.</w:t>
            </w:r>
          </w:p>
        </w:tc>
      </w:tr>
      <w:tr w:rsidR="00D629E2" w14:paraId="4BA7D87D" w14:textId="77777777" w:rsidTr="00B31E2F">
        <w:trPr>
          <w:cantSplit/>
        </w:trPr>
        <w:tc>
          <w:tcPr>
            <w:tcW w:w="2110" w:type="dxa"/>
            <w:shd w:val="clear" w:color="auto" w:fill="EECECC"/>
          </w:tcPr>
          <w:p w14:paraId="26E563B5" w14:textId="77777777" w:rsidR="00D629E2" w:rsidRPr="007D4139" w:rsidRDefault="00D629E2" w:rsidP="00D629E2">
            <w:pPr>
              <w:ind w:left="0"/>
              <w:jc w:val="left"/>
              <w:rPr>
                <w:b/>
              </w:rPr>
            </w:pPr>
            <w:r w:rsidRPr="007D4139">
              <w:rPr>
                <w:b/>
              </w:rPr>
              <w:t>Usage</w:t>
            </w:r>
          </w:p>
        </w:tc>
        <w:tc>
          <w:tcPr>
            <w:tcW w:w="1736" w:type="dxa"/>
            <w:shd w:val="clear" w:color="auto" w:fill="FFFFFF" w:themeFill="background1"/>
          </w:tcPr>
          <w:p w14:paraId="492EDFF5" w14:textId="77777777" w:rsidR="00D629E2" w:rsidRPr="007D4139" w:rsidRDefault="00D629E2" w:rsidP="00D629E2">
            <w:pPr>
              <w:ind w:left="0"/>
              <w:jc w:val="left"/>
            </w:pPr>
            <w:r w:rsidRPr="007D4139">
              <w:t>Constraint Type</w:t>
            </w:r>
          </w:p>
        </w:tc>
        <w:tc>
          <w:tcPr>
            <w:tcW w:w="5730" w:type="dxa"/>
            <w:shd w:val="clear" w:color="auto" w:fill="FFFFFF" w:themeFill="background1"/>
          </w:tcPr>
          <w:p w14:paraId="2652A59A" w14:textId="1A665E48" w:rsidR="00D629E2" w:rsidRPr="007D4139" w:rsidRDefault="00D629E2" w:rsidP="00D7617B">
            <w:pPr>
              <w:ind w:left="0"/>
            </w:pPr>
            <w:r w:rsidRPr="007D4139">
              <w:t>Indicates requirements for the presence (appearance) of an element</w:t>
            </w:r>
            <w:r>
              <w:t xml:space="preserve"> in a message instance, governing </w:t>
            </w:r>
            <w:r w:rsidRPr="004A6282">
              <w:t xml:space="preserve">the expected behavior of the sending application and </w:t>
            </w:r>
            <w:r>
              <w:t xml:space="preserve">the </w:t>
            </w:r>
            <w:r w:rsidRPr="004A6282">
              <w:t>receiving</w:t>
            </w:r>
            <w:r>
              <w:t xml:space="preserve"> application with respect to the element</w:t>
            </w:r>
            <w:r w:rsidR="001E1180">
              <w:t>.</w:t>
            </w:r>
            <w:r>
              <w:t xml:space="preserve"> </w:t>
            </w:r>
            <w:r w:rsidR="001E1180">
              <w:t>D</w:t>
            </w:r>
            <w:r w:rsidRPr="00CD4BC8">
              <w:t>etermines, from an implementation perspective, whether an el</w:t>
            </w:r>
            <w:r>
              <w:t>ement must</w:t>
            </w:r>
            <w:r w:rsidRPr="00CD4BC8">
              <w:t xml:space="preserve"> be supported</w:t>
            </w:r>
            <w:r w:rsidR="001E1180">
              <w:t>.</w:t>
            </w:r>
            <w:r>
              <w:t xml:space="preserve"> </w:t>
            </w:r>
            <w:r w:rsidR="001E1180">
              <w:t>F</w:t>
            </w:r>
            <w:r w:rsidRPr="00CD4BC8">
              <w:t>rom an operational perspective</w:t>
            </w:r>
            <w:r>
              <w:t>,</w:t>
            </w:r>
            <w:r w:rsidRPr="00CD4BC8">
              <w:t xml:space="preserve"> </w:t>
            </w:r>
            <w:r>
              <w:t>u</w:t>
            </w:r>
            <w:r w:rsidRPr="00CD4BC8">
              <w:t>sage determines whether the element must</w:t>
            </w:r>
            <w:r>
              <w:t xml:space="preserve"> be present, can be present, or must not be present in a message instance for the sender</w:t>
            </w:r>
            <w:r w:rsidR="001E1180">
              <w:t>;</w:t>
            </w:r>
            <w:r>
              <w:t xml:space="preserve"> and for the receiver it influences the processing of the element. Sometimes used interchangeably with “optionality”.</w:t>
            </w:r>
          </w:p>
        </w:tc>
      </w:tr>
      <w:tr w:rsidR="00D629E2" w14:paraId="652A1934" w14:textId="77777777" w:rsidTr="00B31E2F">
        <w:trPr>
          <w:cantSplit/>
        </w:trPr>
        <w:tc>
          <w:tcPr>
            <w:tcW w:w="2110" w:type="dxa"/>
            <w:shd w:val="clear" w:color="auto" w:fill="EECECC"/>
          </w:tcPr>
          <w:p w14:paraId="0129218F" w14:textId="77777777" w:rsidR="00D629E2" w:rsidRPr="00AF7F3A" w:rsidRDefault="00D629E2" w:rsidP="00D629E2">
            <w:pPr>
              <w:ind w:left="0"/>
              <w:jc w:val="left"/>
              <w:rPr>
                <w:b/>
              </w:rPr>
            </w:pPr>
            <w:r>
              <w:rPr>
                <w:b/>
              </w:rPr>
              <w:t>Use Case</w:t>
            </w:r>
          </w:p>
        </w:tc>
        <w:tc>
          <w:tcPr>
            <w:tcW w:w="1736" w:type="dxa"/>
            <w:shd w:val="clear" w:color="auto" w:fill="F3E1E1"/>
          </w:tcPr>
          <w:p w14:paraId="21F91EE0" w14:textId="77777777" w:rsidR="00D629E2" w:rsidRDefault="00D629E2" w:rsidP="00D629E2">
            <w:pPr>
              <w:ind w:left="0"/>
              <w:jc w:val="left"/>
            </w:pPr>
            <w:r>
              <w:t>Standards Development</w:t>
            </w:r>
          </w:p>
        </w:tc>
        <w:tc>
          <w:tcPr>
            <w:tcW w:w="5730" w:type="dxa"/>
            <w:shd w:val="clear" w:color="auto" w:fill="F3E1E1"/>
          </w:tcPr>
          <w:p w14:paraId="6D224C7E" w14:textId="77777777" w:rsidR="00D629E2" w:rsidRDefault="00D629E2" w:rsidP="00D629E2">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14:paraId="57DD704D" w14:textId="77777777" w:rsidR="00D629E2" w:rsidRDefault="00D629E2" w:rsidP="00D629E2">
            <w:pPr>
              <w:ind w:left="0"/>
            </w:pPr>
            <w:r>
              <w:t xml:space="preserve">Can be considered a </w:t>
            </w:r>
            <w:r w:rsidRPr="00871DBA">
              <w:rPr>
                <w:i/>
              </w:rPr>
              <w:t>container</w:t>
            </w:r>
            <w:r>
              <w:t xml:space="preserve"> that organizes the pieces needed to specify a system capability. </w:t>
            </w:r>
          </w:p>
        </w:tc>
      </w:tr>
      <w:tr w:rsidR="0001363C" w14:paraId="0FFFDDD6" w14:textId="77777777" w:rsidTr="00B31E2F">
        <w:trPr>
          <w:cantSplit/>
        </w:trPr>
        <w:tc>
          <w:tcPr>
            <w:tcW w:w="2110" w:type="dxa"/>
            <w:shd w:val="clear" w:color="auto" w:fill="EECECC"/>
          </w:tcPr>
          <w:p w14:paraId="1B15DAED" w14:textId="77777777" w:rsidR="0001363C" w:rsidRDefault="0001363C" w:rsidP="0001363C">
            <w:pPr>
              <w:ind w:left="0"/>
              <w:jc w:val="left"/>
              <w:rPr>
                <w:b/>
              </w:rPr>
            </w:pPr>
            <w:r>
              <w:rPr>
                <w:b/>
              </w:rPr>
              <w:lastRenderedPageBreak/>
              <w:t>User-Defined Table</w:t>
            </w:r>
          </w:p>
        </w:tc>
        <w:tc>
          <w:tcPr>
            <w:tcW w:w="1736" w:type="dxa"/>
            <w:shd w:val="clear" w:color="auto" w:fill="FFFFFF" w:themeFill="background1"/>
          </w:tcPr>
          <w:p w14:paraId="307C7351" w14:textId="77777777" w:rsidR="0001363C" w:rsidRPr="007E7E68" w:rsidRDefault="0001363C" w:rsidP="0001363C">
            <w:pPr>
              <w:ind w:left="0"/>
            </w:pPr>
            <w:r w:rsidRPr="007E7E68">
              <w:t>Vocabulary Constraints</w:t>
            </w:r>
          </w:p>
          <w:p w14:paraId="3160AD43" w14:textId="77777777" w:rsidR="0001363C" w:rsidRDefault="0001363C" w:rsidP="0001363C">
            <w:pPr>
              <w:ind w:left="0"/>
              <w:jc w:val="left"/>
            </w:pPr>
          </w:p>
        </w:tc>
        <w:tc>
          <w:tcPr>
            <w:tcW w:w="5730" w:type="dxa"/>
            <w:shd w:val="clear" w:color="auto" w:fill="FFFFFF" w:themeFill="background1"/>
          </w:tcPr>
          <w:p w14:paraId="64E3BE13" w14:textId="77777777" w:rsidR="0001363C" w:rsidRPr="0001363C" w:rsidRDefault="0001363C" w:rsidP="0001363C">
            <w:pPr>
              <w:ind w:left="0"/>
              <w:rPr>
                <w:kern w:val="0"/>
                <w:lang w:eastAsia="en-US"/>
              </w:rPr>
            </w:pPr>
            <w:r>
              <w:rPr>
                <w:kern w:val="0"/>
                <w:lang w:eastAsia="en-US"/>
              </w:rPr>
              <w:t xml:space="preserve">Provides an initial table identifier and, in some cases, suggested code values; are recommendations and, therefore, place no initial requirements on the vocabulary definition. In a message profile, a specifier may use, extend, modify, or replace the suggested codes and descriptions. </w:t>
            </w:r>
          </w:p>
        </w:tc>
      </w:tr>
      <w:tr w:rsidR="0001363C" w14:paraId="2B2F038B" w14:textId="77777777" w:rsidTr="00EE6954">
        <w:trPr>
          <w:cantSplit/>
        </w:trPr>
        <w:tc>
          <w:tcPr>
            <w:tcW w:w="2110" w:type="dxa"/>
            <w:shd w:val="clear" w:color="auto" w:fill="EECECC"/>
          </w:tcPr>
          <w:p w14:paraId="65EE02AD" w14:textId="77777777" w:rsidR="0001363C" w:rsidRPr="00AF7F3A" w:rsidRDefault="0001363C" w:rsidP="0001363C">
            <w:pPr>
              <w:ind w:left="0"/>
              <w:jc w:val="left"/>
              <w:rPr>
                <w:b/>
              </w:rPr>
            </w:pPr>
            <w:r>
              <w:rPr>
                <w:b/>
              </w:rPr>
              <w:t>Value (verb)</w:t>
            </w:r>
          </w:p>
        </w:tc>
        <w:tc>
          <w:tcPr>
            <w:tcW w:w="1736" w:type="dxa"/>
            <w:shd w:val="clear" w:color="auto" w:fill="F3E1E1"/>
          </w:tcPr>
          <w:p w14:paraId="76E99FEE" w14:textId="77777777" w:rsidR="0001363C" w:rsidRDefault="0001363C" w:rsidP="0001363C">
            <w:pPr>
              <w:ind w:left="0"/>
              <w:jc w:val="left"/>
            </w:pPr>
            <w:r>
              <w:t>Messaging</w:t>
            </w:r>
          </w:p>
        </w:tc>
        <w:tc>
          <w:tcPr>
            <w:tcW w:w="5730" w:type="dxa"/>
            <w:shd w:val="clear" w:color="auto" w:fill="F3E1E1"/>
          </w:tcPr>
          <w:p w14:paraId="7BA95BAD" w14:textId="77777777" w:rsidR="0001363C" w:rsidRDefault="0001363C" w:rsidP="0001363C">
            <w:pPr>
              <w:ind w:left="0"/>
              <w:jc w:val="left"/>
            </w:pPr>
            <w:r>
              <w:t>To place a non-empty value (noun) in an element location.</w:t>
            </w:r>
          </w:p>
        </w:tc>
      </w:tr>
      <w:tr w:rsidR="0001363C" w14:paraId="3B7687DE" w14:textId="77777777" w:rsidTr="00EE6954">
        <w:trPr>
          <w:cantSplit/>
        </w:trPr>
        <w:tc>
          <w:tcPr>
            <w:tcW w:w="2110" w:type="dxa"/>
            <w:shd w:val="clear" w:color="auto" w:fill="EECECC"/>
          </w:tcPr>
          <w:p w14:paraId="45A7C389" w14:textId="77777777" w:rsidR="0001363C" w:rsidRPr="007D4139" w:rsidRDefault="0001363C" w:rsidP="0001363C">
            <w:pPr>
              <w:ind w:left="0"/>
              <w:jc w:val="left"/>
              <w:rPr>
                <w:b/>
              </w:rPr>
            </w:pPr>
            <w:r w:rsidRPr="007D4139">
              <w:rPr>
                <w:b/>
                <w:bCs/>
              </w:rPr>
              <w:t>V</w:t>
            </w:r>
            <w:r>
              <w:rPr>
                <w:b/>
                <w:bCs/>
              </w:rPr>
              <w:t>alue Set</w:t>
            </w:r>
          </w:p>
        </w:tc>
        <w:tc>
          <w:tcPr>
            <w:tcW w:w="1736" w:type="dxa"/>
          </w:tcPr>
          <w:p w14:paraId="50054904" w14:textId="77777777" w:rsidR="0001363C" w:rsidRPr="007E7E68" w:rsidRDefault="0001363C" w:rsidP="0001363C">
            <w:pPr>
              <w:ind w:left="0"/>
            </w:pPr>
            <w:r w:rsidRPr="007E7E68">
              <w:t>Vocabulary Constraints</w:t>
            </w:r>
          </w:p>
          <w:p w14:paraId="75CF0E05" w14:textId="77777777" w:rsidR="0001363C" w:rsidRPr="007D4139" w:rsidRDefault="0001363C" w:rsidP="0001363C">
            <w:pPr>
              <w:ind w:left="0"/>
              <w:jc w:val="left"/>
            </w:pPr>
          </w:p>
        </w:tc>
        <w:tc>
          <w:tcPr>
            <w:tcW w:w="5730" w:type="dxa"/>
          </w:tcPr>
          <w:p w14:paraId="2359C16A" w14:textId="77777777" w:rsidR="0001363C" w:rsidRDefault="0001363C" w:rsidP="0001363C">
            <w:pPr>
              <w:ind w:left="0"/>
              <w:jc w:val="left"/>
              <w:rPr>
                <w:lang w:eastAsia="en-US"/>
              </w:rPr>
            </w:pPr>
            <w:r>
              <w:rPr>
                <w:lang w:eastAsia="en-US"/>
              </w:rPr>
              <w:t xml:space="preserve">The collection of codes that may be used to populate an element in a message instance; the </w:t>
            </w:r>
            <w:r>
              <w:t xml:space="preserve">codes usually are targeted for a specific use. </w:t>
            </w:r>
          </w:p>
          <w:p w14:paraId="455DD30E" w14:textId="77777777" w:rsidR="0001363C" w:rsidRPr="007D4139" w:rsidRDefault="0001363C" w:rsidP="0001363C">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014545" w14:paraId="12CB9443" w14:textId="77777777" w:rsidTr="00B31E2F">
        <w:trPr>
          <w:cantSplit/>
        </w:trPr>
        <w:tc>
          <w:tcPr>
            <w:tcW w:w="2110" w:type="dxa"/>
            <w:shd w:val="clear" w:color="auto" w:fill="EECECC"/>
          </w:tcPr>
          <w:p w14:paraId="4D4729F0" w14:textId="77777777" w:rsidR="00014545" w:rsidRDefault="00014545" w:rsidP="00014545">
            <w:pPr>
              <w:ind w:left="0"/>
              <w:jc w:val="left"/>
              <w:rPr>
                <w:b/>
                <w:bCs/>
              </w:rPr>
            </w:pPr>
            <w:r>
              <w:rPr>
                <w:b/>
                <w:bCs/>
              </w:rPr>
              <w:t>Value Set Binding</w:t>
            </w:r>
          </w:p>
        </w:tc>
        <w:tc>
          <w:tcPr>
            <w:tcW w:w="1736" w:type="dxa"/>
            <w:shd w:val="clear" w:color="auto" w:fill="F3E1E1"/>
          </w:tcPr>
          <w:p w14:paraId="3E20B14E" w14:textId="77777777" w:rsidR="00014545" w:rsidRPr="007E7E68" w:rsidRDefault="00014545" w:rsidP="00014545">
            <w:pPr>
              <w:ind w:left="0"/>
            </w:pPr>
            <w:r w:rsidRPr="007E7E68">
              <w:t>Vocabulary Constraints</w:t>
            </w:r>
          </w:p>
        </w:tc>
        <w:tc>
          <w:tcPr>
            <w:tcW w:w="5730" w:type="dxa"/>
            <w:shd w:val="clear" w:color="auto" w:fill="F3E1E1"/>
          </w:tcPr>
          <w:p w14:paraId="073EE45E" w14:textId="77777777" w:rsidR="00014545" w:rsidRDefault="00014545" w:rsidP="00014545">
            <w:pPr>
              <w:ind w:left="0"/>
              <w:rPr>
                <w:lang w:eastAsia="en-US"/>
              </w:rPr>
            </w:pPr>
            <w:r>
              <w:t>R</w:t>
            </w:r>
            <w:r w:rsidRPr="002B740B">
              <w:t>efers to assigning a set of coded concepts to a particular data element in order to implement the concept domain associated with the data element.</w:t>
            </w:r>
          </w:p>
        </w:tc>
      </w:tr>
      <w:tr w:rsidR="00014545" w14:paraId="2C723533" w14:textId="77777777" w:rsidTr="00B31E2F">
        <w:trPr>
          <w:cantSplit/>
        </w:trPr>
        <w:tc>
          <w:tcPr>
            <w:tcW w:w="2110" w:type="dxa"/>
            <w:shd w:val="clear" w:color="auto" w:fill="EECECC"/>
          </w:tcPr>
          <w:p w14:paraId="270384F7" w14:textId="77777777" w:rsidR="00014545" w:rsidRPr="007D4139" w:rsidRDefault="00014545" w:rsidP="00014545">
            <w:pPr>
              <w:ind w:left="0"/>
              <w:jc w:val="left"/>
              <w:rPr>
                <w:b/>
                <w:bCs/>
              </w:rPr>
            </w:pPr>
            <w:r>
              <w:rPr>
                <w:b/>
                <w:bCs/>
              </w:rPr>
              <w:t>Value Set Definition</w:t>
            </w:r>
          </w:p>
        </w:tc>
        <w:tc>
          <w:tcPr>
            <w:tcW w:w="1736" w:type="dxa"/>
            <w:shd w:val="clear" w:color="auto" w:fill="FFFFFF" w:themeFill="background1"/>
          </w:tcPr>
          <w:p w14:paraId="4D10BB2A" w14:textId="77777777" w:rsidR="00014545" w:rsidRPr="007E7E68" w:rsidRDefault="00014545" w:rsidP="00014545">
            <w:pPr>
              <w:ind w:left="0"/>
            </w:pPr>
            <w:r w:rsidRPr="007E7E68">
              <w:t>Vocabulary Constraints</w:t>
            </w:r>
          </w:p>
        </w:tc>
        <w:tc>
          <w:tcPr>
            <w:tcW w:w="5730" w:type="dxa"/>
            <w:shd w:val="clear" w:color="auto" w:fill="FFFFFF" w:themeFill="background1"/>
          </w:tcPr>
          <w:p w14:paraId="15E92662" w14:textId="4314B1E2" w:rsidR="00014545" w:rsidRDefault="00014545" w:rsidP="00014545">
            <w:pPr>
              <w:ind w:left="0"/>
              <w:rPr>
                <w:lang w:eastAsia="en-US"/>
              </w:rPr>
            </w:pPr>
            <w:r>
              <w:t xml:space="preserve">Provides meta data and the codes. </w:t>
            </w:r>
            <w:r w:rsidR="00A706E6">
              <w:t>The m</w:t>
            </w:r>
            <w:r>
              <w:t>eta data include</w:t>
            </w:r>
            <w:r w:rsidR="00F96B81">
              <w:t>s</w:t>
            </w:r>
            <w:r>
              <w:t xml:space="preserve"> the name of the value set, the identifier,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w:t>
            </w:r>
          </w:p>
        </w:tc>
      </w:tr>
      <w:tr w:rsidR="0070222B" w14:paraId="4AE2C461" w14:textId="77777777" w:rsidTr="0070222B">
        <w:trPr>
          <w:cantSplit/>
        </w:trPr>
        <w:tc>
          <w:tcPr>
            <w:tcW w:w="2110" w:type="dxa"/>
            <w:shd w:val="clear" w:color="auto" w:fill="EECECC"/>
          </w:tcPr>
          <w:p w14:paraId="24DE1773" w14:textId="336C7227" w:rsidR="0070222B" w:rsidRDefault="0070222B" w:rsidP="0070222B">
            <w:pPr>
              <w:ind w:left="0"/>
              <w:jc w:val="left"/>
              <w:rPr>
                <w:b/>
                <w:bCs/>
              </w:rPr>
            </w:pPr>
            <w:r>
              <w:rPr>
                <w:b/>
                <w:bCs/>
              </w:rPr>
              <w:t>Value Set Library</w:t>
            </w:r>
          </w:p>
        </w:tc>
        <w:tc>
          <w:tcPr>
            <w:tcW w:w="1736" w:type="dxa"/>
            <w:shd w:val="clear" w:color="auto" w:fill="F3E1E1"/>
          </w:tcPr>
          <w:p w14:paraId="77365C88" w14:textId="7121DFAC" w:rsidR="0070222B" w:rsidRPr="007E7E68" w:rsidRDefault="0070222B" w:rsidP="0070222B">
            <w:pPr>
              <w:ind w:left="0"/>
            </w:pPr>
            <w:r w:rsidRPr="007E7E68">
              <w:t>Vocabulary Constraints</w:t>
            </w:r>
          </w:p>
        </w:tc>
        <w:tc>
          <w:tcPr>
            <w:tcW w:w="5730" w:type="dxa"/>
            <w:shd w:val="clear" w:color="auto" w:fill="F3E1E1"/>
          </w:tcPr>
          <w:p w14:paraId="7B88D1BA" w14:textId="536CAF0D" w:rsidR="0070222B" w:rsidRDefault="0070222B" w:rsidP="0070222B">
            <w:pPr>
              <w:ind w:left="0"/>
            </w:pPr>
            <w:r>
              <w:t>Contains</w:t>
            </w:r>
            <w:r w:rsidRPr="0070222B">
              <w:t xml:space="preserve"> a collection of value set definitions existing in a single document (e.g., XML file) or artifact. The library is a convenient artifact for grouping and linking a set of value sets to a profile.</w:t>
            </w:r>
          </w:p>
        </w:tc>
      </w:tr>
      <w:tr w:rsidR="00014545" w14:paraId="545BB152" w14:textId="77777777" w:rsidTr="0070222B">
        <w:trPr>
          <w:cantSplit/>
        </w:trPr>
        <w:tc>
          <w:tcPr>
            <w:tcW w:w="2110" w:type="dxa"/>
            <w:shd w:val="clear" w:color="auto" w:fill="EECECC"/>
          </w:tcPr>
          <w:p w14:paraId="346FB6D3" w14:textId="77777777" w:rsidR="00014545" w:rsidRPr="007D4139" w:rsidRDefault="00014545" w:rsidP="00014545">
            <w:pPr>
              <w:ind w:left="0"/>
              <w:jc w:val="left"/>
              <w:rPr>
                <w:b/>
              </w:rPr>
            </w:pPr>
            <w:r w:rsidRPr="007D4139">
              <w:rPr>
                <w:b/>
                <w:bCs/>
              </w:rPr>
              <w:t>Vocabulary</w:t>
            </w:r>
          </w:p>
        </w:tc>
        <w:tc>
          <w:tcPr>
            <w:tcW w:w="1736" w:type="dxa"/>
            <w:shd w:val="clear" w:color="auto" w:fill="FFFFFF" w:themeFill="background1"/>
          </w:tcPr>
          <w:p w14:paraId="3CC59990" w14:textId="77777777" w:rsidR="00014545" w:rsidRPr="007D4139" w:rsidRDefault="00014545" w:rsidP="00014545">
            <w:pPr>
              <w:ind w:left="0"/>
              <w:jc w:val="left"/>
            </w:pPr>
            <w:r w:rsidRPr="007D4139">
              <w:t>Constraint Type</w:t>
            </w:r>
          </w:p>
        </w:tc>
        <w:tc>
          <w:tcPr>
            <w:tcW w:w="5730" w:type="dxa"/>
            <w:shd w:val="clear" w:color="auto" w:fill="FFFFFF" w:themeFill="background1"/>
          </w:tcPr>
          <w:p w14:paraId="03A10C26" w14:textId="77777777" w:rsidR="00014545" w:rsidRPr="007D4139" w:rsidRDefault="00014545" w:rsidP="00014545">
            <w:pPr>
              <w:ind w:left="0"/>
              <w:jc w:val="left"/>
            </w:pPr>
            <w:r w:rsidRPr="007D4139">
              <w:t xml:space="preserve">Defines the vocabulary binding and vocabulary definitions. </w:t>
            </w:r>
            <w:r>
              <w:t>Vocabulary i</w:t>
            </w:r>
            <w:r w:rsidRPr="007D4139">
              <w:t>ndicates</w:t>
            </w:r>
            <w:r w:rsidRPr="007D4139">
              <w:fldChar w:fldCharType="begin"/>
            </w:r>
            <w:r w:rsidRPr="007D4139">
              <w:instrText xml:space="preserve"> XE "value" </w:instrText>
            </w:r>
            <w:r w:rsidRPr="007D4139">
              <w:fldChar w:fldCharType="end"/>
            </w:r>
            <w:r w:rsidRPr="007D4139">
              <w:t xml:space="preserve"> the allowable values </w:t>
            </w:r>
            <w:r>
              <w:t xml:space="preserve">(content) </w:t>
            </w:r>
            <w:r w:rsidRPr="007D4139">
              <w:t>for a coded element.</w:t>
            </w:r>
            <w:r>
              <w:t xml:space="preserve"> Vocabulary is a term used to convey the notions of concept domain, code system, and value set in a general sense.</w:t>
            </w:r>
          </w:p>
        </w:tc>
      </w:tr>
      <w:bookmarkEnd w:id="539"/>
    </w:tbl>
    <w:p w14:paraId="5CAE7460" w14:textId="77777777" w:rsidR="001849FF" w:rsidRDefault="001849FF" w:rsidP="00576B4E"/>
    <w:p w14:paraId="2BB35BB2" w14:textId="77777777" w:rsidR="00280C02" w:rsidRPr="007E7E68" w:rsidRDefault="00280C02" w:rsidP="007E7E68"/>
    <w:p w14:paraId="1AD186D2" w14:textId="77777777" w:rsidR="00A7329A" w:rsidRDefault="00A7329A" w:rsidP="00A7329A">
      <w:pPr>
        <w:pStyle w:val="Heading1"/>
      </w:pPr>
      <w:bookmarkStart w:id="540" w:name="_Appendix_A:_Predicate"/>
      <w:bookmarkStart w:id="541" w:name="Appendix_A"/>
      <w:bookmarkStart w:id="542" w:name="_Toc39506023"/>
      <w:bookmarkEnd w:id="540"/>
      <w:r>
        <w:lastRenderedPageBreak/>
        <w:t>Appendix A: Predicate Definition Language</w:t>
      </w:r>
      <w:bookmarkEnd w:id="542"/>
    </w:p>
    <w:bookmarkEnd w:id="541"/>
    <w:p w14:paraId="732DE0E1" w14:textId="62866B79" w:rsidR="000E3B8C" w:rsidRDefault="000E3B8C" w:rsidP="00A25C2F">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6"/>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time in the specification of HL7 v2 implementation guides.</w:t>
      </w:r>
      <w:r w:rsidR="00A25C2F">
        <w:t xml:space="preserve"> The goal is to provide specifiers with a simple language that affords consistency within and across HL7 v2 implementation guides, affords readability of a natural language, and is machine computable. </w:t>
      </w:r>
      <w:r w:rsidR="00A361C2" w:rsidRPr="00A361C2">
        <w:t>The language is not comprehensive (nor formal) and is intended for use in HL7 v2 for convenience.</w:t>
      </w:r>
    </w:p>
    <w:p w14:paraId="42191997" w14:textId="77777777"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C23B4D3"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7F78774" w14:textId="77777777"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14:paraId="4E143F90" w14:textId="77777777" w:rsidR="000E3B8C" w:rsidRDefault="000E3B8C" w:rsidP="000E3B8C">
            <w:pPr>
              <w:rPr>
                <w:rFonts w:ascii="Arial" w:eastAsiaTheme="minorHAnsi" w:hAnsi="Arial" w:cs="Arial"/>
                <w:kern w:val="0"/>
                <w:lang w:eastAsia="en-US"/>
              </w:rPr>
            </w:pPr>
          </w:p>
          <w:p w14:paraId="79D749A8" w14:textId="77777777"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14:paraId="5331A3C6" w14:textId="77777777" w:rsidR="000E3B8C" w:rsidRDefault="000E3B8C" w:rsidP="000E3B8C">
            <w:pPr>
              <w:rPr>
                <w:rFonts w:ascii="Arial" w:eastAsiaTheme="minorHAnsi" w:hAnsi="Arial" w:cs="Arial"/>
                <w:kern w:val="0"/>
                <w:lang w:eastAsia="en-US"/>
              </w:rPr>
            </w:pPr>
          </w:p>
          <w:p w14:paraId="3264B294" w14:textId="77777777" w:rsidR="000E3B8C" w:rsidRPr="0081108E" w:rsidRDefault="000E3B8C" w:rsidP="000E3B8C">
            <w:pPr>
              <w:rPr>
                <w:rFonts w:ascii="Arial" w:hAnsi="Arial" w:cs="Arial"/>
              </w:rPr>
            </w:pPr>
            <w:bookmarkStart w:id="543"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543"/>
          </w:p>
        </w:tc>
      </w:tr>
    </w:tbl>
    <w:p w14:paraId="60DCF36B" w14:textId="77777777" w:rsidR="000E3B8C" w:rsidRDefault="000E3B8C" w:rsidP="000E3B8C"/>
    <w:p w14:paraId="177337E0" w14:textId="77777777" w:rsidR="000E3B8C" w:rsidRDefault="000E3B8C" w:rsidP="000E3B8C">
      <w:r>
        <w:t>The pseudo language for describing predicate definition is composed of building blocks that are linked together to create the predicates. The building blocks include:</w:t>
      </w:r>
    </w:p>
    <w:p w14:paraId="3A334459" w14:textId="77777777" w:rsidR="000E3B8C" w:rsidRDefault="000E3B8C" w:rsidP="000E3B8C">
      <w:pPr>
        <w:pStyle w:val="ListParagraph"/>
        <w:numPr>
          <w:ilvl w:val="0"/>
          <w:numId w:val="45"/>
        </w:numPr>
        <w:spacing w:after="60"/>
      </w:pPr>
      <w:r>
        <w:t>Element Location</w:t>
      </w:r>
    </w:p>
    <w:p w14:paraId="5BD1D81B" w14:textId="77777777" w:rsidR="000E3B8C" w:rsidRDefault="000E3B8C" w:rsidP="000E3B8C">
      <w:pPr>
        <w:pStyle w:val="ListParagraph"/>
        <w:numPr>
          <w:ilvl w:val="0"/>
          <w:numId w:val="45"/>
        </w:numPr>
        <w:spacing w:after="60"/>
      </w:pPr>
      <w:r>
        <w:t>Proposition Declarative Statements</w:t>
      </w:r>
    </w:p>
    <w:p w14:paraId="1C5C727B" w14:textId="77777777" w:rsidR="000E3B8C" w:rsidRDefault="000E3B8C" w:rsidP="000E3B8C">
      <w:pPr>
        <w:pStyle w:val="ListParagraph"/>
        <w:numPr>
          <w:ilvl w:val="1"/>
          <w:numId w:val="45"/>
        </w:numPr>
        <w:spacing w:after="60"/>
      </w:pPr>
      <w:r>
        <w:t>Occurrence</w:t>
      </w:r>
    </w:p>
    <w:p w14:paraId="21A09707" w14:textId="77777777" w:rsidR="000E3B8C" w:rsidRDefault="000E3B8C" w:rsidP="000E3B8C">
      <w:pPr>
        <w:pStyle w:val="ListParagraph"/>
        <w:numPr>
          <w:ilvl w:val="1"/>
          <w:numId w:val="45"/>
        </w:numPr>
        <w:spacing w:after="60"/>
      </w:pPr>
      <w:r>
        <w:t>Content</w:t>
      </w:r>
    </w:p>
    <w:p w14:paraId="28CE9FD1" w14:textId="77777777" w:rsidR="000E3B8C" w:rsidRDefault="003B1A4E" w:rsidP="000E3B8C">
      <w:pPr>
        <w:pStyle w:val="ListParagraph"/>
        <w:numPr>
          <w:ilvl w:val="1"/>
          <w:numId w:val="45"/>
        </w:numPr>
        <w:spacing w:after="60"/>
      </w:pPr>
      <w:r>
        <w:t xml:space="preserve">Content </w:t>
      </w:r>
      <w:r w:rsidR="000E3B8C">
        <w:t>Comparative</w:t>
      </w:r>
    </w:p>
    <w:p w14:paraId="19D5D837" w14:textId="77777777" w:rsidR="000E3B8C" w:rsidRDefault="000E3B8C" w:rsidP="000E3B8C">
      <w:pPr>
        <w:pStyle w:val="ListParagraph"/>
        <w:numPr>
          <w:ilvl w:val="0"/>
          <w:numId w:val="45"/>
        </w:numPr>
        <w:spacing w:after="60"/>
      </w:pPr>
      <w:r>
        <w:t>Context</w:t>
      </w:r>
    </w:p>
    <w:p w14:paraId="3BD46DCD" w14:textId="77777777" w:rsidR="000E3B8C" w:rsidRDefault="000E3B8C" w:rsidP="000E3B8C">
      <w:pPr>
        <w:pStyle w:val="ListParagraph"/>
        <w:numPr>
          <w:ilvl w:val="0"/>
          <w:numId w:val="45"/>
        </w:numPr>
        <w:spacing w:after="60"/>
      </w:pPr>
      <w:r>
        <w:t>Verbs</w:t>
      </w:r>
    </w:p>
    <w:p w14:paraId="5F8537AC" w14:textId="77777777" w:rsidR="000E3B8C" w:rsidRDefault="000E3B8C" w:rsidP="000E3B8C">
      <w:pPr>
        <w:pStyle w:val="ListParagraph"/>
        <w:numPr>
          <w:ilvl w:val="0"/>
          <w:numId w:val="45"/>
        </w:numPr>
        <w:spacing w:after="60"/>
      </w:pPr>
      <w:r>
        <w:t>Connectors</w:t>
      </w:r>
    </w:p>
    <w:p w14:paraId="14B5B866" w14:textId="77777777" w:rsidR="00A7329A" w:rsidRDefault="00A7329A" w:rsidP="00A7329A"/>
    <w:p w14:paraId="1A6FDEA6" w14:textId="77777777" w:rsidR="00AA6C9A" w:rsidRDefault="00AA6C9A" w:rsidP="000E3B8C">
      <w:bookmarkStart w:id="544" w:name="_Hlk15287600"/>
      <w:r>
        <w:t xml:space="preserve">An example template for the </w:t>
      </w:r>
      <w:r w:rsidR="002E674E">
        <w:t>condition predicate</w:t>
      </w:r>
      <w:r>
        <w:t xml:space="preserve"> builder follows this general pattern:</w:t>
      </w:r>
      <w:bookmarkEnd w:id="544"/>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006B561"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0BD459E" w14:textId="77777777"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0824AAE6" w14:textId="77777777"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14:paraId="01BCEDA2" w14:textId="77777777" w:rsidR="00693E02" w:rsidRPr="00693E02" w:rsidRDefault="00693E02" w:rsidP="000E3B8C">
            <w:pPr>
              <w:rPr>
                <w:rFonts w:ascii="Arial" w:eastAsiaTheme="minorHAnsi" w:hAnsi="Arial" w:cs="Arial"/>
                <w:kern w:val="0"/>
                <w:lang w:eastAsia="en-US"/>
              </w:rPr>
            </w:pPr>
          </w:p>
          <w:p w14:paraId="47F51C8B" w14:textId="77777777" w:rsidR="00693E02" w:rsidRPr="00693E02" w:rsidRDefault="00693E02" w:rsidP="000E3B8C">
            <w:pPr>
              <w:rPr>
                <w:b/>
              </w:rPr>
            </w:pPr>
            <w:r w:rsidRPr="00DB53C9">
              <w:rPr>
                <w:b/>
              </w:rPr>
              <w:t>Example:</w:t>
            </w:r>
          </w:p>
          <w:p w14:paraId="2154DF49" w14:textId="77777777"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14:paraId="2C693D7B" w14:textId="77777777" w:rsidR="000E3B8C" w:rsidRDefault="000E3B8C" w:rsidP="000E3B8C"/>
    <w:p w14:paraId="5C685918" w14:textId="77777777" w:rsidR="00AA6C9A" w:rsidRDefault="00AA6C9A" w:rsidP="000E3B8C"/>
    <w:p w14:paraId="2A2EDD83" w14:textId="5838BBD8" w:rsidR="000E3B8C" w:rsidRDefault="00975466"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 xml:space="preserve">Subsequent sections explain the details </w:t>
      </w:r>
      <w:r w:rsidR="00360AF5">
        <w:t xml:space="preserve">for each of the </w:t>
      </w:r>
      <w:r w:rsidR="000E3B8C">
        <w:t>building block</w:t>
      </w:r>
      <w:r w:rsidR="00360AF5">
        <w:t>s</w:t>
      </w:r>
      <w:r w:rsidR="000E3B8C">
        <w:t>.</w:t>
      </w:r>
    </w:p>
    <w:p w14:paraId="62F4C4BA" w14:textId="77777777" w:rsidR="006559B3" w:rsidRDefault="006559B3" w:rsidP="00A7329A"/>
    <w:p w14:paraId="632C011D" w14:textId="5206E3CA" w:rsidR="008C3D87" w:rsidRDefault="008C3D87" w:rsidP="00B376D9">
      <w:pPr>
        <w:pStyle w:val="Caption"/>
      </w:pPr>
      <w:bookmarkStart w:id="545" w:name="Table_12_1"/>
      <w:bookmarkStart w:id="546" w:name="_Toc39506099"/>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EB2824">
        <w:t>: Condition Predicate Template</w:t>
      </w:r>
      <w:bookmarkEnd w:id="546"/>
    </w:p>
    <w:tbl>
      <w:tblPr>
        <w:tblStyle w:val="TableGrid20"/>
        <w:tblW w:w="0" w:type="auto"/>
        <w:tblLook w:val="04A0" w:firstRow="1" w:lastRow="0" w:firstColumn="1" w:lastColumn="0" w:noHBand="0" w:noVBand="1"/>
      </w:tblPr>
      <w:tblGrid>
        <w:gridCol w:w="2695"/>
        <w:gridCol w:w="2047"/>
        <w:gridCol w:w="3505"/>
        <w:gridCol w:w="1103"/>
      </w:tblGrid>
      <w:tr w:rsidR="008B62F0" w:rsidRPr="00764CB1" w14:paraId="56CC979B" w14:textId="77777777" w:rsidTr="008C3D87">
        <w:trPr>
          <w:trHeight w:val="300"/>
        </w:trPr>
        <w:tc>
          <w:tcPr>
            <w:tcW w:w="2695" w:type="dxa"/>
            <w:shd w:val="clear" w:color="auto" w:fill="C96660"/>
            <w:noWrap/>
            <w:hideMark/>
          </w:tcPr>
          <w:bookmarkEnd w:id="545"/>
          <w:p w14:paraId="2A33A4CE"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14:paraId="1A464290"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14:paraId="14744BFB"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14:paraId="4C93A277" w14:textId="77777777"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14:paraId="0A8D3ED2" w14:textId="77777777" w:rsidTr="008C3D87">
        <w:trPr>
          <w:trHeight w:val="300"/>
        </w:trPr>
        <w:tc>
          <w:tcPr>
            <w:tcW w:w="2695" w:type="dxa"/>
            <w:hideMark/>
          </w:tcPr>
          <w:p w14:paraId="01E0F02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14:paraId="2D68B4C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14:paraId="24ECC04B"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14:paraId="2999C0F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2C1F7BD5" w14:textId="77777777" w:rsidTr="008C3D87">
        <w:trPr>
          <w:trHeight w:val="300"/>
        </w:trPr>
        <w:tc>
          <w:tcPr>
            <w:tcW w:w="2695" w:type="dxa"/>
            <w:shd w:val="clear" w:color="auto" w:fill="EECECC"/>
            <w:hideMark/>
          </w:tcPr>
          <w:p w14:paraId="67AFA56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14:paraId="5869333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56DE93CE"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33D922F9"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1E35B717" w14:textId="77777777" w:rsidTr="008C3D87">
        <w:trPr>
          <w:trHeight w:val="300"/>
        </w:trPr>
        <w:tc>
          <w:tcPr>
            <w:tcW w:w="2695" w:type="dxa"/>
            <w:hideMark/>
          </w:tcPr>
          <w:p w14:paraId="4EDE57E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14:paraId="42DECAE7"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14:paraId="781ACA2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14:paraId="36CAD40D"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466EE22" w14:textId="77777777" w:rsidTr="008C3D87">
        <w:trPr>
          <w:trHeight w:val="300"/>
        </w:trPr>
        <w:tc>
          <w:tcPr>
            <w:tcW w:w="2695" w:type="dxa"/>
            <w:shd w:val="clear" w:color="auto" w:fill="EECECC"/>
            <w:hideMark/>
          </w:tcPr>
          <w:p w14:paraId="0DBDA1F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14:paraId="3EFAFB1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3D804979"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7D8F7AC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74CAD254" w14:textId="77777777" w:rsidTr="008C3D87">
        <w:trPr>
          <w:trHeight w:val="300"/>
        </w:trPr>
        <w:tc>
          <w:tcPr>
            <w:tcW w:w="2695" w:type="dxa"/>
            <w:hideMark/>
          </w:tcPr>
          <w:p w14:paraId="7BCA31F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14:paraId="16EACF1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14:paraId="49180FA8"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14:paraId="3B1D797F"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22C5E41" w14:textId="77777777" w:rsidTr="008C3D87">
        <w:trPr>
          <w:trHeight w:val="300"/>
        </w:trPr>
        <w:tc>
          <w:tcPr>
            <w:tcW w:w="2695" w:type="dxa"/>
            <w:shd w:val="clear" w:color="auto" w:fill="EECECC"/>
            <w:hideMark/>
          </w:tcPr>
          <w:p w14:paraId="23F3CE83"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14:paraId="5B4643F1"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14:paraId="31A951EA"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14:paraId="47B83DE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14:paraId="7B289D14" w14:textId="77777777" w:rsidR="00A7329A" w:rsidRDefault="00A7329A" w:rsidP="00A7329A"/>
    <w:p w14:paraId="601F14AF" w14:textId="77777777" w:rsidR="000524C6" w:rsidRDefault="000524C6" w:rsidP="000524C6">
      <w:pPr>
        <w:pStyle w:val="Heading2"/>
      </w:pPr>
      <w:bookmarkStart w:id="547" w:name="_Toc39506024"/>
      <w:r>
        <w:t>IF Statement</w:t>
      </w:r>
      <w:bookmarkEnd w:id="547"/>
    </w:p>
    <w:p w14:paraId="23695744" w14:textId="77777777" w:rsidR="000524C6" w:rsidRDefault="000524C6" w:rsidP="000524C6">
      <w:r>
        <w:t>Every condition predicate starts with an “IF” statement.</w:t>
      </w:r>
    </w:p>
    <w:p w14:paraId="1B458F71" w14:textId="77777777" w:rsidR="000524C6" w:rsidRDefault="00A865D6" w:rsidP="000524C6">
      <w:pPr>
        <w:pStyle w:val="Heading2"/>
      </w:pPr>
      <w:bookmarkStart w:id="548" w:name="_Toc39506025"/>
      <w:r>
        <w:t>Occurrence</w:t>
      </w:r>
      <w:r w:rsidR="00D24FE2">
        <w:t>-</w:t>
      </w:r>
      <w:r>
        <w:t>Declarative Statement</w:t>
      </w:r>
      <w:bookmarkEnd w:id="548"/>
    </w:p>
    <w:p w14:paraId="569C9D51" w14:textId="77777777"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14:paraId="514C2044" w14:textId="77777777" w:rsidR="00A865D6" w:rsidRDefault="00A865D6" w:rsidP="00A865D6"/>
    <w:p w14:paraId="707EA37F" w14:textId="123BB66F" w:rsidR="00B55378" w:rsidRDefault="00B55378" w:rsidP="00B376D9">
      <w:pPr>
        <w:pStyle w:val="Caption"/>
      </w:pPr>
      <w:bookmarkStart w:id="549" w:name="Table_12_2"/>
      <w:bookmarkStart w:id="550" w:name="_Toc39506100"/>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Pr="003D4754">
        <w:t>: Occurrence</w:t>
      </w:r>
      <w:r w:rsidR="00D24FE2">
        <w:t>-</w:t>
      </w:r>
      <w:r w:rsidRPr="003D4754">
        <w:t>Declarative Statement</w:t>
      </w:r>
      <w:bookmarkEnd w:id="550"/>
    </w:p>
    <w:tbl>
      <w:tblPr>
        <w:tblStyle w:val="TableGrid60"/>
        <w:tblW w:w="0" w:type="auto"/>
        <w:tblLook w:val="04A0" w:firstRow="1" w:lastRow="0" w:firstColumn="1" w:lastColumn="0" w:noHBand="0" w:noVBand="1"/>
      </w:tblPr>
      <w:tblGrid>
        <w:gridCol w:w="3685"/>
        <w:gridCol w:w="5665"/>
      </w:tblGrid>
      <w:tr w:rsidR="00A865D6" w:rsidRPr="002943A9" w14:paraId="5C6EB541" w14:textId="77777777" w:rsidTr="00324049">
        <w:trPr>
          <w:trHeight w:val="300"/>
          <w:tblHeader/>
        </w:trPr>
        <w:tc>
          <w:tcPr>
            <w:tcW w:w="3685" w:type="dxa"/>
            <w:shd w:val="clear" w:color="auto" w:fill="C96660"/>
            <w:noWrap/>
            <w:hideMark/>
          </w:tcPr>
          <w:bookmarkEnd w:id="549"/>
          <w:p w14:paraId="45533453"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14:paraId="240B314A"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14:paraId="3F5B114D" w14:textId="77777777" w:rsidTr="00ED545E">
        <w:trPr>
          <w:trHeight w:val="300"/>
        </w:trPr>
        <w:tc>
          <w:tcPr>
            <w:tcW w:w="3685" w:type="dxa"/>
            <w:hideMark/>
          </w:tcPr>
          <w:p w14:paraId="1E2C627F"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14:paraId="27CB5A7C"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14:paraId="55BE0DDB" w14:textId="77777777" w:rsidTr="00ED545E">
        <w:trPr>
          <w:trHeight w:val="300"/>
        </w:trPr>
        <w:tc>
          <w:tcPr>
            <w:tcW w:w="3685" w:type="dxa"/>
            <w:shd w:val="clear" w:color="auto" w:fill="EECECC"/>
            <w:hideMark/>
          </w:tcPr>
          <w:p w14:paraId="23B3910A"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3ACFECD9"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14:paraId="5F848E6F" w14:textId="77777777" w:rsidTr="00ED545E">
        <w:trPr>
          <w:trHeight w:val="300"/>
        </w:trPr>
        <w:tc>
          <w:tcPr>
            <w:tcW w:w="3685" w:type="dxa"/>
            <w:hideMark/>
          </w:tcPr>
          <w:p w14:paraId="77268045"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14:paraId="1B13BE9F"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3C27A91C" w14:textId="77777777" w:rsidTr="00ED545E">
        <w:trPr>
          <w:trHeight w:val="300"/>
        </w:trPr>
        <w:tc>
          <w:tcPr>
            <w:tcW w:w="3685" w:type="dxa"/>
            <w:shd w:val="clear" w:color="auto" w:fill="EECECC"/>
            <w:hideMark/>
          </w:tcPr>
          <w:p w14:paraId="7B592CC2"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lastRenderedPageBreak/>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14:paraId="27171905"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63CFB5E0" w14:textId="77777777" w:rsidTr="00ED545E">
        <w:trPr>
          <w:trHeight w:val="300"/>
        </w:trPr>
        <w:tc>
          <w:tcPr>
            <w:tcW w:w="3685" w:type="dxa"/>
            <w:hideMark/>
          </w:tcPr>
          <w:p w14:paraId="588F7E4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3EC1AE0"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52E40B39" w14:textId="77777777" w:rsidTr="00ED545E">
        <w:trPr>
          <w:trHeight w:val="300"/>
        </w:trPr>
        <w:tc>
          <w:tcPr>
            <w:tcW w:w="3685" w:type="dxa"/>
            <w:shd w:val="clear" w:color="auto" w:fill="EECECC"/>
            <w:hideMark/>
          </w:tcPr>
          <w:p w14:paraId="32813C8D"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14:paraId="22FCAF7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118F5CE1" w14:textId="77777777" w:rsidR="00A865D6" w:rsidRDefault="00A865D6" w:rsidP="00A865D6"/>
    <w:p w14:paraId="43EAEF0B" w14:textId="77777777" w:rsidR="00281A1E" w:rsidRDefault="00281A1E" w:rsidP="00281A1E">
      <w:pPr>
        <w:pStyle w:val="Heading2"/>
      </w:pPr>
      <w:bookmarkStart w:id="551" w:name="_Toc39506026"/>
      <w:r>
        <w:t>Element Location</w:t>
      </w:r>
      <w:bookmarkEnd w:id="551"/>
    </w:p>
    <w:p w14:paraId="26E14187" w14:textId="59D5E9B5" w:rsidR="00281A1E" w:rsidRDefault="00281A1E" w:rsidP="00281A1E">
      <w:r w:rsidRPr="00F4274F">
        <w:t xml:space="preserve">The Element Location indicates the location </w:t>
      </w:r>
      <w:r w:rsidR="002C4E78" w:rsidRPr="00F4274F">
        <w:t xml:space="preserve">that is being addressed </w:t>
      </w:r>
      <w:r w:rsidRPr="00F4274F">
        <w:t>in the message.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14:paraId="2A9BAB4A" w14:textId="77777777" w:rsidR="006B1E2D" w:rsidRDefault="006B1E2D" w:rsidP="006B1E2D">
      <w:pPr>
        <w:pStyle w:val="Heading2"/>
      </w:pPr>
      <w:bookmarkStart w:id="552" w:name="_Toc39506027"/>
      <w:r>
        <w:t>Context</w:t>
      </w:r>
      <w:bookmarkEnd w:id="552"/>
    </w:p>
    <w:p w14:paraId="31070828" w14:textId="77777777"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14:paraId="75D0AAF0" w14:textId="77777777" w:rsidR="006B1E2D" w:rsidRDefault="006B1E2D" w:rsidP="006B1E2D"/>
    <w:p w14:paraId="613AB32B" w14:textId="2539DC21" w:rsidR="00324049" w:rsidRDefault="00324049" w:rsidP="00B376D9">
      <w:pPr>
        <w:pStyle w:val="Caption"/>
      </w:pPr>
      <w:bookmarkStart w:id="553" w:name="Table_12_3"/>
      <w:bookmarkStart w:id="554" w:name="_Toc39506101"/>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rsidRPr="006C5945">
        <w:t>: Condition Predicate Context</w:t>
      </w:r>
      <w:bookmarkEnd w:id="554"/>
    </w:p>
    <w:tbl>
      <w:tblPr>
        <w:tblStyle w:val="TableGrid70"/>
        <w:tblW w:w="0" w:type="auto"/>
        <w:tblLook w:val="04A0" w:firstRow="1" w:lastRow="0" w:firstColumn="1" w:lastColumn="0" w:noHBand="0" w:noVBand="1"/>
      </w:tblPr>
      <w:tblGrid>
        <w:gridCol w:w="3415"/>
        <w:gridCol w:w="5935"/>
      </w:tblGrid>
      <w:tr w:rsidR="006B1E2D" w:rsidRPr="00B66951" w14:paraId="08D6F9BA" w14:textId="77777777" w:rsidTr="00ED545E">
        <w:trPr>
          <w:trHeight w:val="300"/>
        </w:trPr>
        <w:tc>
          <w:tcPr>
            <w:tcW w:w="3415" w:type="dxa"/>
            <w:shd w:val="clear" w:color="auto" w:fill="C96660"/>
            <w:hideMark/>
          </w:tcPr>
          <w:bookmarkEnd w:id="553"/>
          <w:p w14:paraId="23F86DBC"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0C969B78"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14:paraId="7A6A1630" w14:textId="77777777" w:rsidTr="00ED545E">
        <w:trPr>
          <w:trHeight w:val="300"/>
        </w:trPr>
        <w:tc>
          <w:tcPr>
            <w:tcW w:w="3415" w:type="dxa"/>
            <w:shd w:val="clear" w:color="auto" w:fill="EECECC"/>
            <w:hideMark/>
          </w:tcPr>
          <w:p w14:paraId="3A3711B6"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6DAF5559"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14:paraId="52E22E24" w14:textId="77777777" w:rsidR="006B1E2D" w:rsidRDefault="006B1E2D" w:rsidP="006B1E2D"/>
    <w:p w14:paraId="4A10FAE9" w14:textId="77777777" w:rsidR="006B1E2D" w:rsidRDefault="006B1E2D" w:rsidP="006B1E2D">
      <w:pPr>
        <w:pStyle w:val="Heading2"/>
      </w:pPr>
      <w:bookmarkStart w:id="555" w:name="_Toc39506028"/>
      <w:r>
        <w:t>Verbs</w:t>
      </w:r>
      <w:bookmarkEnd w:id="555"/>
    </w:p>
    <w:p w14:paraId="0876A2B3" w14:textId="77777777" w:rsidR="006B1E2D" w:rsidRDefault="00975466"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14:paraId="4A4C6FA3" w14:textId="77777777" w:rsidR="00F122DC" w:rsidRDefault="00F122DC" w:rsidP="006B1E2D"/>
    <w:p w14:paraId="7163AC69" w14:textId="71D4C172" w:rsidR="00D23CFD" w:rsidRDefault="00D23CFD" w:rsidP="00B376D9">
      <w:pPr>
        <w:pStyle w:val="Caption"/>
      </w:pPr>
      <w:bookmarkStart w:id="556" w:name="Table_12_4"/>
      <w:bookmarkStart w:id="557" w:name="_Toc39506102"/>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4</w:t>
      </w:r>
      <w:r w:rsidR="00975466">
        <w:rPr>
          <w:noProof/>
        </w:rPr>
        <w:fldChar w:fldCharType="end"/>
      </w:r>
      <w:r w:rsidRPr="009248D3">
        <w:t>: Condition Predicate Verbs</w:t>
      </w:r>
      <w:bookmarkEnd w:id="557"/>
    </w:p>
    <w:tbl>
      <w:tblPr>
        <w:tblStyle w:val="TableGrid80"/>
        <w:tblW w:w="0" w:type="auto"/>
        <w:jc w:val="center"/>
        <w:tblLook w:val="04A0" w:firstRow="1" w:lastRow="0" w:firstColumn="1" w:lastColumn="0" w:noHBand="0" w:noVBand="1"/>
      </w:tblPr>
      <w:tblGrid>
        <w:gridCol w:w="1975"/>
      </w:tblGrid>
      <w:tr w:rsidR="00AD3D1D" w:rsidRPr="00F94F5C" w14:paraId="259A2F28" w14:textId="77777777" w:rsidTr="000E31FC">
        <w:trPr>
          <w:trHeight w:val="300"/>
          <w:jc w:val="center"/>
        </w:trPr>
        <w:tc>
          <w:tcPr>
            <w:tcW w:w="1975" w:type="dxa"/>
            <w:shd w:val="clear" w:color="auto" w:fill="C96660"/>
            <w:hideMark/>
          </w:tcPr>
          <w:bookmarkEnd w:id="556"/>
          <w:p w14:paraId="17DA1D13" w14:textId="77777777"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14:paraId="24953D6D" w14:textId="77777777" w:rsidTr="000E31FC">
        <w:trPr>
          <w:trHeight w:val="300"/>
          <w:jc w:val="center"/>
        </w:trPr>
        <w:tc>
          <w:tcPr>
            <w:tcW w:w="1975" w:type="dxa"/>
            <w:hideMark/>
          </w:tcPr>
          <w:p w14:paraId="270FCF6D"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14:paraId="2E7B30D3" w14:textId="77777777" w:rsidTr="000E31FC">
        <w:trPr>
          <w:trHeight w:val="300"/>
          <w:jc w:val="center"/>
        </w:trPr>
        <w:tc>
          <w:tcPr>
            <w:tcW w:w="1975" w:type="dxa"/>
            <w:shd w:val="clear" w:color="auto" w:fill="EECECC"/>
            <w:hideMark/>
          </w:tcPr>
          <w:p w14:paraId="0C623440"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14:paraId="548523DA" w14:textId="77777777" w:rsidTr="000E31FC">
        <w:trPr>
          <w:trHeight w:val="300"/>
          <w:jc w:val="center"/>
        </w:trPr>
        <w:tc>
          <w:tcPr>
            <w:tcW w:w="1975" w:type="dxa"/>
            <w:hideMark/>
          </w:tcPr>
          <w:p w14:paraId="470CE39F"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14:paraId="0089D8E3" w14:textId="77777777" w:rsidTr="000E31FC">
        <w:trPr>
          <w:trHeight w:val="300"/>
          <w:jc w:val="center"/>
        </w:trPr>
        <w:tc>
          <w:tcPr>
            <w:tcW w:w="1975" w:type="dxa"/>
            <w:shd w:val="clear" w:color="auto" w:fill="EECECC"/>
            <w:hideMark/>
          </w:tcPr>
          <w:p w14:paraId="12BD3AEA"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14:paraId="40B8BCBC" w14:textId="77777777" w:rsidTr="000E31FC">
        <w:trPr>
          <w:trHeight w:val="300"/>
          <w:jc w:val="center"/>
        </w:trPr>
        <w:tc>
          <w:tcPr>
            <w:tcW w:w="1975" w:type="dxa"/>
            <w:shd w:val="clear" w:color="auto" w:fill="EECECC"/>
          </w:tcPr>
          <w:p w14:paraId="43522095" w14:textId="77777777"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14:paraId="097B05F5" w14:textId="77777777" w:rsidTr="000E31FC">
        <w:trPr>
          <w:trHeight w:val="300"/>
          <w:jc w:val="center"/>
        </w:trPr>
        <w:tc>
          <w:tcPr>
            <w:tcW w:w="1975" w:type="dxa"/>
            <w:shd w:val="clear" w:color="auto" w:fill="EECECC"/>
          </w:tcPr>
          <w:p w14:paraId="0A2D5DFA" w14:textId="77777777"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14:paraId="4FA03C14" w14:textId="77777777" w:rsidR="006B1E2D" w:rsidRPr="006B1E2D" w:rsidRDefault="006B1E2D" w:rsidP="006B1E2D"/>
    <w:p w14:paraId="512DAE52" w14:textId="77777777" w:rsidR="006B1E2D" w:rsidRDefault="00974E48" w:rsidP="00974E48">
      <w:pPr>
        <w:pStyle w:val="Heading2"/>
      </w:pPr>
      <w:bookmarkStart w:id="558" w:name="_Toc39506029"/>
      <w:r>
        <w:lastRenderedPageBreak/>
        <w:t>Content</w:t>
      </w:r>
      <w:r w:rsidR="00D24FE2">
        <w:t>-</w:t>
      </w:r>
      <w:r>
        <w:t>Declarative Statements</w:t>
      </w:r>
      <w:bookmarkEnd w:id="558"/>
    </w:p>
    <w:p w14:paraId="60855E92" w14:textId="77777777"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14:paraId="7789FE9F" w14:textId="77777777" w:rsidR="0061220C" w:rsidRDefault="0061220C" w:rsidP="0061220C"/>
    <w:p w14:paraId="03FA1612" w14:textId="19C7ABBA" w:rsidR="00642A55" w:rsidRDefault="00642A55" w:rsidP="00B376D9">
      <w:pPr>
        <w:pStyle w:val="Caption"/>
      </w:pPr>
      <w:bookmarkStart w:id="559" w:name="Table_12_5"/>
      <w:bookmarkStart w:id="560" w:name="_Toc39506103"/>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5</w:t>
      </w:r>
      <w:r w:rsidR="00975466">
        <w:rPr>
          <w:noProof/>
        </w:rPr>
        <w:fldChar w:fldCharType="end"/>
      </w:r>
      <w:r w:rsidRPr="00194C77">
        <w:t>: Content-Declarative Statement</w:t>
      </w:r>
      <w:bookmarkEnd w:id="560"/>
    </w:p>
    <w:tbl>
      <w:tblPr>
        <w:tblStyle w:val="TableGrid100"/>
        <w:tblW w:w="0" w:type="auto"/>
        <w:tblLook w:val="04A0" w:firstRow="1" w:lastRow="0" w:firstColumn="1" w:lastColumn="0" w:noHBand="0" w:noVBand="1"/>
      </w:tblPr>
      <w:tblGrid>
        <w:gridCol w:w="6475"/>
        <w:gridCol w:w="2875"/>
      </w:tblGrid>
      <w:tr w:rsidR="0061220C" w:rsidRPr="007923BE" w14:paraId="0BB3D4C6" w14:textId="77777777" w:rsidTr="004F63F3">
        <w:trPr>
          <w:trHeight w:val="300"/>
        </w:trPr>
        <w:tc>
          <w:tcPr>
            <w:tcW w:w="6475" w:type="dxa"/>
            <w:shd w:val="clear" w:color="auto" w:fill="C96660"/>
            <w:noWrap/>
            <w:hideMark/>
          </w:tcPr>
          <w:bookmarkEnd w:id="559"/>
          <w:p w14:paraId="2C2D713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14:paraId="665CA85D"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14:paraId="5DDA7C3D" w14:textId="77777777" w:rsidTr="004F63F3">
        <w:trPr>
          <w:trHeight w:val="300"/>
        </w:trPr>
        <w:tc>
          <w:tcPr>
            <w:tcW w:w="6475" w:type="dxa"/>
          </w:tcPr>
          <w:p w14:paraId="0CF6735E" w14:textId="1C9884E8" w:rsidR="004F63F3" w:rsidRPr="007923BE" w:rsidRDefault="00A25C2F"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w:t>
            </w:r>
            <w:r w:rsidR="004F63F3">
              <w:rPr>
                <w:rFonts w:asciiTheme="minorHAnsi" w:eastAsiaTheme="minorHAnsi" w:hAnsiTheme="minorHAnsi" w:cstheme="minorBidi"/>
                <w:kern w:val="0"/>
                <w:lang w:eastAsia="en-US"/>
              </w:rPr>
              <w:t>alued</w:t>
            </w:r>
            <w:r>
              <w:rPr>
                <w:rFonts w:asciiTheme="minorHAnsi" w:eastAsiaTheme="minorHAnsi" w:hAnsiTheme="minorHAnsi" w:cstheme="minorBidi"/>
                <w:kern w:val="0"/>
                <w:lang w:eastAsia="en-US"/>
              </w:rPr>
              <w:t>.</w:t>
            </w:r>
          </w:p>
        </w:tc>
        <w:tc>
          <w:tcPr>
            <w:tcW w:w="2875" w:type="dxa"/>
          </w:tcPr>
          <w:p w14:paraId="65B4A2E8" w14:textId="77777777"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r w:rsidR="00AA3FCE">
              <w:rPr>
                <w:rFonts w:asciiTheme="minorHAnsi" w:eastAsiaTheme="minorHAnsi" w:hAnsiTheme="minorHAnsi" w:cstheme="minorBidi"/>
                <w:kern w:val="0"/>
                <w:lang w:eastAsia="en-US"/>
              </w:rPr>
              <w:t xml:space="preserve">is </w:t>
            </w:r>
            <w:r>
              <w:rPr>
                <w:rFonts w:asciiTheme="minorHAnsi" w:eastAsiaTheme="minorHAnsi" w:hAnsiTheme="minorHAnsi" w:cstheme="minorBidi"/>
                <w:kern w:val="0"/>
                <w:lang w:eastAsia="en-US"/>
              </w:rPr>
              <w:t>not</w:t>
            </w:r>
          </w:p>
        </w:tc>
      </w:tr>
      <w:tr w:rsidR="0061220C" w:rsidRPr="007923BE" w14:paraId="043C075D" w14:textId="77777777" w:rsidTr="004F63F3">
        <w:trPr>
          <w:trHeight w:val="300"/>
        </w:trPr>
        <w:tc>
          <w:tcPr>
            <w:tcW w:w="6475" w:type="dxa"/>
            <w:hideMark/>
          </w:tcPr>
          <w:p w14:paraId="21DD27D3"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14:paraId="3C4D8033"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65523BC4" w14:textId="77777777" w:rsidTr="004F63F3">
        <w:trPr>
          <w:trHeight w:val="300"/>
        </w:trPr>
        <w:tc>
          <w:tcPr>
            <w:tcW w:w="6475" w:type="dxa"/>
            <w:shd w:val="clear" w:color="auto" w:fill="EECECC"/>
            <w:hideMark/>
          </w:tcPr>
          <w:p w14:paraId="0DF31E4E"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14:paraId="42DE4D8F"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14EB51F7" w14:textId="77777777" w:rsidTr="004F63F3">
        <w:trPr>
          <w:trHeight w:val="300"/>
        </w:trPr>
        <w:tc>
          <w:tcPr>
            <w:tcW w:w="6475" w:type="dxa"/>
            <w:hideMark/>
          </w:tcPr>
          <w:p w14:paraId="1ECBBFB9" w14:textId="222F7FD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00A25C2F">
              <w:rPr>
                <w:rFonts w:asciiTheme="minorHAnsi" w:eastAsiaTheme="minorHAnsi" w:hAnsiTheme="minorHAnsi" w:cstheme="minorBidi"/>
                <w:color w:val="C00000"/>
                <w:kern w:val="0"/>
                <w:lang w:eastAsia="en-US"/>
              </w:rPr>
              <w:t>.</w:t>
            </w:r>
          </w:p>
        </w:tc>
        <w:tc>
          <w:tcPr>
            <w:tcW w:w="2875" w:type="dxa"/>
            <w:hideMark/>
          </w:tcPr>
          <w:p w14:paraId="0986D6C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003319F" w14:textId="77777777" w:rsidTr="004F63F3">
        <w:trPr>
          <w:trHeight w:val="300"/>
        </w:trPr>
        <w:tc>
          <w:tcPr>
            <w:tcW w:w="6475" w:type="dxa"/>
            <w:shd w:val="clear" w:color="auto" w:fill="EECECC"/>
            <w:hideMark/>
          </w:tcPr>
          <w:p w14:paraId="22B41BE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14:paraId="729EC547"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1F4373D" w14:textId="77777777" w:rsidTr="004F63F3">
        <w:trPr>
          <w:trHeight w:val="300"/>
        </w:trPr>
        <w:tc>
          <w:tcPr>
            <w:tcW w:w="6475" w:type="dxa"/>
            <w:hideMark/>
          </w:tcPr>
          <w:p w14:paraId="25939248"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2875" w:type="dxa"/>
            <w:hideMark/>
          </w:tcPr>
          <w:p w14:paraId="295F8EC0"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1D42403" w14:textId="77777777" w:rsidTr="004F63F3">
        <w:trPr>
          <w:trHeight w:val="300"/>
        </w:trPr>
        <w:tc>
          <w:tcPr>
            <w:tcW w:w="6475" w:type="dxa"/>
            <w:shd w:val="clear" w:color="auto" w:fill="EECECC"/>
          </w:tcPr>
          <w:p w14:paraId="20F7F0A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14:paraId="62D93506"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7727764" w14:textId="77777777" w:rsidTr="004F63F3">
        <w:trPr>
          <w:trHeight w:val="300"/>
        </w:trPr>
        <w:tc>
          <w:tcPr>
            <w:tcW w:w="6475" w:type="dxa"/>
            <w:shd w:val="clear" w:color="auto" w:fill="FFFFFF" w:themeFill="background1"/>
          </w:tcPr>
          <w:p w14:paraId="02765219"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14:paraId="103835B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233FB64D" w14:textId="77777777" w:rsidTr="004F63F3">
        <w:trPr>
          <w:trHeight w:val="300"/>
        </w:trPr>
        <w:tc>
          <w:tcPr>
            <w:tcW w:w="6475" w:type="dxa"/>
            <w:shd w:val="clear" w:color="auto" w:fill="EECECC"/>
          </w:tcPr>
          <w:p w14:paraId="5D5B1F1A"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14:paraId="0BC5183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BCD0A69" w14:textId="77777777" w:rsidTr="004F63F3">
        <w:trPr>
          <w:trHeight w:val="300"/>
        </w:trPr>
        <w:tc>
          <w:tcPr>
            <w:tcW w:w="6475" w:type="dxa"/>
          </w:tcPr>
          <w:p w14:paraId="5E416F27"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14:paraId="0F521A71" w14:textId="77777777"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14:paraId="6415422C" w14:textId="77777777" w:rsidR="0061220C" w:rsidRDefault="0061220C" w:rsidP="0061220C"/>
    <w:p w14:paraId="1E987EA2" w14:textId="77777777"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“MR\d{5}” indicate that the content must start with “MR” and be followed with 5 digits. Example is “MR83452”.</w:t>
      </w:r>
    </w:p>
    <w:p w14:paraId="5B3ECEDD" w14:textId="77777777" w:rsidR="0061220C" w:rsidRDefault="0061220C" w:rsidP="0061220C">
      <w:pPr>
        <w:pStyle w:val="Heading2"/>
      </w:pPr>
      <w:bookmarkStart w:id="561" w:name="_Toc39506030"/>
      <w:r w:rsidRPr="002A0BDF">
        <w:t>Comparison</w:t>
      </w:r>
      <w:r>
        <w:t>-</w:t>
      </w:r>
      <w:r w:rsidRPr="002A0BDF">
        <w:t>Content Declarative Statement</w:t>
      </w:r>
      <w:bookmarkEnd w:id="561"/>
    </w:p>
    <w:p w14:paraId="1392CF1A" w14:textId="77777777"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14:paraId="021FD19F" w14:textId="77777777" w:rsidR="0061220C" w:rsidRDefault="0061220C" w:rsidP="0061220C"/>
    <w:p w14:paraId="19B96495" w14:textId="62558CEB" w:rsidR="006D2B0A" w:rsidRDefault="006D2B0A" w:rsidP="00B376D9">
      <w:pPr>
        <w:pStyle w:val="Caption"/>
      </w:pPr>
      <w:bookmarkStart w:id="562" w:name="_Hlk15382927"/>
      <w:bookmarkStart w:id="563" w:name="Table_12_6"/>
      <w:bookmarkStart w:id="564" w:name="_Toc39506104"/>
      <w:r>
        <w:lastRenderedPageBreak/>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6</w:t>
      </w:r>
      <w:r w:rsidR="00975466">
        <w:rPr>
          <w:noProof/>
        </w:rPr>
        <w:fldChar w:fldCharType="end"/>
      </w:r>
      <w:r w:rsidRPr="0041125F">
        <w:t>: Content Comparison Declarative Statement</w:t>
      </w:r>
      <w:bookmarkEnd w:id="564"/>
    </w:p>
    <w:tbl>
      <w:tblPr>
        <w:tblStyle w:val="TableGrid100"/>
        <w:tblW w:w="0" w:type="auto"/>
        <w:tblLook w:val="04A0" w:firstRow="1" w:lastRow="0" w:firstColumn="1" w:lastColumn="0" w:noHBand="0" w:noVBand="1"/>
      </w:tblPr>
      <w:tblGrid>
        <w:gridCol w:w="3031"/>
        <w:gridCol w:w="3084"/>
        <w:gridCol w:w="3235"/>
      </w:tblGrid>
      <w:tr w:rsidR="0061220C" w:rsidRPr="007923BE" w14:paraId="71C4C7AE" w14:textId="77777777" w:rsidTr="002B1751">
        <w:trPr>
          <w:trHeight w:val="300"/>
          <w:tblHeader/>
        </w:trPr>
        <w:tc>
          <w:tcPr>
            <w:tcW w:w="3031" w:type="dxa"/>
            <w:shd w:val="clear" w:color="auto" w:fill="C96660"/>
            <w:noWrap/>
            <w:hideMark/>
          </w:tcPr>
          <w:bookmarkEnd w:id="562"/>
          <w:bookmarkEnd w:id="563"/>
          <w:p w14:paraId="785454DC"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14:paraId="56487D9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14:paraId="360826C9"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14:paraId="14851284" w14:textId="77777777" w:rsidTr="000A6465">
        <w:trPr>
          <w:trHeight w:val="300"/>
        </w:trPr>
        <w:tc>
          <w:tcPr>
            <w:tcW w:w="3031" w:type="dxa"/>
            <w:hideMark/>
          </w:tcPr>
          <w:p w14:paraId="252D562C"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14:paraId="574FA87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14:paraId="25FF5000"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14:paraId="4EACD742" w14:textId="25A19145"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r w:rsidR="00996F61">
              <w:rPr>
                <w:rFonts w:asciiTheme="minorHAnsi" w:hAnsiTheme="minorHAnsi" w:cstheme="minorHAnsi"/>
                <w:color w:val="000000"/>
                <w:kern w:val="28"/>
              </w:rPr>
              <w:t>.</w:t>
            </w:r>
          </w:p>
          <w:p w14:paraId="57CACED9" w14:textId="4A674546"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0A6465">
              <w:rPr>
                <w:rFonts w:asciiTheme="minorHAnsi" w:hAnsiTheme="minorHAnsi" w:cstheme="minorHAnsi"/>
                <w:color w:val="000000"/>
                <w:kern w:val="28"/>
              </w:rPr>
              <w:t>03041023-0400 is identical to 201803041023-0400 (unlikely to be used for time)</w:t>
            </w:r>
            <w:r w:rsidR="00996F61">
              <w:rPr>
                <w:rFonts w:asciiTheme="minorHAnsi" w:hAnsiTheme="minorHAnsi" w:cstheme="minorHAnsi"/>
                <w:color w:val="000000"/>
                <w:kern w:val="28"/>
              </w:rPr>
              <w:t>.</w:t>
            </w:r>
          </w:p>
          <w:p w14:paraId="1A6E4CCD" w14:textId="77855795"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227575">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227575">
              <w:rPr>
                <w:rFonts w:asciiTheme="minorHAnsi" w:hAnsiTheme="minorHAnsi" w:cstheme="minorHAnsi"/>
                <w:color w:val="000000"/>
                <w:kern w:val="28"/>
              </w:rPr>
              <w:t>is</w:t>
            </w:r>
            <w:r w:rsidR="00227575"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4D99301D" w14:textId="77777777" w:rsidTr="00AA191A">
        <w:trPr>
          <w:trHeight w:val="300"/>
        </w:trPr>
        <w:tc>
          <w:tcPr>
            <w:tcW w:w="3031" w:type="dxa"/>
            <w:shd w:val="clear" w:color="auto" w:fill="EECECC"/>
            <w:hideMark/>
          </w:tcPr>
          <w:p w14:paraId="502414B7"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14:paraId="133B844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14:paraId="6D4D67EF" w14:textId="2528B2A9"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tc>
      </w:tr>
      <w:tr w:rsidR="0061220C" w:rsidRPr="007923BE" w14:paraId="588C1D5C" w14:textId="77777777" w:rsidTr="00AA191A">
        <w:trPr>
          <w:trHeight w:val="300"/>
        </w:trPr>
        <w:tc>
          <w:tcPr>
            <w:tcW w:w="3031" w:type="dxa"/>
          </w:tcPr>
          <w:p w14:paraId="08D79EC8"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14:paraId="52F314C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52700F7F" w14:textId="7DF117BD"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p w14:paraId="300F5DBE" w14:textId="77EA98B4"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tc>
      </w:tr>
      <w:tr w:rsidR="0061220C" w:rsidRPr="007923BE" w14:paraId="709DCC80" w14:textId="77777777" w:rsidTr="00ED545E">
        <w:trPr>
          <w:trHeight w:val="300"/>
        </w:trPr>
        <w:tc>
          <w:tcPr>
            <w:tcW w:w="3031" w:type="dxa"/>
            <w:shd w:val="clear" w:color="auto" w:fill="EECECC"/>
          </w:tcPr>
          <w:p w14:paraId="124F3C60"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14:paraId="04CBDC3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1BCBB2F9" w14:textId="1E713428" w:rsidR="0061220C" w:rsidRPr="000A6465" w:rsidRDefault="00191C81" w:rsidP="00ED545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5356728B" w14:textId="77777777" w:rsidTr="00ED545E">
        <w:trPr>
          <w:trHeight w:val="300"/>
        </w:trPr>
        <w:tc>
          <w:tcPr>
            <w:tcW w:w="3031" w:type="dxa"/>
          </w:tcPr>
          <w:p w14:paraId="70BB46BA"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14:paraId="5B95541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Applies to date/time content only and indicates a date/time that occurs before </w:t>
            </w:r>
            <w:r w:rsidRPr="000A6465">
              <w:rPr>
                <w:rFonts w:asciiTheme="minorHAnsi" w:hAnsiTheme="minorHAnsi" w:cstheme="minorHAnsi"/>
                <w:color w:val="000000"/>
                <w:kern w:val="28"/>
              </w:rPr>
              <w:lastRenderedPageBreak/>
              <w:t>or at the date/time of the element it is compared to. The comparison is a “meaning” comparison and is at the coarsest level (i.e., the more detailed element is truncated to the resolution of the less detailed element).</w:t>
            </w:r>
          </w:p>
        </w:tc>
        <w:tc>
          <w:tcPr>
            <w:tcW w:w="3235" w:type="dxa"/>
          </w:tcPr>
          <w:p w14:paraId="0AC6EBD1" w14:textId="6B355ACB"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C516A06" w14:textId="77777777" w:rsidR="00191C81" w:rsidRPr="00CE0922" w:rsidRDefault="00191C81" w:rsidP="00191C81">
            <w:pPr>
              <w:rPr>
                <w:rFonts w:asciiTheme="minorHAnsi" w:eastAsiaTheme="minorHAnsi" w:hAnsiTheme="minorHAnsi" w:cstheme="minorHAnsi"/>
                <w:kern w:val="0"/>
                <w:lang w:eastAsia="en-US"/>
              </w:rPr>
            </w:pPr>
          </w:p>
          <w:p w14:paraId="2A5D2B64" w14:textId="78E904FC" w:rsidR="0061220C" w:rsidRPr="000A6465"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138B6AA1" w14:textId="77777777" w:rsidTr="00AA191A">
        <w:trPr>
          <w:trHeight w:val="300"/>
        </w:trPr>
        <w:tc>
          <w:tcPr>
            <w:tcW w:w="3031" w:type="dxa"/>
            <w:shd w:val="clear" w:color="auto" w:fill="EECECC"/>
          </w:tcPr>
          <w:p w14:paraId="367528D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14:paraId="47ABD07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25692658"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14:paraId="4DF0D1E3" w14:textId="667BCB40"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Oral</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administered by mouth.</w:t>
            </w:r>
            <w:r w:rsidR="008542C7">
              <w:rPr>
                <w:rFonts w:asciiTheme="minorHAnsi" w:hAnsiTheme="minorHAnsi" w:cstheme="minorHAnsi"/>
                <w:color w:val="000000"/>
                <w:kern w:val="28"/>
              </w:rPr>
              <w:t>)</w:t>
            </w:r>
            <w:r w:rsidRPr="000A6465">
              <w:rPr>
                <w:rFonts w:asciiTheme="minorHAnsi" w:hAnsiTheme="minorHAnsi" w:cstheme="minorHAnsi"/>
                <w:color w:val="000000"/>
                <w:kern w:val="28"/>
              </w:rPr>
              <w:t xml:space="preserve"> Note: A concept map must be specified.</w:t>
            </w:r>
          </w:p>
          <w:p w14:paraId="2AB0DC17" w14:textId="046D2BC8"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p w14:paraId="5DF8240A" w14:textId="1850D10E"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8542C7">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8542C7">
              <w:rPr>
                <w:rFonts w:asciiTheme="minorHAnsi" w:hAnsiTheme="minorHAnsi" w:cstheme="minorHAnsi"/>
                <w:color w:val="000000"/>
                <w:kern w:val="28"/>
              </w:rPr>
              <w:t>is</w:t>
            </w:r>
            <w:r w:rsidR="008542C7"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3BE53B94" w14:textId="77777777" w:rsidTr="00AA191A">
        <w:trPr>
          <w:trHeight w:val="300"/>
        </w:trPr>
        <w:tc>
          <w:tcPr>
            <w:tcW w:w="3031" w:type="dxa"/>
          </w:tcPr>
          <w:p w14:paraId="6686518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49F31E08"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14:paraId="0ED3FF43"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14:paraId="75F46575" w14:textId="01F3E38C"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r w:rsidR="00996F61">
              <w:rPr>
                <w:rFonts w:asciiTheme="minorHAnsi" w:hAnsiTheme="minorHAnsi" w:cstheme="minorHAnsi"/>
                <w:color w:val="000000"/>
                <w:kern w:val="28"/>
              </w:rPr>
              <w:t>.</w:t>
            </w:r>
          </w:p>
        </w:tc>
      </w:tr>
      <w:tr w:rsidR="00191C81" w:rsidRPr="007923BE" w14:paraId="6E71C89E" w14:textId="77777777" w:rsidTr="00382504">
        <w:trPr>
          <w:trHeight w:val="300"/>
        </w:trPr>
        <w:tc>
          <w:tcPr>
            <w:tcW w:w="3031" w:type="dxa"/>
            <w:shd w:val="clear" w:color="auto" w:fill="EECECC"/>
          </w:tcPr>
          <w:p w14:paraId="642B8331" w14:textId="77777777" w:rsidR="00191C81" w:rsidRPr="000A6465" w:rsidRDefault="00191C81" w:rsidP="00191C81">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7454D440" w14:textId="77777777"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755F9934" w14:textId="7779425D"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p w14:paraId="6F8546C4" w14:textId="77777777"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eop"/>
                <w:rFonts w:asciiTheme="minorHAnsi" w:hAnsiTheme="minorHAnsi" w:cstheme="minorHAnsi"/>
              </w:rPr>
              <w:t> </w:t>
            </w:r>
          </w:p>
          <w:p w14:paraId="66F8B62D" w14:textId="5AA88B35"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tc>
      </w:tr>
      <w:tr w:rsidR="00191C81" w:rsidRPr="007923BE" w14:paraId="480650A8" w14:textId="77777777" w:rsidTr="00AA191A">
        <w:trPr>
          <w:trHeight w:val="300"/>
        </w:trPr>
        <w:tc>
          <w:tcPr>
            <w:tcW w:w="3031" w:type="dxa"/>
          </w:tcPr>
          <w:p w14:paraId="1E2A414C"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5617C9AA"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69A05C6A" w14:textId="082DA892"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r w:rsidR="00996F61">
              <w:rPr>
                <w:rFonts w:asciiTheme="minorHAnsi" w:hAnsiTheme="minorHAnsi" w:cstheme="minorHAnsi"/>
                <w:color w:val="000000"/>
                <w:kern w:val="28"/>
              </w:rPr>
              <w:t>.</w:t>
            </w:r>
          </w:p>
        </w:tc>
      </w:tr>
      <w:tr w:rsidR="00191C81" w:rsidRPr="007923BE" w14:paraId="6D212BA0" w14:textId="77777777" w:rsidTr="00ED545E">
        <w:trPr>
          <w:trHeight w:val="300"/>
        </w:trPr>
        <w:tc>
          <w:tcPr>
            <w:tcW w:w="3031" w:type="dxa"/>
            <w:shd w:val="clear" w:color="auto" w:fill="EECECC"/>
          </w:tcPr>
          <w:p w14:paraId="35512A6D" w14:textId="77777777" w:rsidR="00191C81" w:rsidRPr="000A6465" w:rsidRDefault="00191C81" w:rsidP="00191C81">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14:paraId="05D578EF"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698D1A6D" w14:textId="00599820"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653BAAE0" w14:textId="77777777" w:rsidR="00191C81" w:rsidRPr="00CE0922" w:rsidRDefault="00191C81" w:rsidP="00191C81">
            <w:pPr>
              <w:rPr>
                <w:rFonts w:asciiTheme="minorHAnsi" w:eastAsiaTheme="minorHAnsi" w:hAnsiTheme="minorHAnsi" w:cstheme="minorHAnsi"/>
                <w:kern w:val="0"/>
                <w:lang w:eastAsia="en-US"/>
              </w:rPr>
            </w:pPr>
          </w:p>
          <w:p w14:paraId="3D174711"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10E1C09" w14:textId="77777777" w:rsidR="00191C81" w:rsidRPr="00CE0922" w:rsidRDefault="00191C81" w:rsidP="00191C81">
            <w:pPr>
              <w:rPr>
                <w:rFonts w:asciiTheme="minorHAnsi" w:eastAsiaTheme="minorHAnsi" w:hAnsiTheme="minorHAnsi" w:cstheme="minorHAnsi"/>
                <w:kern w:val="0"/>
                <w:lang w:eastAsia="en-US"/>
              </w:rPr>
            </w:pPr>
          </w:p>
          <w:p w14:paraId="55565C56" w14:textId="1B11438F"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r w:rsidR="00A0403C" w:rsidRPr="007923BE" w14:paraId="166AE664" w14:textId="77777777" w:rsidTr="00ED545E">
        <w:trPr>
          <w:trHeight w:val="300"/>
        </w:trPr>
        <w:tc>
          <w:tcPr>
            <w:tcW w:w="3031" w:type="dxa"/>
          </w:tcPr>
          <w:p w14:paraId="2C9397E8" w14:textId="77777777" w:rsidR="00A0403C" w:rsidRPr="000A6465" w:rsidRDefault="00A0403C" w:rsidP="00A0403C">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14:paraId="35375FA5" w14:textId="77777777"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285D17E8" w14:textId="257BD7C4"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bl>
    <w:p w14:paraId="1E154C44" w14:textId="77777777" w:rsidR="0061220C" w:rsidRPr="007923BE" w:rsidRDefault="0061220C" w:rsidP="0061220C"/>
    <w:p w14:paraId="321BA08D" w14:textId="77777777" w:rsidR="0061220C" w:rsidRDefault="0061220C" w:rsidP="0061220C">
      <w:pPr>
        <w:pStyle w:val="Heading2"/>
      </w:pPr>
      <w:bookmarkStart w:id="565" w:name="_Toc39506031"/>
      <w:r>
        <w:t xml:space="preserve">Complex </w:t>
      </w:r>
      <w:r w:rsidR="000A6465">
        <w:t>Condition Predicates</w:t>
      </w:r>
      <w:bookmarkEnd w:id="565"/>
    </w:p>
    <w:p w14:paraId="68EAFE83" w14:textId="77777777"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14:paraId="1A32D7C3" w14:textId="77777777" w:rsidR="0061220C" w:rsidRDefault="0061220C" w:rsidP="0061220C"/>
    <w:p w14:paraId="2B8C0418" w14:textId="43F2A52D" w:rsidR="003D006E" w:rsidRDefault="003D006E" w:rsidP="00B376D9">
      <w:pPr>
        <w:pStyle w:val="Caption"/>
      </w:pPr>
      <w:bookmarkStart w:id="566" w:name="Table_12_7"/>
      <w:bookmarkStart w:id="567" w:name="_Toc39506105"/>
      <w:r>
        <w:t xml:space="preserve">Table </w:t>
      </w:r>
      <w:r w:rsidR="00975466">
        <w:fldChar w:fldCharType="begin"/>
      </w:r>
      <w:r w:rsidR="00975466">
        <w:instrText xml:space="preserve"> STYLEREF 1 \s </w:instrText>
      </w:r>
      <w:r w:rsidR="00975466">
        <w:fldChar w:fldCharType="separate"/>
      </w:r>
      <w:r w:rsidR="00B376D9">
        <w:rPr>
          <w:noProof/>
        </w:rPr>
        <w:t>12</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7</w:t>
      </w:r>
      <w:r w:rsidR="00975466">
        <w:rPr>
          <w:noProof/>
        </w:rPr>
        <w:fldChar w:fldCharType="end"/>
      </w:r>
      <w:r w:rsidRPr="00A905F3">
        <w:t>: Condition Predicate Connectors</w:t>
      </w:r>
      <w:bookmarkEnd w:id="567"/>
    </w:p>
    <w:tbl>
      <w:tblPr>
        <w:tblStyle w:val="TableGrid9"/>
        <w:tblW w:w="0" w:type="auto"/>
        <w:tblLook w:val="04A0" w:firstRow="1" w:lastRow="0" w:firstColumn="1" w:lastColumn="0" w:noHBand="0" w:noVBand="1"/>
      </w:tblPr>
      <w:tblGrid>
        <w:gridCol w:w="1525"/>
        <w:gridCol w:w="7825"/>
      </w:tblGrid>
      <w:tr w:rsidR="0061220C" w:rsidRPr="0079072E" w14:paraId="5B922F76" w14:textId="77777777" w:rsidTr="00ED545E">
        <w:trPr>
          <w:trHeight w:val="300"/>
        </w:trPr>
        <w:tc>
          <w:tcPr>
            <w:tcW w:w="1525" w:type="dxa"/>
            <w:shd w:val="clear" w:color="auto" w:fill="C96660"/>
            <w:hideMark/>
          </w:tcPr>
          <w:bookmarkEnd w:id="566"/>
          <w:p w14:paraId="3585E5A9"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6CC84F2C"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14:paraId="4D50B267" w14:textId="77777777" w:rsidTr="00ED545E">
        <w:trPr>
          <w:trHeight w:val="300"/>
        </w:trPr>
        <w:tc>
          <w:tcPr>
            <w:tcW w:w="1525" w:type="dxa"/>
            <w:noWrap/>
            <w:hideMark/>
          </w:tcPr>
          <w:p w14:paraId="1233B20A"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6441D9E2"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14:paraId="2E8BE9B1" w14:textId="77777777" w:rsidTr="00ED545E">
        <w:trPr>
          <w:trHeight w:val="300"/>
        </w:trPr>
        <w:tc>
          <w:tcPr>
            <w:tcW w:w="1525" w:type="dxa"/>
            <w:shd w:val="clear" w:color="auto" w:fill="EECECC"/>
            <w:noWrap/>
            <w:hideMark/>
          </w:tcPr>
          <w:p w14:paraId="2BD90A90"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4076F46E"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14:paraId="54F0E902" w14:textId="77777777" w:rsidTr="00ED545E">
        <w:trPr>
          <w:trHeight w:val="300"/>
        </w:trPr>
        <w:tc>
          <w:tcPr>
            <w:tcW w:w="1525" w:type="dxa"/>
            <w:noWrap/>
            <w:hideMark/>
          </w:tcPr>
          <w:p w14:paraId="4890FAF3"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7CF81956"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14:paraId="3927D9CD" w14:textId="77777777" w:rsidR="0061220C" w:rsidRDefault="0061220C" w:rsidP="0061220C"/>
    <w:p w14:paraId="48DB72C7" w14:textId="77777777"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61220C" w:rsidRPr="00655E67" w14:paraId="0AB8AF31" w14:textId="7777777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5CF05F3" w14:textId="77777777" w:rsidR="0061220C" w:rsidRPr="00DB53C9" w:rsidRDefault="0061220C" w:rsidP="00ED545E">
            <w:pPr>
              <w:rPr>
                <w:b/>
              </w:rPr>
            </w:pPr>
            <w:r w:rsidRPr="00DB53C9">
              <w:rPr>
                <w:b/>
              </w:rPr>
              <w:t>Example:</w:t>
            </w:r>
          </w:p>
          <w:p w14:paraId="122403F6" w14:textId="77777777"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14:paraId="6A258E77" w14:textId="77777777" w:rsidR="00974E48" w:rsidRPr="00974E48" w:rsidRDefault="00974E48" w:rsidP="00974E48"/>
    <w:p w14:paraId="3DD756C1" w14:textId="77777777" w:rsidR="00A7329A" w:rsidRDefault="00A7329A" w:rsidP="00620973">
      <w:pPr>
        <w:pStyle w:val="Heading1"/>
      </w:pPr>
      <w:bookmarkStart w:id="568" w:name="_Appendix_B:_Conformance"/>
      <w:bookmarkStart w:id="569" w:name="_Toc39506032"/>
      <w:bookmarkEnd w:id="568"/>
      <w:r>
        <w:lastRenderedPageBreak/>
        <w:t>Appendix B: Conformance Statement Definition Language</w:t>
      </w:r>
      <w:bookmarkEnd w:id="569"/>
    </w:p>
    <w:p w14:paraId="0927F6B2" w14:textId="7D32B03C" w:rsidR="0012631D" w:rsidRDefault="002A0BDF" w:rsidP="0012631D">
      <w:r>
        <w:t>C</w:t>
      </w:r>
      <w:r w:rsidR="005D6A01">
        <w:t>ertain conformance</w:t>
      </w:r>
      <w:r w:rsidR="00806CFB">
        <w:t>-</w:t>
      </w:r>
      <w:r w:rsidR="005D6A01">
        <w:t xml:space="preserve">statement patterns have emerged </w:t>
      </w:r>
      <w:r w:rsidR="00693723">
        <w:t xml:space="preserve">over time </w:t>
      </w:r>
      <w:r w:rsidR="005D6A01">
        <w:t>and can be documented in a “pseudo” language. The pseudo language</w:t>
      </w:r>
      <w:r w:rsidR="00353E29">
        <w:rPr>
          <w:rStyle w:val="FootnoteReference"/>
        </w:rPr>
        <w:footnoteReference w:id="57"/>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14:paraId="5D2FB034" w14:textId="77777777" w:rsidR="002A0BDF" w:rsidRPr="002A0BDF" w:rsidRDefault="002A0BDF" w:rsidP="002A0BDF">
      <w:r w:rsidRPr="002A0BDF">
        <w:t>The HL7 v2 Pseudo Constraint Language is composed of building blocks that are linked together to create conformance statements. The building blocks include:</w:t>
      </w:r>
    </w:p>
    <w:p w14:paraId="098794CF" w14:textId="77777777" w:rsidR="002A0BDF" w:rsidRPr="002A0BDF" w:rsidRDefault="002A0BDF" w:rsidP="002A0BDF"/>
    <w:p w14:paraId="31647B7A" w14:textId="77777777" w:rsidR="002A0BDF" w:rsidRPr="002A0BDF" w:rsidRDefault="002A0BDF" w:rsidP="001E3157">
      <w:pPr>
        <w:numPr>
          <w:ilvl w:val="0"/>
          <w:numId w:val="45"/>
        </w:numPr>
      </w:pPr>
      <w:r w:rsidRPr="002A0BDF">
        <w:t>Element Location</w:t>
      </w:r>
    </w:p>
    <w:p w14:paraId="76E1CC96" w14:textId="77777777" w:rsidR="002A0BDF" w:rsidRPr="002A0BDF" w:rsidRDefault="002A0BDF" w:rsidP="001E3157">
      <w:pPr>
        <w:numPr>
          <w:ilvl w:val="0"/>
          <w:numId w:val="45"/>
        </w:numPr>
      </w:pPr>
      <w:r w:rsidRPr="002A0BDF">
        <w:t>Propositions</w:t>
      </w:r>
    </w:p>
    <w:p w14:paraId="4F728B74" w14:textId="77777777" w:rsidR="002A0BDF" w:rsidRPr="002A0BDF" w:rsidRDefault="002A0BDF" w:rsidP="001E3157">
      <w:pPr>
        <w:numPr>
          <w:ilvl w:val="0"/>
          <w:numId w:val="45"/>
        </w:numPr>
      </w:pPr>
      <w:r w:rsidRPr="002A0BDF">
        <w:t>Context</w:t>
      </w:r>
    </w:p>
    <w:p w14:paraId="785CCFCE" w14:textId="77777777" w:rsidR="002A0BDF" w:rsidRPr="002A0BDF" w:rsidRDefault="002A0BDF" w:rsidP="001E3157">
      <w:pPr>
        <w:numPr>
          <w:ilvl w:val="0"/>
          <w:numId w:val="45"/>
        </w:numPr>
      </w:pPr>
      <w:r w:rsidRPr="002A0BDF">
        <w:t>Conformance Verbs</w:t>
      </w:r>
    </w:p>
    <w:p w14:paraId="1B9D1CE8" w14:textId="77777777" w:rsidR="002A0BDF" w:rsidRPr="002A0BDF" w:rsidRDefault="002A0BDF" w:rsidP="001E3157">
      <w:pPr>
        <w:numPr>
          <w:ilvl w:val="0"/>
          <w:numId w:val="45"/>
        </w:numPr>
      </w:pPr>
      <w:r w:rsidRPr="002A0BDF">
        <w:t>Declarative Statements</w:t>
      </w:r>
    </w:p>
    <w:p w14:paraId="756AA88D" w14:textId="77777777" w:rsidR="002A0BDF" w:rsidRPr="002A0BDF" w:rsidRDefault="002A0BDF" w:rsidP="001E3157">
      <w:pPr>
        <w:numPr>
          <w:ilvl w:val="1"/>
          <w:numId w:val="45"/>
        </w:numPr>
      </w:pPr>
      <w:r w:rsidRPr="002A0BDF">
        <w:t>Occurrence Declarative Statement</w:t>
      </w:r>
      <w:r w:rsidR="002461B4">
        <w:t xml:space="preserve"> (ODS)</w:t>
      </w:r>
    </w:p>
    <w:p w14:paraId="17D112E0" w14:textId="77777777" w:rsidR="002A0BDF" w:rsidRPr="002A0BDF" w:rsidRDefault="002A0BDF" w:rsidP="001E3157">
      <w:pPr>
        <w:numPr>
          <w:ilvl w:val="1"/>
          <w:numId w:val="45"/>
        </w:numPr>
      </w:pPr>
      <w:r w:rsidRPr="002A0BDF">
        <w:t>Content Declarative Statement</w:t>
      </w:r>
      <w:r w:rsidR="002461B4">
        <w:t xml:space="preserve"> (CDS)</w:t>
      </w:r>
    </w:p>
    <w:p w14:paraId="4ACDD359" w14:textId="77777777" w:rsidR="002A0BDF" w:rsidRPr="002A0BDF" w:rsidRDefault="002A0BDF" w:rsidP="001E3157">
      <w:pPr>
        <w:numPr>
          <w:ilvl w:val="1"/>
          <w:numId w:val="45"/>
        </w:numPr>
      </w:pPr>
      <w:r w:rsidRPr="002A0BDF">
        <w:t>Comparison Content Declarative Statement</w:t>
      </w:r>
      <w:r w:rsidR="002461B4">
        <w:t xml:space="preserve"> (CCDS)</w:t>
      </w:r>
    </w:p>
    <w:p w14:paraId="5531CB1B" w14:textId="77777777" w:rsidR="002A0BDF" w:rsidRPr="002A0BDF" w:rsidRDefault="002A0BDF" w:rsidP="001E3157">
      <w:pPr>
        <w:numPr>
          <w:ilvl w:val="0"/>
          <w:numId w:val="45"/>
        </w:numPr>
      </w:pPr>
      <w:r w:rsidRPr="002A0BDF">
        <w:t>Connectors</w:t>
      </w:r>
    </w:p>
    <w:p w14:paraId="7249B97A" w14:textId="77777777" w:rsidR="002A0BDF" w:rsidRDefault="002A0BDF" w:rsidP="0012631D"/>
    <w:p w14:paraId="115D6207" w14:textId="77777777"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60E4E" w:rsidRPr="00655E67" w14:paraId="5FCFB1B8" w14:textId="7777777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14:paraId="46865ED0" w14:textId="77777777" w:rsidR="00E60E4E" w:rsidRDefault="00E60E4E" w:rsidP="00E60E4E">
            <w:pPr>
              <w:rPr>
                <w:color w:val="000000" w:themeColor="text1"/>
              </w:rPr>
            </w:pPr>
            <w:bookmarkStart w:id="570"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2BF03B37" w14:textId="77777777"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14:paraId="3A1C64CE" w14:textId="77777777" w:rsidR="00DB53C9" w:rsidRDefault="00DB53C9" w:rsidP="00E60E4E"/>
          <w:p w14:paraId="6E53F2AC" w14:textId="77777777" w:rsidR="00DB53C9" w:rsidRPr="00DB53C9" w:rsidRDefault="006F2807" w:rsidP="00E60E4E">
            <w:pPr>
              <w:rPr>
                <w:b/>
              </w:rPr>
            </w:pPr>
            <w:r>
              <w:rPr>
                <w:b/>
              </w:rPr>
              <w:t xml:space="preserve">Instance </w:t>
            </w:r>
            <w:r w:rsidR="00DB53C9" w:rsidRPr="00DB53C9">
              <w:rPr>
                <w:b/>
              </w:rPr>
              <w:t>Example:</w:t>
            </w:r>
          </w:p>
          <w:p w14:paraId="2591A766" w14:textId="77777777"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70"/>
    </w:tbl>
    <w:p w14:paraId="3DE1CC7D" w14:textId="77777777" w:rsidR="00465530" w:rsidRDefault="00465530" w:rsidP="00465530">
      <w:pPr>
        <w:rPr>
          <w:highlight w:val="yellow"/>
        </w:rPr>
      </w:pPr>
    </w:p>
    <w:p w14:paraId="1A6EBFCA" w14:textId="77777777" w:rsidR="00465530" w:rsidRDefault="00975466"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14:paraId="25C05CD6" w14:textId="77777777" w:rsidR="00950B48" w:rsidRDefault="00950B48" w:rsidP="00465530"/>
    <w:p w14:paraId="5FB636E9" w14:textId="6B3E8083" w:rsidR="00950B48" w:rsidRDefault="00950B48" w:rsidP="00B376D9">
      <w:pPr>
        <w:pStyle w:val="Caption"/>
      </w:pPr>
      <w:bookmarkStart w:id="571" w:name="Table_13_1"/>
      <w:bookmarkStart w:id="572" w:name="_Toc39506106"/>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1</w:t>
      </w:r>
      <w:r w:rsidR="00975466">
        <w:rPr>
          <w:noProof/>
        </w:rPr>
        <w:fldChar w:fldCharType="end"/>
      </w:r>
      <w:r w:rsidRPr="00EA3A02">
        <w:t>: Conformance Statement Template</w:t>
      </w:r>
      <w:bookmarkEnd w:id="572"/>
    </w:p>
    <w:tbl>
      <w:tblPr>
        <w:tblStyle w:val="TableGrid50"/>
        <w:tblpPr w:leftFromText="180" w:rightFromText="180" w:vertAnchor="text" w:horzAnchor="margin" w:tblpY="22"/>
        <w:tblW w:w="0" w:type="auto"/>
        <w:tblLook w:val="04A0" w:firstRow="1" w:lastRow="0" w:firstColumn="1" w:lastColumn="0" w:noHBand="0" w:noVBand="1"/>
      </w:tblPr>
      <w:tblGrid>
        <w:gridCol w:w="1615"/>
        <w:gridCol w:w="3240"/>
        <w:gridCol w:w="3347"/>
        <w:gridCol w:w="1148"/>
      </w:tblGrid>
      <w:tr w:rsidR="00465530" w:rsidRPr="002A0BDF" w14:paraId="5DDEECA1" w14:textId="77777777" w:rsidTr="00465530">
        <w:trPr>
          <w:trHeight w:val="300"/>
        </w:trPr>
        <w:tc>
          <w:tcPr>
            <w:tcW w:w="1615" w:type="dxa"/>
            <w:shd w:val="clear" w:color="auto" w:fill="C96660"/>
            <w:noWrap/>
            <w:hideMark/>
          </w:tcPr>
          <w:bookmarkEnd w:id="571"/>
          <w:p w14:paraId="6C65792F"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14:paraId="0BE6F989"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14:paraId="36FFC12E"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14:paraId="0CA2D556" w14:textId="77777777"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14:paraId="3EA3BC32" w14:textId="77777777" w:rsidTr="00465530">
        <w:trPr>
          <w:trHeight w:val="300"/>
        </w:trPr>
        <w:tc>
          <w:tcPr>
            <w:tcW w:w="1615" w:type="dxa"/>
            <w:hideMark/>
          </w:tcPr>
          <w:p w14:paraId="4C28B2A8"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14:paraId="505AAC86" w14:textId="77777777" w:rsidR="00465530" w:rsidRPr="002A0BDF" w:rsidRDefault="00465530" w:rsidP="00465530">
            <w:pPr>
              <w:rPr>
                <w:rFonts w:asciiTheme="minorHAnsi" w:eastAsiaTheme="minorHAnsi" w:hAnsiTheme="minorHAnsi" w:cstheme="minorBidi"/>
                <w:kern w:val="0"/>
                <w:lang w:eastAsia="en-US"/>
              </w:rPr>
            </w:pPr>
            <w:bookmarkStart w:id="573"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73"/>
          </w:p>
        </w:tc>
        <w:tc>
          <w:tcPr>
            <w:tcW w:w="3347" w:type="dxa"/>
            <w:hideMark/>
          </w:tcPr>
          <w:p w14:paraId="4199742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14:paraId="370B114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75CB1865" w14:textId="77777777" w:rsidTr="00465530">
        <w:trPr>
          <w:trHeight w:val="300"/>
        </w:trPr>
        <w:tc>
          <w:tcPr>
            <w:tcW w:w="1615" w:type="dxa"/>
            <w:shd w:val="clear" w:color="auto" w:fill="EECECC"/>
            <w:hideMark/>
          </w:tcPr>
          <w:p w14:paraId="2A77A2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14:paraId="4A9C4EE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14:paraId="698AF51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14:paraId="12E85329"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24D72E86" w14:textId="77777777" w:rsidTr="00465530">
        <w:trPr>
          <w:trHeight w:val="300"/>
        </w:trPr>
        <w:tc>
          <w:tcPr>
            <w:tcW w:w="1615" w:type="dxa"/>
            <w:hideMark/>
          </w:tcPr>
          <w:p w14:paraId="0B73C5FE"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14:paraId="737F58F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14:paraId="7784142D"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14:paraId="210701A7"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388C62E8" w14:textId="77777777" w:rsidTr="00465530">
        <w:trPr>
          <w:trHeight w:val="300"/>
        </w:trPr>
        <w:tc>
          <w:tcPr>
            <w:tcW w:w="1615" w:type="dxa"/>
            <w:shd w:val="clear" w:color="auto" w:fill="EECECC"/>
            <w:hideMark/>
          </w:tcPr>
          <w:p w14:paraId="6E208FC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14:paraId="723817C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segment</w:t>
            </w:r>
          </w:p>
        </w:tc>
        <w:tc>
          <w:tcPr>
            <w:tcW w:w="3347" w:type="dxa"/>
            <w:shd w:val="clear" w:color="auto" w:fill="EECECC"/>
            <w:hideMark/>
          </w:tcPr>
          <w:p w14:paraId="6CF656A9"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14:paraId="416771FA"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18317BCE" w14:textId="77777777" w:rsidTr="00465530">
        <w:trPr>
          <w:trHeight w:val="300"/>
        </w:trPr>
        <w:tc>
          <w:tcPr>
            <w:tcW w:w="1615" w:type="dxa"/>
            <w:hideMark/>
          </w:tcPr>
          <w:p w14:paraId="7CBB250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14:paraId="3287CFEA" w14:textId="77777777"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14:paraId="1F40062C"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14:paraId="7639885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402FFAE0" w14:textId="77777777" w:rsidTr="00465530">
        <w:trPr>
          <w:trHeight w:val="300"/>
        </w:trPr>
        <w:tc>
          <w:tcPr>
            <w:tcW w:w="1615" w:type="dxa"/>
            <w:shd w:val="clear" w:color="auto" w:fill="EECECC"/>
            <w:hideMark/>
          </w:tcPr>
          <w:p w14:paraId="3D6758D7"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14:paraId="40C8032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14:paraId="542CC6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14:paraId="54C261D5"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14:paraId="0BB83CB1" w14:textId="77777777" w:rsidR="00465530" w:rsidRDefault="00465530" w:rsidP="0012631D"/>
    <w:p w14:paraId="35FD198F" w14:textId="77777777" w:rsidR="00F4274F" w:rsidRDefault="00F4274F" w:rsidP="0012631D">
      <w:pPr>
        <w:rPr>
          <w:rFonts w:ascii="Arial" w:hAnsi="Arial" w:cs="Arial"/>
          <w:sz w:val="22"/>
          <w:szCs w:val="22"/>
        </w:rPr>
      </w:pPr>
      <w:bookmarkStart w:id="574"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65530" w:rsidRPr="00655E67" w14:paraId="0E598605"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49CA52D3" w14:textId="77777777" w:rsidR="00465530" w:rsidRPr="00DB53C9" w:rsidRDefault="00465530" w:rsidP="00382F72">
            <w:pPr>
              <w:rPr>
                <w:b/>
              </w:rPr>
            </w:pPr>
            <w:r w:rsidRPr="00DB53C9">
              <w:rPr>
                <w:b/>
              </w:rPr>
              <w:t>Example:</w:t>
            </w:r>
          </w:p>
          <w:p w14:paraId="71D83441" w14:textId="77777777"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74"/>
    </w:tbl>
    <w:p w14:paraId="1B773094" w14:textId="77777777" w:rsidR="002A0BDF" w:rsidRDefault="002A0BDF" w:rsidP="0012631D"/>
    <w:p w14:paraId="468F7189" w14:textId="77777777" w:rsidR="00F4274F" w:rsidRDefault="00F4274F" w:rsidP="00F4274F">
      <w:pPr>
        <w:pStyle w:val="Heading2"/>
      </w:pPr>
      <w:bookmarkStart w:id="575" w:name="_Toc39506033"/>
      <w:r>
        <w:t>Element Location</w:t>
      </w:r>
      <w:bookmarkEnd w:id="575"/>
    </w:p>
    <w:p w14:paraId="08037176" w14:textId="37933F1B" w:rsidR="00F4274F" w:rsidRDefault="00F4274F" w:rsidP="00F4274F">
      <w:r w:rsidRPr="00F4274F">
        <w:t xml:space="preserve">The Element Location indicates the location </w:t>
      </w:r>
      <w:r w:rsidR="00693723" w:rsidRPr="00F4274F">
        <w:t xml:space="preserve">that is being addressed </w:t>
      </w:r>
      <w:r w:rsidRPr="00F4274F">
        <w:t>in the message.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14:paraId="0724636F" w14:textId="77777777" w:rsidR="00847439" w:rsidRDefault="003446F5" w:rsidP="003446F5">
      <w:pPr>
        <w:pStyle w:val="Heading2"/>
      </w:pPr>
      <w:bookmarkStart w:id="576" w:name="_Toc39506034"/>
      <w:r>
        <w:t>Propositions</w:t>
      </w:r>
      <w:bookmarkEnd w:id="576"/>
    </w:p>
    <w:p w14:paraId="1A074935" w14:textId="77777777"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14:paraId="24902C5B" w14:textId="77777777" w:rsidR="002943A9" w:rsidRDefault="002943A9" w:rsidP="002943A9"/>
    <w:p w14:paraId="4A025814" w14:textId="4E1211EC" w:rsidR="00B56804" w:rsidRDefault="00B56804" w:rsidP="00B376D9">
      <w:pPr>
        <w:pStyle w:val="Caption"/>
      </w:pPr>
      <w:bookmarkStart w:id="577" w:name="Table_13_2"/>
      <w:bookmarkStart w:id="578" w:name="_Toc39506107"/>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2</w:t>
      </w:r>
      <w:r w:rsidR="00975466">
        <w:rPr>
          <w:noProof/>
        </w:rPr>
        <w:fldChar w:fldCharType="end"/>
      </w:r>
      <w:r w:rsidRPr="00482471">
        <w:t>: Conformance Statement Propositions</w:t>
      </w:r>
      <w:bookmarkEnd w:id="578"/>
    </w:p>
    <w:tbl>
      <w:tblPr>
        <w:tblStyle w:val="TableGrid60"/>
        <w:tblW w:w="0" w:type="auto"/>
        <w:tblLook w:val="04A0" w:firstRow="1" w:lastRow="0" w:firstColumn="1" w:lastColumn="0" w:noHBand="0" w:noVBand="1"/>
      </w:tblPr>
      <w:tblGrid>
        <w:gridCol w:w="6205"/>
        <w:gridCol w:w="3145"/>
      </w:tblGrid>
      <w:tr w:rsidR="002943A9" w:rsidRPr="002943A9" w14:paraId="7FAE0F47" w14:textId="77777777" w:rsidTr="00F03041">
        <w:trPr>
          <w:trHeight w:val="300"/>
          <w:tblHeader/>
        </w:trPr>
        <w:tc>
          <w:tcPr>
            <w:tcW w:w="6205" w:type="dxa"/>
            <w:shd w:val="clear" w:color="auto" w:fill="C96660"/>
            <w:noWrap/>
            <w:hideMark/>
          </w:tcPr>
          <w:p w14:paraId="56F9D9DF" w14:textId="77777777" w:rsidR="002943A9" w:rsidRPr="002943A9" w:rsidRDefault="002943A9" w:rsidP="002943A9">
            <w:pPr>
              <w:rPr>
                <w:rFonts w:asciiTheme="minorHAnsi" w:eastAsiaTheme="minorHAnsi" w:hAnsiTheme="minorHAnsi" w:cstheme="minorBidi"/>
                <w:b/>
                <w:bCs/>
                <w:kern w:val="0"/>
                <w:lang w:eastAsia="en-US"/>
              </w:rPr>
            </w:pPr>
            <w:bookmarkStart w:id="579" w:name="_Hlk524973784"/>
            <w:bookmarkEnd w:id="577"/>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14:paraId="4A281B59" w14:textId="77777777"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14:paraId="6A4BD2EC" w14:textId="77777777" w:rsidTr="00740716">
        <w:trPr>
          <w:trHeight w:val="300"/>
        </w:trPr>
        <w:tc>
          <w:tcPr>
            <w:tcW w:w="6205" w:type="dxa"/>
            <w:hideMark/>
          </w:tcPr>
          <w:p w14:paraId="538D10DA" w14:textId="77777777"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14:paraId="65CC50FC" w14:textId="77777777"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14:paraId="0A0EEC46" w14:textId="77777777" w:rsidTr="00740716">
        <w:trPr>
          <w:trHeight w:val="300"/>
        </w:trPr>
        <w:tc>
          <w:tcPr>
            <w:tcW w:w="6205" w:type="dxa"/>
            <w:shd w:val="clear" w:color="auto" w:fill="EECECC"/>
          </w:tcPr>
          <w:p w14:paraId="79E79FD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14:paraId="45EC01D4"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14:paraId="68BB14C6" w14:textId="77777777" w:rsidTr="00740716">
        <w:trPr>
          <w:trHeight w:val="300"/>
        </w:trPr>
        <w:tc>
          <w:tcPr>
            <w:tcW w:w="6205" w:type="dxa"/>
          </w:tcPr>
          <w:p w14:paraId="798AED21"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1B7F190"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14:paraId="3322C0C9" w14:textId="77777777" w:rsidTr="00740716">
        <w:trPr>
          <w:trHeight w:val="300"/>
        </w:trPr>
        <w:tc>
          <w:tcPr>
            <w:tcW w:w="6205" w:type="dxa"/>
            <w:shd w:val="clear" w:color="auto" w:fill="EECECC"/>
          </w:tcPr>
          <w:p w14:paraId="6C18EC9C"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33A001B"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14:paraId="44D9ABAD" w14:textId="77777777" w:rsidTr="00740716">
        <w:trPr>
          <w:trHeight w:val="300"/>
        </w:trPr>
        <w:tc>
          <w:tcPr>
            <w:tcW w:w="6205" w:type="dxa"/>
          </w:tcPr>
          <w:p w14:paraId="574AA29B"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54CE800" w14:textId="77777777"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14:paraId="526D4415" w14:textId="77777777" w:rsidR="002943A9" w:rsidRPr="002943A9" w:rsidRDefault="002943A9" w:rsidP="00740716">
            <w:pPr>
              <w:jc w:val="left"/>
              <w:rPr>
                <w:rFonts w:asciiTheme="minorHAnsi" w:eastAsiaTheme="minorHAnsi" w:hAnsiTheme="minorHAnsi" w:cstheme="minorBidi"/>
                <w:kern w:val="0"/>
                <w:lang w:eastAsia="en-US"/>
              </w:rPr>
            </w:pPr>
          </w:p>
        </w:tc>
      </w:tr>
      <w:tr w:rsidR="002943A9" w:rsidRPr="002943A9" w14:paraId="778AE7EE" w14:textId="77777777" w:rsidTr="00740716">
        <w:trPr>
          <w:trHeight w:val="300"/>
        </w:trPr>
        <w:tc>
          <w:tcPr>
            <w:tcW w:w="6205" w:type="dxa"/>
            <w:shd w:val="clear" w:color="auto" w:fill="EECECC"/>
          </w:tcPr>
          <w:p w14:paraId="6D9BE1B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02F0978"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14:paraId="271D4F1B" w14:textId="77777777" w:rsidTr="00740716">
        <w:trPr>
          <w:trHeight w:val="300"/>
        </w:trPr>
        <w:tc>
          <w:tcPr>
            <w:tcW w:w="6205" w:type="dxa"/>
          </w:tcPr>
          <w:p w14:paraId="26F07D2A"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72FE76B7"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predicate</w:t>
            </w:r>
          </w:p>
        </w:tc>
      </w:tr>
      <w:tr w:rsidR="002943A9" w:rsidRPr="002943A9" w14:paraId="5D78B8C3" w14:textId="77777777" w:rsidTr="00740716">
        <w:trPr>
          <w:trHeight w:val="300"/>
        </w:trPr>
        <w:tc>
          <w:tcPr>
            <w:tcW w:w="6205" w:type="dxa"/>
            <w:shd w:val="clear" w:color="auto" w:fill="EECECC"/>
          </w:tcPr>
          <w:p w14:paraId="2A7085C4"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r w:rsidRPr="00740716">
              <w:rPr>
                <w:rFonts w:asciiTheme="minorHAnsi" w:eastAsiaTheme="minorHAnsi" w:hAnsiTheme="minorHAnsi" w:cstheme="minorBidi"/>
                <w:color w:val="C00000"/>
                <w:kern w:val="0"/>
                <w:lang w:eastAsia="en-US"/>
              </w:rPr>
              <w:t>{ 'VALUE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39C88A91"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14:paraId="79DD5255" w14:textId="77777777" w:rsidTr="00740716">
        <w:trPr>
          <w:trHeight w:val="300"/>
        </w:trPr>
        <w:tc>
          <w:tcPr>
            <w:tcW w:w="6205" w:type="dxa"/>
          </w:tcPr>
          <w:p w14:paraId="7B54F3BE"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0517B73D"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14:paraId="533CAFB7" w14:textId="77777777" w:rsidTr="00740716">
        <w:trPr>
          <w:trHeight w:val="300"/>
        </w:trPr>
        <w:tc>
          <w:tcPr>
            <w:tcW w:w="6205" w:type="dxa"/>
            <w:shd w:val="clear" w:color="auto" w:fill="EECECC"/>
          </w:tcPr>
          <w:p w14:paraId="3AAC8968"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08201E72" w14:textId="77777777"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79"/>
    </w:tbl>
    <w:p w14:paraId="5A2DD113" w14:textId="77777777" w:rsidR="00382F72" w:rsidRDefault="00382F72" w:rsidP="00382F72"/>
    <w:p w14:paraId="2ABABEB0" w14:textId="77777777" w:rsidR="00382F72" w:rsidRDefault="00EC1E13" w:rsidP="00382F72">
      <w:r>
        <w:t>The key phrases in the proposition are “is valued” and “contains the value”; a brief definition follows:</w:t>
      </w:r>
    </w:p>
    <w:p w14:paraId="59323848" w14:textId="77777777" w:rsidR="00EC1E13" w:rsidRDefault="00EC1E13" w:rsidP="00382F72">
      <w:r w:rsidRPr="00EC1E13">
        <w:rPr>
          <w:b/>
        </w:rPr>
        <w:t>is-valued:</w:t>
      </w:r>
      <w:r>
        <w:t xml:space="preserve"> </w:t>
      </w:r>
      <w:r w:rsidRPr="00EC1E13">
        <w:t>Any non-empty value satisfies the predicate proposition.</w:t>
      </w:r>
    </w:p>
    <w:p w14:paraId="76A613E5" w14:textId="77777777"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14:paraId="5C562E0D" w14:textId="77777777" w:rsidR="003446F5" w:rsidRDefault="00D74436" w:rsidP="00D74436">
      <w:pPr>
        <w:pStyle w:val="Heading2"/>
      </w:pPr>
      <w:bookmarkStart w:id="580" w:name="_Toc39506035"/>
      <w:r>
        <w:t>Occurrence</w:t>
      </w:r>
      <w:r w:rsidR="00E47237">
        <w:t>-</w:t>
      </w:r>
      <w:r>
        <w:t>Declarative Statement</w:t>
      </w:r>
      <w:bookmarkEnd w:id="580"/>
    </w:p>
    <w:p w14:paraId="71319E48" w14:textId="77777777"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14:paraId="17923023" w14:textId="77777777" w:rsidR="002B597E" w:rsidRDefault="002B597E" w:rsidP="002B597E"/>
    <w:p w14:paraId="5E4D6B7B" w14:textId="60BAFC83" w:rsidR="00F03041" w:rsidRDefault="00F03041" w:rsidP="00B376D9">
      <w:pPr>
        <w:pStyle w:val="Caption"/>
      </w:pPr>
      <w:bookmarkStart w:id="581" w:name="Table_13_3"/>
      <w:bookmarkStart w:id="582" w:name="_Toc39506108"/>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3</w:t>
      </w:r>
      <w:r w:rsidR="00975466">
        <w:rPr>
          <w:noProof/>
        </w:rPr>
        <w:fldChar w:fldCharType="end"/>
      </w:r>
      <w:r w:rsidRPr="001A0FDF">
        <w:t>: Occurrence Declarative Statement</w:t>
      </w:r>
      <w:bookmarkEnd w:id="582"/>
    </w:p>
    <w:tbl>
      <w:tblPr>
        <w:tblStyle w:val="TableGrid60"/>
        <w:tblW w:w="0" w:type="auto"/>
        <w:tblLook w:val="04A0" w:firstRow="1" w:lastRow="0" w:firstColumn="1" w:lastColumn="0" w:noHBand="0" w:noVBand="1"/>
      </w:tblPr>
      <w:tblGrid>
        <w:gridCol w:w="3685"/>
        <w:gridCol w:w="5665"/>
      </w:tblGrid>
      <w:tr w:rsidR="00901FE5" w:rsidRPr="002943A9" w14:paraId="75C047B2" w14:textId="77777777" w:rsidTr="00E0178A">
        <w:trPr>
          <w:trHeight w:val="300"/>
        </w:trPr>
        <w:tc>
          <w:tcPr>
            <w:tcW w:w="3685" w:type="dxa"/>
            <w:shd w:val="clear" w:color="auto" w:fill="C96660"/>
            <w:noWrap/>
            <w:hideMark/>
          </w:tcPr>
          <w:bookmarkEnd w:id="581"/>
          <w:p w14:paraId="5B21336F" w14:textId="77777777"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14:paraId="23BF1CCA" w14:textId="77777777"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14:paraId="6EAE6220" w14:textId="77777777" w:rsidTr="00E0178A">
        <w:trPr>
          <w:trHeight w:val="300"/>
        </w:trPr>
        <w:tc>
          <w:tcPr>
            <w:tcW w:w="3685" w:type="dxa"/>
            <w:hideMark/>
          </w:tcPr>
          <w:p w14:paraId="6C8B8174"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14:paraId="3EF240D8"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14:paraId="5A7950DD" w14:textId="77777777" w:rsidTr="00E0178A">
        <w:trPr>
          <w:trHeight w:val="300"/>
        </w:trPr>
        <w:tc>
          <w:tcPr>
            <w:tcW w:w="3685" w:type="dxa"/>
            <w:shd w:val="clear" w:color="auto" w:fill="EECECC"/>
            <w:hideMark/>
          </w:tcPr>
          <w:p w14:paraId="32F766A7"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5829E66A"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14:paraId="6EEB78FA" w14:textId="77777777" w:rsidTr="00B26CE4">
        <w:trPr>
          <w:trHeight w:val="300"/>
        </w:trPr>
        <w:tc>
          <w:tcPr>
            <w:tcW w:w="3685" w:type="dxa"/>
            <w:hideMark/>
          </w:tcPr>
          <w:p w14:paraId="7B201EC0"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14:paraId="1A489E3E"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E63A81D" w14:textId="77777777" w:rsidTr="00E0178A">
        <w:trPr>
          <w:trHeight w:val="300"/>
        </w:trPr>
        <w:tc>
          <w:tcPr>
            <w:tcW w:w="3685" w:type="dxa"/>
            <w:shd w:val="clear" w:color="auto" w:fill="EECECC"/>
            <w:hideMark/>
          </w:tcPr>
          <w:p w14:paraId="5A8D0176"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14:paraId="6E7DE26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3E9359E3" w14:textId="77777777" w:rsidTr="00E0178A">
        <w:trPr>
          <w:trHeight w:val="300"/>
        </w:trPr>
        <w:tc>
          <w:tcPr>
            <w:tcW w:w="3685" w:type="dxa"/>
            <w:hideMark/>
          </w:tcPr>
          <w:p w14:paraId="003555F4"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92F170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5A10D52" w14:textId="77777777" w:rsidTr="00E0178A">
        <w:trPr>
          <w:trHeight w:val="300"/>
        </w:trPr>
        <w:tc>
          <w:tcPr>
            <w:tcW w:w="3685" w:type="dxa"/>
            <w:shd w:val="clear" w:color="auto" w:fill="EECECC"/>
            <w:hideMark/>
          </w:tcPr>
          <w:p w14:paraId="35EC225A"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lastRenderedPageBreak/>
              <w:t>All occurrences of</w:t>
            </w:r>
          </w:p>
        </w:tc>
        <w:tc>
          <w:tcPr>
            <w:tcW w:w="5665" w:type="dxa"/>
            <w:shd w:val="clear" w:color="auto" w:fill="EECECC"/>
            <w:hideMark/>
          </w:tcPr>
          <w:p w14:paraId="3EEEAE49"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6E88E4B8" w14:textId="77777777" w:rsidR="00943BD2" w:rsidRDefault="00943BD2" w:rsidP="00943BD2"/>
    <w:p w14:paraId="14BB5032" w14:textId="77777777"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943BD2" w:rsidRPr="00655E67" w14:paraId="13DCE4ED"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7100509F" w14:textId="77777777" w:rsidR="00943BD2" w:rsidRPr="00DB53C9" w:rsidRDefault="00943BD2" w:rsidP="00382F72">
            <w:pPr>
              <w:rPr>
                <w:b/>
              </w:rPr>
            </w:pPr>
            <w:bookmarkStart w:id="583" w:name="_Hlk13573092"/>
            <w:r w:rsidRPr="00DB53C9">
              <w:rPr>
                <w:b/>
              </w:rPr>
              <w:t>Example:</w:t>
            </w:r>
          </w:p>
          <w:p w14:paraId="3421E863" w14:textId="77777777"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83"/>
    </w:tbl>
    <w:p w14:paraId="1C470C1A" w14:textId="77777777" w:rsidR="00943BD2" w:rsidRPr="00943BD2" w:rsidRDefault="00943BD2" w:rsidP="00943BD2"/>
    <w:p w14:paraId="6CA7F72B" w14:textId="77777777" w:rsidR="00A92AE4" w:rsidRDefault="00A92AE4" w:rsidP="00335C25">
      <w:pPr>
        <w:pStyle w:val="Heading2"/>
      </w:pPr>
      <w:bookmarkStart w:id="584" w:name="_Toc39506036"/>
      <w:r>
        <w:t>Context</w:t>
      </w:r>
      <w:bookmarkEnd w:id="584"/>
    </w:p>
    <w:p w14:paraId="02C20F88" w14:textId="77777777"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14:paraId="69DA7EE3" w14:textId="77777777" w:rsidR="007D3D6B" w:rsidRDefault="007D3D6B" w:rsidP="00A92AE4"/>
    <w:p w14:paraId="7E42CA4B" w14:textId="7F83EE43" w:rsidR="001F1C3E" w:rsidRDefault="001F1C3E" w:rsidP="00B376D9">
      <w:pPr>
        <w:pStyle w:val="Caption"/>
      </w:pPr>
      <w:bookmarkStart w:id="585" w:name="Table_13_4"/>
      <w:bookmarkStart w:id="586" w:name="_Toc39506109"/>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4</w:t>
      </w:r>
      <w:r w:rsidR="00975466">
        <w:rPr>
          <w:noProof/>
        </w:rPr>
        <w:fldChar w:fldCharType="end"/>
      </w:r>
      <w:r w:rsidRPr="005B4651">
        <w:t>: Conformance Statement Context</w:t>
      </w:r>
      <w:bookmarkEnd w:id="586"/>
    </w:p>
    <w:tbl>
      <w:tblPr>
        <w:tblStyle w:val="TableGrid70"/>
        <w:tblW w:w="0" w:type="auto"/>
        <w:tblLook w:val="04A0" w:firstRow="1" w:lastRow="0" w:firstColumn="1" w:lastColumn="0" w:noHBand="0" w:noVBand="1"/>
      </w:tblPr>
      <w:tblGrid>
        <w:gridCol w:w="3415"/>
        <w:gridCol w:w="5935"/>
      </w:tblGrid>
      <w:tr w:rsidR="00B66951" w:rsidRPr="00B66951" w14:paraId="38B5345C" w14:textId="77777777" w:rsidTr="0062660F">
        <w:trPr>
          <w:trHeight w:val="300"/>
        </w:trPr>
        <w:tc>
          <w:tcPr>
            <w:tcW w:w="3415" w:type="dxa"/>
            <w:shd w:val="clear" w:color="auto" w:fill="C96660"/>
            <w:hideMark/>
          </w:tcPr>
          <w:p w14:paraId="63578B71" w14:textId="77777777" w:rsidR="00B66951" w:rsidRPr="00B66951" w:rsidRDefault="00B66951" w:rsidP="00B66951">
            <w:pPr>
              <w:rPr>
                <w:rFonts w:asciiTheme="minorHAnsi" w:eastAsiaTheme="minorHAnsi" w:hAnsiTheme="minorHAnsi" w:cstheme="minorBidi"/>
                <w:kern w:val="0"/>
                <w:lang w:eastAsia="en-US"/>
              </w:rPr>
            </w:pPr>
            <w:bookmarkStart w:id="587" w:name="_Hlk13496804"/>
            <w:bookmarkEnd w:id="585"/>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308D52FB" w14:textId="77777777"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B66951" w14:paraId="3F153E73" w14:textId="77777777" w:rsidTr="0062660F">
        <w:trPr>
          <w:trHeight w:val="300"/>
        </w:trPr>
        <w:tc>
          <w:tcPr>
            <w:tcW w:w="3415" w:type="dxa"/>
            <w:shd w:val="clear" w:color="auto" w:fill="FFFFFF" w:themeFill="background1"/>
            <w:hideMark/>
          </w:tcPr>
          <w:p w14:paraId="1AA68AB6"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segment</w:t>
            </w:r>
          </w:p>
        </w:tc>
        <w:tc>
          <w:tcPr>
            <w:tcW w:w="5935" w:type="dxa"/>
            <w:shd w:val="clear" w:color="auto" w:fill="FFFFFF" w:themeFill="background1"/>
            <w:hideMark/>
          </w:tcPr>
          <w:p w14:paraId="02242111"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"segment"</w:t>
            </w:r>
            <w:r w:rsidR="0062660F">
              <w:rPr>
                <w:rFonts w:asciiTheme="minorHAnsi" w:eastAsiaTheme="minorHAnsi" w:hAnsiTheme="minorHAnsi" w:cstheme="minorBidi"/>
                <w:kern w:val="0"/>
                <w:lang w:eastAsia="en-US"/>
              </w:rPr>
              <w:t>, e.g., “ERR segment”</w:t>
            </w:r>
          </w:p>
        </w:tc>
      </w:tr>
      <w:tr w:rsidR="00E0178A" w:rsidRPr="00B66951" w14:paraId="4D38E006" w14:textId="77777777" w:rsidTr="006D7EC9">
        <w:trPr>
          <w:trHeight w:val="300"/>
        </w:trPr>
        <w:tc>
          <w:tcPr>
            <w:tcW w:w="3415" w:type="dxa"/>
            <w:shd w:val="clear" w:color="auto" w:fill="EECECC"/>
            <w:hideMark/>
          </w:tcPr>
          <w:p w14:paraId="2D09A13D"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657B7B5F"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87"/>
    </w:tbl>
    <w:p w14:paraId="19F73154" w14:textId="77777777" w:rsidR="00F70DB2" w:rsidRPr="00A92AE4" w:rsidRDefault="00F70DB2" w:rsidP="00A92AE4"/>
    <w:p w14:paraId="3B2C339D" w14:textId="77777777" w:rsidR="00F94F5C" w:rsidRDefault="00F94F5C" w:rsidP="00335C25">
      <w:pPr>
        <w:pStyle w:val="Heading2"/>
      </w:pPr>
      <w:bookmarkStart w:id="588" w:name="_Toc39506037"/>
      <w:r>
        <w:t>Verbs</w:t>
      </w:r>
      <w:bookmarkEnd w:id="588"/>
    </w:p>
    <w:p w14:paraId="29C4EE8B" w14:textId="77777777"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14:paraId="0300228A" w14:textId="77777777" w:rsidR="0009750E" w:rsidRDefault="0009750E" w:rsidP="00F94F5C"/>
    <w:p w14:paraId="3739CC05" w14:textId="6993624F" w:rsidR="001F1C3E" w:rsidRDefault="001F1C3E" w:rsidP="00B376D9">
      <w:pPr>
        <w:pStyle w:val="Caption"/>
      </w:pPr>
      <w:bookmarkStart w:id="589" w:name="Table_13_5"/>
      <w:bookmarkStart w:id="590" w:name="_Toc39506110"/>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5</w:t>
      </w:r>
      <w:r w:rsidR="00975466">
        <w:rPr>
          <w:noProof/>
        </w:rPr>
        <w:fldChar w:fldCharType="end"/>
      </w:r>
      <w:r w:rsidRPr="00B14DEC">
        <w:t>: Conformance Statement Verbs</w:t>
      </w:r>
      <w:bookmarkEnd w:id="590"/>
    </w:p>
    <w:tbl>
      <w:tblPr>
        <w:tblStyle w:val="TableGrid80"/>
        <w:tblW w:w="0" w:type="auto"/>
        <w:tblLook w:val="04A0" w:firstRow="1" w:lastRow="0" w:firstColumn="1" w:lastColumn="0" w:noHBand="0" w:noVBand="1"/>
      </w:tblPr>
      <w:tblGrid>
        <w:gridCol w:w="1525"/>
        <w:gridCol w:w="7825"/>
      </w:tblGrid>
      <w:tr w:rsidR="00F94F5C" w:rsidRPr="00F94F5C" w14:paraId="4C2EDA59" w14:textId="77777777" w:rsidTr="00382F72">
        <w:trPr>
          <w:trHeight w:val="300"/>
        </w:trPr>
        <w:tc>
          <w:tcPr>
            <w:tcW w:w="1525" w:type="dxa"/>
            <w:shd w:val="clear" w:color="auto" w:fill="C96660"/>
            <w:hideMark/>
          </w:tcPr>
          <w:bookmarkEnd w:id="589"/>
          <w:p w14:paraId="3F54A506"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14:paraId="2D4BB36B"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14:paraId="7E93C296" w14:textId="77777777" w:rsidTr="00382F72">
        <w:trPr>
          <w:trHeight w:val="300"/>
        </w:trPr>
        <w:tc>
          <w:tcPr>
            <w:tcW w:w="1525" w:type="dxa"/>
            <w:hideMark/>
          </w:tcPr>
          <w:p w14:paraId="3C7B774D"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14:paraId="679C9F2F" w14:textId="7CE7AEA5"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p>
        </w:tc>
      </w:tr>
      <w:tr w:rsidR="00F94F5C" w:rsidRPr="00F94F5C" w14:paraId="1E419B19" w14:textId="77777777" w:rsidTr="00382F72">
        <w:trPr>
          <w:trHeight w:val="300"/>
        </w:trPr>
        <w:tc>
          <w:tcPr>
            <w:tcW w:w="1525" w:type="dxa"/>
            <w:shd w:val="clear" w:color="auto" w:fill="EECECC"/>
            <w:hideMark/>
          </w:tcPr>
          <w:p w14:paraId="059CDFA5"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14:paraId="6E3C66D3" w14:textId="5F23E20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14:paraId="47E8479A" w14:textId="77777777" w:rsidTr="00382F72">
        <w:trPr>
          <w:trHeight w:val="300"/>
        </w:trPr>
        <w:tc>
          <w:tcPr>
            <w:tcW w:w="1525" w:type="dxa"/>
            <w:hideMark/>
          </w:tcPr>
          <w:p w14:paraId="55E7DE0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14:paraId="3B3DAB7A" w14:textId="7EA4257F"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14:paraId="6D0C7AD6" w14:textId="77777777" w:rsidTr="00382F72">
        <w:trPr>
          <w:trHeight w:val="300"/>
        </w:trPr>
        <w:tc>
          <w:tcPr>
            <w:tcW w:w="1525" w:type="dxa"/>
            <w:shd w:val="clear" w:color="auto" w:fill="EECECC"/>
            <w:hideMark/>
          </w:tcPr>
          <w:p w14:paraId="350FC872"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14:paraId="39898DAA" w14:textId="7A3F8759"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14:paraId="45BB2267" w14:textId="77777777" w:rsidTr="00382F72">
        <w:trPr>
          <w:trHeight w:val="300"/>
        </w:trPr>
        <w:tc>
          <w:tcPr>
            <w:tcW w:w="1525" w:type="dxa"/>
            <w:hideMark/>
          </w:tcPr>
          <w:p w14:paraId="12D159E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14:paraId="0472DDFF" w14:textId="7238583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p>
        </w:tc>
      </w:tr>
    </w:tbl>
    <w:p w14:paraId="3723AE0C" w14:textId="77777777" w:rsidR="00F94F5C" w:rsidRPr="00F94F5C" w:rsidRDefault="00F94F5C" w:rsidP="00F94F5C"/>
    <w:p w14:paraId="6ED8DA06" w14:textId="77777777" w:rsidR="0079072E" w:rsidRDefault="001933F0" w:rsidP="00335C25">
      <w:pPr>
        <w:pStyle w:val="Heading2"/>
      </w:pPr>
      <w:bookmarkStart w:id="591" w:name="_Toc39506038"/>
      <w:r w:rsidRPr="002A0BDF">
        <w:t>Content</w:t>
      </w:r>
      <w:r w:rsidR="00620041">
        <w:t>-</w:t>
      </w:r>
      <w:r w:rsidRPr="002A0BDF">
        <w:t>Declarative Statement</w:t>
      </w:r>
      <w:bookmarkEnd w:id="591"/>
    </w:p>
    <w:p w14:paraId="103105F4" w14:textId="77777777"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 xml:space="preserve">whether an element contains certain content. The values can be arbitrary values, coded values, </w:t>
      </w:r>
      <w:r w:rsidR="00620041">
        <w:t xml:space="preserve">or </w:t>
      </w:r>
      <w:r w:rsidR="00282E0E">
        <w:t>restricted values based on a format. The values may or may not contain an associated description.</w:t>
      </w:r>
    </w:p>
    <w:p w14:paraId="43BE192A" w14:textId="77777777" w:rsidR="00282E0E" w:rsidRDefault="00282E0E" w:rsidP="001933F0"/>
    <w:p w14:paraId="6ED82A96" w14:textId="2ED0A8D6" w:rsidR="00D36DD5" w:rsidRDefault="00D36DD5" w:rsidP="00B376D9">
      <w:pPr>
        <w:pStyle w:val="Caption"/>
      </w:pPr>
      <w:bookmarkStart w:id="592" w:name="Table_13_6"/>
      <w:bookmarkStart w:id="593" w:name="_Toc39506111"/>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6</w:t>
      </w:r>
      <w:r w:rsidR="00975466">
        <w:rPr>
          <w:noProof/>
        </w:rPr>
        <w:fldChar w:fldCharType="end"/>
      </w:r>
      <w:r w:rsidRPr="00111EC0">
        <w:t>: Content-Declarative Statement</w:t>
      </w:r>
      <w:bookmarkEnd w:id="593"/>
    </w:p>
    <w:tbl>
      <w:tblPr>
        <w:tblStyle w:val="TableGrid100"/>
        <w:tblW w:w="0" w:type="auto"/>
        <w:tblLook w:val="04A0" w:firstRow="1" w:lastRow="0" w:firstColumn="1" w:lastColumn="0" w:noHBand="0" w:noVBand="1"/>
      </w:tblPr>
      <w:tblGrid>
        <w:gridCol w:w="5575"/>
        <w:gridCol w:w="3775"/>
      </w:tblGrid>
      <w:tr w:rsidR="007923BE" w:rsidRPr="007923BE" w14:paraId="51B2EC10" w14:textId="77777777" w:rsidTr="00D36DD5">
        <w:trPr>
          <w:trHeight w:val="300"/>
          <w:tblHeader/>
        </w:trPr>
        <w:tc>
          <w:tcPr>
            <w:tcW w:w="5575" w:type="dxa"/>
            <w:shd w:val="clear" w:color="auto" w:fill="C96660"/>
            <w:noWrap/>
            <w:hideMark/>
          </w:tcPr>
          <w:bookmarkEnd w:id="592"/>
          <w:p w14:paraId="75E69D85"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14:paraId="2B36003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14:paraId="4D47CC49" w14:textId="77777777" w:rsidTr="006418D6">
        <w:trPr>
          <w:trHeight w:val="300"/>
        </w:trPr>
        <w:tc>
          <w:tcPr>
            <w:tcW w:w="5575" w:type="dxa"/>
            <w:hideMark/>
          </w:tcPr>
          <w:p w14:paraId="5816F07C"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14:paraId="0314BA9D"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14:paraId="1DE119DA" w14:textId="77777777" w:rsidTr="006418D6">
        <w:trPr>
          <w:trHeight w:val="300"/>
        </w:trPr>
        <w:tc>
          <w:tcPr>
            <w:tcW w:w="5575" w:type="dxa"/>
            <w:shd w:val="clear" w:color="auto" w:fill="EECECC"/>
            <w:hideMark/>
          </w:tcPr>
          <w:p w14:paraId="5674EFA7"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14:paraId="5F1AB00F"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14:paraId="33B376DC" w14:textId="77777777" w:rsidTr="006418D6">
        <w:trPr>
          <w:trHeight w:val="300"/>
        </w:trPr>
        <w:tc>
          <w:tcPr>
            <w:tcW w:w="5575" w:type="dxa"/>
            <w:hideMark/>
          </w:tcPr>
          <w:p w14:paraId="5FA970F9"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14:paraId="025FE3D1"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14:paraId="7E276AE7" w14:textId="77777777" w:rsidTr="006418D6">
        <w:trPr>
          <w:trHeight w:val="300"/>
        </w:trPr>
        <w:tc>
          <w:tcPr>
            <w:tcW w:w="5575" w:type="dxa"/>
            <w:shd w:val="clear" w:color="auto" w:fill="EECECC"/>
            <w:hideMark/>
          </w:tcPr>
          <w:p w14:paraId="06E396AB"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14:paraId="6417BFD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14:paraId="21D39928" w14:textId="77777777" w:rsidTr="006418D6">
        <w:trPr>
          <w:trHeight w:val="300"/>
        </w:trPr>
        <w:tc>
          <w:tcPr>
            <w:tcW w:w="5575" w:type="dxa"/>
            <w:hideMark/>
          </w:tcPr>
          <w:p w14:paraId="493D0AEA"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3775" w:type="dxa"/>
            <w:hideMark/>
          </w:tcPr>
          <w:p w14:paraId="45D89B88"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14:paraId="398F7F2F" w14:textId="77777777" w:rsidTr="006418D6">
        <w:trPr>
          <w:trHeight w:val="300"/>
        </w:trPr>
        <w:tc>
          <w:tcPr>
            <w:tcW w:w="5575" w:type="dxa"/>
            <w:shd w:val="clear" w:color="auto" w:fill="EECECC"/>
          </w:tcPr>
          <w:p w14:paraId="4DA76AD2"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14:paraId="2AB9EB9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14:paraId="0DAB1723" w14:textId="77777777" w:rsidTr="006418D6">
        <w:trPr>
          <w:trHeight w:val="300"/>
        </w:trPr>
        <w:tc>
          <w:tcPr>
            <w:tcW w:w="5575" w:type="dxa"/>
            <w:shd w:val="clear" w:color="auto" w:fill="FFFFFF" w:themeFill="background1"/>
          </w:tcPr>
          <w:p w14:paraId="510EEF9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14:paraId="450937B6"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14:paraId="534F3031" w14:textId="77777777" w:rsidTr="006418D6">
        <w:trPr>
          <w:trHeight w:val="300"/>
        </w:trPr>
        <w:tc>
          <w:tcPr>
            <w:tcW w:w="5575" w:type="dxa"/>
            <w:shd w:val="clear" w:color="auto" w:fill="EECECC"/>
          </w:tcPr>
          <w:p w14:paraId="77A3614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14:paraId="51D77FD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14:paraId="462F12B3" w14:textId="77777777" w:rsidTr="006418D6">
        <w:trPr>
          <w:trHeight w:val="300"/>
        </w:trPr>
        <w:tc>
          <w:tcPr>
            <w:tcW w:w="5575" w:type="dxa"/>
          </w:tcPr>
          <w:p w14:paraId="1FF8BBA4"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14:paraId="24435560" w14:textId="2F0735F4"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“MR\d{5}” indicate that the content must start with “MR” and be followed with 5 digits. Example is “MR83452”.</w:t>
            </w:r>
          </w:p>
        </w:tc>
      </w:tr>
      <w:tr w:rsidR="00E97E7E" w:rsidRPr="007923BE" w14:paraId="3152BA5E" w14:textId="77777777" w:rsidTr="006418D6">
        <w:trPr>
          <w:trHeight w:val="300"/>
        </w:trPr>
        <w:tc>
          <w:tcPr>
            <w:tcW w:w="5575" w:type="dxa"/>
            <w:shd w:val="clear" w:color="auto" w:fill="EECECC"/>
          </w:tcPr>
          <w:p w14:paraId="16ED3A2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14:paraId="25DD2EA2"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14:paraId="65BA4869" w14:textId="77777777" w:rsidTr="006418D6">
        <w:trPr>
          <w:trHeight w:val="300"/>
        </w:trPr>
        <w:tc>
          <w:tcPr>
            <w:tcW w:w="5575" w:type="dxa"/>
          </w:tcPr>
          <w:p w14:paraId="4DC486D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14:paraId="0776702E"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14:paraId="24AB1526" w14:textId="77777777" w:rsidTr="006418D6">
        <w:trPr>
          <w:trHeight w:val="300"/>
        </w:trPr>
        <w:tc>
          <w:tcPr>
            <w:tcW w:w="5575" w:type="dxa"/>
            <w:shd w:val="clear" w:color="auto" w:fill="EECECC"/>
          </w:tcPr>
          <w:p w14:paraId="3678CAB9"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14:paraId="5305E83C"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required to be a regular expression that represents the format of an ISO-compliant OID. This is a specific instance of a regular </w:t>
            </w:r>
            <w:r w:rsidRPr="00CE0922">
              <w:rPr>
                <w:rFonts w:asciiTheme="minorHAnsi" w:hAnsiTheme="minorHAnsi" w:cstheme="minorHAnsi"/>
                <w:color w:val="000000"/>
                <w:kern w:val="28"/>
              </w:rPr>
              <w:lastRenderedPageBreak/>
              <w:t>expression and provided for convenience.</w:t>
            </w:r>
          </w:p>
        </w:tc>
      </w:tr>
    </w:tbl>
    <w:p w14:paraId="525713FE" w14:textId="77777777" w:rsidR="007923BE" w:rsidRPr="001933F0" w:rsidRDefault="007923BE" w:rsidP="001933F0"/>
    <w:p w14:paraId="71A6D229" w14:textId="77777777" w:rsidR="001933F0" w:rsidRDefault="001933F0" w:rsidP="00335C25">
      <w:pPr>
        <w:pStyle w:val="Heading2"/>
      </w:pPr>
      <w:bookmarkStart w:id="594" w:name="_Toc39506039"/>
      <w:r w:rsidRPr="002A0BDF">
        <w:t>Comparison</w:t>
      </w:r>
      <w:r w:rsidR="00620041">
        <w:t>-</w:t>
      </w:r>
      <w:r w:rsidRPr="002A0BDF">
        <w:t>Content Declarative Statement</w:t>
      </w:r>
      <w:bookmarkEnd w:id="594"/>
    </w:p>
    <w:p w14:paraId="27D95566" w14:textId="77777777"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14:paraId="57ADF01D" w14:textId="77777777" w:rsidR="003F6F3E" w:rsidRDefault="003F6F3E" w:rsidP="007923BE"/>
    <w:p w14:paraId="46E15C01" w14:textId="043FF9ED" w:rsidR="005A5A0D" w:rsidRDefault="005A5A0D" w:rsidP="00B376D9">
      <w:pPr>
        <w:pStyle w:val="Caption"/>
      </w:pPr>
      <w:bookmarkStart w:id="595" w:name="Table_13_7"/>
      <w:bookmarkStart w:id="596" w:name="_Toc39506112"/>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7</w:t>
      </w:r>
      <w:r w:rsidR="00975466">
        <w:rPr>
          <w:noProof/>
        </w:rPr>
        <w:fldChar w:fldCharType="end"/>
      </w:r>
      <w:r w:rsidRPr="008211E0">
        <w:t>: Comparison-Content Declarative Statement</w:t>
      </w:r>
      <w:bookmarkEnd w:id="596"/>
    </w:p>
    <w:tbl>
      <w:tblPr>
        <w:tblStyle w:val="TableGrid100"/>
        <w:tblW w:w="0" w:type="auto"/>
        <w:tblLook w:val="04A0" w:firstRow="1" w:lastRow="0" w:firstColumn="1" w:lastColumn="0" w:noHBand="0" w:noVBand="1"/>
      </w:tblPr>
      <w:tblGrid>
        <w:gridCol w:w="3031"/>
        <w:gridCol w:w="3084"/>
        <w:gridCol w:w="3235"/>
      </w:tblGrid>
      <w:tr w:rsidR="00681ECE" w:rsidRPr="00D24FE2" w14:paraId="7582BCB5" w14:textId="77777777" w:rsidTr="00D36DD5">
        <w:trPr>
          <w:trHeight w:val="300"/>
          <w:tblHeader/>
        </w:trPr>
        <w:tc>
          <w:tcPr>
            <w:tcW w:w="3031" w:type="dxa"/>
            <w:shd w:val="clear" w:color="auto" w:fill="C96660"/>
            <w:noWrap/>
            <w:hideMark/>
          </w:tcPr>
          <w:bookmarkEnd w:id="595"/>
          <w:p w14:paraId="4E93798A"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14:paraId="0AAA818C"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14:paraId="4A38863D"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14:paraId="7BCA2E29" w14:textId="77777777" w:rsidTr="00D93AC9">
        <w:trPr>
          <w:trHeight w:val="300"/>
        </w:trPr>
        <w:tc>
          <w:tcPr>
            <w:tcW w:w="3031" w:type="dxa"/>
            <w:hideMark/>
          </w:tcPr>
          <w:p w14:paraId="338E50D5"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14:paraId="75BFD690"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and representation (a literal 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14:paraId="5B9754B0"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 is identical to 3.</w:t>
            </w:r>
          </w:p>
          <w:p w14:paraId="5798BFE0" w14:textId="3F2429E4"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The LOINC code of 30963-3 is identical to 30963-3</w:t>
            </w:r>
            <w:r w:rsidR="00F91C7B">
              <w:rPr>
                <w:rFonts w:asciiTheme="minorHAnsi" w:hAnsiTheme="minorHAnsi" w:cstheme="minorHAnsi"/>
                <w:color w:val="000000"/>
                <w:kern w:val="28"/>
              </w:rPr>
              <w:t>.</w:t>
            </w:r>
          </w:p>
          <w:p w14:paraId="1A05C959" w14:textId="76D9765A"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CE0922">
              <w:rPr>
                <w:rFonts w:asciiTheme="minorHAnsi" w:hAnsiTheme="minorHAnsi" w:cstheme="minorHAnsi"/>
                <w:color w:val="000000"/>
                <w:kern w:val="28"/>
              </w:rPr>
              <w:t>03041023-0400 is identical to 201803041023-0400 (unlikely to be used for time)</w:t>
            </w:r>
            <w:r w:rsidR="00F91C7B">
              <w:rPr>
                <w:rFonts w:asciiTheme="minorHAnsi" w:hAnsiTheme="minorHAnsi" w:cstheme="minorHAnsi"/>
                <w:color w:val="000000"/>
                <w:kern w:val="28"/>
              </w:rPr>
              <w:t>.</w:t>
            </w:r>
          </w:p>
          <w:p w14:paraId="6B0A0E0E" w14:textId="16F814A4"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693723">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693723">
              <w:rPr>
                <w:rFonts w:asciiTheme="minorHAnsi" w:hAnsiTheme="minorHAnsi" w:cstheme="minorHAnsi"/>
                <w:color w:val="000000"/>
                <w:kern w:val="28"/>
              </w:rPr>
              <w:t>is</w:t>
            </w:r>
            <w:r w:rsidR="00693723"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681ECE" w:rsidRPr="00D24FE2" w14:paraId="12857B79" w14:textId="77777777" w:rsidTr="00D93AC9">
        <w:trPr>
          <w:trHeight w:val="300"/>
        </w:trPr>
        <w:tc>
          <w:tcPr>
            <w:tcW w:w="3031" w:type="dxa"/>
            <w:shd w:val="clear" w:color="auto" w:fill="EECECC"/>
            <w:hideMark/>
          </w:tcPr>
          <w:p w14:paraId="1659DD7F"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14:paraId="10931BB2"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14:paraId="769A24DF" w14:textId="515F8398"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tc>
      </w:tr>
      <w:tr w:rsidR="003C0130" w:rsidRPr="00D24FE2" w14:paraId="5D68E4F8" w14:textId="77777777" w:rsidTr="00D93AC9">
        <w:trPr>
          <w:trHeight w:val="300"/>
        </w:trPr>
        <w:tc>
          <w:tcPr>
            <w:tcW w:w="3031" w:type="dxa"/>
          </w:tcPr>
          <w:p w14:paraId="25DE7932"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14:paraId="62DC3B6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35DF6F6D" w14:textId="58484FF5"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p w14:paraId="57C28B5A" w14:textId="69305FDD"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r w:rsidR="00F91C7B">
              <w:rPr>
                <w:rFonts w:asciiTheme="minorHAnsi" w:hAnsiTheme="minorHAnsi" w:cstheme="minorHAnsi"/>
                <w:color w:val="000000"/>
                <w:kern w:val="28"/>
              </w:rPr>
              <w:t>.</w:t>
            </w:r>
          </w:p>
        </w:tc>
      </w:tr>
      <w:tr w:rsidR="003C0130" w:rsidRPr="00D24FE2" w14:paraId="33E2108F" w14:textId="77777777" w:rsidTr="00D93AC9">
        <w:trPr>
          <w:trHeight w:val="300"/>
        </w:trPr>
        <w:tc>
          <w:tcPr>
            <w:tcW w:w="3031" w:type="dxa"/>
            <w:shd w:val="clear" w:color="auto" w:fill="EECECC"/>
          </w:tcPr>
          <w:p w14:paraId="1C24DFCE"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14:paraId="4DAA8FEB"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Applies to date/time content only and indicates a date/time that occurs before </w:t>
            </w:r>
            <w:r w:rsidRPr="00CE0922">
              <w:rPr>
                <w:rFonts w:asciiTheme="minorHAnsi" w:hAnsiTheme="minorHAnsi" w:cstheme="minorHAnsi"/>
                <w:color w:val="000000"/>
                <w:kern w:val="28"/>
              </w:rPr>
              <w:lastRenderedPageBreak/>
              <w:t>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235FF90C" w14:textId="7FDA96C5"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16E86BA" w14:textId="77777777" w:rsidTr="00D93AC9">
        <w:trPr>
          <w:trHeight w:val="300"/>
        </w:trPr>
        <w:tc>
          <w:tcPr>
            <w:tcW w:w="3031" w:type="dxa"/>
          </w:tcPr>
          <w:p w14:paraId="02A21791" w14:textId="77777777"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t>be truncated earlier than or truncated equivalent to</w:t>
            </w:r>
            <w:r w:rsidRPr="00CE0922">
              <w:rPr>
                <w:rFonts w:asciiTheme="minorHAnsi" w:hAnsiTheme="minorHAnsi" w:cstheme="minorHAnsi"/>
                <w:color w:val="C00000"/>
              </w:rPr>
              <w:t xml:space="preserve"> LOCATION 2 (DESCRIPTION).</w:t>
            </w:r>
          </w:p>
        </w:tc>
        <w:tc>
          <w:tcPr>
            <w:tcW w:w="3084" w:type="dxa"/>
          </w:tcPr>
          <w:p w14:paraId="1F6ED272"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14:paraId="798C1ECD" w14:textId="7FD6FC92"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F86A8F2" w14:textId="77777777" w:rsidR="00782809" w:rsidRPr="00CE0922" w:rsidRDefault="00782809" w:rsidP="00782809">
            <w:pPr>
              <w:rPr>
                <w:rFonts w:asciiTheme="minorHAnsi" w:eastAsiaTheme="minorHAnsi" w:hAnsiTheme="minorHAnsi" w:cstheme="minorHAnsi"/>
                <w:kern w:val="0"/>
                <w:lang w:eastAsia="en-US"/>
              </w:rPr>
            </w:pPr>
          </w:p>
          <w:p w14:paraId="3C0BF2CD" w14:textId="75A47ABA"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9DFF448" w14:textId="77777777" w:rsidTr="00D93AC9">
        <w:trPr>
          <w:trHeight w:val="300"/>
        </w:trPr>
        <w:tc>
          <w:tcPr>
            <w:tcW w:w="3031" w:type="dxa"/>
            <w:shd w:val="clear" w:color="auto" w:fill="EECECC"/>
          </w:tcPr>
          <w:p w14:paraId="783368C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14:paraId="6746B67D"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1ED3B559"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3.00 is equivalent to 3.</w:t>
            </w:r>
          </w:p>
          <w:p w14:paraId="3AE0EC4D"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C38288 (NCIT) is equivalent to PO (HL70162). Oral-administered by mouth. Note: A concept map must be specified.</w:t>
            </w:r>
          </w:p>
          <w:p w14:paraId="61D61F10"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14:paraId="6E728186" w14:textId="1D1999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F91C7B">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F91C7B">
              <w:rPr>
                <w:rFonts w:asciiTheme="minorHAnsi" w:hAnsiTheme="minorHAnsi" w:cstheme="minorHAnsi"/>
                <w:color w:val="000000"/>
                <w:kern w:val="28"/>
              </w:rPr>
              <w:t>is</w:t>
            </w:r>
            <w:r w:rsidR="00F91C7B"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3C0130" w:rsidRPr="00D24FE2" w14:paraId="44560F9B" w14:textId="77777777" w:rsidTr="00D93AC9">
        <w:trPr>
          <w:trHeight w:val="300"/>
        </w:trPr>
        <w:tc>
          <w:tcPr>
            <w:tcW w:w="3031" w:type="dxa"/>
          </w:tcPr>
          <w:p w14:paraId="5FAB38B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46AB6DB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 xml:space="preserve">/time content. The comparison is at the coarsest level (i.e., the more detailed </w:t>
            </w:r>
            <w:r w:rsidRPr="00CE0922">
              <w:rPr>
                <w:rFonts w:asciiTheme="minorHAnsi" w:hAnsiTheme="minorHAnsi" w:cstheme="minorHAnsi"/>
                <w:color w:val="000000"/>
                <w:kern w:val="28"/>
              </w:rPr>
              <w:lastRenderedPageBreak/>
              <w:t>element is truncated to the resolution of the less detailed element).</w:t>
            </w:r>
          </w:p>
        </w:tc>
        <w:tc>
          <w:tcPr>
            <w:tcW w:w="3235" w:type="dxa"/>
          </w:tcPr>
          <w:p w14:paraId="399BF565"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3.56 is truncated equivalent to 3.</w:t>
            </w:r>
          </w:p>
          <w:p w14:paraId="2F21F238" w14:textId="5768A095"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r w:rsidR="00F91C7B">
              <w:rPr>
                <w:rFonts w:asciiTheme="minorHAnsi" w:hAnsiTheme="minorHAnsi" w:cstheme="minorHAnsi"/>
                <w:color w:val="000000"/>
                <w:kern w:val="28"/>
              </w:rPr>
              <w:t>.</w:t>
            </w:r>
          </w:p>
        </w:tc>
      </w:tr>
      <w:tr w:rsidR="00782809" w:rsidRPr="00D24FE2" w14:paraId="7AB7F22C" w14:textId="77777777" w:rsidTr="00D93AC9">
        <w:trPr>
          <w:trHeight w:val="300"/>
        </w:trPr>
        <w:tc>
          <w:tcPr>
            <w:tcW w:w="3031" w:type="dxa"/>
            <w:shd w:val="clear" w:color="auto" w:fill="EECECC"/>
          </w:tcPr>
          <w:p w14:paraId="34A18F2A" w14:textId="77777777" w:rsidR="00782809" w:rsidRPr="00CE0922" w:rsidRDefault="00782809" w:rsidP="00782809">
            <w:pPr>
              <w:rPr>
                <w:rFonts w:asciiTheme="minorHAnsi" w:hAnsiTheme="minorHAnsi" w:cstheme="minorHAnsi"/>
                <w:kern w:val="0"/>
                <w:lang w:eastAsia="en-US"/>
              </w:rPr>
            </w:pPr>
            <w:bookmarkStart w:id="597" w:name="_Hlk23262924"/>
            <w:r w:rsidRPr="00CE0922">
              <w:rPr>
                <w:rFonts w:asciiTheme="minorHAnsi" w:hAnsiTheme="minorHAnsi" w:cstheme="minorHAnsi"/>
                <w:color w:val="000000"/>
              </w:rPr>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34FE20A4" w14:textId="77777777"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1436FA04" w14:textId="63E54A12"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p w14:paraId="1C22150A" w14:textId="77777777"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14:paraId="628DF334" w14:textId="6E577B7D"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tc>
      </w:tr>
      <w:bookmarkEnd w:id="597"/>
      <w:tr w:rsidR="00782809" w:rsidRPr="00D24FE2" w14:paraId="673F38F8" w14:textId="77777777" w:rsidTr="00D93AC9">
        <w:trPr>
          <w:trHeight w:val="300"/>
        </w:trPr>
        <w:tc>
          <w:tcPr>
            <w:tcW w:w="3031" w:type="dxa"/>
          </w:tcPr>
          <w:p w14:paraId="7DD26B7B"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0C72444C"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16B2DFC5" w14:textId="2D295A48"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r w:rsidR="00F91C7B">
              <w:rPr>
                <w:rFonts w:asciiTheme="minorHAnsi" w:hAnsiTheme="minorHAnsi" w:cstheme="minorHAnsi"/>
                <w:color w:val="000000"/>
                <w:kern w:val="28"/>
              </w:rPr>
              <w:t>.</w:t>
            </w:r>
          </w:p>
        </w:tc>
      </w:tr>
      <w:tr w:rsidR="00782809" w:rsidRPr="00D24FE2" w14:paraId="0C0BD901" w14:textId="77777777" w:rsidTr="00D93AC9">
        <w:trPr>
          <w:trHeight w:val="300"/>
        </w:trPr>
        <w:tc>
          <w:tcPr>
            <w:tcW w:w="3031" w:type="dxa"/>
            <w:shd w:val="clear" w:color="auto" w:fill="EECECC"/>
          </w:tcPr>
          <w:p w14:paraId="7F7968F7"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14:paraId="6FBCDAFE"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3B2A2781" w14:textId="267936F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5B3A42A0" w14:textId="77777777" w:rsidR="00782809" w:rsidRPr="00CE0922" w:rsidRDefault="00782809" w:rsidP="00782809">
            <w:pPr>
              <w:rPr>
                <w:rFonts w:asciiTheme="minorHAnsi" w:eastAsiaTheme="minorHAnsi" w:hAnsiTheme="minorHAnsi" w:cstheme="minorHAnsi"/>
                <w:kern w:val="0"/>
                <w:lang w:eastAsia="en-US"/>
              </w:rPr>
            </w:pPr>
          </w:p>
          <w:p w14:paraId="651AC7E5"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F7378E1" w14:textId="77777777" w:rsidR="00782809" w:rsidRPr="00CE0922" w:rsidRDefault="00782809" w:rsidP="00782809">
            <w:pPr>
              <w:rPr>
                <w:rFonts w:asciiTheme="minorHAnsi" w:eastAsiaTheme="minorHAnsi" w:hAnsiTheme="minorHAnsi" w:cstheme="minorHAnsi"/>
                <w:kern w:val="0"/>
                <w:lang w:eastAsia="en-US"/>
              </w:rPr>
            </w:pPr>
          </w:p>
          <w:p w14:paraId="1BF11DAB" w14:textId="133EDED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r w:rsidR="00782809" w:rsidRPr="00D24FE2" w14:paraId="353C94E6" w14:textId="77777777" w:rsidTr="00D93AC9">
        <w:trPr>
          <w:trHeight w:val="300"/>
        </w:trPr>
        <w:tc>
          <w:tcPr>
            <w:tcW w:w="3031" w:type="dxa"/>
          </w:tcPr>
          <w:p w14:paraId="3D90B176"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14:paraId="72F4DB40"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368C08DB" w14:textId="6DF8165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bl>
    <w:p w14:paraId="7028FF23" w14:textId="77777777" w:rsidR="007923BE" w:rsidRPr="007923BE" w:rsidRDefault="007923BE" w:rsidP="007923BE"/>
    <w:p w14:paraId="6FD0DBC5" w14:textId="77777777" w:rsidR="00901FE5" w:rsidRDefault="00335C25" w:rsidP="00335C25">
      <w:pPr>
        <w:pStyle w:val="Heading2"/>
      </w:pPr>
      <w:bookmarkStart w:id="598" w:name="_Toc39506040"/>
      <w:r>
        <w:lastRenderedPageBreak/>
        <w:t>Complex Conformance Statements</w:t>
      </w:r>
      <w:bookmarkEnd w:id="598"/>
    </w:p>
    <w:p w14:paraId="3A8C10B9" w14:textId="77777777"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14:paraId="2A6A624C" w14:textId="77777777" w:rsidR="00D436E6" w:rsidRDefault="00D436E6" w:rsidP="00335C25"/>
    <w:p w14:paraId="4E49D653" w14:textId="396A6B11" w:rsidR="0045234D" w:rsidRDefault="0045234D" w:rsidP="00B376D9">
      <w:pPr>
        <w:pStyle w:val="Caption"/>
      </w:pPr>
      <w:bookmarkStart w:id="599" w:name="Table_13_8"/>
      <w:bookmarkStart w:id="600" w:name="_Toc39506113"/>
      <w:r>
        <w:t xml:space="preserve">Table </w:t>
      </w:r>
      <w:r w:rsidR="00975466">
        <w:fldChar w:fldCharType="begin"/>
      </w:r>
      <w:r w:rsidR="00975466">
        <w:instrText xml:space="preserve"> STYLEREF 1 \s </w:instrText>
      </w:r>
      <w:r w:rsidR="00975466">
        <w:fldChar w:fldCharType="separate"/>
      </w:r>
      <w:r w:rsidR="00B376D9">
        <w:rPr>
          <w:noProof/>
        </w:rPr>
        <w:t>13</w:t>
      </w:r>
      <w:r w:rsidR="00975466">
        <w:rPr>
          <w:noProof/>
        </w:rPr>
        <w:fldChar w:fldCharType="end"/>
      </w:r>
      <w:r w:rsidR="00B376D9">
        <w:t>.</w:t>
      </w:r>
      <w:r w:rsidR="00975466">
        <w:fldChar w:fldCharType="begin"/>
      </w:r>
      <w:r w:rsidR="00975466">
        <w:instrText xml:space="preserve"> SEQ Table \* ARABIC \s 1 </w:instrText>
      </w:r>
      <w:r w:rsidR="00975466">
        <w:fldChar w:fldCharType="separate"/>
      </w:r>
      <w:r w:rsidR="00B376D9">
        <w:rPr>
          <w:noProof/>
        </w:rPr>
        <w:t>8</w:t>
      </w:r>
      <w:r w:rsidR="00975466">
        <w:rPr>
          <w:noProof/>
        </w:rPr>
        <w:fldChar w:fldCharType="end"/>
      </w:r>
      <w:r w:rsidRPr="00571CEF">
        <w:t xml:space="preserve">: </w:t>
      </w:r>
      <w:r w:rsidR="0017294D">
        <w:t xml:space="preserve">Conformance </w:t>
      </w:r>
      <w:r w:rsidRPr="00571CEF">
        <w:t>Statement</w:t>
      </w:r>
      <w:r w:rsidR="0017294D">
        <w:t xml:space="preserve"> Connectors</w:t>
      </w:r>
      <w:bookmarkEnd w:id="600"/>
    </w:p>
    <w:tbl>
      <w:tblPr>
        <w:tblStyle w:val="TableGrid9"/>
        <w:tblW w:w="0" w:type="auto"/>
        <w:tblLook w:val="04A0" w:firstRow="1" w:lastRow="0" w:firstColumn="1" w:lastColumn="0" w:noHBand="0" w:noVBand="1"/>
      </w:tblPr>
      <w:tblGrid>
        <w:gridCol w:w="1525"/>
        <w:gridCol w:w="7825"/>
      </w:tblGrid>
      <w:tr w:rsidR="0079072E" w:rsidRPr="0079072E" w14:paraId="544095CE" w14:textId="77777777" w:rsidTr="00382F72">
        <w:trPr>
          <w:trHeight w:val="300"/>
        </w:trPr>
        <w:tc>
          <w:tcPr>
            <w:tcW w:w="1525" w:type="dxa"/>
            <w:shd w:val="clear" w:color="auto" w:fill="C96660"/>
            <w:hideMark/>
          </w:tcPr>
          <w:bookmarkEnd w:id="599"/>
          <w:p w14:paraId="01B00A65"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598B68CE"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14:paraId="6B0F3C97" w14:textId="77777777" w:rsidTr="00382F72">
        <w:trPr>
          <w:trHeight w:val="300"/>
        </w:trPr>
        <w:tc>
          <w:tcPr>
            <w:tcW w:w="1525" w:type="dxa"/>
            <w:noWrap/>
            <w:hideMark/>
          </w:tcPr>
          <w:p w14:paraId="4CBFF10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7A8F6B2B"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14:paraId="5A545ABC" w14:textId="77777777" w:rsidTr="00382F72">
        <w:trPr>
          <w:trHeight w:val="300"/>
        </w:trPr>
        <w:tc>
          <w:tcPr>
            <w:tcW w:w="1525" w:type="dxa"/>
            <w:shd w:val="clear" w:color="auto" w:fill="EECECC"/>
            <w:noWrap/>
            <w:hideMark/>
          </w:tcPr>
          <w:p w14:paraId="42946351"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51B2FB02"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14:paraId="32C0CD93" w14:textId="77777777" w:rsidTr="00382F72">
        <w:trPr>
          <w:trHeight w:val="300"/>
        </w:trPr>
        <w:tc>
          <w:tcPr>
            <w:tcW w:w="1525" w:type="dxa"/>
            <w:noWrap/>
            <w:hideMark/>
          </w:tcPr>
          <w:p w14:paraId="7129C46C"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6A61532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14:paraId="299B4D48" w14:textId="77777777" w:rsidR="001B3B18" w:rsidRDefault="001B3B18" w:rsidP="00335C25"/>
    <w:p w14:paraId="45F08492" w14:textId="77777777"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D7090F" w:rsidRPr="00655E67" w14:paraId="5586627A" w14:textId="7777777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14:paraId="371A9E78" w14:textId="77777777" w:rsidR="00D7090F" w:rsidRPr="00DB53C9" w:rsidRDefault="00D7090F" w:rsidP="00B26CE4">
            <w:pPr>
              <w:rPr>
                <w:b/>
              </w:rPr>
            </w:pPr>
            <w:r w:rsidRPr="00DB53C9">
              <w:rPr>
                <w:b/>
              </w:rPr>
              <w:t>Example:</w:t>
            </w:r>
          </w:p>
          <w:p w14:paraId="133E3BBC" w14:textId="77777777"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 </w:t>
            </w:r>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14:paraId="1F7CD197" w14:textId="77777777" w:rsidR="00D7090F" w:rsidRDefault="00D7090F" w:rsidP="00335C25"/>
    <w:p w14:paraId="12815D95" w14:textId="77777777" w:rsidR="00335C25" w:rsidRDefault="00335C25" w:rsidP="00335C25">
      <w:pPr>
        <w:pStyle w:val="Heading2"/>
      </w:pPr>
      <w:bookmarkStart w:id="601" w:name="_Toc39506041"/>
      <w:r>
        <w:t>Free</w:t>
      </w:r>
      <w:r w:rsidR="0021645E">
        <w:t>-</w:t>
      </w:r>
      <w:r>
        <w:t>Text Conformance Statements</w:t>
      </w:r>
      <w:bookmarkEnd w:id="601"/>
    </w:p>
    <w:p w14:paraId="07EFDACC" w14:textId="77777777"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p>
    <w:sectPr w:rsidR="001528E7" w:rsidSect="00C7736F">
      <w:headerReference w:type="even" r:id="rId94"/>
      <w:headerReference w:type="default" r:id="rId95"/>
      <w:footerReference w:type="even" r:id="rId96"/>
      <w:headerReference w:type="firs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B6F20" w14:textId="77777777" w:rsidR="00975466" w:rsidRDefault="00975466" w:rsidP="00DA5426">
      <w:pPr>
        <w:spacing w:after="0"/>
      </w:pPr>
      <w:r>
        <w:separator/>
      </w:r>
    </w:p>
  </w:endnote>
  <w:endnote w:type="continuationSeparator" w:id="0">
    <w:p w14:paraId="1EDCB472" w14:textId="77777777" w:rsidR="00975466" w:rsidRDefault="00975466" w:rsidP="00DA5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5554B" w14:textId="77777777" w:rsidR="00BE0293" w:rsidRDefault="00BE0293" w:rsidP="00AD38F4">
    <w:pPr>
      <w:pStyle w:val="Footer"/>
      <w:tabs>
        <w:tab w:val="clear" w:pos="9360"/>
        <w:tab w:val="right" w:pos="9720"/>
      </w:tabs>
    </w:pPr>
    <w:r>
      <w:t xml:space="preserve">Page </w:t>
    </w:r>
    <w:r>
      <w:fldChar w:fldCharType="begin"/>
    </w:r>
    <w:r>
      <w:instrText xml:space="preserve"> PAGE   \* MERGEFORMAT </w:instrText>
    </w:r>
    <w:r>
      <w:fldChar w:fldCharType="separate"/>
    </w:r>
    <w:r>
      <w:rPr>
        <w:noProof/>
      </w:rPr>
      <w:t>ii</w:t>
    </w:r>
    <w:r>
      <w:fldChar w:fldCharType="end"/>
    </w:r>
    <w:r>
      <w:tab/>
      <w:t>HL7 Version 2+ Conformance: Constraint Model</w:t>
    </w:r>
  </w:p>
  <w:p w14:paraId="12060C78" w14:textId="77777777" w:rsidR="00BE0293" w:rsidRPr="00133B75" w:rsidRDefault="00BE0293"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9F648" w14:textId="77777777" w:rsidR="00BE0293" w:rsidRDefault="00BE0293" w:rsidP="00AD38F4">
    <w:pPr>
      <w:pStyle w:val="Footer"/>
      <w:tabs>
        <w:tab w:val="clear" w:pos="9360"/>
        <w:tab w:val="right" w:pos="9720"/>
      </w:tabs>
    </w:pPr>
    <w:bookmarkStart w:id="6" w:name="_Hlk506885690"/>
    <w:r w:rsidRPr="00165B8D">
      <w:t>HL7 Version 2</w:t>
    </w:r>
    <w:r>
      <w:t xml:space="preserve"> Conformance Methodology</w:t>
    </w:r>
    <w:bookmarkEnd w:id="6"/>
    <w:r>
      <w:tab/>
      <w:t xml:space="preserve">Page </w:t>
    </w:r>
    <w:r>
      <w:fldChar w:fldCharType="begin"/>
    </w:r>
    <w:r>
      <w:instrText xml:space="preserve"> PAGE   \* MERGEFORMAT </w:instrText>
    </w:r>
    <w:r>
      <w:fldChar w:fldCharType="separate"/>
    </w:r>
    <w:r>
      <w:rPr>
        <w:noProof/>
      </w:rPr>
      <w:t>iv</w:t>
    </w:r>
    <w:r>
      <w:fldChar w:fldCharType="end"/>
    </w:r>
  </w:p>
  <w:p w14:paraId="4B99E513" w14:textId="33676489" w:rsidR="00BE0293" w:rsidRPr="00EB51D9" w:rsidRDefault="00BE0293" w:rsidP="00AD38F4">
    <w:pPr>
      <w:pStyle w:val="Footer"/>
      <w:tabs>
        <w:tab w:val="clear" w:pos="9360"/>
        <w:tab w:val="right" w:pos="9720"/>
      </w:tabs>
    </w:pPr>
    <w:r>
      <w:t>February 2020 Ballot</w:t>
    </w:r>
    <w:r>
      <w:tab/>
      <w:t>© 2019-20</w:t>
    </w:r>
    <w:r w:rsidRPr="00EB51D9">
      <w:t xml:space="preserve">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DAE87" w14:textId="77777777" w:rsidR="00BE0293" w:rsidRDefault="00BE0293" w:rsidP="00AD38F4">
    <w:pPr>
      <w:pStyle w:val="Footer"/>
      <w:tabs>
        <w:tab w:val="clear" w:pos="9360"/>
        <w:tab w:val="right" w:pos="9720"/>
      </w:tabs>
    </w:pPr>
    <w:r>
      <w:t xml:space="preserve">HL7 Version 2 Conformance Methodology. </w:t>
    </w:r>
  </w:p>
  <w:p w14:paraId="3D0D4C02" w14:textId="51658C3C" w:rsidR="00BE0293" w:rsidRPr="00EB51D9" w:rsidRDefault="00BE0293" w:rsidP="00AD38F4">
    <w:pPr>
      <w:pStyle w:val="Footer"/>
      <w:tabs>
        <w:tab w:val="clear" w:pos="9360"/>
        <w:tab w:val="right" w:pos="9720"/>
      </w:tabs>
    </w:pPr>
    <w:r>
      <w:t>February 2020 Ballot</w:t>
    </w:r>
    <w:r>
      <w:tab/>
      <w:t>© 2020</w:t>
    </w:r>
    <w:r w:rsidRPr="00EB51D9">
      <w:t xml:space="preserve"> Health Level Seven International.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BFDBE" w14:textId="77777777" w:rsidR="00BE0293" w:rsidRDefault="00BE0293" w:rsidP="00AD38F4">
    <w:pPr>
      <w:pStyle w:val="Footer"/>
    </w:pPr>
    <w:r w:rsidRPr="00294AEE">
      <w:t>HL7 Version 2 Conformance Methodology</w:t>
    </w:r>
    <w:r>
      <w:tab/>
      <w:t xml:space="preserve">Page </w:t>
    </w:r>
    <w:r>
      <w:fldChar w:fldCharType="begin"/>
    </w:r>
    <w:r>
      <w:instrText xml:space="preserve"> PAGE   \* MERGEFORMAT </w:instrText>
    </w:r>
    <w:r>
      <w:fldChar w:fldCharType="separate"/>
    </w:r>
    <w:r>
      <w:rPr>
        <w:noProof/>
      </w:rPr>
      <w:t>ix</w:t>
    </w:r>
    <w:r>
      <w:rPr>
        <w:noProof/>
      </w:rPr>
      <w:fldChar w:fldCharType="end"/>
    </w:r>
  </w:p>
  <w:p w14:paraId="2B422BFB" w14:textId="01651952" w:rsidR="00BE0293" w:rsidRPr="00A0635D" w:rsidRDefault="00BE0293" w:rsidP="00AD38F4">
    <w:pPr>
      <w:pStyle w:val="Footer"/>
    </w:pPr>
    <w:r>
      <w:t>February 2020 Ballot</w:t>
    </w:r>
    <w:r>
      <w:tab/>
      <w:t>© 2020 Health Level Seven International.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5014" w14:textId="77777777" w:rsidR="00BE0293" w:rsidRDefault="00BE0293" w:rsidP="00AD38F4">
    <w:pPr>
      <w:pStyle w:val="Footer"/>
    </w:pPr>
    <w:r>
      <w:t>HL7 Version 2 Conformance Methodology</w:t>
    </w:r>
    <w:r>
      <w:tab/>
      <w:t xml:space="preserve">Page </w:t>
    </w:r>
    <w:r>
      <w:fldChar w:fldCharType="begin"/>
    </w:r>
    <w:r>
      <w:instrText xml:space="preserve"> PAGE   \* MERGEFORMAT </w:instrText>
    </w:r>
    <w:r>
      <w:fldChar w:fldCharType="separate"/>
    </w:r>
    <w:r>
      <w:rPr>
        <w:noProof/>
      </w:rPr>
      <w:t>13</w:t>
    </w:r>
    <w:r>
      <w:rPr>
        <w:noProof/>
      </w:rPr>
      <w:fldChar w:fldCharType="end"/>
    </w:r>
  </w:p>
  <w:p w14:paraId="015D15D7" w14:textId="2532D36E" w:rsidR="00BE0293" w:rsidRPr="00165B8D" w:rsidRDefault="00BE0293" w:rsidP="00AD38F4">
    <w:pPr>
      <w:pStyle w:val="Footer"/>
    </w:pPr>
    <w:r>
      <w:t>February 2020 Ballot</w:t>
    </w:r>
    <w:r>
      <w:tab/>
      <w:t xml:space="preserve"> © 2020 Health Level Seven International.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34B60" w14:textId="77777777" w:rsidR="00BE0293" w:rsidRPr="00AF4986" w:rsidRDefault="00BE0293" w:rsidP="00AD38F4">
    <w:pPr>
      <w:pStyle w:val="Footer"/>
      <w:tabs>
        <w:tab w:val="right" w:pos="13680"/>
      </w:tabs>
    </w:pPr>
    <w:r w:rsidRPr="00AF4986">
      <w:t xml:space="preserve">Page </w:t>
    </w:r>
    <w:r>
      <w:fldChar w:fldCharType="begin"/>
    </w:r>
    <w:r>
      <w:instrText xml:space="preserve"> PAGE </w:instrText>
    </w:r>
    <w:r>
      <w:fldChar w:fldCharType="separate"/>
    </w:r>
    <w:r>
      <w:rPr>
        <w:noProof/>
      </w:rPr>
      <w:t>xviii</w:t>
    </w:r>
    <w:r>
      <w:rPr>
        <w:noProof/>
      </w:rPr>
      <w:fldChar w:fldCharType="end"/>
    </w:r>
    <w:r w:rsidRPr="00AF4986">
      <w:rPr>
        <w:rStyle w:val="PageNumber"/>
      </w:rPr>
      <w:tab/>
    </w:r>
    <w:r w:rsidRPr="00AF4986">
      <w:t xml:space="preserve">HL7 Version 2.5.1 IG: Ambulatory Laboratory Results Reporting for </w:t>
    </w:r>
    <w:r>
      <w:t>LOI</w:t>
    </w:r>
    <w:r w:rsidRPr="00AF4986">
      <w:t>, R1 (US Realm)</w:t>
    </w:r>
  </w:p>
  <w:p w14:paraId="085F7E57" w14:textId="77777777" w:rsidR="00BE0293" w:rsidRPr="00AF4986" w:rsidRDefault="00BE0293"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2B60D" w14:textId="77777777" w:rsidR="00975466" w:rsidRDefault="00975466" w:rsidP="00DA5426">
      <w:pPr>
        <w:spacing w:after="0"/>
      </w:pPr>
      <w:r>
        <w:separator/>
      </w:r>
    </w:p>
  </w:footnote>
  <w:footnote w:type="continuationSeparator" w:id="0">
    <w:p w14:paraId="3EDBD1A1" w14:textId="77777777" w:rsidR="00975466" w:rsidRDefault="00975466" w:rsidP="00DA5426">
      <w:pPr>
        <w:spacing w:after="0"/>
      </w:pPr>
      <w:r>
        <w:continuationSeparator/>
      </w:r>
    </w:p>
  </w:footnote>
  <w:footnote w:id="1">
    <w:p w14:paraId="298521D0" w14:textId="77777777" w:rsidR="007B6878" w:rsidRDefault="007B6878" w:rsidP="007B6878">
      <w:pPr>
        <w:pStyle w:val="FootnoteText"/>
      </w:pPr>
      <w:r>
        <w:rPr>
          <w:rStyle w:val="FootnoteReference"/>
        </w:rPr>
        <w:footnoteRef/>
      </w:r>
      <w:r>
        <w:t xml:space="preserve"> In the diagram the relationship is shown to a derived specification; a derived specification is a specification.</w:t>
      </w:r>
    </w:p>
  </w:footnote>
  <w:footnote w:id="2">
    <w:p w14:paraId="736EFAE8" w14:textId="77777777" w:rsidR="007B6878" w:rsidRDefault="007B6878" w:rsidP="007B6878">
      <w:pPr>
        <w:pStyle w:val="FootnoteText"/>
      </w:pPr>
      <w:r>
        <w:rPr>
          <w:rStyle w:val="FootnoteReference"/>
        </w:rPr>
        <w:footnoteRef/>
      </w:r>
      <w:r>
        <w:t xml:space="preserve"> In some cases, the profile can be the same; hence compatibility is not an issue.</w:t>
      </w:r>
    </w:p>
  </w:footnote>
  <w:footnote w:id="3">
    <w:p w14:paraId="2F3D6155" w14:textId="77777777" w:rsidR="00AD2BE2" w:rsidRPr="008F0F41" w:rsidRDefault="00AD2BE2" w:rsidP="00AD2BE2">
      <w:pPr>
        <w:pStyle w:val="FootnoteText"/>
      </w:pPr>
      <w:r>
        <w:rPr>
          <w:rStyle w:val="FootnoteReference"/>
        </w:rPr>
        <w:footnoteRef/>
      </w:r>
      <w:r>
        <w:t xml:space="preserve"> Often systems will implement to the same interface specification, and in such cases compatibility is not of concern.</w:t>
      </w:r>
    </w:p>
  </w:footnote>
  <w:footnote w:id="4">
    <w:p w14:paraId="7E3232DE" w14:textId="77777777" w:rsidR="00BE0293" w:rsidRDefault="00BE0293" w:rsidP="00FF2E2D">
      <w:pPr>
        <w:pStyle w:val="FootnoteText"/>
      </w:pPr>
      <w:r>
        <w:rPr>
          <w:rStyle w:val="FootnoteReference"/>
        </w:rPr>
        <w:footnoteRef/>
      </w:r>
      <w:r>
        <w:t xml:space="preserve"> If the profiles are not compatible, the assessment is useful for determining what remedies can be applied if the parties determine to make the interfaces compatible. </w:t>
      </w:r>
    </w:p>
  </w:footnote>
  <w:footnote w:id="5">
    <w:p w14:paraId="66D671FF" w14:textId="77777777" w:rsidR="00BE0293" w:rsidRDefault="00BE0293">
      <w:pPr>
        <w:pStyle w:val="FootnoteText"/>
      </w:pPr>
      <w:r>
        <w:rPr>
          <w:rStyle w:val="FootnoteReference"/>
        </w:rPr>
        <w:footnoteRef/>
      </w:r>
      <w:r>
        <w:t xml:space="preserve"> Including composite profiles and profile components.</w:t>
      </w:r>
    </w:p>
  </w:footnote>
  <w:footnote w:id="6">
    <w:p w14:paraId="4BE02D83" w14:textId="77777777" w:rsidR="00BE0293" w:rsidRDefault="00BE0293" w:rsidP="003B39B2">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7">
    <w:p w14:paraId="723EC750" w14:textId="0F9E586E" w:rsidR="00BE0293" w:rsidRDefault="00BE0293" w:rsidP="004A4227">
      <w:pPr>
        <w:pStyle w:val="FootnoteText"/>
      </w:pPr>
      <w:r>
        <w:rPr>
          <w:rStyle w:val="FootnoteReference"/>
        </w:rPr>
        <w:footnoteRef/>
      </w:r>
      <w:r>
        <w:t xml:space="preserve"> However, there may be explicit acknowledgement rules defined in the implementation guide for this circumstance. If not, best practice is for the sender to return an acknowledgement indicating the error with an expectation that the sender will resolve the issue.</w:t>
      </w:r>
    </w:p>
  </w:footnote>
  <w:footnote w:id="8">
    <w:p w14:paraId="6D714843" w14:textId="77777777" w:rsidR="00BE0293" w:rsidRDefault="00BE0293">
      <w:pPr>
        <w:pStyle w:val="FootnoteText"/>
      </w:pPr>
      <w:r>
        <w:rPr>
          <w:rStyle w:val="FootnoteReference"/>
        </w:rPr>
        <w:footnoteRef/>
      </w:r>
      <w:r>
        <w:t xml:space="preserve"> IHE (Integrating the Healthcare Enterprises) uses the term Integration Profile</w:t>
      </w:r>
    </w:p>
  </w:footnote>
  <w:footnote w:id="9">
    <w:p w14:paraId="2DEE2A74" w14:textId="77777777" w:rsidR="00BE0293" w:rsidRDefault="00BE0293">
      <w:pPr>
        <w:pStyle w:val="FootnoteText"/>
      </w:pPr>
      <w:r>
        <w:rPr>
          <w:rStyle w:val="FootnoteReference"/>
        </w:rPr>
        <w:footnoteRef/>
      </w:r>
      <w:r>
        <w:t xml:space="preserve"> Note the left-hand side of the diagram indicates the case where the Actors are the same but for a different Transaction.</w:t>
      </w:r>
    </w:p>
  </w:footnote>
  <w:footnote w:id="10">
    <w:p w14:paraId="24DF5E36" w14:textId="77777777" w:rsidR="00BE0293" w:rsidRPr="00F84F4D" w:rsidRDefault="00BE0293"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11">
    <w:p w14:paraId="282E0EB1" w14:textId="77777777" w:rsidR="00BE0293" w:rsidRDefault="00BE0293" w:rsidP="00CD4BC8">
      <w:pPr>
        <w:pStyle w:val="FootnoteText"/>
      </w:pPr>
      <w:r>
        <w:rPr>
          <w:rStyle w:val="FootnoteReference"/>
        </w:rPr>
        <w:footnoteRef/>
      </w:r>
      <w:r>
        <w:t xml:space="preserve"> The letter “Z” in the profile identifier does not imply a “Z” event.</w:t>
      </w:r>
    </w:p>
  </w:footnote>
  <w:footnote w:id="12">
    <w:p w14:paraId="09F6644F" w14:textId="77777777" w:rsidR="00BE0293" w:rsidRDefault="00BE0293">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3">
    <w:p w14:paraId="7A21AA62" w14:textId="1A62CC3B" w:rsidR="00BE0293" w:rsidRDefault="00BE0293">
      <w:pPr>
        <w:pStyle w:val="FootnoteText"/>
      </w:pPr>
      <w:r>
        <w:rPr>
          <w:rStyle w:val="FootnoteReference"/>
        </w:rPr>
        <w:footnoteRef/>
      </w:r>
      <w:r>
        <w:t xml:space="preserve"> </w:t>
      </w:r>
      <w:r w:rsidRPr="00F52868">
        <w:t>https://www.iso.org/sites/directives/current/part2/index.xhtml</w:t>
      </w:r>
    </w:p>
  </w:footnote>
  <w:footnote w:id="14">
    <w:p w14:paraId="4C72F387" w14:textId="77777777" w:rsidR="00BE0293" w:rsidRDefault="00BE0293">
      <w:pPr>
        <w:pStyle w:val="FootnoteText"/>
      </w:pPr>
      <w:r>
        <w:rPr>
          <w:rStyle w:val="FootnoteReference"/>
        </w:rPr>
        <w:footnoteRef/>
      </w:r>
      <w:r>
        <w:t xml:space="preserve"> Including core profiles, profile components, and composite profiles.</w:t>
      </w:r>
    </w:p>
  </w:footnote>
  <w:footnote w:id="15">
    <w:p w14:paraId="70F57129" w14:textId="77777777" w:rsidR="00BE0293" w:rsidRDefault="00BE0293">
      <w:pPr>
        <w:pStyle w:val="FootnoteText"/>
      </w:pPr>
      <w:r>
        <w:rPr>
          <w:rStyle w:val="FootnoteReference"/>
        </w:rPr>
        <w:footnoteRef/>
      </w:r>
      <w:r>
        <w:t xml:space="preserve"> Only applicable for standard and constrainable profile levels.</w:t>
      </w:r>
    </w:p>
  </w:footnote>
  <w:footnote w:id="16">
    <w:p w14:paraId="13031A0C" w14:textId="77777777" w:rsidR="00BE0293" w:rsidRDefault="00BE0293">
      <w:pPr>
        <w:pStyle w:val="FootnoteText"/>
      </w:pPr>
      <w:r>
        <w:rPr>
          <w:rStyle w:val="FootnoteReference"/>
        </w:rPr>
        <w:footnoteRef/>
      </w:r>
      <w:r>
        <w:t xml:space="preserve"> </w:t>
      </w:r>
      <w:r w:rsidRPr="00224BDF">
        <w:t>Only applicable for standard and constrainable profile levels.</w:t>
      </w:r>
    </w:p>
  </w:footnote>
  <w:footnote w:id="17">
    <w:p w14:paraId="790B046A" w14:textId="77777777" w:rsidR="00BE0293" w:rsidRDefault="00BE0293">
      <w:pPr>
        <w:pStyle w:val="FootnoteText"/>
      </w:pPr>
      <w:r>
        <w:rPr>
          <w:rStyle w:val="FootnoteReference"/>
        </w:rPr>
        <w:footnoteRef/>
      </w:r>
      <w:r>
        <w:t xml:space="preserve"> The base standard refers to the “appearance” indicator as optionality, the conformance section of the standard refers to the “appearance” indicator as usage.</w:t>
      </w:r>
    </w:p>
  </w:footnote>
  <w:footnote w:id="18">
    <w:p w14:paraId="36B55058" w14:textId="77777777" w:rsidR="00BE0293" w:rsidRDefault="00BE0293"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9">
    <w:p w14:paraId="64D800EE" w14:textId="77777777" w:rsidR="00BE0293" w:rsidRDefault="00BE0293"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20">
    <w:p w14:paraId="4DA896CF" w14:textId="77777777" w:rsidR="00BE0293" w:rsidRDefault="00BE0293" w:rsidP="0017609B">
      <w:pPr>
        <w:pStyle w:val="FootnoteText"/>
      </w:pPr>
      <w:r>
        <w:rPr>
          <w:rStyle w:val="FootnoteReference"/>
        </w:rPr>
        <w:footnoteRef/>
      </w:r>
      <w:r>
        <w:t xml:space="preserve"> Note: if Element E2 is valued, it is an error and not a candidate to affect the predicate outcome.</w:t>
      </w:r>
    </w:p>
  </w:footnote>
  <w:footnote w:id="21">
    <w:p w14:paraId="57AE4FB3" w14:textId="77777777" w:rsidR="00BE0293" w:rsidRDefault="00BE0293" w:rsidP="008E3132">
      <w:pPr>
        <w:pStyle w:val="FootnoteText"/>
      </w:pPr>
      <w:r>
        <w:rPr>
          <w:rStyle w:val="FootnoteReference"/>
        </w:rPr>
        <w:footnoteRef/>
      </w:r>
      <w:r>
        <w:t xml:space="preserve"> In a constrainable profile.</w:t>
      </w:r>
    </w:p>
  </w:footnote>
  <w:footnote w:id="22">
    <w:p w14:paraId="55347153" w14:textId="77777777" w:rsidR="00BE0293" w:rsidRPr="00595947" w:rsidRDefault="00BE0293"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23">
    <w:p w14:paraId="57EC5B30" w14:textId="77777777" w:rsidR="00BE0293" w:rsidRDefault="00BE0293" w:rsidP="0082572C">
      <w:pPr>
        <w:pStyle w:val="FootnoteText"/>
      </w:pPr>
      <w:r>
        <w:rPr>
          <w:rStyle w:val="FootnoteReference"/>
        </w:rPr>
        <w:footnoteRef/>
      </w:r>
      <w:r>
        <w:t xml:space="preserve"> Or not modified in this case.</w:t>
      </w:r>
    </w:p>
  </w:footnote>
  <w:footnote w:id="24">
    <w:p w14:paraId="217318B5" w14:textId="77777777" w:rsidR="00BE0293" w:rsidRDefault="00BE0293"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5">
    <w:p w14:paraId="57878A2E" w14:textId="77777777" w:rsidR="00BE0293" w:rsidRDefault="00BE0293"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6">
    <w:p w14:paraId="05CCE9EB" w14:textId="77777777" w:rsidR="00BE0293" w:rsidRDefault="00BE0293" w:rsidP="002D2134">
      <w:pPr>
        <w:pStyle w:val="FootnoteText"/>
      </w:pPr>
      <w:r>
        <w:rPr>
          <w:rStyle w:val="FootnoteReference"/>
        </w:rPr>
        <w:footnoteRef/>
      </w:r>
      <w:r>
        <w:t xml:space="preserve"> see previous footnote. For this case, cardinality of the receiver must be [1..1] based on use case requirements of the sender.</w:t>
      </w:r>
    </w:p>
  </w:footnote>
  <w:footnote w:id="27">
    <w:p w14:paraId="537E57B6" w14:textId="1AD1D2D0" w:rsidR="00BE0293" w:rsidRDefault="00BE0293">
      <w:pPr>
        <w:pStyle w:val="FootnoteText"/>
      </w:pPr>
      <w:r>
        <w:rPr>
          <w:rStyle w:val="FootnoteReference"/>
        </w:rPr>
        <w:footnoteRef/>
      </w:r>
      <w:r>
        <w:t xml:space="preserve"> If an element (e.g., a field) has a maximum cardinality of three and has a maximum length of eight, the field can have up to eight characters for each of the three occurrences.</w:t>
      </w:r>
    </w:p>
  </w:footnote>
  <w:footnote w:id="28">
    <w:p w14:paraId="2136A2BB" w14:textId="77777777" w:rsidR="00BE0293" w:rsidRDefault="00BE0293">
      <w:pPr>
        <w:pStyle w:val="FootnoteText"/>
      </w:pPr>
      <w:r>
        <w:rPr>
          <w:rStyle w:val="FootnoteReference"/>
        </w:rPr>
        <w:footnoteRef/>
      </w:r>
      <w:r>
        <w:t xml:space="preserve"> The specifier may choose not to indicate a length at all when the cardinality of the element is 0..0.</w:t>
      </w:r>
    </w:p>
  </w:footnote>
  <w:footnote w:id="29">
    <w:p w14:paraId="480DA8EA" w14:textId="77777777" w:rsidR="00BE0293" w:rsidRDefault="00BE0293" w:rsidP="00B50946">
      <w:pPr>
        <w:pStyle w:val="FootnoteText"/>
      </w:pPr>
      <w:r>
        <w:rPr>
          <w:rStyle w:val="FootnoteReference"/>
        </w:rPr>
        <w:footnoteRef/>
      </w:r>
      <w:r>
        <w:t xml:space="preserve"> A complex component or one of its sub-components cannot be a discriminator; this is a design decision. </w:t>
      </w:r>
      <w:r w:rsidRPr="00D71D2D">
        <w:t>Future enhancements to the construct will support this capability.</w:t>
      </w:r>
    </w:p>
  </w:footnote>
  <w:footnote w:id="30">
    <w:p w14:paraId="4F15EFB3" w14:textId="77777777" w:rsidR="00BE0293" w:rsidRDefault="00BE0293" w:rsidP="00B50946">
      <w:pPr>
        <w:pStyle w:val="FootnoteText"/>
      </w:pPr>
      <w:r>
        <w:rPr>
          <w:rStyle w:val="FootnoteReference"/>
        </w:rPr>
        <w:footnoteRef/>
      </w:r>
      <w:r>
        <w:t xml:space="preserve"> Note: the component usage cannot be R or X for the Exists slicing type.</w:t>
      </w:r>
    </w:p>
  </w:footnote>
  <w:footnote w:id="31">
    <w:p w14:paraId="179985F0" w14:textId="77777777" w:rsidR="00BE0293" w:rsidRPr="00D4040D" w:rsidRDefault="00BE0293"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32">
    <w:p w14:paraId="77B40ED8" w14:textId="77777777" w:rsidR="00BE0293" w:rsidRDefault="00BE0293">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33">
    <w:p w14:paraId="3A72F7EE" w14:textId="77777777" w:rsidR="00BE0293" w:rsidRPr="00372BC8" w:rsidRDefault="00BE0293"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4">
    <w:p w14:paraId="679E2B5E" w14:textId="77777777" w:rsidR="00BE0293" w:rsidRDefault="00BE0293">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5">
    <w:p w14:paraId="39F2A10C" w14:textId="77777777" w:rsidR="00BE0293" w:rsidRDefault="00BE0293" w:rsidP="009D2B04">
      <w:pPr>
        <w:pStyle w:val="FootnoteText"/>
      </w:pPr>
      <w:r>
        <w:rPr>
          <w:rStyle w:val="FootnoteReference"/>
        </w:rPr>
        <w:footnoteRef/>
      </w:r>
      <w:r>
        <w:t xml:space="preserve"> However, a value set can use an entire code system.</w:t>
      </w:r>
    </w:p>
  </w:footnote>
  <w:footnote w:id="36">
    <w:p w14:paraId="2C19126A" w14:textId="77777777" w:rsidR="00BE0293" w:rsidRDefault="00BE0293"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7">
    <w:p w14:paraId="58E44A2B" w14:textId="77777777" w:rsidR="00BE0293" w:rsidRDefault="00BE0293"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8">
    <w:p w14:paraId="48FE2F68" w14:textId="77777777" w:rsidR="00BE0293" w:rsidRDefault="00BE0293" w:rsidP="009D2B04">
      <w:pPr>
        <w:pStyle w:val="FootnoteText"/>
      </w:pPr>
      <w:r>
        <w:rPr>
          <w:rStyle w:val="FootnoteReference"/>
        </w:rPr>
        <w:footnoteRef/>
      </w:r>
      <w:r>
        <w:t xml:space="preserve"> Only for concepts that don’t exist; i.e., a new code can’t be added for an existing concept.</w:t>
      </w:r>
    </w:p>
  </w:footnote>
  <w:footnote w:id="39">
    <w:p w14:paraId="5A6D962D" w14:textId="77777777" w:rsidR="00BE0293" w:rsidRPr="00372BC8" w:rsidRDefault="00BE0293" w:rsidP="009D2B04">
      <w:pPr>
        <w:pStyle w:val="FootnoteText"/>
      </w:pPr>
      <w:r w:rsidRPr="00372BC8">
        <w:rPr>
          <w:rStyle w:val="FootnoteReference"/>
        </w:rPr>
        <w:footnoteRef/>
      </w:r>
      <w:r w:rsidRPr="00372BC8">
        <w:t xml:space="preserve"> In essence a new value set has been created.</w:t>
      </w:r>
    </w:p>
  </w:footnote>
  <w:footnote w:id="40">
    <w:p w14:paraId="04CA7846" w14:textId="77777777" w:rsidR="00BE0293" w:rsidRDefault="00BE0293" w:rsidP="00431AD2">
      <w:pPr>
        <w:pStyle w:val="FootnoteText"/>
      </w:pPr>
      <w:r>
        <w:rPr>
          <w:rStyle w:val="FootnoteReference"/>
        </w:rPr>
        <w:footnoteRef/>
      </w:r>
      <w:r>
        <w:t xml:space="preserve"> To simplify explanation this definition includes meta data and the codes. See recent work in HL7 Vocabulary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41">
    <w:p w14:paraId="6674C42F" w14:textId="77777777" w:rsidR="00BE0293" w:rsidRPr="002C3863" w:rsidRDefault="00BE0293" w:rsidP="00431AD2">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42">
    <w:p w14:paraId="2897261A" w14:textId="77777777" w:rsidR="00BE0293" w:rsidRPr="001E43B1" w:rsidRDefault="00BE0293" w:rsidP="00431AD2">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3">
    <w:p w14:paraId="499D83EB" w14:textId="77777777" w:rsidR="00BE0293" w:rsidRDefault="00BE0293" w:rsidP="00431AD2">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4">
    <w:p w14:paraId="77FEDCC8" w14:textId="77777777" w:rsidR="00BE0293" w:rsidRDefault="00BE0293"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5">
    <w:p w14:paraId="0768E217" w14:textId="77777777" w:rsidR="00BE0293" w:rsidRDefault="00BE0293" w:rsidP="009620DC">
      <w:pPr>
        <w:pStyle w:val="FootnoteText"/>
      </w:pPr>
      <w:r>
        <w:rPr>
          <w:rStyle w:val="FootnoteReference"/>
        </w:rPr>
        <w:footnoteRef/>
      </w:r>
      <w:r>
        <w:t xml:space="preserve"> </w:t>
      </w:r>
      <w:r w:rsidRPr="00DE1D62">
        <w:t>Allowable usage in a derived profile.</w:t>
      </w:r>
    </w:p>
  </w:footnote>
  <w:footnote w:id="46">
    <w:p w14:paraId="5DB64287" w14:textId="77777777" w:rsidR="00BE0293" w:rsidRDefault="00BE0293" w:rsidP="009620DC">
      <w:pPr>
        <w:pStyle w:val="FootnoteText"/>
      </w:pPr>
      <w:r>
        <w:rPr>
          <w:rStyle w:val="FootnoteReference"/>
        </w:rPr>
        <w:footnoteRef/>
      </w:r>
      <w:r>
        <w:t xml:space="preserve"> Although this is not explicitly stated but can be inferred.</w:t>
      </w:r>
    </w:p>
  </w:footnote>
  <w:footnote w:id="47">
    <w:p w14:paraId="34231B65" w14:textId="77777777" w:rsidR="00BE0293" w:rsidRPr="00F15F0B" w:rsidRDefault="00BE0293"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8">
    <w:p w14:paraId="41DED02D" w14:textId="77777777" w:rsidR="00BE0293" w:rsidRDefault="00BE0293"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9">
    <w:p w14:paraId="0A633B1A" w14:textId="77777777" w:rsidR="00BE0293" w:rsidRDefault="00BE0293"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50">
    <w:p w14:paraId="1BDEFA96" w14:textId="77777777" w:rsidR="00BE0293" w:rsidRDefault="00BE0293">
      <w:pPr>
        <w:pStyle w:val="FootnoteText"/>
      </w:pPr>
      <w:r>
        <w:rPr>
          <w:rStyle w:val="FootnoteReference"/>
        </w:rPr>
        <w:footnoteRef/>
      </w:r>
      <w:r>
        <w:t xml:space="preserve"> Also applicable to CWE.</w:t>
      </w:r>
    </w:p>
  </w:footnote>
  <w:footnote w:id="51">
    <w:p w14:paraId="5440116D" w14:textId="77777777" w:rsidR="00BE0293" w:rsidRDefault="00BE0293" w:rsidP="00AC33B9">
      <w:pPr>
        <w:pStyle w:val="FootnoteText"/>
      </w:pPr>
      <w:r>
        <w:rPr>
          <w:rStyle w:val="FootnoteReference"/>
        </w:rPr>
        <w:footnoteRef/>
      </w:r>
      <w:r>
        <w:t xml:space="preserve"> Depending on context (such as realm) a particular code system is designated.</w:t>
      </w:r>
    </w:p>
  </w:footnote>
  <w:footnote w:id="52">
    <w:p w14:paraId="38E960A2" w14:textId="0A998612" w:rsidR="00BE0293" w:rsidRDefault="00BE0293">
      <w:pPr>
        <w:pStyle w:val="FootnoteText"/>
      </w:pPr>
      <w:r>
        <w:rPr>
          <w:rStyle w:val="FootnoteReference"/>
        </w:rPr>
        <w:footnoteRef/>
      </w:r>
      <w:r>
        <w:t xml:space="preserve"> That can be, and often is, an incomplete set of requirements for a particular use case.</w:t>
      </w:r>
    </w:p>
  </w:footnote>
  <w:footnote w:id="53">
    <w:p w14:paraId="6C2CFF1D" w14:textId="77777777" w:rsidR="00BE0293" w:rsidRDefault="00BE0293"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54">
    <w:p w14:paraId="1543FAB1" w14:textId="77777777" w:rsidR="00BE0293" w:rsidRDefault="00BE0293" w:rsidP="00F54A02">
      <w:pPr>
        <w:pStyle w:val="FootnoteText"/>
      </w:pPr>
      <w:r>
        <w:rPr>
          <w:rStyle w:val="FootnoteReference"/>
        </w:rPr>
        <w:footnoteRef/>
      </w:r>
      <w:r>
        <w:t xml:space="preserve"> This is an underlying basic principle of many data exchange standards such as HL7 v2.</w:t>
      </w:r>
    </w:p>
  </w:footnote>
  <w:footnote w:id="55">
    <w:p w14:paraId="6BF51537" w14:textId="77777777" w:rsidR="00BE0293" w:rsidRPr="00CC043A" w:rsidRDefault="00BE0293"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6">
    <w:p w14:paraId="343BD2AC" w14:textId="77777777" w:rsidR="00BE0293" w:rsidRDefault="00BE0293">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7">
    <w:p w14:paraId="760DD557" w14:textId="77777777" w:rsidR="00BE0293" w:rsidRDefault="00BE0293">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7D111" w14:textId="77777777" w:rsidR="00BE0293" w:rsidRDefault="00BE0293" w:rsidP="00AD38F4">
    <w:pPr>
      <w:pStyle w:val="Header"/>
    </w:pPr>
    <w:r>
      <w:t>Acknowledgements, Copyrights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F1751" w14:textId="77777777" w:rsidR="00BE0293" w:rsidRDefault="00BE0293" w:rsidP="00AD38F4">
    <w:pPr>
      <w:pStyle w:val="Header"/>
      <w:spacing w:before="60" w:after="240" w:line="199" w:lineRule="auto"/>
      <w:jc w:val="right"/>
      <w:rPr>
        <w:u w:color="80808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44BB" w14:textId="77777777" w:rsidR="00BE0293" w:rsidRDefault="00BE02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C52CB" w14:textId="48D2CDCA" w:rsidR="00BE0293" w:rsidRDefault="00BE0293" w:rsidP="00AD38F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B74C" w14:textId="77777777" w:rsidR="00BE0293" w:rsidRDefault="00BE0293" w:rsidP="00AD38F4">
    <w:pPr>
      <w:pStyle w:val="Header"/>
      <w:spacing w:before="60" w:after="240" w:line="199" w:lineRule="auto"/>
      <w:rPr>
        <w:u w:color="808080"/>
      </w:rPr>
    </w:pPr>
    <w:r>
      <w:rPr>
        <w:u w:color="808080"/>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8CC72" w14:textId="77777777" w:rsidR="00BE0293" w:rsidRDefault="00BE0293" w:rsidP="00AD38F4">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B66AE" w14:textId="77777777" w:rsidR="00BE0293" w:rsidRDefault="00BE0293" w:rsidP="00AD38F4">
    <w:pPr>
      <w:pStyle w:val="Header"/>
      <w:tabs>
        <w:tab w:val="clear" w:pos="900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B0592" w14:textId="77777777" w:rsidR="00BE0293" w:rsidRDefault="00BE0293" w:rsidP="00AD38F4">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ABEE6" w14:textId="77777777" w:rsidR="00BE0293" w:rsidRDefault="00BE0293" w:rsidP="00AD38F4">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72CD" w14:textId="77777777" w:rsidR="00BE0293" w:rsidRDefault="00BE029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9661D" w14:textId="77777777" w:rsidR="00BE0293" w:rsidRDefault="00BE0293" w:rsidP="00AD38F4">
    <w:pPr>
      <w:pStyle w:val="Header"/>
      <w:spacing w:before="60" w:after="240" w:line="199" w:lineRule="auto"/>
      <w:rPr>
        <w:u w:color="808080"/>
      </w:rPr>
    </w:pPr>
    <w:r>
      <w:rPr>
        <w:noProof/>
        <w:lang w:eastAsia="en-US"/>
      </w:rPr>
      <mc:AlternateContent>
        <mc:Choice Requires="wps">
          <w:drawing>
            <wp:anchor distT="0" distB="0" distL="114300" distR="114300" simplePos="0" relativeHeight="251657728" behindDoc="1" locked="0" layoutInCell="1" allowOverlap="1" wp14:anchorId="2FF90726" wp14:editId="7F941285">
              <wp:simplePos x="0" y="0"/>
              <wp:positionH relativeFrom="margin">
                <wp:align>center</wp:align>
              </wp:positionH>
              <wp:positionV relativeFrom="margin">
                <wp:align>center</wp:align>
              </wp:positionV>
              <wp:extent cx="6526530" cy="2175510"/>
              <wp:effectExtent l="0" t="0" r="0"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6530" cy="2175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2A9FDCF" w14:textId="77777777" w:rsidR="00BE0293" w:rsidRDefault="00BE0293" w:rsidP="00DA5426">
                          <w:pPr>
                            <w:pStyle w:val="NormalWeb"/>
                            <w:spacing w:before="0" w:beforeAutospacing="0" w:after="0" w:afterAutospacing="0"/>
                            <w:jc w:val="center"/>
                          </w:pPr>
                          <w:r>
                            <w:rPr>
                              <w:rFonts w:ascii="Arial" w:hAnsi="Arial" w:cs="Arial"/>
                              <w:color w:val="D99594"/>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FF90726" id="_x0000_t202" coordsize="21600,21600" o:spt="202" path="m,l,21600r21600,l21600,xe">
              <v:stroke joinstyle="miter"/>
              <v:path gradientshapeok="t" o:connecttype="rect"/>
            </v:shapetype>
            <v:shape id="Text Box 5" o:spid="_x0000_s1026" type="#_x0000_t202" style="position:absolute;left:0;text-align:left;margin-left:0;margin-top:0;width:513.9pt;height:171.3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" filled="f" stroked="f">
              <v:stroke joinstyle="round"/>
              <o:lock v:ext="edit" shapetype="t"/>
              <v:textbox style="mso-fit-shape-to-text:t">
                <w:txbxContent>
                  <w:p w14:paraId="22A9FDCF" w14:textId="77777777" w:rsidR="00BE0293" w:rsidRDefault="00BE0293"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mc:Fallback>
      </mc:AlternateContent>
    </w:r>
    <w:r>
      <w:rPr>
        <w:u w:color="808080"/>
      </w:rPr>
      <w:t>Index of Figures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8" w15:restartNumberingAfterBreak="0">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0" w15:restartNumberingAfterBreak="0">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6" w15:restartNumberingAfterBreak="0">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15:restartNumberingAfterBreak="0">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15:restartNumberingAfterBreak="0">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6" w15:restartNumberingAfterBreak="0">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7" w15:restartNumberingAfterBreak="0">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951258"/>
    <w:multiLevelType w:val="multilevel"/>
    <w:tmpl w:val="070251F6"/>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15:restartNumberingAfterBreak="0">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3" w15:restartNumberingAfterBreak="0">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4A53A9"/>
    <w:multiLevelType w:val="hybridMultilevel"/>
    <w:tmpl w:val="4D2E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0" w15:restartNumberingAfterBreak="0">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36"/>
  </w:num>
  <w:num w:numId="3">
    <w:abstractNumId w:val="9"/>
  </w:num>
  <w:num w:numId="4">
    <w:abstractNumId w:val="26"/>
  </w:num>
  <w:num w:numId="5">
    <w:abstractNumId w:val="8"/>
  </w:num>
  <w:num w:numId="6">
    <w:abstractNumId w:val="20"/>
  </w:num>
  <w:num w:numId="7">
    <w:abstractNumId w:val="10"/>
  </w:num>
  <w:num w:numId="8">
    <w:abstractNumId w:val="28"/>
  </w:num>
  <w:num w:numId="9">
    <w:abstractNumId w:val="24"/>
  </w:num>
  <w:num w:numId="10">
    <w:abstractNumId w:val="53"/>
  </w:num>
  <w:num w:numId="11">
    <w:abstractNumId w:val="34"/>
  </w:num>
  <w:num w:numId="12">
    <w:abstractNumId w:val="47"/>
  </w:num>
  <w:num w:numId="13">
    <w:abstractNumId w:val="31"/>
  </w:num>
  <w:num w:numId="14">
    <w:abstractNumId w:val="27"/>
  </w:num>
  <w:num w:numId="15">
    <w:abstractNumId w:val="40"/>
  </w:num>
  <w:num w:numId="16">
    <w:abstractNumId w:val="6"/>
  </w:num>
  <w:num w:numId="17">
    <w:abstractNumId w:val="5"/>
  </w:num>
  <w:num w:numId="18">
    <w:abstractNumId w:val="4"/>
  </w:num>
  <w:num w:numId="19">
    <w:abstractNumId w:val="7"/>
  </w:num>
  <w:num w:numId="20">
    <w:abstractNumId w:val="3"/>
  </w:num>
  <w:num w:numId="21">
    <w:abstractNumId w:val="2"/>
  </w:num>
  <w:num w:numId="22">
    <w:abstractNumId w:val="1"/>
  </w:num>
  <w:num w:numId="23">
    <w:abstractNumId w:val="0"/>
  </w:num>
  <w:num w:numId="24">
    <w:abstractNumId w:val="38"/>
  </w:num>
  <w:num w:numId="25">
    <w:abstractNumId w:val="32"/>
  </w:num>
  <w:num w:numId="26">
    <w:abstractNumId w:val="42"/>
  </w:num>
  <w:num w:numId="27">
    <w:abstractNumId w:val="22"/>
  </w:num>
  <w:num w:numId="28">
    <w:abstractNumId w:val="33"/>
  </w:num>
  <w:num w:numId="29">
    <w:abstractNumId w:val="51"/>
  </w:num>
  <w:num w:numId="30">
    <w:abstractNumId w:val="45"/>
  </w:num>
  <w:num w:numId="31">
    <w:abstractNumId w:val="11"/>
  </w:num>
  <w:num w:numId="32">
    <w:abstractNumId w:val="52"/>
  </w:num>
  <w:num w:numId="33">
    <w:abstractNumId w:val="13"/>
  </w:num>
  <w:num w:numId="34">
    <w:abstractNumId w:val="17"/>
  </w:num>
  <w:num w:numId="35">
    <w:abstractNumId w:val="12"/>
  </w:num>
  <w:num w:numId="36">
    <w:abstractNumId w:val="37"/>
  </w:num>
  <w:num w:numId="37">
    <w:abstractNumId w:val="39"/>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8"/>
  </w:num>
  <w:num w:numId="40">
    <w:abstractNumId w:val="43"/>
  </w:num>
  <w:num w:numId="41">
    <w:abstractNumId w:val="15"/>
  </w:num>
  <w:num w:numId="42">
    <w:abstractNumId w:val="16"/>
  </w:num>
  <w:num w:numId="43">
    <w:abstractNumId w:val="14"/>
  </w:num>
  <w:num w:numId="44">
    <w:abstractNumId w:val="35"/>
  </w:num>
  <w:num w:numId="45">
    <w:abstractNumId w:val="18"/>
  </w:num>
  <w:num w:numId="46">
    <w:abstractNumId w:val="44"/>
  </w:num>
  <w:num w:numId="47">
    <w:abstractNumId w:val="49"/>
  </w:num>
  <w:num w:numId="48">
    <w:abstractNumId w:val="41"/>
  </w:num>
  <w:num w:numId="49">
    <w:abstractNumId w:val="50"/>
  </w:num>
  <w:num w:numId="50">
    <w:abstractNumId w:val="19"/>
  </w:num>
  <w:num w:numId="51">
    <w:abstractNumId w:val="29"/>
  </w:num>
  <w:num w:numId="52">
    <w:abstractNumId w:val="30"/>
  </w:num>
  <w:num w:numId="53">
    <w:abstractNumId w:val="23"/>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 w:numId="56">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B87"/>
    <w:rsid w:val="000005EE"/>
    <w:rsid w:val="00000611"/>
    <w:rsid w:val="00000A81"/>
    <w:rsid w:val="00001714"/>
    <w:rsid w:val="00001DBB"/>
    <w:rsid w:val="00002D72"/>
    <w:rsid w:val="0000330A"/>
    <w:rsid w:val="0000467A"/>
    <w:rsid w:val="000062F7"/>
    <w:rsid w:val="000102CA"/>
    <w:rsid w:val="000105FD"/>
    <w:rsid w:val="00011D70"/>
    <w:rsid w:val="0001228A"/>
    <w:rsid w:val="000124F5"/>
    <w:rsid w:val="000127DB"/>
    <w:rsid w:val="0001363C"/>
    <w:rsid w:val="00013CF9"/>
    <w:rsid w:val="000144D3"/>
    <w:rsid w:val="00014545"/>
    <w:rsid w:val="000146CE"/>
    <w:rsid w:val="00015C47"/>
    <w:rsid w:val="00015E95"/>
    <w:rsid w:val="000165FD"/>
    <w:rsid w:val="000169F2"/>
    <w:rsid w:val="00016C5F"/>
    <w:rsid w:val="00016D35"/>
    <w:rsid w:val="00017003"/>
    <w:rsid w:val="00017398"/>
    <w:rsid w:val="0002001F"/>
    <w:rsid w:val="0002111E"/>
    <w:rsid w:val="0002131C"/>
    <w:rsid w:val="00021F23"/>
    <w:rsid w:val="00022671"/>
    <w:rsid w:val="00023CD5"/>
    <w:rsid w:val="0002400D"/>
    <w:rsid w:val="00024615"/>
    <w:rsid w:val="00025001"/>
    <w:rsid w:val="00025075"/>
    <w:rsid w:val="00025266"/>
    <w:rsid w:val="00025E5E"/>
    <w:rsid w:val="0002687A"/>
    <w:rsid w:val="00027861"/>
    <w:rsid w:val="00030A2A"/>
    <w:rsid w:val="00031E5F"/>
    <w:rsid w:val="000321EA"/>
    <w:rsid w:val="00032209"/>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450F"/>
    <w:rsid w:val="0004564A"/>
    <w:rsid w:val="00045981"/>
    <w:rsid w:val="00045A63"/>
    <w:rsid w:val="000465A4"/>
    <w:rsid w:val="000468FA"/>
    <w:rsid w:val="0004692A"/>
    <w:rsid w:val="00046CEE"/>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4BC3"/>
    <w:rsid w:val="000554C8"/>
    <w:rsid w:val="000558D7"/>
    <w:rsid w:val="00055983"/>
    <w:rsid w:val="00057293"/>
    <w:rsid w:val="000573D9"/>
    <w:rsid w:val="000578AF"/>
    <w:rsid w:val="000578CB"/>
    <w:rsid w:val="00060516"/>
    <w:rsid w:val="00060EAA"/>
    <w:rsid w:val="00062DBA"/>
    <w:rsid w:val="00063094"/>
    <w:rsid w:val="000632C3"/>
    <w:rsid w:val="00063586"/>
    <w:rsid w:val="000636D7"/>
    <w:rsid w:val="00063C0D"/>
    <w:rsid w:val="000643E8"/>
    <w:rsid w:val="000646BA"/>
    <w:rsid w:val="000648D2"/>
    <w:rsid w:val="00065EED"/>
    <w:rsid w:val="00066DF2"/>
    <w:rsid w:val="0006769A"/>
    <w:rsid w:val="00067E5C"/>
    <w:rsid w:val="000701C9"/>
    <w:rsid w:val="00070510"/>
    <w:rsid w:val="000717B4"/>
    <w:rsid w:val="00071E2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5246"/>
    <w:rsid w:val="000867A6"/>
    <w:rsid w:val="000869F1"/>
    <w:rsid w:val="00086B6D"/>
    <w:rsid w:val="000903DB"/>
    <w:rsid w:val="000909E0"/>
    <w:rsid w:val="00090C09"/>
    <w:rsid w:val="00091359"/>
    <w:rsid w:val="00094DF6"/>
    <w:rsid w:val="000955F2"/>
    <w:rsid w:val="000957B1"/>
    <w:rsid w:val="000965F8"/>
    <w:rsid w:val="00097213"/>
    <w:rsid w:val="0009750E"/>
    <w:rsid w:val="00097A4B"/>
    <w:rsid w:val="000A1789"/>
    <w:rsid w:val="000A1B99"/>
    <w:rsid w:val="000A2001"/>
    <w:rsid w:val="000A203B"/>
    <w:rsid w:val="000A235F"/>
    <w:rsid w:val="000A2FC2"/>
    <w:rsid w:val="000A3837"/>
    <w:rsid w:val="000A3FBB"/>
    <w:rsid w:val="000A41EB"/>
    <w:rsid w:val="000A4B4D"/>
    <w:rsid w:val="000A4C48"/>
    <w:rsid w:val="000A51AE"/>
    <w:rsid w:val="000A57E6"/>
    <w:rsid w:val="000A598F"/>
    <w:rsid w:val="000A6465"/>
    <w:rsid w:val="000A66AE"/>
    <w:rsid w:val="000A7D33"/>
    <w:rsid w:val="000B0021"/>
    <w:rsid w:val="000B00B0"/>
    <w:rsid w:val="000B0507"/>
    <w:rsid w:val="000B125D"/>
    <w:rsid w:val="000B2181"/>
    <w:rsid w:val="000B2F25"/>
    <w:rsid w:val="000B3DE7"/>
    <w:rsid w:val="000B4D32"/>
    <w:rsid w:val="000B4D7A"/>
    <w:rsid w:val="000B51E3"/>
    <w:rsid w:val="000B55A6"/>
    <w:rsid w:val="000B55DA"/>
    <w:rsid w:val="000B6DC0"/>
    <w:rsid w:val="000B6E49"/>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2F17"/>
    <w:rsid w:val="000D38A6"/>
    <w:rsid w:val="000D4467"/>
    <w:rsid w:val="000D46F1"/>
    <w:rsid w:val="000D4ABC"/>
    <w:rsid w:val="000D53C7"/>
    <w:rsid w:val="000D55C8"/>
    <w:rsid w:val="000D5ACF"/>
    <w:rsid w:val="000D5B61"/>
    <w:rsid w:val="000D624B"/>
    <w:rsid w:val="000D6A80"/>
    <w:rsid w:val="000D75E3"/>
    <w:rsid w:val="000E0F3B"/>
    <w:rsid w:val="000E2003"/>
    <w:rsid w:val="000E214B"/>
    <w:rsid w:val="000E2CB2"/>
    <w:rsid w:val="000E31FC"/>
    <w:rsid w:val="000E34EF"/>
    <w:rsid w:val="000E38B2"/>
    <w:rsid w:val="000E3B8C"/>
    <w:rsid w:val="000E45E9"/>
    <w:rsid w:val="000E4948"/>
    <w:rsid w:val="000E66AE"/>
    <w:rsid w:val="000E6862"/>
    <w:rsid w:val="000E7055"/>
    <w:rsid w:val="000E73E1"/>
    <w:rsid w:val="000F03F4"/>
    <w:rsid w:val="000F0B82"/>
    <w:rsid w:val="000F1AAC"/>
    <w:rsid w:val="000F1CA8"/>
    <w:rsid w:val="000F2322"/>
    <w:rsid w:val="000F3C0C"/>
    <w:rsid w:val="000F422F"/>
    <w:rsid w:val="000F43CB"/>
    <w:rsid w:val="000F4767"/>
    <w:rsid w:val="000F486B"/>
    <w:rsid w:val="000F5018"/>
    <w:rsid w:val="000F593F"/>
    <w:rsid w:val="000F5C79"/>
    <w:rsid w:val="000F74F5"/>
    <w:rsid w:val="000F77EA"/>
    <w:rsid w:val="000F7C35"/>
    <w:rsid w:val="00101267"/>
    <w:rsid w:val="00101687"/>
    <w:rsid w:val="00101FC2"/>
    <w:rsid w:val="00103634"/>
    <w:rsid w:val="00103BC0"/>
    <w:rsid w:val="00104D61"/>
    <w:rsid w:val="00105813"/>
    <w:rsid w:val="0010584E"/>
    <w:rsid w:val="00106376"/>
    <w:rsid w:val="00107560"/>
    <w:rsid w:val="00107A86"/>
    <w:rsid w:val="0011059A"/>
    <w:rsid w:val="001136CE"/>
    <w:rsid w:val="00113C50"/>
    <w:rsid w:val="00114E4E"/>
    <w:rsid w:val="00115422"/>
    <w:rsid w:val="00115444"/>
    <w:rsid w:val="00115D85"/>
    <w:rsid w:val="0012153A"/>
    <w:rsid w:val="00121877"/>
    <w:rsid w:val="00121A3C"/>
    <w:rsid w:val="00122551"/>
    <w:rsid w:val="00122912"/>
    <w:rsid w:val="001229EC"/>
    <w:rsid w:val="00122CAC"/>
    <w:rsid w:val="00123C72"/>
    <w:rsid w:val="00123D6F"/>
    <w:rsid w:val="001243AA"/>
    <w:rsid w:val="001248AA"/>
    <w:rsid w:val="00124B1B"/>
    <w:rsid w:val="00125181"/>
    <w:rsid w:val="00125EDA"/>
    <w:rsid w:val="001260B5"/>
    <w:rsid w:val="001261EC"/>
    <w:rsid w:val="0012631D"/>
    <w:rsid w:val="0012667B"/>
    <w:rsid w:val="00126A29"/>
    <w:rsid w:val="00127203"/>
    <w:rsid w:val="0012732B"/>
    <w:rsid w:val="00131707"/>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58D"/>
    <w:rsid w:val="00143680"/>
    <w:rsid w:val="0014371F"/>
    <w:rsid w:val="00143B8D"/>
    <w:rsid w:val="00143BF1"/>
    <w:rsid w:val="00145014"/>
    <w:rsid w:val="001451E9"/>
    <w:rsid w:val="0014790A"/>
    <w:rsid w:val="00147A55"/>
    <w:rsid w:val="0015032A"/>
    <w:rsid w:val="00150589"/>
    <w:rsid w:val="00150D0A"/>
    <w:rsid w:val="00151714"/>
    <w:rsid w:val="001519E6"/>
    <w:rsid w:val="00152176"/>
    <w:rsid w:val="001522C8"/>
    <w:rsid w:val="001525FD"/>
    <w:rsid w:val="001528E7"/>
    <w:rsid w:val="00153073"/>
    <w:rsid w:val="00154728"/>
    <w:rsid w:val="00155A50"/>
    <w:rsid w:val="0015641C"/>
    <w:rsid w:val="00156ED0"/>
    <w:rsid w:val="00156F0D"/>
    <w:rsid w:val="00157A64"/>
    <w:rsid w:val="00157E4E"/>
    <w:rsid w:val="00160683"/>
    <w:rsid w:val="00160A1C"/>
    <w:rsid w:val="00160B64"/>
    <w:rsid w:val="00160E90"/>
    <w:rsid w:val="001610ED"/>
    <w:rsid w:val="00161233"/>
    <w:rsid w:val="00161B87"/>
    <w:rsid w:val="00162046"/>
    <w:rsid w:val="00162179"/>
    <w:rsid w:val="00162BEF"/>
    <w:rsid w:val="00162D31"/>
    <w:rsid w:val="00162EEC"/>
    <w:rsid w:val="00162F89"/>
    <w:rsid w:val="001635CB"/>
    <w:rsid w:val="00165301"/>
    <w:rsid w:val="00165A33"/>
    <w:rsid w:val="00166100"/>
    <w:rsid w:val="00166170"/>
    <w:rsid w:val="0016647B"/>
    <w:rsid w:val="00167117"/>
    <w:rsid w:val="00171B08"/>
    <w:rsid w:val="0017261C"/>
    <w:rsid w:val="001728B2"/>
    <w:rsid w:val="0017294D"/>
    <w:rsid w:val="00172D9A"/>
    <w:rsid w:val="00172F43"/>
    <w:rsid w:val="001731C7"/>
    <w:rsid w:val="001740A6"/>
    <w:rsid w:val="00175F80"/>
    <w:rsid w:val="0017609B"/>
    <w:rsid w:val="00176EF9"/>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1C81"/>
    <w:rsid w:val="00192B11"/>
    <w:rsid w:val="001933A1"/>
    <w:rsid w:val="001933F0"/>
    <w:rsid w:val="00193D49"/>
    <w:rsid w:val="00193F2C"/>
    <w:rsid w:val="00195DE4"/>
    <w:rsid w:val="00196E32"/>
    <w:rsid w:val="001970EF"/>
    <w:rsid w:val="001976B7"/>
    <w:rsid w:val="001A00D1"/>
    <w:rsid w:val="001A02E7"/>
    <w:rsid w:val="001A038B"/>
    <w:rsid w:val="001A0436"/>
    <w:rsid w:val="001A08A3"/>
    <w:rsid w:val="001A1ABC"/>
    <w:rsid w:val="001A1BAD"/>
    <w:rsid w:val="001A1D8B"/>
    <w:rsid w:val="001A307C"/>
    <w:rsid w:val="001A3813"/>
    <w:rsid w:val="001A42C4"/>
    <w:rsid w:val="001A43B5"/>
    <w:rsid w:val="001A4CBF"/>
    <w:rsid w:val="001A5153"/>
    <w:rsid w:val="001A5970"/>
    <w:rsid w:val="001B032B"/>
    <w:rsid w:val="001B39AA"/>
    <w:rsid w:val="001B3B18"/>
    <w:rsid w:val="001B3B42"/>
    <w:rsid w:val="001B4CAE"/>
    <w:rsid w:val="001B607A"/>
    <w:rsid w:val="001B76D0"/>
    <w:rsid w:val="001C0C34"/>
    <w:rsid w:val="001C0DC8"/>
    <w:rsid w:val="001C0EA1"/>
    <w:rsid w:val="001C0EC6"/>
    <w:rsid w:val="001C104F"/>
    <w:rsid w:val="001C1D06"/>
    <w:rsid w:val="001C3FB0"/>
    <w:rsid w:val="001C407A"/>
    <w:rsid w:val="001C45E9"/>
    <w:rsid w:val="001C6068"/>
    <w:rsid w:val="001C65F3"/>
    <w:rsid w:val="001C7803"/>
    <w:rsid w:val="001C7A30"/>
    <w:rsid w:val="001C7AC5"/>
    <w:rsid w:val="001D076A"/>
    <w:rsid w:val="001D11E0"/>
    <w:rsid w:val="001D1531"/>
    <w:rsid w:val="001D21D2"/>
    <w:rsid w:val="001D2FBE"/>
    <w:rsid w:val="001D34E8"/>
    <w:rsid w:val="001D35D6"/>
    <w:rsid w:val="001D390C"/>
    <w:rsid w:val="001D4363"/>
    <w:rsid w:val="001D4812"/>
    <w:rsid w:val="001D4D11"/>
    <w:rsid w:val="001D56A8"/>
    <w:rsid w:val="001D660E"/>
    <w:rsid w:val="001D70AB"/>
    <w:rsid w:val="001D7D9C"/>
    <w:rsid w:val="001E0625"/>
    <w:rsid w:val="001E08F2"/>
    <w:rsid w:val="001E113B"/>
    <w:rsid w:val="001E1180"/>
    <w:rsid w:val="001E1C31"/>
    <w:rsid w:val="001E2FA4"/>
    <w:rsid w:val="001E3157"/>
    <w:rsid w:val="001E3FC3"/>
    <w:rsid w:val="001E44C8"/>
    <w:rsid w:val="001E44C9"/>
    <w:rsid w:val="001E4596"/>
    <w:rsid w:val="001E4705"/>
    <w:rsid w:val="001E4B10"/>
    <w:rsid w:val="001E4C2D"/>
    <w:rsid w:val="001E57AA"/>
    <w:rsid w:val="001E6B75"/>
    <w:rsid w:val="001E6BA3"/>
    <w:rsid w:val="001F009F"/>
    <w:rsid w:val="001F011A"/>
    <w:rsid w:val="001F0A73"/>
    <w:rsid w:val="001F1C3E"/>
    <w:rsid w:val="001F21F9"/>
    <w:rsid w:val="001F25F0"/>
    <w:rsid w:val="001F29EF"/>
    <w:rsid w:val="001F4474"/>
    <w:rsid w:val="001F4797"/>
    <w:rsid w:val="001F4F4D"/>
    <w:rsid w:val="001F5779"/>
    <w:rsid w:val="001F5A36"/>
    <w:rsid w:val="001F6365"/>
    <w:rsid w:val="001F7175"/>
    <w:rsid w:val="001F774E"/>
    <w:rsid w:val="001F7934"/>
    <w:rsid w:val="001F7F71"/>
    <w:rsid w:val="002019DA"/>
    <w:rsid w:val="0020220E"/>
    <w:rsid w:val="00202EB9"/>
    <w:rsid w:val="00203B20"/>
    <w:rsid w:val="002042C6"/>
    <w:rsid w:val="00204D8F"/>
    <w:rsid w:val="002063EA"/>
    <w:rsid w:val="002063FD"/>
    <w:rsid w:val="002100D8"/>
    <w:rsid w:val="0021020D"/>
    <w:rsid w:val="002106DB"/>
    <w:rsid w:val="00210B6F"/>
    <w:rsid w:val="00211299"/>
    <w:rsid w:val="0021157F"/>
    <w:rsid w:val="002119C6"/>
    <w:rsid w:val="002121BA"/>
    <w:rsid w:val="00212A61"/>
    <w:rsid w:val="0021451B"/>
    <w:rsid w:val="0021476B"/>
    <w:rsid w:val="00214863"/>
    <w:rsid w:val="00214A52"/>
    <w:rsid w:val="00214C9E"/>
    <w:rsid w:val="00215168"/>
    <w:rsid w:val="00215764"/>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6DA"/>
    <w:rsid w:val="00224BDF"/>
    <w:rsid w:val="00226410"/>
    <w:rsid w:val="00226D5D"/>
    <w:rsid w:val="00227575"/>
    <w:rsid w:val="002276F0"/>
    <w:rsid w:val="00227865"/>
    <w:rsid w:val="00227A52"/>
    <w:rsid w:val="00227D10"/>
    <w:rsid w:val="002304DA"/>
    <w:rsid w:val="00230BAC"/>
    <w:rsid w:val="0023100B"/>
    <w:rsid w:val="00231CB0"/>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5EBA"/>
    <w:rsid w:val="002460D4"/>
    <w:rsid w:val="002461B4"/>
    <w:rsid w:val="00246A9D"/>
    <w:rsid w:val="00246BB3"/>
    <w:rsid w:val="002474EE"/>
    <w:rsid w:val="0024796D"/>
    <w:rsid w:val="002479EE"/>
    <w:rsid w:val="00247AAF"/>
    <w:rsid w:val="00247F18"/>
    <w:rsid w:val="00250C0C"/>
    <w:rsid w:val="00250E1F"/>
    <w:rsid w:val="002516AA"/>
    <w:rsid w:val="00252485"/>
    <w:rsid w:val="00253049"/>
    <w:rsid w:val="0025445B"/>
    <w:rsid w:val="0025717E"/>
    <w:rsid w:val="002602D2"/>
    <w:rsid w:val="002604C2"/>
    <w:rsid w:val="00260E78"/>
    <w:rsid w:val="00260E8D"/>
    <w:rsid w:val="00260F08"/>
    <w:rsid w:val="00261A93"/>
    <w:rsid w:val="00261F30"/>
    <w:rsid w:val="002624A8"/>
    <w:rsid w:val="00262EA9"/>
    <w:rsid w:val="00262F62"/>
    <w:rsid w:val="002638DD"/>
    <w:rsid w:val="00263FE3"/>
    <w:rsid w:val="002649CB"/>
    <w:rsid w:val="002658F7"/>
    <w:rsid w:val="00265D32"/>
    <w:rsid w:val="0026643F"/>
    <w:rsid w:val="00266E60"/>
    <w:rsid w:val="00267FCF"/>
    <w:rsid w:val="0027141F"/>
    <w:rsid w:val="00272D97"/>
    <w:rsid w:val="00274A5D"/>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D30"/>
    <w:rsid w:val="00285777"/>
    <w:rsid w:val="0028777E"/>
    <w:rsid w:val="002877E7"/>
    <w:rsid w:val="00287CAD"/>
    <w:rsid w:val="0029011E"/>
    <w:rsid w:val="00290155"/>
    <w:rsid w:val="00291CB2"/>
    <w:rsid w:val="00292DBA"/>
    <w:rsid w:val="00293049"/>
    <w:rsid w:val="0029313D"/>
    <w:rsid w:val="00293621"/>
    <w:rsid w:val="0029409F"/>
    <w:rsid w:val="00294297"/>
    <w:rsid w:val="002943A9"/>
    <w:rsid w:val="00294783"/>
    <w:rsid w:val="00294AEE"/>
    <w:rsid w:val="00294D07"/>
    <w:rsid w:val="002950A1"/>
    <w:rsid w:val="00295C43"/>
    <w:rsid w:val="0029617C"/>
    <w:rsid w:val="00297AB0"/>
    <w:rsid w:val="002A0ACA"/>
    <w:rsid w:val="002A0BDF"/>
    <w:rsid w:val="002A2897"/>
    <w:rsid w:val="002A2E93"/>
    <w:rsid w:val="002A3F64"/>
    <w:rsid w:val="002A49C9"/>
    <w:rsid w:val="002A4B8B"/>
    <w:rsid w:val="002B0360"/>
    <w:rsid w:val="002B126D"/>
    <w:rsid w:val="002B1612"/>
    <w:rsid w:val="002B1751"/>
    <w:rsid w:val="002B1CC1"/>
    <w:rsid w:val="002B2EEE"/>
    <w:rsid w:val="002B3360"/>
    <w:rsid w:val="002B3A87"/>
    <w:rsid w:val="002B58E8"/>
    <w:rsid w:val="002B597E"/>
    <w:rsid w:val="002B5F06"/>
    <w:rsid w:val="002B60E7"/>
    <w:rsid w:val="002B70A3"/>
    <w:rsid w:val="002B70DA"/>
    <w:rsid w:val="002B78E3"/>
    <w:rsid w:val="002B7EFD"/>
    <w:rsid w:val="002C0204"/>
    <w:rsid w:val="002C110A"/>
    <w:rsid w:val="002C1194"/>
    <w:rsid w:val="002C1E75"/>
    <w:rsid w:val="002C2A42"/>
    <w:rsid w:val="002C2CBB"/>
    <w:rsid w:val="002C3D71"/>
    <w:rsid w:val="002C477E"/>
    <w:rsid w:val="002C4E78"/>
    <w:rsid w:val="002C541A"/>
    <w:rsid w:val="002C543C"/>
    <w:rsid w:val="002C6963"/>
    <w:rsid w:val="002D04B5"/>
    <w:rsid w:val="002D1E52"/>
    <w:rsid w:val="002D1F48"/>
    <w:rsid w:val="002D2134"/>
    <w:rsid w:val="002D26FD"/>
    <w:rsid w:val="002D2871"/>
    <w:rsid w:val="002D3286"/>
    <w:rsid w:val="002D42CA"/>
    <w:rsid w:val="002D4D52"/>
    <w:rsid w:val="002D7557"/>
    <w:rsid w:val="002D7C64"/>
    <w:rsid w:val="002E0B37"/>
    <w:rsid w:val="002E11A5"/>
    <w:rsid w:val="002E12D7"/>
    <w:rsid w:val="002E1C26"/>
    <w:rsid w:val="002E299C"/>
    <w:rsid w:val="002E3530"/>
    <w:rsid w:val="002E674E"/>
    <w:rsid w:val="002E6893"/>
    <w:rsid w:val="002E772B"/>
    <w:rsid w:val="002E7D4E"/>
    <w:rsid w:val="002E7DBF"/>
    <w:rsid w:val="002F18FA"/>
    <w:rsid w:val="002F2D6D"/>
    <w:rsid w:val="002F30BA"/>
    <w:rsid w:val="002F3187"/>
    <w:rsid w:val="002F3B27"/>
    <w:rsid w:val="002F3E2E"/>
    <w:rsid w:val="002F47AE"/>
    <w:rsid w:val="002F4C27"/>
    <w:rsid w:val="002F589A"/>
    <w:rsid w:val="002F6764"/>
    <w:rsid w:val="002F6FA8"/>
    <w:rsid w:val="002F7125"/>
    <w:rsid w:val="002F764B"/>
    <w:rsid w:val="002F7DAC"/>
    <w:rsid w:val="00300027"/>
    <w:rsid w:val="0030071F"/>
    <w:rsid w:val="00301136"/>
    <w:rsid w:val="0030149E"/>
    <w:rsid w:val="00302185"/>
    <w:rsid w:val="003023DE"/>
    <w:rsid w:val="0030526D"/>
    <w:rsid w:val="0030623C"/>
    <w:rsid w:val="0030627E"/>
    <w:rsid w:val="003072E5"/>
    <w:rsid w:val="00307D1E"/>
    <w:rsid w:val="00310E0D"/>
    <w:rsid w:val="003120F6"/>
    <w:rsid w:val="00314428"/>
    <w:rsid w:val="00314F8A"/>
    <w:rsid w:val="003152C5"/>
    <w:rsid w:val="00315D33"/>
    <w:rsid w:val="003164B2"/>
    <w:rsid w:val="00320EB5"/>
    <w:rsid w:val="00321203"/>
    <w:rsid w:val="003216E6"/>
    <w:rsid w:val="00321EA2"/>
    <w:rsid w:val="00322172"/>
    <w:rsid w:val="003228E2"/>
    <w:rsid w:val="00322F46"/>
    <w:rsid w:val="00323362"/>
    <w:rsid w:val="0032372F"/>
    <w:rsid w:val="00323C25"/>
    <w:rsid w:val="00324049"/>
    <w:rsid w:val="00324303"/>
    <w:rsid w:val="00324310"/>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09A3"/>
    <w:rsid w:val="003446F5"/>
    <w:rsid w:val="0034530C"/>
    <w:rsid w:val="003459B0"/>
    <w:rsid w:val="00347D81"/>
    <w:rsid w:val="00351AFC"/>
    <w:rsid w:val="00351FCA"/>
    <w:rsid w:val="00352068"/>
    <w:rsid w:val="0035241E"/>
    <w:rsid w:val="003528A5"/>
    <w:rsid w:val="003534F0"/>
    <w:rsid w:val="003539E6"/>
    <w:rsid w:val="00353E29"/>
    <w:rsid w:val="0035486B"/>
    <w:rsid w:val="00355974"/>
    <w:rsid w:val="00356902"/>
    <w:rsid w:val="00357232"/>
    <w:rsid w:val="003578D3"/>
    <w:rsid w:val="00357D8C"/>
    <w:rsid w:val="00360674"/>
    <w:rsid w:val="00360AF5"/>
    <w:rsid w:val="00361031"/>
    <w:rsid w:val="00361585"/>
    <w:rsid w:val="003619AE"/>
    <w:rsid w:val="003619B1"/>
    <w:rsid w:val="00361BA6"/>
    <w:rsid w:val="00363B72"/>
    <w:rsid w:val="00365645"/>
    <w:rsid w:val="003662E7"/>
    <w:rsid w:val="00366739"/>
    <w:rsid w:val="00366844"/>
    <w:rsid w:val="00370697"/>
    <w:rsid w:val="00371399"/>
    <w:rsid w:val="0037143E"/>
    <w:rsid w:val="00371CD0"/>
    <w:rsid w:val="003726E7"/>
    <w:rsid w:val="00373099"/>
    <w:rsid w:val="00373959"/>
    <w:rsid w:val="00374FAC"/>
    <w:rsid w:val="00375CD6"/>
    <w:rsid w:val="00376079"/>
    <w:rsid w:val="00376D3A"/>
    <w:rsid w:val="00377FB3"/>
    <w:rsid w:val="00380092"/>
    <w:rsid w:val="00380136"/>
    <w:rsid w:val="00380391"/>
    <w:rsid w:val="0038042B"/>
    <w:rsid w:val="003806DD"/>
    <w:rsid w:val="00381A2A"/>
    <w:rsid w:val="00381D45"/>
    <w:rsid w:val="0038241F"/>
    <w:rsid w:val="00382504"/>
    <w:rsid w:val="00382F72"/>
    <w:rsid w:val="00384B03"/>
    <w:rsid w:val="00384EC2"/>
    <w:rsid w:val="00385656"/>
    <w:rsid w:val="00386DB2"/>
    <w:rsid w:val="00386E05"/>
    <w:rsid w:val="00387401"/>
    <w:rsid w:val="00387704"/>
    <w:rsid w:val="00387A9D"/>
    <w:rsid w:val="00387AA0"/>
    <w:rsid w:val="003902B9"/>
    <w:rsid w:val="003903E6"/>
    <w:rsid w:val="003918E1"/>
    <w:rsid w:val="003925EC"/>
    <w:rsid w:val="00392F2A"/>
    <w:rsid w:val="00393476"/>
    <w:rsid w:val="00393B07"/>
    <w:rsid w:val="0039428B"/>
    <w:rsid w:val="00394AF9"/>
    <w:rsid w:val="0039680E"/>
    <w:rsid w:val="00396D67"/>
    <w:rsid w:val="00397F0B"/>
    <w:rsid w:val="003A109D"/>
    <w:rsid w:val="003A2343"/>
    <w:rsid w:val="003A2788"/>
    <w:rsid w:val="003A2FE6"/>
    <w:rsid w:val="003A305A"/>
    <w:rsid w:val="003A312D"/>
    <w:rsid w:val="003A4B5B"/>
    <w:rsid w:val="003A5F8C"/>
    <w:rsid w:val="003A5FC5"/>
    <w:rsid w:val="003A7986"/>
    <w:rsid w:val="003A79DD"/>
    <w:rsid w:val="003A7E2F"/>
    <w:rsid w:val="003B0AC2"/>
    <w:rsid w:val="003B153C"/>
    <w:rsid w:val="003B185C"/>
    <w:rsid w:val="003B19BE"/>
    <w:rsid w:val="003B1A4E"/>
    <w:rsid w:val="003B1B70"/>
    <w:rsid w:val="003B226D"/>
    <w:rsid w:val="003B25CA"/>
    <w:rsid w:val="003B2995"/>
    <w:rsid w:val="003B3187"/>
    <w:rsid w:val="003B32FE"/>
    <w:rsid w:val="003B3506"/>
    <w:rsid w:val="003B353B"/>
    <w:rsid w:val="003B39B2"/>
    <w:rsid w:val="003B405C"/>
    <w:rsid w:val="003B4BD7"/>
    <w:rsid w:val="003B594A"/>
    <w:rsid w:val="003B633C"/>
    <w:rsid w:val="003B6865"/>
    <w:rsid w:val="003B74A7"/>
    <w:rsid w:val="003B7BD2"/>
    <w:rsid w:val="003B7DE9"/>
    <w:rsid w:val="003B7E31"/>
    <w:rsid w:val="003C0130"/>
    <w:rsid w:val="003C101D"/>
    <w:rsid w:val="003C14B7"/>
    <w:rsid w:val="003C15E4"/>
    <w:rsid w:val="003C2515"/>
    <w:rsid w:val="003C2D7B"/>
    <w:rsid w:val="003C302E"/>
    <w:rsid w:val="003C3CFC"/>
    <w:rsid w:val="003C4460"/>
    <w:rsid w:val="003C49D4"/>
    <w:rsid w:val="003C4DCD"/>
    <w:rsid w:val="003C4F05"/>
    <w:rsid w:val="003C60AE"/>
    <w:rsid w:val="003C69D5"/>
    <w:rsid w:val="003C6B9A"/>
    <w:rsid w:val="003C6D59"/>
    <w:rsid w:val="003C6D63"/>
    <w:rsid w:val="003C78E6"/>
    <w:rsid w:val="003C7A96"/>
    <w:rsid w:val="003C7EF6"/>
    <w:rsid w:val="003D006E"/>
    <w:rsid w:val="003D01F1"/>
    <w:rsid w:val="003D257A"/>
    <w:rsid w:val="003D4067"/>
    <w:rsid w:val="003D4ECD"/>
    <w:rsid w:val="003D6329"/>
    <w:rsid w:val="003D6341"/>
    <w:rsid w:val="003D68AE"/>
    <w:rsid w:val="003D7104"/>
    <w:rsid w:val="003D7215"/>
    <w:rsid w:val="003D725A"/>
    <w:rsid w:val="003D7669"/>
    <w:rsid w:val="003D7749"/>
    <w:rsid w:val="003D7AB5"/>
    <w:rsid w:val="003D7D64"/>
    <w:rsid w:val="003D7D6A"/>
    <w:rsid w:val="003E0328"/>
    <w:rsid w:val="003E2A1B"/>
    <w:rsid w:val="003E2C83"/>
    <w:rsid w:val="003E2CF0"/>
    <w:rsid w:val="003E450C"/>
    <w:rsid w:val="003E4D77"/>
    <w:rsid w:val="003E58A5"/>
    <w:rsid w:val="003E5AB8"/>
    <w:rsid w:val="003E5E5C"/>
    <w:rsid w:val="003E6885"/>
    <w:rsid w:val="003E6B29"/>
    <w:rsid w:val="003E6E33"/>
    <w:rsid w:val="003E7365"/>
    <w:rsid w:val="003F0463"/>
    <w:rsid w:val="003F13CE"/>
    <w:rsid w:val="003F1B8F"/>
    <w:rsid w:val="003F27ED"/>
    <w:rsid w:val="003F2E88"/>
    <w:rsid w:val="003F3DCD"/>
    <w:rsid w:val="003F3E80"/>
    <w:rsid w:val="003F6A4E"/>
    <w:rsid w:val="003F6D24"/>
    <w:rsid w:val="003F6F3E"/>
    <w:rsid w:val="003F779E"/>
    <w:rsid w:val="0040186B"/>
    <w:rsid w:val="004022B5"/>
    <w:rsid w:val="00402404"/>
    <w:rsid w:val="004037F3"/>
    <w:rsid w:val="00404311"/>
    <w:rsid w:val="00404AA3"/>
    <w:rsid w:val="0040518F"/>
    <w:rsid w:val="004053AE"/>
    <w:rsid w:val="004059A4"/>
    <w:rsid w:val="0040754C"/>
    <w:rsid w:val="00407A23"/>
    <w:rsid w:val="00410300"/>
    <w:rsid w:val="00410705"/>
    <w:rsid w:val="0041150C"/>
    <w:rsid w:val="004116E0"/>
    <w:rsid w:val="00411CF2"/>
    <w:rsid w:val="00412130"/>
    <w:rsid w:val="00413F4D"/>
    <w:rsid w:val="00413FD1"/>
    <w:rsid w:val="0041433B"/>
    <w:rsid w:val="0041554C"/>
    <w:rsid w:val="0041605F"/>
    <w:rsid w:val="0041612C"/>
    <w:rsid w:val="004163BB"/>
    <w:rsid w:val="00416DAD"/>
    <w:rsid w:val="00417816"/>
    <w:rsid w:val="004201B8"/>
    <w:rsid w:val="00420745"/>
    <w:rsid w:val="0042093F"/>
    <w:rsid w:val="00422335"/>
    <w:rsid w:val="00422BDD"/>
    <w:rsid w:val="0042351B"/>
    <w:rsid w:val="00423D35"/>
    <w:rsid w:val="0042496E"/>
    <w:rsid w:val="004249CA"/>
    <w:rsid w:val="00424A17"/>
    <w:rsid w:val="00425602"/>
    <w:rsid w:val="00425B87"/>
    <w:rsid w:val="00425CF5"/>
    <w:rsid w:val="00426080"/>
    <w:rsid w:val="00427432"/>
    <w:rsid w:val="00427F1F"/>
    <w:rsid w:val="00430068"/>
    <w:rsid w:val="00430350"/>
    <w:rsid w:val="00430615"/>
    <w:rsid w:val="00430676"/>
    <w:rsid w:val="00431656"/>
    <w:rsid w:val="00431AD2"/>
    <w:rsid w:val="00432F90"/>
    <w:rsid w:val="004331E9"/>
    <w:rsid w:val="00433341"/>
    <w:rsid w:val="00433366"/>
    <w:rsid w:val="0043422C"/>
    <w:rsid w:val="00435464"/>
    <w:rsid w:val="00435A9A"/>
    <w:rsid w:val="00437927"/>
    <w:rsid w:val="00437D46"/>
    <w:rsid w:val="00442307"/>
    <w:rsid w:val="00442E18"/>
    <w:rsid w:val="00442E7A"/>
    <w:rsid w:val="00445B64"/>
    <w:rsid w:val="00446BFF"/>
    <w:rsid w:val="004470F9"/>
    <w:rsid w:val="0044767F"/>
    <w:rsid w:val="00447AA9"/>
    <w:rsid w:val="00447D97"/>
    <w:rsid w:val="00450909"/>
    <w:rsid w:val="00450E36"/>
    <w:rsid w:val="004513C7"/>
    <w:rsid w:val="00451482"/>
    <w:rsid w:val="00451ECB"/>
    <w:rsid w:val="00451F54"/>
    <w:rsid w:val="00452097"/>
    <w:rsid w:val="0045234D"/>
    <w:rsid w:val="00452EF0"/>
    <w:rsid w:val="0045343B"/>
    <w:rsid w:val="004543E7"/>
    <w:rsid w:val="00454AD5"/>
    <w:rsid w:val="00454BF5"/>
    <w:rsid w:val="00454BFA"/>
    <w:rsid w:val="0045553C"/>
    <w:rsid w:val="00455881"/>
    <w:rsid w:val="00455F55"/>
    <w:rsid w:val="004568B9"/>
    <w:rsid w:val="004568F8"/>
    <w:rsid w:val="00456A0B"/>
    <w:rsid w:val="00456F3F"/>
    <w:rsid w:val="00457B65"/>
    <w:rsid w:val="00460819"/>
    <w:rsid w:val="00461028"/>
    <w:rsid w:val="00461844"/>
    <w:rsid w:val="00461D1A"/>
    <w:rsid w:val="0046210A"/>
    <w:rsid w:val="0046239B"/>
    <w:rsid w:val="004624E9"/>
    <w:rsid w:val="004645A7"/>
    <w:rsid w:val="00464C6A"/>
    <w:rsid w:val="0046532D"/>
    <w:rsid w:val="00465530"/>
    <w:rsid w:val="004666A4"/>
    <w:rsid w:val="004707A3"/>
    <w:rsid w:val="004708C5"/>
    <w:rsid w:val="00470D78"/>
    <w:rsid w:val="00471F39"/>
    <w:rsid w:val="00471F3C"/>
    <w:rsid w:val="004720A3"/>
    <w:rsid w:val="00472935"/>
    <w:rsid w:val="00473BA9"/>
    <w:rsid w:val="00473F8B"/>
    <w:rsid w:val="0047479F"/>
    <w:rsid w:val="004774E2"/>
    <w:rsid w:val="00480E20"/>
    <w:rsid w:val="00481F66"/>
    <w:rsid w:val="004825A4"/>
    <w:rsid w:val="00482CA9"/>
    <w:rsid w:val="00483FFD"/>
    <w:rsid w:val="004841B7"/>
    <w:rsid w:val="004844C9"/>
    <w:rsid w:val="00484B33"/>
    <w:rsid w:val="00484F7A"/>
    <w:rsid w:val="00486F9C"/>
    <w:rsid w:val="00487798"/>
    <w:rsid w:val="0049077C"/>
    <w:rsid w:val="00490FD0"/>
    <w:rsid w:val="0049213C"/>
    <w:rsid w:val="00493ADF"/>
    <w:rsid w:val="00495740"/>
    <w:rsid w:val="00496850"/>
    <w:rsid w:val="00496858"/>
    <w:rsid w:val="00496C99"/>
    <w:rsid w:val="00497194"/>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93"/>
    <w:rsid w:val="004B52AB"/>
    <w:rsid w:val="004B6743"/>
    <w:rsid w:val="004B6CF4"/>
    <w:rsid w:val="004B7198"/>
    <w:rsid w:val="004B7283"/>
    <w:rsid w:val="004B7CB4"/>
    <w:rsid w:val="004C0825"/>
    <w:rsid w:val="004C2BB7"/>
    <w:rsid w:val="004C3159"/>
    <w:rsid w:val="004C345D"/>
    <w:rsid w:val="004C4260"/>
    <w:rsid w:val="004C428C"/>
    <w:rsid w:val="004C42AE"/>
    <w:rsid w:val="004C4380"/>
    <w:rsid w:val="004C60A0"/>
    <w:rsid w:val="004C6A0C"/>
    <w:rsid w:val="004C6DCD"/>
    <w:rsid w:val="004C72B4"/>
    <w:rsid w:val="004C778E"/>
    <w:rsid w:val="004C786D"/>
    <w:rsid w:val="004C7CF2"/>
    <w:rsid w:val="004C7EE7"/>
    <w:rsid w:val="004C7F70"/>
    <w:rsid w:val="004D11A9"/>
    <w:rsid w:val="004D1696"/>
    <w:rsid w:val="004D184C"/>
    <w:rsid w:val="004D1C35"/>
    <w:rsid w:val="004D2B32"/>
    <w:rsid w:val="004D2BD2"/>
    <w:rsid w:val="004D3003"/>
    <w:rsid w:val="004D30E1"/>
    <w:rsid w:val="004D3C78"/>
    <w:rsid w:val="004D3FEB"/>
    <w:rsid w:val="004D4C12"/>
    <w:rsid w:val="004D5425"/>
    <w:rsid w:val="004D5989"/>
    <w:rsid w:val="004D5A7D"/>
    <w:rsid w:val="004D5FCD"/>
    <w:rsid w:val="004D6324"/>
    <w:rsid w:val="004D64C5"/>
    <w:rsid w:val="004D6554"/>
    <w:rsid w:val="004D6843"/>
    <w:rsid w:val="004D77A0"/>
    <w:rsid w:val="004E1490"/>
    <w:rsid w:val="004E27AB"/>
    <w:rsid w:val="004E288E"/>
    <w:rsid w:val="004E303D"/>
    <w:rsid w:val="004E39C8"/>
    <w:rsid w:val="004E40BD"/>
    <w:rsid w:val="004E4161"/>
    <w:rsid w:val="004E4284"/>
    <w:rsid w:val="004E45E9"/>
    <w:rsid w:val="004E48DD"/>
    <w:rsid w:val="004E6A0B"/>
    <w:rsid w:val="004E73F9"/>
    <w:rsid w:val="004E770C"/>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591"/>
    <w:rsid w:val="00504742"/>
    <w:rsid w:val="0050496D"/>
    <w:rsid w:val="005056F5"/>
    <w:rsid w:val="0050620D"/>
    <w:rsid w:val="00506511"/>
    <w:rsid w:val="00506A6E"/>
    <w:rsid w:val="00506F53"/>
    <w:rsid w:val="00507705"/>
    <w:rsid w:val="00507F5A"/>
    <w:rsid w:val="005102A2"/>
    <w:rsid w:val="005105DF"/>
    <w:rsid w:val="00511A60"/>
    <w:rsid w:val="00511CE7"/>
    <w:rsid w:val="005131B1"/>
    <w:rsid w:val="00513DDD"/>
    <w:rsid w:val="00513F08"/>
    <w:rsid w:val="0051497F"/>
    <w:rsid w:val="00514B0B"/>
    <w:rsid w:val="005150C7"/>
    <w:rsid w:val="00515862"/>
    <w:rsid w:val="00516B36"/>
    <w:rsid w:val="00516E0D"/>
    <w:rsid w:val="005175B8"/>
    <w:rsid w:val="00517688"/>
    <w:rsid w:val="00517EE7"/>
    <w:rsid w:val="00521FF1"/>
    <w:rsid w:val="00522BF2"/>
    <w:rsid w:val="00523003"/>
    <w:rsid w:val="005230B6"/>
    <w:rsid w:val="00523E52"/>
    <w:rsid w:val="00523E6F"/>
    <w:rsid w:val="00523EDC"/>
    <w:rsid w:val="00524212"/>
    <w:rsid w:val="00524B09"/>
    <w:rsid w:val="005258BD"/>
    <w:rsid w:val="0052704D"/>
    <w:rsid w:val="0052719F"/>
    <w:rsid w:val="00527221"/>
    <w:rsid w:val="0052737F"/>
    <w:rsid w:val="005276F7"/>
    <w:rsid w:val="005279C8"/>
    <w:rsid w:val="0053269C"/>
    <w:rsid w:val="00532EF7"/>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6861"/>
    <w:rsid w:val="00547AFF"/>
    <w:rsid w:val="00547CE5"/>
    <w:rsid w:val="00547E7D"/>
    <w:rsid w:val="00550506"/>
    <w:rsid w:val="0055059D"/>
    <w:rsid w:val="00551533"/>
    <w:rsid w:val="00551906"/>
    <w:rsid w:val="0055291E"/>
    <w:rsid w:val="00552EF3"/>
    <w:rsid w:val="00553297"/>
    <w:rsid w:val="00554276"/>
    <w:rsid w:val="00554974"/>
    <w:rsid w:val="00554BF4"/>
    <w:rsid w:val="00555E3D"/>
    <w:rsid w:val="0055737A"/>
    <w:rsid w:val="00561908"/>
    <w:rsid w:val="00562062"/>
    <w:rsid w:val="00562666"/>
    <w:rsid w:val="00563427"/>
    <w:rsid w:val="00563DBF"/>
    <w:rsid w:val="00564A94"/>
    <w:rsid w:val="00564ABE"/>
    <w:rsid w:val="005667B8"/>
    <w:rsid w:val="00566F4C"/>
    <w:rsid w:val="00567530"/>
    <w:rsid w:val="005707B1"/>
    <w:rsid w:val="00571E91"/>
    <w:rsid w:val="00572369"/>
    <w:rsid w:val="005724A3"/>
    <w:rsid w:val="00572EAD"/>
    <w:rsid w:val="00573EF0"/>
    <w:rsid w:val="00574441"/>
    <w:rsid w:val="00575002"/>
    <w:rsid w:val="00575188"/>
    <w:rsid w:val="00575AFE"/>
    <w:rsid w:val="00575EEC"/>
    <w:rsid w:val="005765C2"/>
    <w:rsid w:val="005766AF"/>
    <w:rsid w:val="00576B4E"/>
    <w:rsid w:val="00577269"/>
    <w:rsid w:val="00577574"/>
    <w:rsid w:val="005777D5"/>
    <w:rsid w:val="00577E85"/>
    <w:rsid w:val="00581908"/>
    <w:rsid w:val="005820A2"/>
    <w:rsid w:val="0058277E"/>
    <w:rsid w:val="0058283F"/>
    <w:rsid w:val="00582C72"/>
    <w:rsid w:val="00582D60"/>
    <w:rsid w:val="0058325F"/>
    <w:rsid w:val="005833DA"/>
    <w:rsid w:val="00583C7B"/>
    <w:rsid w:val="00584385"/>
    <w:rsid w:val="00585A80"/>
    <w:rsid w:val="00587527"/>
    <w:rsid w:val="00587982"/>
    <w:rsid w:val="00587BCF"/>
    <w:rsid w:val="00587CEA"/>
    <w:rsid w:val="0059035E"/>
    <w:rsid w:val="00590CEE"/>
    <w:rsid w:val="005912E0"/>
    <w:rsid w:val="00591D3E"/>
    <w:rsid w:val="005922A2"/>
    <w:rsid w:val="00593AAA"/>
    <w:rsid w:val="00593AAE"/>
    <w:rsid w:val="00594B7B"/>
    <w:rsid w:val="00594DAF"/>
    <w:rsid w:val="0059538F"/>
    <w:rsid w:val="00595786"/>
    <w:rsid w:val="00596098"/>
    <w:rsid w:val="00596B97"/>
    <w:rsid w:val="00596C02"/>
    <w:rsid w:val="00596ED0"/>
    <w:rsid w:val="00597915"/>
    <w:rsid w:val="005A09C2"/>
    <w:rsid w:val="005A0FF2"/>
    <w:rsid w:val="005A15DE"/>
    <w:rsid w:val="005A1DDE"/>
    <w:rsid w:val="005A2405"/>
    <w:rsid w:val="005A28DA"/>
    <w:rsid w:val="005A39D8"/>
    <w:rsid w:val="005A3D06"/>
    <w:rsid w:val="005A3D52"/>
    <w:rsid w:val="005A3F26"/>
    <w:rsid w:val="005A445D"/>
    <w:rsid w:val="005A45C4"/>
    <w:rsid w:val="005A532C"/>
    <w:rsid w:val="005A5465"/>
    <w:rsid w:val="005A5A0D"/>
    <w:rsid w:val="005A69C2"/>
    <w:rsid w:val="005A76C0"/>
    <w:rsid w:val="005A7768"/>
    <w:rsid w:val="005A7A86"/>
    <w:rsid w:val="005B0656"/>
    <w:rsid w:val="005B0B8C"/>
    <w:rsid w:val="005B1401"/>
    <w:rsid w:val="005B2050"/>
    <w:rsid w:val="005B2161"/>
    <w:rsid w:val="005B2EFC"/>
    <w:rsid w:val="005B4406"/>
    <w:rsid w:val="005B4E87"/>
    <w:rsid w:val="005B50E2"/>
    <w:rsid w:val="005B7189"/>
    <w:rsid w:val="005C0754"/>
    <w:rsid w:val="005C0784"/>
    <w:rsid w:val="005C0A3B"/>
    <w:rsid w:val="005C1495"/>
    <w:rsid w:val="005C26B7"/>
    <w:rsid w:val="005C2FBC"/>
    <w:rsid w:val="005C5295"/>
    <w:rsid w:val="005C55FA"/>
    <w:rsid w:val="005C5904"/>
    <w:rsid w:val="005C5C03"/>
    <w:rsid w:val="005C5DB0"/>
    <w:rsid w:val="005C79E6"/>
    <w:rsid w:val="005D017A"/>
    <w:rsid w:val="005D0288"/>
    <w:rsid w:val="005D0BD6"/>
    <w:rsid w:val="005D11C5"/>
    <w:rsid w:val="005D1BA1"/>
    <w:rsid w:val="005D1DE9"/>
    <w:rsid w:val="005D2783"/>
    <w:rsid w:val="005D380B"/>
    <w:rsid w:val="005D4726"/>
    <w:rsid w:val="005D4E79"/>
    <w:rsid w:val="005D5AD2"/>
    <w:rsid w:val="005D6A01"/>
    <w:rsid w:val="005D7225"/>
    <w:rsid w:val="005D7703"/>
    <w:rsid w:val="005D7F8E"/>
    <w:rsid w:val="005E00FA"/>
    <w:rsid w:val="005E0A4C"/>
    <w:rsid w:val="005E2397"/>
    <w:rsid w:val="005E33AD"/>
    <w:rsid w:val="005E487E"/>
    <w:rsid w:val="005E5FA0"/>
    <w:rsid w:val="005E66E5"/>
    <w:rsid w:val="005F0CB6"/>
    <w:rsid w:val="005F15A0"/>
    <w:rsid w:val="005F1617"/>
    <w:rsid w:val="005F1D49"/>
    <w:rsid w:val="005F1F7A"/>
    <w:rsid w:val="005F21E1"/>
    <w:rsid w:val="005F24FA"/>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3CC2"/>
    <w:rsid w:val="00604158"/>
    <w:rsid w:val="006047A1"/>
    <w:rsid w:val="0060516E"/>
    <w:rsid w:val="00605A14"/>
    <w:rsid w:val="00606306"/>
    <w:rsid w:val="006064E5"/>
    <w:rsid w:val="006065C7"/>
    <w:rsid w:val="00606770"/>
    <w:rsid w:val="006105E7"/>
    <w:rsid w:val="00611384"/>
    <w:rsid w:val="0061220C"/>
    <w:rsid w:val="0061239E"/>
    <w:rsid w:val="00612407"/>
    <w:rsid w:val="00612778"/>
    <w:rsid w:val="00612958"/>
    <w:rsid w:val="006131A6"/>
    <w:rsid w:val="00613391"/>
    <w:rsid w:val="0061370B"/>
    <w:rsid w:val="006138D4"/>
    <w:rsid w:val="00613DDB"/>
    <w:rsid w:val="00613E5E"/>
    <w:rsid w:val="00614597"/>
    <w:rsid w:val="00614913"/>
    <w:rsid w:val="00614D94"/>
    <w:rsid w:val="00614FB4"/>
    <w:rsid w:val="0061511F"/>
    <w:rsid w:val="00615DB2"/>
    <w:rsid w:val="00616BD1"/>
    <w:rsid w:val="006175D9"/>
    <w:rsid w:val="006177F6"/>
    <w:rsid w:val="00617A80"/>
    <w:rsid w:val="00617BE5"/>
    <w:rsid w:val="00617F5A"/>
    <w:rsid w:val="00620041"/>
    <w:rsid w:val="006200DE"/>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71B"/>
    <w:rsid w:val="00630BAA"/>
    <w:rsid w:val="0063123E"/>
    <w:rsid w:val="00632090"/>
    <w:rsid w:val="00632F69"/>
    <w:rsid w:val="00633CB1"/>
    <w:rsid w:val="00633EAF"/>
    <w:rsid w:val="006341DA"/>
    <w:rsid w:val="006351ED"/>
    <w:rsid w:val="00635AF0"/>
    <w:rsid w:val="00635E38"/>
    <w:rsid w:val="006372FD"/>
    <w:rsid w:val="00637346"/>
    <w:rsid w:val="00637B33"/>
    <w:rsid w:val="006405A9"/>
    <w:rsid w:val="00640FEC"/>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5FFD"/>
    <w:rsid w:val="00656204"/>
    <w:rsid w:val="00660091"/>
    <w:rsid w:val="006602D7"/>
    <w:rsid w:val="00662913"/>
    <w:rsid w:val="00662A28"/>
    <w:rsid w:val="00662B6D"/>
    <w:rsid w:val="00662BFD"/>
    <w:rsid w:val="00663054"/>
    <w:rsid w:val="00663105"/>
    <w:rsid w:val="006632A5"/>
    <w:rsid w:val="00663642"/>
    <w:rsid w:val="00663BAD"/>
    <w:rsid w:val="00663DC7"/>
    <w:rsid w:val="0066437E"/>
    <w:rsid w:val="00665E3C"/>
    <w:rsid w:val="006666E0"/>
    <w:rsid w:val="00670099"/>
    <w:rsid w:val="006704ED"/>
    <w:rsid w:val="006728B5"/>
    <w:rsid w:val="006730DE"/>
    <w:rsid w:val="006732D7"/>
    <w:rsid w:val="00674553"/>
    <w:rsid w:val="006750CD"/>
    <w:rsid w:val="00675962"/>
    <w:rsid w:val="00676459"/>
    <w:rsid w:val="006765FF"/>
    <w:rsid w:val="006766D2"/>
    <w:rsid w:val="00676D11"/>
    <w:rsid w:val="00677213"/>
    <w:rsid w:val="00681C59"/>
    <w:rsid w:val="00681ECE"/>
    <w:rsid w:val="00682169"/>
    <w:rsid w:val="006821BE"/>
    <w:rsid w:val="00682B3D"/>
    <w:rsid w:val="00683963"/>
    <w:rsid w:val="006844F5"/>
    <w:rsid w:val="006845D4"/>
    <w:rsid w:val="00684964"/>
    <w:rsid w:val="00687A46"/>
    <w:rsid w:val="00687CD9"/>
    <w:rsid w:val="0069032C"/>
    <w:rsid w:val="0069042D"/>
    <w:rsid w:val="00690AF2"/>
    <w:rsid w:val="0069172A"/>
    <w:rsid w:val="00693525"/>
    <w:rsid w:val="00693723"/>
    <w:rsid w:val="00693D03"/>
    <w:rsid w:val="00693E02"/>
    <w:rsid w:val="0069406E"/>
    <w:rsid w:val="0069434F"/>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4EEF"/>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480"/>
    <w:rsid w:val="006C1BE1"/>
    <w:rsid w:val="006C2200"/>
    <w:rsid w:val="006C2DEE"/>
    <w:rsid w:val="006C3356"/>
    <w:rsid w:val="006C3973"/>
    <w:rsid w:val="006C48D7"/>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976"/>
    <w:rsid w:val="006E3F23"/>
    <w:rsid w:val="006E4419"/>
    <w:rsid w:val="006E45A2"/>
    <w:rsid w:val="006E4DA7"/>
    <w:rsid w:val="006E5A64"/>
    <w:rsid w:val="006E608B"/>
    <w:rsid w:val="006E61F0"/>
    <w:rsid w:val="006E6553"/>
    <w:rsid w:val="006E6E63"/>
    <w:rsid w:val="006E6FBE"/>
    <w:rsid w:val="006E7169"/>
    <w:rsid w:val="006F0430"/>
    <w:rsid w:val="006F1016"/>
    <w:rsid w:val="006F1EE5"/>
    <w:rsid w:val="006F2807"/>
    <w:rsid w:val="006F3588"/>
    <w:rsid w:val="006F4261"/>
    <w:rsid w:val="006F56F6"/>
    <w:rsid w:val="006F57C3"/>
    <w:rsid w:val="006F5F1C"/>
    <w:rsid w:val="006F6235"/>
    <w:rsid w:val="006F62F8"/>
    <w:rsid w:val="006F6E9A"/>
    <w:rsid w:val="0070222B"/>
    <w:rsid w:val="0070307A"/>
    <w:rsid w:val="00703608"/>
    <w:rsid w:val="00703EA3"/>
    <w:rsid w:val="00704B95"/>
    <w:rsid w:val="00704EF6"/>
    <w:rsid w:val="00705113"/>
    <w:rsid w:val="007051A9"/>
    <w:rsid w:val="007052DA"/>
    <w:rsid w:val="00705757"/>
    <w:rsid w:val="007064EB"/>
    <w:rsid w:val="00706661"/>
    <w:rsid w:val="0070668E"/>
    <w:rsid w:val="007079A8"/>
    <w:rsid w:val="00710701"/>
    <w:rsid w:val="0071139D"/>
    <w:rsid w:val="0071186B"/>
    <w:rsid w:val="0071305C"/>
    <w:rsid w:val="007135EE"/>
    <w:rsid w:val="00713FFB"/>
    <w:rsid w:val="00714010"/>
    <w:rsid w:val="007144B3"/>
    <w:rsid w:val="0071455F"/>
    <w:rsid w:val="00714581"/>
    <w:rsid w:val="00714ECD"/>
    <w:rsid w:val="00714FE3"/>
    <w:rsid w:val="007153B6"/>
    <w:rsid w:val="00715C9A"/>
    <w:rsid w:val="00716C39"/>
    <w:rsid w:val="0071795F"/>
    <w:rsid w:val="00720272"/>
    <w:rsid w:val="00720F69"/>
    <w:rsid w:val="007214F9"/>
    <w:rsid w:val="007215EE"/>
    <w:rsid w:val="0072171D"/>
    <w:rsid w:val="00721C1C"/>
    <w:rsid w:val="00722E74"/>
    <w:rsid w:val="00723329"/>
    <w:rsid w:val="00723454"/>
    <w:rsid w:val="00724532"/>
    <w:rsid w:val="007247D8"/>
    <w:rsid w:val="00725504"/>
    <w:rsid w:val="007262A0"/>
    <w:rsid w:val="007266E5"/>
    <w:rsid w:val="00726F90"/>
    <w:rsid w:val="007270E0"/>
    <w:rsid w:val="00727538"/>
    <w:rsid w:val="00731ACA"/>
    <w:rsid w:val="007325F2"/>
    <w:rsid w:val="00732907"/>
    <w:rsid w:val="007335C3"/>
    <w:rsid w:val="007335D7"/>
    <w:rsid w:val="007337BB"/>
    <w:rsid w:val="00733BF8"/>
    <w:rsid w:val="0073449D"/>
    <w:rsid w:val="007346B7"/>
    <w:rsid w:val="00734740"/>
    <w:rsid w:val="007362EC"/>
    <w:rsid w:val="00736383"/>
    <w:rsid w:val="00737576"/>
    <w:rsid w:val="00737CA0"/>
    <w:rsid w:val="00740716"/>
    <w:rsid w:val="00740989"/>
    <w:rsid w:val="00741700"/>
    <w:rsid w:val="007419AC"/>
    <w:rsid w:val="00741C0D"/>
    <w:rsid w:val="007421DA"/>
    <w:rsid w:val="007425A9"/>
    <w:rsid w:val="007426F7"/>
    <w:rsid w:val="00742756"/>
    <w:rsid w:val="00743D14"/>
    <w:rsid w:val="007440CC"/>
    <w:rsid w:val="00744749"/>
    <w:rsid w:val="00744F29"/>
    <w:rsid w:val="0074579D"/>
    <w:rsid w:val="007460F9"/>
    <w:rsid w:val="007472CA"/>
    <w:rsid w:val="00747FEF"/>
    <w:rsid w:val="007504E4"/>
    <w:rsid w:val="00750B5D"/>
    <w:rsid w:val="0075128E"/>
    <w:rsid w:val="007516EF"/>
    <w:rsid w:val="007517D9"/>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1FA7"/>
    <w:rsid w:val="007727F1"/>
    <w:rsid w:val="0077374E"/>
    <w:rsid w:val="00774191"/>
    <w:rsid w:val="0077466F"/>
    <w:rsid w:val="00774B49"/>
    <w:rsid w:val="0077560E"/>
    <w:rsid w:val="00775E9A"/>
    <w:rsid w:val="00776975"/>
    <w:rsid w:val="00776B95"/>
    <w:rsid w:val="00777260"/>
    <w:rsid w:val="00780068"/>
    <w:rsid w:val="00780404"/>
    <w:rsid w:val="007806C2"/>
    <w:rsid w:val="00780720"/>
    <w:rsid w:val="00781183"/>
    <w:rsid w:val="00781CA2"/>
    <w:rsid w:val="00781F49"/>
    <w:rsid w:val="00782098"/>
    <w:rsid w:val="007821B6"/>
    <w:rsid w:val="0078223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2176"/>
    <w:rsid w:val="007A3F37"/>
    <w:rsid w:val="007A4B95"/>
    <w:rsid w:val="007A5BB6"/>
    <w:rsid w:val="007A6A18"/>
    <w:rsid w:val="007A778A"/>
    <w:rsid w:val="007A77E1"/>
    <w:rsid w:val="007B031D"/>
    <w:rsid w:val="007B06E5"/>
    <w:rsid w:val="007B1176"/>
    <w:rsid w:val="007B3A5F"/>
    <w:rsid w:val="007B3ABE"/>
    <w:rsid w:val="007B3D8F"/>
    <w:rsid w:val="007B51D9"/>
    <w:rsid w:val="007B546E"/>
    <w:rsid w:val="007B5FDE"/>
    <w:rsid w:val="007B60FA"/>
    <w:rsid w:val="007B6878"/>
    <w:rsid w:val="007B6F31"/>
    <w:rsid w:val="007B755F"/>
    <w:rsid w:val="007B76D8"/>
    <w:rsid w:val="007C0B17"/>
    <w:rsid w:val="007C0E38"/>
    <w:rsid w:val="007C173E"/>
    <w:rsid w:val="007C259D"/>
    <w:rsid w:val="007C25EC"/>
    <w:rsid w:val="007C2B4D"/>
    <w:rsid w:val="007C3158"/>
    <w:rsid w:val="007C3B32"/>
    <w:rsid w:val="007C4DFD"/>
    <w:rsid w:val="007C54D9"/>
    <w:rsid w:val="007C5BD1"/>
    <w:rsid w:val="007C625B"/>
    <w:rsid w:val="007C6B3B"/>
    <w:rsid w:val="007C6C93"/>
    <w:rsid w:val="007C6F1D"/>
    <w:rsid w:val="007C6F25"/>
    <w:rsid w:val="007C767E"/>
    <w:rsid w:val="007D0182"/>
    <w:rsid w:val="007D06BE"/>
    <w:rsid w:val="007D1CC0"/>
    <w:rsid w:val="007D1FD7"/>
    <w:rsid w:val="007D2451"/>
    <w:rsid w:val="007D2F43"/>
    <w:rsid w:val="007D35DF"/>
    <w:rsid w:val="007D3D6B"/>
    <w:rsid w:val="007D4139"/>
    <w:rsid w:val="007D49F3"/>
    <w:rsid w:val="007D536C"/>
    <w:rsid w:val="007D5CFD"/>
    <w:rsid w:val="007D6F34"/>
    <w:rsid w:val="007D76CE"/>
    <w:rsid w:val="007D77DB"/>
    <w:rsid w:val="007D7FAD"/>
    <w:rsid w:val="007E013C"/>
    <w:rsid w:val="007E0504"/>
    <w:rsid w:val="007E14F4"/>
    <w:rsid w:val="007E1853"/>
    <w:rsid w:val="007E1D96"/>
    <w:rsid w:val="007E1F8D"/>
    <w:rsid w:val="007E255E"/>
    <w:rsid w:val="007E2588"/>
    <w:rsid w:val="007E267A"/>
    <w:rsid w:val="007E2BD1"/>
    <w:rsid w:val="007E2FF3"/>
    <w:rsid w:val="007E30BE"/>
    <w:rsid w:val="007E4210"/>
    <w:rsid w:val="007E4DAB"/>
    <w:rsid w:val="007E51AE"/>
    <w:rsid w:val="007E5220"/>
    <w:rsid w:val="007E5382"/>
    <w:rsid w:val="007E55F0"/>
    <w:rsid w:val="007E57E5"/>
    <w:rsid w:val="007E5EA5"/>
    <w:rsid w:val="007E6161"/>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7F6F93"/>
    <w:rsid w:val="007F7B40"/>
    <w:rsid w:val="008008AA"/>
    <w:rsid w:val="00800C04"/>
    <w:rsid w:val="008016DB"/>
    <w:rsid w:val="00801C31"/>
    <w:rsid w:val="008023FA"/>
    <w:rsid w:val="0080322E"/>
    <w:rsid w:val="008060C1"/>
    <w:rsid w:val="008064C0"/>
    <w:rsid w:val="0080671C"/>
    <w:rsid w:val="008068AD"/>
    <w:rsid w:val="00806C7F"/>
    <w:rsid w:val="00806CFB"/>
    <w:rsid w:val="00807C6F"/>
    <w:rsid w:val="008101B1"/>
    <w:rsid w:val="00810772"/>
    <w:rsid w:val="00810CB1"/>
    <w:rsid w:val="00811A6D"/>
    <w:rsid w:val="0081243D"/>
    <w:rsid w:val="0081266D"/>
    <w:rsid w:val="00814184"/>
    <w:rsid w:val="008150F8"/>
    <w:rsid w:val="00815579"/>
    <w:rsid w:val="00815813"/>
    <w:rsid w:val="00816A87"/>
    <w:rsid w:val="0081768D"/>
    <w:rsid w:val="00820CDE"/>
    <w:rsid w:val="00821D33"/>
    <w:rsid w:val="00821DFA"/>
    <w:rsid w:val="00822317"/>
    <w:rsid w:val="008244E8"/>
    <w:rsid w:val="00824721"/>
    <w:rsid w:val="008255D0"/>
    <w:rsid w:val="0082572C"/>
    <w:rsid w:val="00827369"/>
    <w:rsid w:val="008273D0"/>
    <w:rsid w:val="008274CB"/>
    <w:rsid w:val="008278A6"/>
    <w:rsid w:val="0083115D"/>
    <w:rsid w:val="00832A30"/>
    <w:rsid w:val="008332C3"/>
    <w:rsid w:val="008340ED"/>
    <w:rsid w:val="00834DEC"/>
    <w:rsid w:val="00840113"/>
    <w:rsid w:val="008419C3"/>
    <w:rsid w:val="00841CCA"/>
    <w:rsid w:val="00842525"/>
    <w:rsid w:val="008431B4"/>
    <w:rsid w:val="00843409"/>
    <w:rsid w:val="00844C4A"/>
    <w:rsid w:val="00845A23"/>
    <w:rsid w:val="00845B90"/>
    <w:rsid w:val="00845EC0"/>
    <w:rsid w:val="00847439"/>
    <w:rsid w:val="00847803"/>
    <w:rsid w:val="008478E9"/>
    <w:rsid w:val="0085044F"/>
    <w:rsid w:val="0085177C"/>
    <w:rsid w:val="00853348"/>
    <w:rsid w:val="00853597"/>
    <w:rsid w:val="008542C7"/>
    <w:rsid w:val="008549D8"/>
    <w:rsid w:val="00855028"/>
    <w:rsid w:val="0085523F"/>
    <w:rsid w:val="00855E0E"/>
    <w:rsid w:val="00855E3B"/>
    <w:rsid w:val="00856941"/>
    <w:rsid w:val="00856FE7"/>
    <w:rsid w:val="0085716B"/>
    <w:rsid w:val="00857D13"/>
    <w:rsid w:val="008602B6"/>
    <w:rsid w:val="008602EE"/>
    <w:rsid w:val="00860A44"/>
    <w:rsid w:val="00860EBB"/>
    <w:rsid w:val="008617A6"/>
    <w:rsid w:val="00861B1C"/>
    <w:rsid w:val="00862BD1"/>
    <w:rsid w:val="00863475"/>
    <w:rsid w:val="00863871"/>
    <w:rsid w:val="00863BBD"/>
    <w:rsid w:val="008645E5"/>
    <w:rsid w:val="00864F52"/>
    <w:rsid w:val="0086532C"/>
    <w:rsid w:val="008654B6"/>
    <w:rsid w:val="00866FF6"/>
    <w:rsid w:val="008674BE"/>
    <w:rsid w:val="00867684"/>
    <w:rsid w:val="008677B9"/>
    <w:rsid w:val="00870B8F"/>
    <w:rsid w:val="00870F69"/>
    <w:rsid w:val="008711A5"/>
    <w:rsid w:val="008711AA"/>
    <w:rsid w:val="00872368"/>
    <w:rsid w:val="0087246A"/>
    <w:rsid w:val="0087285B"/>
    <w:rsid w:val="00873159"/>
    <w:rsid w:val="00873472"/>
    <w:rsid w:val="00873644"/>
    <w:rsid w:val="008744EB"/>
    <w:rsid w:val="00874CF0"/>
    <w:rsid w:val="0087687D"/>
    <w:rsid w:val="008772E1"/>
    <w:rsid w:val="00877F61"/>
    <w:rsid w:val="00880E64"/>
    <w:rsid w:val="008812A9"/>
    <w:rsid w:val="00882AF2"/>
    <w:rsid w:val="00882B97"/>
    <w:rsid w:val="00882D1B"/>
    <w:rsid w:val="0088304C"/>
    <w:rsid w:val="008836DB"/>
    <w:rsid w:val="008846CF"/>
    <w:rsid w:val="00884708"/>
    <w:rsid w:val="00884C3A"/>
    <w:rsid w:val="00884C77"/>
    <w:rsid w:val="008850CA"/>
    <w:rsid w:val="00885BA3"/>
    <w:rsid w:val="0088606E"/>
    <w:rsid w:val="0088684D"/>
    <w:rsid w:val="0088722A"/>
    <w:rsid w:val="00887CC3"/>
    <w:rsid w:val="008902A6"/>
    <w:rsid w:val="00890386"/>
    <w:rsid w:val="008904EE"/>
    <w:rsid w:val="008905D1"/>
    <w:rsid w:val="00890A70"/>
    <w:rsid w:val="00890A89"/>
    <w:rsid w:val="008915E4"/>
    <w:rsid w:val="00892A2A"/>
    <w:rsid w:val="00892C37"/>
    <w:rsid w:val="008938C8"/>
    <w:rsid w:val="00893CF0"/>
    <w:rsid w:val="00894B8D"/>
    <w:rsid w:val="008960FA"/>
    <w:rsid w:val="008964A3"/>
    <w:rsid w:val="008978ED"/>
    <w:rsid w:val="00897ABD"/>
    <w:rsid w:val="008A0111"/>
    <w:rsid w:val="008A19C5"/>
    <w:rsid w:val="008A1E08"/>
    <w:rsid w:val="008A3AEB"/>
    <w:rsid w:val="008A3E27"/>
    <w:rsid w:val="008A3F19"/>
    <w:rsid w:val="008A408D"/>
    <w:rsid w:val="008A4235"/>
    <w:rsid w:val="008A490F"/>
    <w:rsid w:val="008A4A43"/>
    <w:rsid w:val="008A4D08"/>
    <w:rsid w:val="008A4D85"/>
    <w:rsid w:val="008A582A"/>
    <w:rsid w:val="008A5DCD"/>
    <w:rsid w:val="008A6431"/>
    <w:rsid w:val="008A7B56"/>
    <w:rsid w:val="008A7C3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5132"/>
    <w:rsid w:val="008C6084"/>
    <w:rsid w:val="008C6357"/>
    <w:rsid w:val="008C6709"/>
    <w:rsid w:val="008C6DC8"/>
    <w:rsid w:val="008C7877"/>
    <w:rsid w:val="008D1255"/>
    <w:rsid w:val="008D2906"/>
    <w:rsid w:val="008D4870"/>
    <w:rsid w:val="008D5E6A"/>
    <w:rsid w:val="008D6306"/>
    <w:rsid w:val="008D688F"/>
    <w:rsid w:val="008D726E"/>
    <w:rsid w:val="008D77ED"/>
    <w:rsid w:val="008E01E0"/>
    <w:rsid w:val="008E0381"/>
    <w:rsid w:val="008E1158"/>
    <w:rsid w:val="008E2758"/>
    <w:rsid w:val="008E3132"/>
    <w:rsid w:val="008E34CD"/>
    <w:rsid w:val="008E45D9"/>
    <w:rsid w:val="008E5050"/>
    <w:rsid w:val="008E6DBC"/>
    <w:rsid w:val="008F0092"/>
    <w:rsid w:val="008F0436"/>
    <w:rsid w:val="008F0DAB"/>
    <w:rsid w:val="008F11BF"/>
    <w:rsid w:val="008F23E9"/>
    <w:rsid w:val="008F2480"/>
    <w:rsid w:val="008F25F2"/>
    <w:rsid w:val="008F26C4"/>
    <w:rsid w:val="008F319D"/>
    <w:rsid w:val="008F4E1C"/>
    <w:rsid w:val="008F5AFE"/>
    <w:rsid w:val="008F5CCA"/>
    <w:rsid w:val="008F70AB"/>
    <w:rsid w:val="008F7309"/>
    <w:rsid w:val="008F731E"/>
    <w:rsid w:val="008F7774"/>
    <w:rsid w:val="008F7F92"/>
    <w:rsid w:val="009001F4"/>
    <w:rsid w:val="009005C3"/>
    <w:rsid w:val="00901FE5"/>
    <w:rsid w:val="009033E0"/>
    <w:rsid w:val="00903597"/>
    <w:rsid w:val="00903E0F"/>
    <w:rsid w:val="0090414B"/>
    <w:rsid w:val="0090451D"/>
    <w:rsid w:val="009045A6"/>
    <w:rsid w:val="0090479D"/>
    <w:rsid w:val="0090689F"/>
    <w:rsid w:val="00907582"/>
    <w:rsid w:val="00907687"/>
    <w:rsid w:val="00910A00"/>
    <w:rsid w:val="00910FC9"/>
    <w:rsid w:val="00911798"/>
    <w:rsid w:val="009118D9"/>
    <w:rsid w:val="00911DA6"/>
    <w:rsid w:val="00911DAC"/>
    <w:rsid w:val="00912581"/>
    <w:rsid w:val="009134A7"/>
    <w:rsid w:val="00914731"/>
    <w:rsid w:val="00914DF6"/>
    <w:rsid w:val="00915090"/>
    <w:rsid w:val="009157BF"/>
    <w:rsid w:val="00915BFA"/>
    <w:rsid w:val="009163E4"/>
    <w:rsid w:val="00917160"/>
    <w:rsid w:val="009176C3"/>
    <w:rsid w:val="00917D08"/>
    <w:rsid w:val="00917E45"/>
    <w:rsid w:val="009215DF"/>
    <w:rsid w:val="00921D38"/>
    <w:rsid w:val="00921EE0"/>
    <w:rsid w:val="009221D7"/>
    <w:rsid w:val="0092229B"/>
    <w:rsid w:val="0092273D"/>
    <w:rsid w:val="00922AF1"/>
    <w:rsid w:val="00923390"/>
    <w:rsid w:val="00923C9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37603"/>
    <w:rsid w:val="00940882"/>
    <w:rsid w:val="00941BEA"/>
    <w:rsid w:val="00941D1E"/>
    <w:rsid w:val="0094215E"/>
    <w:rsid w:val="0094271D"/>
    <w:rsid w:val="009427D4"/>
    <w:rsid w:val="00942C02"/>
    <w:rsid w:val="009436DC"/>
    <w:rsid w:val="00943BD2"/>
    <w:rsid w:val="00943C75"/>
    <w:rsid w:val="00943D22"/>
    <w:rsid w:val="009456A1"/>
    <w:rsid w:val="00945F56"/>
    <w:rsid w:val="009460B9"/>
    <w:rsid w:val="009461CC"/>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500"/>
    <w:rsid w:val="009619DD"/>
    <w:rsid w:val="00961F23"/>
    <w:rsid w:val="009620DC"/>
    <w:rsid w:val="009621E3"/>
    <w:rsid w:val="009623B9"/>
    <w:rsid w:val="0096310F"/>
    <w:rsid w:val="00963207"/>
    <w:rsid w:val="00964C2C"/>
    <w:rsid w:val="00964D02"/>
    <w:rsid w:val="009650E7"/>
    <w:rsid w:val="009654B9"/>
    <w:rsid w:val="00965663"/>
    <w:rsid w:val="0096579C"/>
    <w:rsid w:val="009660CB"/>
    <w:rsid w:val="0096785B"/>
    <w:rsid w:val="00967EA3"/>
    <w:rsid w:val="00970C38"/>
    <w:rsid w:val="00970EBB"/>
    <w:rsid w:val="0097106D"/>
    <w:rsid w:val="0097177D"/>
    <w:rsid w:val="00971D32"/>
    <w:rsid w:val="00972E2C"/>
    <w:rsid w:val="00974275"/>
    <w:rsid w:val="00974B51"/>
    <w:rsid w:val="00974C9C"/>
    <w:rsid w:val="00974E48"/>
    <w:rsid w:val="00975466"/>
    <w:rsid w:val="00975ACD"/>
    <w:rsid w:val="00976264"/>
    <w:rsid w:val="00976874"/>
    <w:rsid w:val="00977CC0"/>
    <w:rsid w:val="00980381"/>
    <w:rsid w:val="009803A9"/>
    <w:rsid w:val="00980AEF"/>
    <w:rsid w:val="009810B5"/>
    <w:rsid w:val="009816D2"/>
    <w:rsid w:val="00981ADD"/>
    <w:rsid w:val="009820E8"/>
    <w:rsid w:val="00982D73"/>
    <w:rsid w:val="009840A1"/>
    <w:rsid w:val="009840B9"/>
    <w:rsid w:val="00984B5A"/>
    <w:rsid w:val="00985F3B"/>
    <w:rsid w:val="00986CB3"/>
    <w:rsid w:val="009872FF"/>
    <w:rsid w:val="009876EA"/>
    <w:rsid w:val="009878B6"/>
    <w:rsid w:val="009901E3"/>
    <w:rsid w:val="0099217B"/>
    <w:rsid w:val="00992560"/>
    <w:rsid w:val="00993872"/>
    <w:rsid w:val="00993CF6"/>
    <w:rsid w:val="0099405F"/>
    <w:rsid w:val="009942F2"/>
    <w:rsid w:val="009943AF"/>
    <w:rsid w:val="0099519E"/>
    <w:rsid w:val="009951F0"/>
    <w:rsid w:val="00995300"/>
    <w:rsid w:val="00995599"/>
    <w:rsid w:val="0099677E"/>
    <w:rsid w:val="00996926"/>
    <w:rsid w:val="00996A7F"/>
    <w:rsid w:val="00996F2F"/>
    <w:rsid w:val="00996F61"/>
    <w:rsid w:val="00997EA7"/>
    <w:rsid w:val="009A017A"/>
    <w:rsid w:val="009A0483"/>
    <w:rsid w:val="009A0C20"/>
    <w:rsid w:val="009A0C2D"/>
    <w:rsid w:val="009A0EE8"/>
    <w:rsid w:val="009A0FCC"/>
    <w:rsid w:val="009A10B0"/>
    <w:rsid w:val="009A1209"/>
    <w:rsid w:val="009A16DB"/>
    <w:rsid w:val="009A16EA"/>
    <w:rsid w:val="009A1BA3"/>
    <w:rsid w:val="009A1BEF"/>
    <w:rsid w:val="009A2338"/>
    <w:rsid w:val="009A2F71"/>
    <w:rsid w:val="009A52F0"/>
    <w:rsid w:val="009A56C4"/>
    <w:rsid w:val="009A5B8A"/>
    <w:rsid w:val="009A6E83"/>
    <w:rsid w:val="009A790E"/>
    <w:rsid w:val="009A7A2C"/>
    <w:rsid w:val="009B0138"/>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2E78"/>
    <w:rsid w:val="009C30BE"/>
    <w:rsid w:val="009C3B3E"/>
    <w:rsid w:val="009C4D90"/>
    <w:rsid w:val="009C51DB"/>
    <w:rsid w:val="009C552D"/>
    <w:rsid w:val="009C6B7D"/>
    <w:rsid w:val="009C6E41"/>
    <w:rsid w:val="009C739C"/>
    <w:rsid w:val="009C76FB"/>
    <w:rsid w:val="009C7FDA"/>
    <w:rsid w:val="009D02F6"/>
    <w:rsid w:val="009D1A17"/>
    <w:rsid w:val="009D2843"/>
    <w:rsid w:val="009D2B04"/>
    <w:rsid w:val="009D2B2E"/>
    <w:rsid w:val="009D4C2F"/>
    <w:rsid w:val="009D4C4F"/>
    <w:rsid w:val="009D4C9D"/>
    <w:rsid w:val="009D5BEF"/>
    <w:rsid w:val="009D60D3"/>
    <w:rsid w:val="009D75C3"/>
    <w:rsid w:val="009D7EB2"/>
    <w:rsid w:val="009E0257"/>
    <w:rsid w:val="009E0436"/>
    <w:rsid w:val="009E0809"/>
    <w:rsid w:val="009E0A3D"/>
    <w:rsid w:val="009E1B9F"/>
    <w:rsid w:val="009E2883"/>
    <w:rsid w:val="009E45C5"/>
    <w:rsid w:val="009E4776"/>
    <w:rsid w:val="009E5205"/>
    <w:rsid w:val="009E5487"/>
    <w:rsid w:val="009E5ED6"/>
    <w:rsid w:val="009E63B5"/>
    <w:rsid w:val="009E63E2"/>
    <w:rsid w:val="009E6506"/>
    <w:rsid w:val="009E68EE"/>
    <w:rsid w:val="009E73FF"/>
    <w:rsid w:val="009E7AF0"/>
    <w:rsid w:val="009F0D8D"/>
    <w:rsid w:val="009F0D95"/>
    <w:rsid w:val="009F133C"/>
    <w:rsid w:val="009F19E7"/>
    <w:rsid w:val="009F2D1D"/>
    <w:rsid w:val="009F303E"/>
    <w:rsid w:val="009F3DA3"/>
    <w:rsid w:val="009F408C"/>
    <w:rsid w:val="009F41E3"/>
    <w:rsid w:val="009F4807"/>
    <w:rsid w:val="009F6E51"/>
    <w:rsid w:val="00A0033D"/>
    <w:rsid w:val="00A01BBC"/>
    <w:rsid w:val="00A01D05"/>
    <w:rsid w:val="00A02806"/>
    <w:rsid w:val="00A02C2C"/>
    <w:rsid w:val="00A0403C"/>
    <w:rsid w:val="00A0476B"/>
    <w:rsid w:val="00A04F1C"/>
    <w:rsid w:val="00A056F8"/>
    <w:rsid w:val="00A07055"/>
    <w:rsid w:val="00A11085"/>
    <w:rsid w:val="00A116D7"/>
    <w:rsid w:val="00A11936"/>
    <w:rsid w:val="00A11AAB"/>
    <w:rsid w:val="00A11E93"/>
    <w:rsid w:val="00A12E66"/>
    <w:rsid w:val="00A13BF5"/>
    <w:rsid w:val="00A141A2"/>
    <w:rsid w:val="00A14248"/>
    <w:rsid w:val="00A1591B"/>
    <w:rsid w:val="00A16896"/>
    <w:rsid w:val="00A16F52"/>
    <w:rsid w:val="00A21460"/>
    <w:rsid w:val="00A21555"/>
    <w:rsid w:val="00A218FF"/>
    <w:rsid w:val="00A21CF0"/>
    <w:rsid w:val="00A21E77"/>
    <w:rsid w:val="00A22148"/>
    <w:rsid w:val="00A22392"/>
    <w:rsid w:val="00A235EA"/>
    <w:rsid w:val="00A23CAF"/>
    <w:rsid w:val="00A24FB8"/>
    <w:rsid w:val="00A2525C"/>
    <w:rsid w:val="00A25C2F"/>
    <w:rsid w:val="00A25CF1"/>
    <w:rsid w:val="00A25EC9"/>
    <w:rsid w:val="00A260FD"/>
    <w:rsid w:val="00A261AC"/>
    <w:rsid w:val="00A263F8"/>
    <w:rsid w:val="00A26441"/>
    <w:rsid w:val="00A2676F"/>
    <w:rsid w:val="00A26E5E"/>
    <w:rsid w:val="00A26E98"/>
    <w:rsid w:val="00A27143"/>
    <w:rsid w:val="00A27C0A"/>
    <w:rsid w:val="00A30CD3"/>
    <w:rsid w:val="00A314A2"/>
    <w:rsid w:val="00A32490"/>
    <w:rsid w:val="00A32E4B"/>
    <w:rsid w:val="00A336EB"/>
    <w:rsid w:val="00A33A95"/>
    <w:rsid w:val="00A34666"/>
    <w:rsid w:val="00A347D9"/>
    <w:rsid w:val="00A35F0F"/>
    <w:rsid w:val="00A361C2"/>
    <w:rsid w:val="00A36242"/>
    <w:rsid w:val="00A36BCE"/>
    <w:rsid w:val="00A3729D"/>
    <w:rsid w:val="00A37AC4"/>
    <w:rsid w:val="00A40041"/>
    <w:rsid w:val="00A40424"/>
    <w:rsid w:val="00A41859"/>
    <w:rsid w:val="00A4191A"/>
    <w:rsid w:val="00A4231D"/>
    <w:rsid w:val="00A4266A"/>
    <w:rsid w:val="00A43DE8"/>
    <w:rsid w:val="00A444F4"/>
    <w:rsid w:val="00A4461E"/>
    <w:rsid w:val="00A44912"/>
    <w:rsid w:val="00A464E4"/>
    <w:rsid w:val="00A47455"/>
    <w:rsid w:val="00A47A3A"/>
    <w:rsid w:val="00A50A46"/>
    <w:rsid w:val="00A50BE2"/>
    <w:rsid w:val="00A50D2A"/>
    <w:rsid w:val="00A5108F"/>
    <w:rsid w:val="00A5117F"/>
    <w:rsid w:val="00A511C8"/>
    <w:rsid w:val="00A51DA6"/>
    <w:rsid w:val="00A521FF"/>
    <w:rsid w:val="00A5264E"/>
    <w:rsid w:val="00A53108"/>
    <w:rsid w:val="00A53287"/>
    <w:rsid w:val="00A537E4"/>
    <w:rsid w:val="00A54534"/>
    <w:rsid w:val="00A54B9C"/>
    <w:rsid w:val="00A55701"/>
    <w:rsid w:val="00A560E6"/>
    <w:rsid w:val="00A56899"/>
    <w:rsid w:val="00A56AA6"/>
    <w:rsid w:val="00A56B09"/>
    <w:rsid w:val="00A56C2F"/>
    <w:rsid w:val="00A579C3"/>
    <w:rsid w:val="00A60098"/>
    <w:rsid w:val="00A60AC5"/>
    <w:rsid w:val="00A60F44"/>
    <w:rsid w:val="00A616DD"/>
    <w:rsid w:val="00A61F82"/>
    <w:rsid w:val="00A6286E"/>
    <w:rsid w:val="00A62F4D"/>
    <w:rsid w:val="00A63110"/>
    <w:rsid w:val="00A63895"/>
    <w:rsid w:val="00A63D51"/>
    <w:rsid w:val="00A65E4B"/>
    <w:rsid w:val="00A6602B"/>
    <w:rsid w:val="00A679E6"/>
    <w:rsid w:val="00A706E6"/>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761D4"/>
    <w:rsid w:val="00A80F8E"/>
    <w:rsid w:val="00A8113E"/>
    <w:rsid w:val="00A8169B"/>
    <w:rsid w:val="00A82ABE"/>
    <w:rsid w:val="00A83AFB"/>
    <w:rsid w:val="00A83EC4"/>
    <w:rsid w:val="00A84131"/>
    <w:rsid w:val="00A8445E"/>
    <w:rsid w:val="00A8464F"/>
    <w:rsid w:val="00A848C3"/>
    <w:rsid w:val="00A84AA7"/>
    <w:rsid w:val="00A84F1E"/>
    <w:rsid w:val="00A859AE"/>
    <w:rsid w:val="00A860D6"/>
    <w:rsid w:val="00A865D6"/>
    <w:rsid w:val="00A86993"/>
    <w:rsid w:val="00A8762B"/>
    <w:rsid w:val="00A90723"/>
    <w:rsid w:val="00A90784"/>
    <w:rsid w:val="00A91042"/>
    <w:rsid w:val="00A91AEE"/>
    <w:rsid w:val="00A927C4"/>
    <w:rsid w:val="00A92AE4"/>
    <w:rsid w:val="00A942EB"/>
    <w:rsid w:val="00A94346"/>
    <w:rsid w:val="00A9442E"/>
    <w:rsid w:val="00A9447E"/>
    <w:rsid w:val="00A948AB"/>
    <w:rsid w:val="00A95689"/>
    <w:rsid w:val="00A95E08"/>
    <w:rsid w:val="00A96F5E"/>
    <w:rsid w:val="00A971BB"/>
    <w:rsid w:val="00AA11D0"/>
    <w:rsid w:val="00AA191A"/>
    <w:rsid w:val="00AA1E31"/>
    <w:rsid w:val="00AA217A"/>
    <w:rsid w:val="00AA2A20"/>
    <w:rsid w:val="00AA3FCE"/>
    <w:rsid w:val="00AA48FE"/>
    <w:rsid w:val="00AA5599"/>
    <w:rsid w:val="00AA691A"/>
    <w:rsid w:val="00AA6C9A"/>
    <w:rsid w:val="00AB0F3C"/>
    <w:rsid w:val="00AB19A9"/>
    <w:rsid w:val="00AB274C"/>
    <w:rsid w:val="00AB2FBF"/>
    <w:rsid w:val="00AB46BD"/>
    <w:rsid w:val="00AB533D"/>
    <w:rsid w:val="00AB5568"/>
    <w:rsid w:val="00AB59A8"/>
    <w:rsid w:val="00AB5E63"/>
    <w:rsid w:val="00AB6780"/>
    <w:rsid w:val="00AB6D8D"/>
    <w:rsid w:val="00AB6DE8"/>
    <w:rsid w:val="00AB7920"/>
    <w:rsid w:val="00AB7ED6"/>
    <w:rsid w:val="00AC132A"/>
    <w:rsid w:val="00AC2511"/>
    <w:rsid w:val="00AC2B47"/>
    <w:rsid w:val="00AC2F30"/>
    <w:rsid w:val="00AC33B9"/>
    <w:rsid w:val="00AC38CD"/>
    <w:rsid w:val="00AC3F85"/>
    <w:rsid w:val="00AC4036"/>
    <w:rsid w:val="00AC413C"/>
    <w:rsid w:val="00AC5691"/>
    <w:rsid w:val="00AC58A4"/>
    <w:rsid w:val="00AC58AB"/>
    <w:rsid w:val="00AC6B02"/>
    <w:rsid w:val="00AC7726"/>
    <w:rsid w:val="00AD1893"/>
    <w:rsid w:val="00AD1D56"/>
    <w:rsid w:val="00AD2038"/>
    <w:rsid w:val="00AD25CE"/>
    <w:rsid w:val="00AD2618"/>
    <w:rsid w:val="00AD2BE2"/>
    <w:rsid w:val="00AD2F21"/>
    <w:rsid w:val="00AD2F43"/>
    <w:rsid w:val="00AD38F4"/>
    <w:rsid w:val="00AD3D1D"/>
    <w:rsid w:val="00AD5A3F"/>
    <w:rsid w:val="00AD5C36"/>
    <w:rsid w:val="00AD6125"/>
    <w:rsid w:val="00AD621F"/>
    <w:rsid w:val="00AD6F0D"/>
    <w:rsid w:val="00AD7585"/>
    <w:rsid w:val="00AD7DE4"/>
    <w:rsid w:val="00AE08F5"/>
    <w:rsid w:val="00AE0D84"/>
    <w:rsid w:val="00AE0EE4"/>
    <w:rsid w:val="00AE2636"/>
    <w:rsid w:val="00AE2AF1"/>
    <w:rsid w:val="00AE2B39"/>
    <w:rsid w:val="00AE3811"/>
    <w:rsid w:val="00AE489D"/>
    <w:rsid w:val="00AE55A8"/>
    <w:rsid w:val="00AE57AB"/>
    <w:rsid w:val="00AE5B25"/>
    <w:rsid w:val="00AE5B97"/>
    <w:rsid w:val="00AE5EF1"/>
    <w:rsid w:val="00AE674E"/>
    <w:rsid w:val="00AF00A1"/>
    <w:rsid w:val="00AF07F7"/>
    <w:rsid w:val="00AF0AAA"/>
    <w:rsid w:val="00AF0AD5"/>
    <w:rsid w:val="00AF1424"/>
    <w:rsid w:val="00AF1B4D"/>
    <w:rsid w:val="00AF23D3"/>
    <w:rsid w:val="00AF2C1F"/>
    <w:rsid w:val="00AF4405"/>
    <w:rsid w:val="00AF4439"/>
    <w:rsid w:val="00AF44B5"/>
    <w:rsid w:val="00AF5C5F"/>
    <w:rsid w:val="00AF675E"/>
    <w:rsid w:val="00AF68E2"/>
    <w:rsid w:val="00AF6BCE"/>
    <w:rsid w:val="00AF6CC6"/>
    <w:rsid w:val="00AF731E"/>
    <w:rsid w:val="00B005ED"/>
    <w:rsid w:val="00B00E32"/>
    <w:rsid w:val="00B01823"/>
    <w:rsid w:val="00B01B38"/>
    <w:rsid w:val="00B01DF8"/>
    <w:rsid w:val="00B026D4"/>
    <w:rsid w:val="00B028D2"/>
    <w:rsid w:val="00B02F6B"/>
    <w:rsid w:val="00B03355"/>
    <w:rsid w:val="00B03E5C"/>
    <w:rsid w:val="00B04657"/>
    <w:rsid w:val="00B05F0F"/>
    <w:rsid w:val="00B06488"/>
    <w:rsid w:val="00B06BAF"/>
    <w:rsid w:val="00B07E0C"/>
    <w:rsid w:val="00B07E1F"/>
    <w:rsid w:val="00B07F20"/>
    <w:rsid w:val="00B1074A"/>
    <w:rsid w:val="00B1090A"/>
    <w:rsid w:val="00B11B12"/>
    <w:rsid w:val="00B11B79"/>
    <w:rsid w:val="00B11CD0"/>
    <w:rsid w:val="00B12A67"/>
    <w:rsid w:val="00B13573"/>
    <w:rsid w:val="00B13895"/>
    <w:rsid w:val="00B14075"/>
    <w:rsid w:val="00B1676F"/>
    <w:rsid w:val="00B176E2"/>
    <w:rsid w:val="00B176E6"/>
    <w:rsid w:val="00B17E85"/>
    <w:rsid w:val="00B17F51"/>
    <w:rsid w:val="00B20AC1"/>
    <w:rsid w:val="00B2111B"/>
    <w:rsid w:val="00B21C29"/>
    <w:rsid w:val="00B21DD7"/>
    <w:rsid w:val="00B22BDF"/>
    <w:rsid w:val="00B230F8"/>
    <w:rsid w:val="00B23C5C"/>
    <w:rsid w:val="00B243E6"/>
    <w:rsid w:val="00B25190"/>
    <w:rsid w:val="00B25884"/>
    <w:rsid w:val="00B25AF5"/>
    <w:rsid w:val="00B26907"/>
    <w:rsid w:val="00B26CE4"/>
    <w:rsid w:val="00B2702C"/>
    <w:rsid w:val="00B30D48"/>
    <w:rsid w:val="00B31E2F"/>
    <w:rsid w:val="00B36472"/>
    <w:rsid w:val="00B36C09"/>
    <w:rsid w:val="00B36C7A"/>
    <w:rsid w:val="00B376D9"/>
    <w:rsid w:val="00B37FCC"/>
    <w:rsid w:val="00B407B1"/>
    <w:rsid w:val="00B40B37"/>
    <w:rsid w:val="00B417FE"/>
    <w:rsid w:val="00B42C42"/>
    <w:rsid w:val="00B43565"/>
    <w:rsid w:val="00B4493B"/>
    <w:rsid w:val="00B44A63"/>
    <w:rsid w:val="00B44D83"/>
    <w:rsid w:val="00B4502B"/>
    <w:rsid w:val="00B46088"/>
    <w:rsid w:val="00B468E1"/>
    <w:rsid w:val="00B46AA3"/>
    <w:rsid w:val="00B46D36"/>
    <w:rsid w:val="00B47A6E"/>
    <w:rsid w:val="00B50117"/>
    <w:rsid w:val="00B50926"/>
    <w:rsid w:val="00B50946"/>
    <w:rsid w:val="00B5103A"/>
    <w:rsid w:val="00B511B7"/>
    <w:rsid w:val="00B51EC8"/>
    <w:rsid w:val="00B52258"/>
    <w:rsid w:val="00B52FD9"/>
    <w:rsid w:val="00B53FAA"/>
    <w:rsid w:val="00B55378"/>
    <w:rsid w:val="00B55950"/>
    <w:rsid w:val="00B56106"/>
    <w:rsid w:val="00B563BA"/>
    <w:rsid w:val="00B56804"/>
    <w:rsid w:val="00B56D63"/>
    <w:rsid w:val="00B57872"/>
    <w:rsid w:val="00B57C62"/>
    <w:rsid w:val="00B6030E"/>
    <w:rsid w:val="00B6065A"/>
    <w:rsid w:val="00B60DB4"/>
    <w:rsid w:val="00B61E00"/>
    <w:rsid w:val="00B61F3C"/>
    <w:rsid w:val="00B62A78"/>
    <w:rsid w:val="00B63738"/>
    <w:rsid w:val="00B63811"/>
    <w:rsid w:val="00B63EEC"/>
    <w:rsid w:val="00B64828"/>
    <w:rsid w:val="00B65CD4"/>
    <w:rsid w:val="00B66496"/>
    <w:rsid w:val="00B66951"/>
    <w:rsid w:val="00B674E1"/>
    <w:rsid w:val="00B67DCD"/>
    <w:rsid w:val="00B67E2C"/>
    <w:rsid w:val="00B70A8D"/>
    <w:rsid w:val="00B70C7C"/>
    <w:rsid w:val="00B72304"/>
    <w:rsid w:val="00B72397"/>
    <w:rsid w:val="00B7336E"/>
    <w:rsid w:val="00B740B6"/>
    <w:rsid w:val="00B75BAF"/>
    <w:rsid w:val="00B75D14"/>
    <w:rsid w:val="00B765E3"/>
    <w:rsid w:val="00B76B95"/>
    <w:rsid w:val="00B77CA6"/>
    <w:rsid w:val="00B8034C"/>
    <w:rsid w:val="00B8097C"/>
    <w:rsid w:val="00B80D46"/>
    <w:rsid w:val="00B81118"/>
    <w:rsid w:val="00B816CF"/>
    <w:rsid w:val="00B81752"/>
    <w:rsid w:val="00B8193D"/>
    <w:rsid w:val="00B82124"/>
    <w:rsid w:val="00B824FE"/>
    <w:rsid w:val="00B82D05"/>
    <w:rsid w:val="00B82EA7"/>
    <w:rsid w:val="00B83032"/>
    <w:rsid w:val="00B8326A"/>
    <w:rsid w:val="00B833E7"/>
    <w:rsid w:val="00B83F8D"/>
    <w:rsid w:val="00B8493D"/>
    <w:rsid w:val="00B8528D"/>
    <w:rsid w:val="00B85AF1"/>
    <w:rsid w:val="00B8606E"/>
    <w:rsid w:val="00B860A0"/>
    <w:rsid w:val="00B869D4"/>
    <w:rsid w:val="00B87420"/>
    <w:rsid w:val="00B909D2"/>
    <w:rsid w:val="00B9126C"/>
    <w:rsid w:val="00B91D89"/>
    <w:rsid w:val="00B928DD"/>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8CC"/>
    <w:rsid w:val="00BB0A1F"/>
    <w:rsid w:val="00BB0BC4"/>
    <w:rsid w:val="00BB10E3"/>
    <w:rsid w:val="00BB2461"/>
    <w:rsid w:val="00BB3351"/>
    <w:rsid w:val="00BB360A"/>
    <w:rsid w:val="00BB3643"/>
    <w:rsid w:val="00BB3CE8"/>
    <w:rsid w:val="00BB3E99"/>
    <w:rsid w:val="00BB4735"/>
    <w:rsid w:val="00BB52A2"/>
    <w:rsid w:val="00BB5C76"/>
    <w:rsid w:val="00BB5FB3"/>
    <w:rsid w:val="00BB62B0"/>
    <w:rsid w:val="00BB6379"/>
    <w:rsid w:val="00BB77E6"/>
    <w:rsid w:val="00BB7BCB"/>
    <w:rsid w:val="00BC03E0"/>
    <w:rsid w:val="00BC0666"/>
    <w:rsid w:val="00BC0D00"/>
    <w:rsid w:val="00BC184D"/>
    <w:rsid w:val="00BC1D2A"/>
    <w:rsid w:val="00BC2D01"/>
    <w:rsid w:val="00BC32BD"/>
    <w:rsid w:val="00BC38C5"/>
    <w:rsid w:val="00BC3E6B"/>
    <w:rsid w:val="00BD052C"/>
    <w:rsid w:val="00BD0896"/>
    <w:rsid w:val="00BD2759"/>
    <w:rsid w:val="00BD2823"/>
    <w:rsid w:val="00BD3204"/>
    <w:rsid w:val="00BD3C6A"/>
    <w:rsid w:val="00BD4C3D"/>
    <w:rsid w:val="00BD53AE"/>
    <w:rsid w:val="00BD561C"/>
    <w:rsid w:val="00BD7E1B"/>
    <w:rsid w:val="00BD7E48"/>
    <w:rsid w:val="00BD7F56"/>
    <w:rsid w:val="00BE008E"/>
    <w:rsid w:val="00BE0293"/>
    <w:rsid w:val="00BE0CBE"/>
    <w:rsid w:val="00BE259B"/>
    <w:rsid w:val="00BE2F4C"/>
    <w:rsid w:val="00BE2FEF"/>
    <w:rsid w:val="00BE3331"/>
    <w:rsid w:val="00BE35F3"/>
    <w:rsid w:val="00BE36FC"/>
    <w:rsid w:val="00BE406F"/>
    <w:rsid w:val="00BE4BD6"/>
    <w:rsid w:val="00BE4DB7"/>
    <w:rsid w:val="00BE5043"/>
    <w:rsid w:val="00BE6049"/>
    <w:rsid w:val="00BE62E1"/>
    <w:rsid w:val="00BE6BA3"/>
    <w:rsid w:val="00BE6CAB"/>
    <w:rsid w:val="00BE780A"/>
    <w:rsid w:val="00BF0F01"/>
    <w:rsid w:val="00BF2DFC"/>
    <w:rsid w:val="00BF3100"/>
    <w:rsid w:val="00BF508B"/>
    <w:rsid w:val="00BF62AC"/>
    <w:rsid w:val="00BF65BC"/>
    <w:rsid w:val="00BF6802"/>
    <w:rsid w:val="00BF6A5A"/>
    <w:rsid w:val="00C000DA"/>
    <w:rsid w:val="00C011C9"/>
    <w:rsid w:val="00C01568"/>
    <w:rsid w:val="00C01CB0"/>
    <w:rsid w:val="00C02A81"/>
    <w:rsid w:val="00C02EBB"/>
    <w:rsid w:val="00C03895"/>
    <w:rsid w:val="00C03E92"/>
    <w:rsid w:val="00C03F47"/>
    <w:rsid w:val="00C0405C"/>
    <w:rsid w:val="00C0466C"/>
    <w:rsid w:val="00C04B5E"/>
    <w:rsid w:val="00C0522E"/>
    <w:rsid w:val="00C05436"/>
    <w:rsid w:val="00C056EF"/>
    <w:rsid w:val="00C05973"/>
    <w:rsid w:val="00C06515"/>
    <w:rsid w:val="00C0653C"/>
    <w:rsid w:val="00C069D0"/>
    <w:rsid w:val="00C06CE2"/>
    <w:rsid w:val="00C07B71"/>
    <w:rsid w:val="00C10011"/>
    <w:rsid w:val="00C11616"/>
    <w:rsid w:val="00C11B71"/>
    <w:rsid w:val="00C12162"/>
    <w:rsid w:val="00C129EF"/>
    <w:rsid w:val="00C13E8E"/>
    <w:rsid w:val="00C142DD"/>
    <w:rsid w:val="00C14550"/>
    <w:rsid w:val="00C158D5"/>
    <w:rsid w:val="00C15EBE"/>
    <w:rsid w:val="00C162D6"/>
    <w:rsid w:val="00C164C2"/>
    <w:rsid w:val="00C17002"/>
    <w:rsid w:val="00C17CA6"/>
    <w:rsid w:val="00C200E2"/>
    <w:rsid w:val="00C20A34"/>
    <w:rsid w:val="00C20FAE"/>
    <w:rsid w:val="00C22B77"/>
    <w:rsid w:val="00C25494"/>
    <w:rsid w:val="00C256DB"/>
    <w:rsid w:val="00C26B57"/>
    <w:rsid w:val="00C276DF"/>
    <w:rsid w:val="00C301ED"/>
    <w:rsid w:val="00C31228"/>
    <w:rsid w:val="00C32A9F"/>
    <w:rsid w:val="00C32BD7"/>
    <w:rsid w:val="00C33066"/>
    <w:rsid w:val="00C33A30"/>
    <w:rsid w:val="00C3546A"/>
    <w:rsid w:val="00C35D30"/>
    <w:rsid w:val="00C363E2"/>
    <w:rsid w:val="00C368D8"/>
    <w:rsid w:val="00C36E3B"/>
    <w:rsid w:val="00C37EA7"/>
    <w:rsid w:val="00C404E7"/>
    <w:rsid w:val="00C407BB"/>
    <w:rsid w:val="00C408E5"/>
    <w:rsid w:val="00C417DA"/>
    <w:rsid w:val="00C4230C"/>
    <w:rsid w:val="00C42BA7"/>
    <w:rsid w:val="00C442D8"/>
    <w:rsid w:val="00C44950"/>
    <w:rsid w:val="00C44F67"/>
    <w:rsid w:val="00C45016"/>
    <w:rsid w:val="00C4536A"/>
    <w:rsid w:val="00C45D59"/>
    <w:rsid w:val="00C45DE8"/>
    <w:rsid w:val="00C4641C"/>
    <w:rsid w:val="00C4646C"/>
    <w:rsid w:val="00C4721F"/>
    <w:rsid w:val="00C5042C"/>
    <w:rsid w:val="00C50C76"/>
    <w:rsid w:val="00C515F4"/>
    <w:rsid w:val="00C51FB9"/>
    <w:rsid w:val="00C524DA"/>
    <w:rsid w:val="00C526BE"/>
    <w:rsid w:val="00C52F23"/>
    <w:rsid w:val="00C5374E"/>
    <w:rsid w:val="00C540AF"/>
    <w:rsid w:val="00C55A6F"/>
    <w:rsid w:val="00C566B1"/>
    <w:rsid w:val="00C56D85"/>
    <w:rsid w:val="00C572A5"/>
    <w:rsid w:val="00C57438"/>
    <w:rsid w:val="00C62725"/>
    <w:rsid w:val="00C630C4"/>
    <w:rsid w:val="00C632E0"/>
    <w:rsid w:val="00C6468D"/>
    <w:rsid w:val="00C646D7"/>
    <w:rsid w:val="00C64DBF"/>
    <w:rsid w:val="00C65D06"/>
    <w:rsid w:val="00C67065"/>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5BD9"/>
    <w:rsid w:val="00C766D0"/>
    <w:rsid w:val="00C76701"/>
    <w:rsid w:val="00C76D0B"/>
    <w:rsid w:val="00C7736F"/>
    <w:rsid w:val="00C77AC0"/>
    <w:rsid w:val="00C81B04"/>
    <w:rsid w:val="00C81B81"/>
    <w:rsid w:val="00C82834"/>
    <w:rsid w:val="00C828F5"/>
    <w:rsid w:val="00C82F24"/>
    <w:rsid w:val="00C8341F"/>
    <w:rsid w:val="00C837D5"/>
    <w:rsid w:val="00C838A0"/>
    <w:rsid w:val="00C841F8"/>
    <w:rsid w:val="00C84795"/>
    <w:rsid w:val="00C84A17"/>
    <w:rsid w:val="00C8528A"/>
    <w:rsid w:val="00C854C1"/>
    <w:rsid w:val="00C855B2"/>
    <w:rsid w:val="00C861F9"/>
    <w:rsid w:val="00C86569"/>
    <w:rsid w:val="00C866A0"/>
    <w:rsid w:val="00C87140"/>
    <w:rsid w:val="00C87469"/>
    <w:rsid w:val="00C87B5A"/>
    <w:rsid w:val="00C90125"/>
    <w:rsid w:val="00C912FD"/>
    <w:rsid w:val="00C92466"/>
    <w:rsid w:val="00C93857"/>
    <w:rsid w:val="00C93BDD"/>
    <w:rsid w:val="00C943DA"/>
    <w:rsid w:val="00C948F6"/>
    <w:rsid w:val="00C94A4E"/>
    <w:rsid w:val="00C96B50"/>
    <w:rsid w:val="00CA0DAA"/>
    <w:rsid w:val="00CA1397"/>
    <w:rsid w:val="00CA4121"/>
    <w:rsid w:val="00CA453F"/>
    <w:rsid w:val="00CA5A29"/>
    <w:rsid w:val="00CA5BE6"/>
    <w:rsid w:val="00CA62A5"/>
    <w:rsid w:val="00CA6356"/>
    <w:rsid w:val="00CA66D8"/>
    <w:rsid w:val="00CA6820"/>
    <w:rsid w:val="00CA7910"/>
    <w:rsid w:val="00CA7B96"/>
    <w:rsid w:val="00CA7BCA"/>
    <w:rsid w:val="00CB0CCB"/>
    <w:rsid w:val="00CB1BE6"/>
    <w:rsid w:val="00CB2CA1"/>
    <w:rsid w:val="00CB31A0"/>
    <w:rsid w:val="00CB3DCF"/>
    <w:rsid w:val="00CB695C"/>
    <w:rsid w:val="00CB6A03"/>
    <w:rsid w:val="00CB6C06"/>
    <w:rsid w:val="00CB6FD1"/>
    <w:rsid w:val="00CC0F0F"/>
    <w:rsid w:val="00CC146C"/>
    <w:rsid w:val="00CC294F"/>
    <w:rsid w:val="00CC2C05"/>
    <w:rsid w:val="00CC319C"/>
    <w:rsid w:val="00CC4055"/>
    <w:rsid w:val="00CC4188"/>
    <w:rsid w:val="00CC4A18"/>
    <w:rsid w:val="00CC4BC2"/>
    <w:rsid w:val="00CC640C"/>
    <w:rsid w:val="00CC7295"/>
    <w:rsid w:val="00CD1590"/>
    <w:rsid w:val="00CD22C8"/>
    <w:rsid w:val="00CD2B7D"/>
    <w:rsid w:val="00CD2DED"/>
    <w:rsid w:val="00CD3929"/>
    <w:rsid w:val="00CD4BC8"/>
    <w:rsid w:val="00CD4D25"/>
    <w:rsid w:val="00CD6A64"/>
    <w:rsid w:val="00CD6F15"/>
    <w:rsid w:val="00CD7809"/>
    <w:rsid w:val="00CD7B23"/>
    <w:rsid w:val="00CE0922"/>
    <w:rsid w:val="00CE09E0"/>
    <w:rsid w:val="00CE1013"/>
    <w:rsid w:val="00CE1704"/>
    <w:rsid w:val="00CE1FCD"/>
    <w:rsid w:val="00CE210E"/>
    <w:rsid w:val="00CE4C75"/>
    <w:rsid w:val="00CE5993"/>
    <w:rsid w:val="00CE5DF9"/>
    <w:rsid w:val="00CE6AC7"/>
    <w:rsid w:val="00CE72AE"/>
    <w:rsid w:val="00CE7B34"/>
    <w:rsid w:val="00CE7F24"/>
    <w:rsid w:val="00CF06AE"/>
    <w:rsid w:val="00CF11D3"/>
    <w:rsid w:val="00CF1F85"/>
    <w:rsid w:val="00CF38F5"/>
    <w:rsid w:val="00CF3A17"/>
    <w:rsid w:val="00CF3A38"/>
    <w:rsid w:val="00CF3B19"/>
    <w:rsid w:val="00CF4290"/>
    <w:rsid w:val="00CF4376"/>
    <w:rsid w:val="00CF4E6B"/>
    <w:rsid w:val="00CF4EC6"/>
    <w:rsid w:val="00CF4FD6"/>
    <w:rsid w:val="00CF5363"/>
    <w:rsid w:val="00CF5953"/>
    <w:rsid w:val="00CF59A6"/>
    <w:rsid w:val="00CF5C10"/>
    <w:rsid w:val="00CF5D7E"/>
    <w:rsid w:val="00CF6E21"/>
    <w:rsid w:val="00CF75FD"/>
    <w:rsid w:val="00CF7680"/>
    <w:rsid w:val="00CF7AE7"/>
    <w:rsid w:val="00D004EA"/>
    <w:rsid w:val="00D00D34"/>
    <w:rsid w:val="00D00F1E"/>
    <w:rsid w:val="00D01A6F"/>
    <w:rsid w:val="00D01EA9"/>
    <w:rsid w:val="00D02A13"/>
    <w:rsid w:val="00D02A38"/>
    <w:rsid w:val="00D03404"/>
    <w:rsid w:val="00D04AA3"/>
    <w:rsid w:val="00D04E01"/>
    <w:rsid w:val="00D05510"/>
    <w:rsid w:val="00D05A2F"/>
    <w:rsid w:val="00D05E73"/>
    <w:rsid w:val="00D077B8"/>
    <w:rsid w:val="00D11A43"/>
    <w:rsid w:val="00D11A78"/>
    <w:rsid w:val="00D13BC1"/>
    <w:rsid w:val="00D15141"/>
    <w:rsid w:val="00D151CC"/>
    <w:rsid w:val="00D1607C"/>
    <w:rsid w:val="00D16391"/>
    <w:rsid w:val="00D1644F"/>
    <w:rsid w:val="00D1711B"/>
    <w:rsid w:val="00D17383"/>
    <w:rsid w:val="00D175A1"/>
    <w:rsid w:val="00D20EDD"/>
    <w:rsid w:val="00D211EC"/>
    <w:rsid w:val="00D21410"/>
    <w:rsid w:val="00D21720"/>
    <w:rsid w:val="00D21A0F"/>
    <w:rsid w:val="00D22524"/>
    <w:rsid w:val="00D22D27"/>
    <w:rsid w:val="00D22FA6"/>
    <w:rsid w:val="00D22FB7"/>
    <w:rsid w:val="00D23CFD"/>
    <w:rsid w:val="00D24FE2"/>
    <w:rsid w:val="00D25602"/>
    <w:rsid w:val="00D25946"/>
    <w:rsid w:val="00D25ED4"/>
    <w:rsid w:val="00D26BBB"/>
    <w:rsid w:val="00D27717"/>
    <w:rsid w:val="00D27931"/>
    <w:rsid w:val="00D320B3"/>
    <w:rsid w:val="00D32442"/>
    <w:rsid w:val="00D349DE"/>
    <w:rsid w:val="00D34CBB"/>
    <w:rsid w:val="00D352A3"/>
    <w:rsid w:val="00D35370"/>
    <w:rsid w:val="00D3591B"/>
    <w:rsid w:val="00D36DD5"/>
    <w:rsid w:val="00D37939"/>
    <w:rsid w:val="00D40283"/>
    <w:rsid w:val="00D410D6"/>
    <w:rsid w:val="00D433DB"/>
    <w:rsid w:val="00D436E6"/>
    <w:rsid w:val="00D441E0"/>
    <w:rsid w:val="00D466C6"/>
    <w:rsid w:val="00D46DAC"/>
    <w:rsid w:val="00D4751B"/>
    <w:rsid w:val="00D47763"/>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9E2"/>
    <w:rsid w:val="00D62B47"/>
    <w:rsid w:val="00D633DE"/>
    <w:rsid w:val="00D6340E"/>
    <w:rsid w:val="00D63DF4"/>
    <w:rsid w:val="00D64BAB"/>
    <w:rsid w:val="00D65EE5"/>
    <w:rsid w:val="00D66C55"/>
    <w:rsid w:val="00D67958"/>
    <w:rsid w:val="00D70841"/>
    <w:rsid w:val="00D7090F"/>
    <w:rsid w:val="00D71C7A"/>
    <w:rsid w:val="00D71D2D"/>
    <w:rsid w:val="00D73482"/>
    <w:rsid w:val="00D74436"/>
    <w:rsid w:val="00D74E0C"/>
    <w:rsid w:val="00D7617B"/>
    <w:rsid w:val="00D76950"/>
    <w:rsid w:val="00D80D24"/>
    <w:rsid w:val="00D8220A"/>
    <w:rsid w:val="00D82CC8"/>
    <w:rsid w:val="00D8519C"/>
    <w:rsid w:val="00D866C8"/>
    <w:rsid w:val="00D86BE4"/>
    <w:rsid w:val="00D87BDB"/>
    <w:rsid w:val="00D90B7B"/>
    <w:rsid w:val="00D91081"/>
    <w:rsid w:val="00D910A1"/>
    <w:rsid w:val="00D911FF"/>
    <w:rsid w:val="00D91DC8"/>
    <w:rsid w:val="00D9254A"/>
    <w:rsid w:val="00D9279A"/>
    <w:rsid w:val="00D93AC9"/>
    <w:rsid w:val="00D93E07"/>
    <w:rsid w:val="00D94001"/>
    <w:rsid w:val="00D94005"/>
    <w:rsid w:val="00D951F0"/>
    <w:rsid w:val="00D95204"/>
    <w:rsid w:val="00D958B4"/>
    <w:rsid w:val="00D964D2"/>
    <w:rsid w:val="00D97605"/>
    <w:rsid w:val="00DA0CD1"/>
    <w:rsid w:val="00DA150D"/>
    <w:rsid w:val="00DA1685"/>
    <w:rsid w:val="00DA1CF5"/>
    <w:rsid w:val="00DA2A37"/>
    <w:rsid w:val="00DA2FB1"/>
    <w:rsid w:val="00DA3913"/>
    <w:rsid w:val="00DA448B"/>
    <w:rsid w:val="00DA4B65"/>
    <w:rsid w:val="00DA5426"/>
    <w:rsid w:val="00DA60FE"/>
    <w:rsid w:val="00DA6D0F"/>
    <w:rsid w:val="00DA6F48"/>
    <w:rsid w:val="00DA7674"/>
    <w:rsid w:val="00DA7B9B"/>
    <w:rsid w:val="00DB024C"/>
    <w:rsid w:val="00DB14B3"/>
    <w:rsid w:val="00DB20BE"/>
    <w:rsid w:val="00DB22AC"/>
    <w:rsid w:val="00DB25D6"/>
    <w:rsid w:val="00DB2B05"/>
    <w:rsid w:val="00DB2D95"/>
    <w:rsid w:val="00DB3617"/>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392E"/>
    <w:rsid w:val="00DC407D"/>
    <w:rsid w:val="00DC5650"/>
    <w:rsid w:val="00DC5EA4"/>
    <w:rsid w:val="00DC63A5"/>
    <w:rsid w:val="00DC7A5D"/>
    <w:rsid w:val="00DD0855"/>
    <w:rsid w:val="00DD08F8"/>
    <w:rsid w:val="00DD11AC"/>
    <w:rsid w:val="00DD1209"/>
    <w:rsid w:val="00DD1625"/>
    <w:rsid w:val="00DD182B"/>
    <w:rsid w:val="00DD19DE"/>
    <w:rsid w:val="00DD1B39"/>
    <w:rsid w:val="00DD2027"/>
    <w:rsid w:val="00DD20FB"/>
    <w:rsid w:val="00DD301B"/>
    <w:rsid w:val="00DD320B"/>
    <w:rsid w:val="00DD37AD"/>
    <w:rsid w:val="00DD499E"/>
    <w:rsid w:val="00DD5FD5"/>
    <w:rsid w:val="00DD6201"/>
    <w:rsid w:val="00DD6E17"/>
    <w:rsid w:val="00DD73F2"/>
    <w:rsid w:val="00DD7847"/>
    <w:rsid w:val="00DD7879"/>
    <w:rsid w:val="00DD7A88"/>
    <w:rsid w:val="00DE0376"/>
    <w:rsid w:val="00DE047C"/>
    <w:rsid w:val="00DE0A10"/>
    <w:rsid w:val="00DE0BE3"/>
    <w:rsid w:val="00DE168F"/>
    <w:rsid w:val="00DE20C5"/>
    <w:rsid w:val="00DE229A"/>
    <w:rsid w:val="00DE551D"/>
    <w:rsid w:val="00DE56AA"/>
    <w:rsid w:val="00DE57E8"/>
    <w:rsid w:val="00DE633C"/>
    <w:rsid w:val="00DE68B5"/>
    <w:rsid w:val="00DE70B5"/>
    <w:rsid w:val="00DF0203"/>
    <w:rsid w:val="00DF0F5B"/>
    <w:rsid w:val="00DF2356"/>
    <w:rsid w:val="00DF377F"/>
    <w:rsid w:val="00DF405A"/>
    <w:rsid w:val="00DF48D5"/>
    <w:rsid w:val="00DF5414"/>
    <w:rsid w:val="00DF555B"/>
    <w:rsid w:val="00DF71CC"/>
    <w:rsid w:val="00DF73EE"/>
    <w:rsid w:val="00DF75D7"/>
    <w:rsid w:val="00E003C3"/>
    <w:rsid w:val="00E01086"/>
    <w:rsid w:val="00E0168E"/>
    <w:rsid w:val="00E0178A"/>
    <w:rsid w:val="00E01E87"/>
    <w:rsid w:val="00E03253"/>
    <w:rsid w:val="00E03A2E"/>
    <w:rsid w:val="00E03F03"/>
    <w:rsid w:val="00E046E3"/>
    <w:rsid w:val="00E04FED"/>
    <w:rsid w:val="00E0585D"/>
    <w:rsid w:val="00E05BB1"/>
    <w:rsid w:val="00E05C90"/>
    <w:rsid w:val="00E06CFA"/>
    <w:rsid w:val="00E06F43"/>
    <w:rsid w:val="00E0780D"/>
    <w:rsid w:val="00E0788F"/>
    <w:rsid w:val="00E0792A"/>
    <w:rsid w:val="00E10679"/>
    <w:rsid w:val="00E1175D"/>
    <w:rsid w:val="00E11868"/>
    <w:rsid w:val="00E134C8"/>
    <w:rsid w:val="00E13959"/>
    <w:rsid w:val="00E14513"/>
    <w:rsid w:val="00E146FE"/>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683"/>
    <w:rsid w:val="00E2281D"/>
    <w:rsid w:val="00E229AE"/>
    <w:rsid w:val="00E24CAD"/>
    <w:rsid w:val="00E263CA"/>
    <w:rsid w:val="00E26AF5"/>
    <w:rsid w:val="00E30792"/>
    <w:rsid w:val="00E308B4"/>
    <w:rsid w:val="00E309B4"/>
    <w:rsid w:val="00E30B08"/>
    <w:rsid w:val="00E31F07"/>
    <w:rsid w:val="00E32CDF"/>
    <w:rsid w:val="00E32D89"/>
    <w:rsid w:val="00E33CCC"/>
    <w:rsid w:val="00E33F0B"/>
    <w:rsid w:val="00E33F34"/>
    <w:rsid w:val="00E3526D"/>
    <w:rsid w:val="00E35540"/>
    <w:rsid w:val="00E3598F"/>
    <w:rsid w:val="00E37602"/>
    <w:rsid w:val="00E40447"/>
    <w:rsid w:val="00E40552"/>
    <w:rsid w:val="00E406D4"/>
    <w:rsid w:val="00E40AAB"/>
    <w:rsid w:val="00E40ED4"/>
    <w:rsid w:val="00E4135A"/>
    <w:rsid w:val="00E4228D"/>
    <w:rsid w:val="00E42D7A"/>
    <w:rsid w:val="00E43682"/>
    <w:rsid w:val="00E43841"/>
    <w:rsid w:val="00E43C08"/>
    <w:rsid w:val="00E45DAD"/>
    <w:rsid w:val="00E467F0"/>
    <w:rsid w:val="00E47237"/>
    <w:rsid w:val="00E47BA1"/>
    <w:rsid w:val="00E47DB7"/>
    <w:rsid w:val="00E50145"/>
    <w:rsid w:val="00E51732"/>
    <w:rsid w:val="00E51C06"/>
    <w:rsid w:val="00E5276A"/>
    <w:rsid w:val="00E52E27"/>
    <w:rsid w:val="00E53FE9"/>
    <w:rsid w:val="00E54A18"/>
    <w:rsid w:val="00E551CE"/>
    <w:rsid w:val="00E555C3"/>
    <w:rsid w:val="00E55C98"/>
    <w:rsid w:val="00E57600"/>
    <w:rsid w:val="00E57617"/>
    <w:rsid w:val="00E600D2"/>
    <w:rsid w:val="00E6049B"/>
    <w:rsid w:val="00E6078E"/>
    <w:rsid w:val="00E60E4E"/>
    <w:rsid w:val="00E61854"/>
    <w:rsid w:val="00E6480E"/>
    <w:rsid w:val="00E659FB"/>
    <w:rsid w:val="00E6639E"/>
    <w:rsid w:val="00E679E8"/>
    <w:rsid w:val="00E70217"/>
    <w:rsid w:val="00E70C6D"/>
    <w:rsid w:val="00E70E9F"/>
    <w:rsid w:val="00E71122"/>
    <w:rsid w:val="00E7131A"/>
    <w:rsid w:val="00E72CE7"/>
    <w:rsid w:val="00E73D55"/>
    <w:rsid w:val="00E74217"/>
    <w:rsid w:val="00E74A2C"/>
    <w:rsid w:val="00E75181"/>
    <w:rsid w:val="00E75457"/>
    <w:rsid w:val="00E76005"/>
    <w:rsid w:val="00E766C8"/>
    <w:rsid w:val="00E7670F"/>
    <w:rsid w:val="00E76DF7"/>
    <w:rsid w:val="00E80A30"/>
    <w:rsid w:val="00E8153B"/>
    <w:rsid w:val="00E82B04"/>
    <w:rsid w:val="00E82FF0"/>
    <w:rsid w:val="00E84D2A"/>
    <w:rsid w:val="00E84D80"/>
    <w:rsid w:val="00E869F0"/>
    <w:rsid w:val="00E87234"/>
    <w:rsid w:val="00E872E6"/>
    <w:rsid w:val="00E90D38"/>
    <w:rsid w:val="00E9134A"/>
    <w:rsid w:val="00E93F78"/>
    <w:rsid w:val="00E9488A"/>
    <w:rsid w:val="00E94D8C"/>
    <w:rsid w:val="00E95311"/>
    <w:rsid w:val="00E95994"/>
    <w:rsid w:val="00E9617B"/>
    <w:rsid w:val="00E96251"/>
    <w:rsid w:val="00E96D7D"/>
    <w:rsid w:val="00E96F2A"/>
    <w:rsid w:val="00E9738C"/>
    <w:rsid w:val="00E9794C"/>
    <w:rsid w:val="00E97ADA"/>
    <w:rsid w:val="00E97E11"/>
    <w:rsid w:val="00E97E7E"/>
    <w:rsid w:val="00EA484F"/>
    <w:rsid w:val="00EA4DCF"/>
    <w:rsid w:val="00EA4F9B"/>
    <w:rsid w:val="00EA637B"/>
    <w:rsid w:val="00EA6F49"/>
    <w:rsid w:val="00EA72AE"/>
    <w:rsid w:val="00EA7F2B"/>
    <w:rsid w:val="00EB068D"/>
    <w:rsid w:val="00EB1176"/>
    <w:rsid w:val="00EB288B"/>
    <w:rsid w:val="00EB2A6D"/>
    <w:rsid w:val="00EB37BB"/>
    <w:rsid w:val="00EB43E2"/>
    <w:rsid w:val="00EB5568"/>
    <w:rsid w:val="00EB5918"/>
    <w:rsid w:val="00EB6087"/>
    <w:rsid w:val="00EB64B5"/>
    <w:rsid w:val="00EB6B71"/>
    <w:rsid w:val="00EB6FFF"/>
    <w:rsid w:val="00EC0E49"/>
    <w:rsid w:val="00EC1122"/>
    <w:rsid w:val="00EC1E13"/>
    <w:rsid w:val="00EC2755"/>
    <w:rsid w:val="00EC2783"/>
    <w:rsid w:val="00EC3F38"/>
    <w:rsid w:val="00EC45A5"/>
    <w:rsid w:val="00EC4E55"/>
    <w:rsid w:val="00EC50FF"/>
    <w:rsid w:val="00EC555F"/>
    <w:rsid w:val="00EC5A1A"/>
    <w:rsid w:val="00EC5A6B"/>
    <w:rsid w:val="00EC60FF"/>
    <w:rsid w:val="00EC7B17"/>
    <w:rsid w:val="00ED1196"/>
    <w:rsid w:val="00ED152F"/>
    <w:rsid w:val="00ED1C69"/>
    <w:rsid w:val="00ED2AC7"/>
    <w:rsid w:val="00ED3EDA"/>
    <w:rsid w:val="00ED3EEC"/>
    <w:rsid w:val="00ED4084"/>
    <w:rsid w:val="00ED5025"/>
    <w:rsid w:val="00ED545E"/>
    <w:rsid w:val="00ED63D7"/>
    <w:rsid w:val="00ED69E4"/>
    <w:rsid w:val="00ED6A51"/>
    <w:rsid w:val="00ED6D94"/>
    <w:rsid w:val="00ED70DF"/>
    <w:rsid w:val="00ED7E72"/>
    <w:rsid w:val="00EE11B6"/>
    <w:rsid w:val="00EE1CFB"/>
    <w:rsid w:val="00EE2295"/>
    <w:rsid w:val="00EE2930"/>
    <w:rsid w:val="00EE4383"/>
    <w:rsid w:val="00EE446B"/>
    <w:rsid w:val="00EE4E5A"/>
    <w:rsid w:val="00EE60CD"/>
    <w:rsid w:val="00EE62EF"/>
    <w:rsid w:val="00EE6954"/>
    <w:rsid w:val="00EE78B3"/>
    <w:rsid w:val="00EE7F7C"/>
    <w:rsid w:val="00EF0852"/>
    <w:rsid w:val="00EF111B"/>
    <w:rsid w:val="00EF12A4"/>
    <w:rsid w:val="00EF1CAA"/>
    <w:rsid w:val="00EF21E2"/>
    <w:rsid w:val="00EF452E"/>
    <w:rsid w:val="00EF4CCA"/>
    <w:rsid w:val="00EF554B"/>
    <w:rsid w:val="00EF5B59"/>
    <w:rsid w:val="00EF5C5F"/>
    <w:rsid w:val="00EF6BEE"/>
    <w:rsid w:val="00EF79DC"/>
    <w:rsid w:val="00EF7EBC"/>
    <w:rsid w:val="00F0050B"/>
    <w:rsid w:val="00F00845"/>
    <w:rsid w:val="00F0195D"/>
    <w:rsid w:val="00F01D6F"/>
    <w:rsid w:val="00F01DAC"/>
    <w:rsid w:val="00F01EC2"/>
    <w:rsid w:val="00F03041"/>
    <w:rsid w:val="00F032FE"/>
    <w:rsid w:val="00F03318"/>
    <w:rsid w:val="00F047DE"/>
    <w:rsid w:val="00F05031"/>
    <w:rsid w:val="00F05608"/>
    <w:rsid w:val="00F0627A"/>
    <w:rsid w:val="00F0633D"/>
    <w:rsid w:val="00F06800"/>
    <w:rsid w:val="00F07535"/>
    <w:rsid w:val="00F07B86"/>
    <w:rsid w:val="00F07DB5"/>
    <w:rsid w:val="00F1090A"/>
    <w:rsid w:val="00F10A74"/>
    <w:rsid w:val="00F111F5"/>
    <w:rsid w:val="00F11D99"/>
    <w:rsid w:val="00F122DC"/>
    <w:rsid w:val="00F128EB"/>
    <w:rsid w:val="00F13225"/>
    <w:rsid w:val="00F13877"/>
    <w:rsid w:val="00F1486E"/>
    <w:rsid w:val="00F14EBC"/>
    <w:rsid w:val="00F16CDB"/>
    <w:rsid w:val="00F17501"/>
    <w:rsid w:val="00F17640"/>
    <w:rsid w:val="00F208CD"/>
    <w:rsid w:val="00F21070"/>
    <w:rsid w:val="00F21504"/>
    <w:rsid w:val="00F21653"/>
    <w:rsid w:val="00F21E64"/>
    <w:rsid w:val="00F21FAD"/>
    <w:rsid w:val="00F23A34"/>
    <w:rsid w:val="00F23BBA"/>
    <w:rsid w:val="00F24064"/>
    <w:rsid w:val="00F24090"/>
    <w:rsid w:val="00F24382"/>
    <w:rsid w:val="00F24384"/>
    <w:rsid w:val="00F247FD"/>
    <w:rsid w:val="00F24849"/>
    <w:rsid w:val="00F2488F"/>
    <w:rsid w:val="00F24E3E"/>
    <w:rsid w:val="00F25D40"/>
    <w:rsid w:val="00F25ED8"/>
    <w:rsid w:val="00F260AF"/>
    <w:rsid w:val="00F2646D"/>
    <w:rsid w:val="00F27816"/>
    <w:rsid w:val="00F27ED9"/>
    <w:rsid w:val="00F30508"/>
    <w:rsid w:val="00F315D4"/>
    <w:rsid w:val="00F315E7"/>
    <w:rsid w:val="00F31EAA"/>
    <w:rsid w:val="00F322A4"/>
    <w:rsid w:val="00F34907"/>
    <w:rsid w:val="00F34A14"/>
    <w:rsid w:val="00F353B1"/>
    <w:rsid w:val="00F356D7"/>
    <w:rsid w:val="00F3589A"/>
    <w:rsid w:val="00F3615E"/>
    <w:rsid w:val="00F368CF"/>
    <w:rsid w:val="00F3724F"/>
    <w:rsid w:val="00F375C3"/>
    <w:rsid w:val="00F3765F"/>
    <w:rsid w:val="00F406A2"/>
    <w:rsid w:val="00F40F9D"/>
    <w:rsid w:val="00F41271"/>
    <w:rsid w:val="00F412EF"/>
    <w:rsid w:val="00F4274F"/>
    <w:rsid w:val="00F42ADE"/>
    <w:rsid w:val="00F42BDB"/>
    <w:rsid w:val="00F43A53"/>
    <w:rsid w:val="00F43BA6"/>
    <w:rsid w:val="00F44900"/>
    <w:rsid w:val="00F454B1"/>
    <w:rsid w:val="00F46686"/>
    <w:rsid w:val="00F47A2F"/>
    <w:rsid w:val="00F516E8"/>
    <w:rsid w:val="00F523E0"/>
    <w:rsid w:val="00F5273D"/>
    <w:rsid w:val="00F52868"/>
    <w:rsid w:val="00F52A8D"/>
    <w:rsid w:val="00F5334A"/>
    <w:rsid w:val="00F5338B"/>
    <w:rsid w:val="00F54A02"/>
    <w:rsid w:val="00F55630"/>
    <w:rsid w:val="00F563DB"/>
    <w:rsid w:val="00F567D5"/>
    <w:rsid w:val="00F57C18"/>
    <w:rsid w:val="00F6048D"/>
    <w:rsid w:val="00F60C94"/>
    <w:rsid w:val="00F621B1"/>
    <w:rsid w:val="00F629E5"/>
    <w:rsid w:val="00F6384D"/>
    <w:rsid w:val="00F638C7"/>
    <w:rsid w:val="00F6398A"/>
    <w:rsid w:val="00F6407C"/>
    <w:rsid w:val="00F64868"/>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20B"/>
    <w:rsid w:val="00F80983"/>
    <w:rsid w:val="00F80CC6"/>
    <w:rsid w:val="00F80F57"/>
    <w:rsid w:val="00F81551"/>
    <w:rsid w:val="00F81933"/>
    <w:rsid w:val="00F81B62"/>
    <w:rsid w:val="00F83509"/>
    <w:rsid w:val="00F8351C"/>
    <w:rsid w:val="00F84907"/>
    <w:rsid w:val="00F85098"/>
    <w:rsid w:val="00F85650"/>
    <w:rsid w:val="00F85F9C"/>
    <w:rsid w:val="00F86297"/>
    <w:rsid w:val="00F866D1"/>
    <w:rsid w:val="00F86724"/>
    <w:rsid w:val="00F87167"/>
    <w:rsid w:val="00F877B8"/>
    <w:rsid w:val="00F87889"/>
    <w:rsid w:val="00F9054E"/>
    <w:rsid w:val="00F91C7B"/>
    <w:rsid w:val="00F923CB"/>
    <w:rsid w:val="00F93022"/>
    <w:rsid w:val="00F93086"/>
    <w:rsid w:val="00F942D4"/>
    <w:rsid w:val="00F949CB"/>
    <w:rsid w:val="00F94F5C"/>
    <w:rsid w:val="00F95899"/>
    <w:rsid w:val="00F96B81"/>
    <w:rsid w:val="00F96BC7"/>
    <w:rsid w:val="00F97DFE"/>
    <w:rsid w:val="00FA082C"/>
    <w:rsid w:val="00FA11DD"/>
    <w:rsid w:val="00FA142D"/>
    <w:rsid w:val="00FA2337"/>
    <w:rsid w:val="00FA25D3"/>
    <w:rsid w:val="00FA27AB"/>
    <w:rsid w:val="00FA2FCE"/>
    <w:rsid w:val="00FA4096"/>
    <w:rsid w:val="00FA4294"/>
    <w:rsid w:val="00FA4578"/>
    <w:rsid w:val="00FA4A19"/>
    <w:rsid w:val="00FA4B2F"/>
    <w:rsid w:val="00FA5D06"/>
    <w:rsid w:val="00FA5ED9"/>
    <w:rsid w:val="00FA64CC"/>
    <w:rsid w:val="00FA6C54"/>
    <w:rsid w:val="00FA7504"/>
    <w:rsid w:val="00FA7551"/>
    <w:rsid w:val="00FA758B"/>
    <w:rsid w:val="00FA7E21"/>
    <w:rsid w:val="00FB0167"/>
    <w:rsid w:val="00FB28ED"/>
    <w:rsid w:val="00FB3488"/>
    <w:rsid w:val="00FB358F"/>
    <w:rsid w:val="00FB3E08"/>
    <w:rsid w:val="00FB4818"/>
    <w:rsid w:val="00FB4AEA"/>
    <w:rsid w:val="00FB500D"/>
    <w:rsid w:val="00FB58AE"/>
    <w:rsid w:val="00FB5A25"/>
    <w:rsid w:val="00FB7F6D"/>
    <w:rsid w:val="00FC059C"/>
    <w:rsid w:val="00FC0A34"/>
    <w:rsid w:val="00FC2029"/>
    <w:rsid w:val="00FC3466"/>
    <w:rsid w:val="00FC3CFE"/>
    <w:rsid w:val="00FC4842"/>
    <w:rsid w:val="00FC48BE"/>
    <w:rsid w:val="00FC5F3C"/>
    <w:rsid w:val="00FC7087"/>
    <w:rsid w:val="00FC722E"/>
    <w:rsid w:val="00FD0DF9"/>
    <w:rsid w:val="00FD1009"/>
    <w:rsid w:val="00FD10B1"/>
    <w:rsid w:val="00FD1157"/>
    <w:rsid w:val="00FD1EA4"/>
    <w:rsid w:val="00FD2ED6"/>
    <w:rsid w:val="00FD345F"/>
    <w:rsid w:val="00FD36E1"/>
    <w:rsid w:val="00FD44A6"/>
    <w:rsid w:val="00FD478C"/>
    <w:rsid w:val="00FD4855"/>
    <w:rsid w:val="00FD717D"/>
    <w:rsid w:val="00FD7CF1"/>
    <w:rsid w:val="00FD7DB9"/>
    <w:rsid w:val="00FE02E1"/>
    <w:rsid w:val="00FE0402"/>
    <w:rsid w:val="00FE0429"/>
    <w:rsid w:val="00FE05C3"/>
    <w:rsid w:val="00FE1270"/>
    <w:rsid w:val="00FE26C1"/>
    <w:rsid w:val="00FE2E0A"/>
    <w:rsid w:val="00FE2F9E"/>
    <w:rsid w:val="00FE3C7F"/>
    <w:rsid w:val="00FE435C"/>
    <w:rsid w:val="00FE4F79"/>
    <w:rsid w:val="00FE605D"/>
    <w:rsid w:val="00FE7525"/>
    <w:rsid w:val="00FE784D"/>
    <w:rsid w:val="00FE7960"/>
    <w:rsid w:val="00FE7CC2"/>
    <w:rsid w:val="00FF0886"/>
    <w:rsid w:val="00FF0A98"/>
    <w:rsid w:val="00FF1273"/>
    <w:rsid w:val="00FF232B"/>
    <w:rsid w:val="00FF23B4"/>
    <w:rsid w:val="00FF2E2D"/>
    <w:rsid w:val="00FF3461"/>
    <w:rsid w:val="00FF34C5"/>
    <w:rsid w:val="00FF496A"/>
    <w:rsid w:val="00FF5311"/>
    <w:rsid w:val="00FF565E"/>
    <w:rsid w:val="00FF6202"/>
    <w:rsid w:val="00FF64E7"/>
    <w:rsid w:val="00FF7AAC"/>
    <w:rsid w:val="00FF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4F85A"/>
  <w15:docId w15:val="{FD5605D4-2464-461D-951A-E342EB16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5E33AD"/>
    <w:pPr>
      <w:numPr>
        <w:ilvl w:val="3"/>
      </w:numPr>
      <w:spacing w:after="120"/>
      <w:outlineLvl w:val="3"/>
    </w:pPr>
    <w:rPr>
      <w:b w:val="0"/>
      <w:caps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5E33AD"/>
    <w:rPr>
      <w:rFonts w:ascii="Arial" w:eastAsia="Times New Roman" w:hAnsi="Arial" w:cs="Times New Roman"/>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B376D9"/>
    <w:pPr>
      <w:keepNext/>
      <w:spacing w:after="0"/>
      <w:ind w:left="360" w:hanging="360"/>
      <w:jc w:val="center"/>
    </w:pPr>
    <w:rPr>
      <w:rFonts w:ascii="Bookman Old Style" w:hAnsi="Bookman Old Style"/>
      <w:bCs/>
      <w:iCs/>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8C5132"/>
    <w:pPr>
      <w:ind w:left="576" w:hanging="576"/>
    </w:pPr>
    <w:rPr>
      <w:rFonts w:ascii="Arial" w:hAnsi="Arial"/>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1">
    <w:name w:val="Mention1"/>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1">
    <w:name w:val="Unresolved Mention1"/>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uiPriority w:val="39"/>
    <w:rsid w:val="00764CB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A0B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943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B6695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F94F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9072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7923B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 w:type="character" w:styleId="UnresolvedMention">
    <w:name w:val="Unresolved Mention"/>
    <w:basedOn w:val="DefaultParagraphFont"/>
    <w:uiPriority w:val="99"/>
    <w:semiHidden/>
    <w:unhideWhenUsed/>
    <w:rsid w:val="000F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68082023">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file:///C:\Users\slt\AppData\Local\Microsoft\Windows\INetCache\Content.Outlook\V282_Word\V282_CH02C_CodeTables.doc" TargetMode="External"/><Relationship Id="rId50" Type="http://schemas.openxmlformats.org/officeDocument/2006/relationships/hyperlink" Target="file:///C:\Users\slt\AppData\Local\Microsoft\Windows\INetCache\Content.Outlook\V282_Word\V282_CH02C_CodeTables.doc" TargetMode="External"/><Relationship Id="rId55" Type="http://schemas.openxmlformats.org/officeDocument/2006/relationships/hyperlink" Target="file:///D:\Data\SROs\HL7\V2\Local%20Settings\Temp\Temporary%20Directory%201%20for%20v28-recon.zip\V27_CH02C_CodeTables.doc" TargetMode="External"/><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hyperlink" Target="https://v2.hl7.org/conformance/profileschemas" TargetMode="External"/><Relationship Id="rId89" Type="http://schemas.openxmlformats.org/officeDocument/2006/relationships/image" Target="media/image51.png"/><Relationship Id="rId97"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4.png"/><Relationship Id="rId11" Type="http://schemas.openxmlformats.org/officeDocument/2006/relationships/hyperlink" Target="https://hl7v2tools.nist.gov" TargetMode="Externa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file:///C:\Users\slt\AppData\Local\Microsoft\Windows\INetCache\Content.Outlook\V282_Word\%7bFILENAME%20p%7d\V282_CH02C_CodeTables.doc" TargetMode="Externa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image" Target="media/image52.png"/><Relationship Id="rId95" Type="http://schemas.openxmlformats.org/officeDocument/2006/relationships/header" Target="header10.xml"/><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file:///C:\Users\slt\AppData\Local\Microsoft\Windows\INetCache\Content.Outlook\V282_Word\V282_CH02C_CodeTables.doc" TargetMode="External"/><Relationship Id="rId56" Type="http://schemas.openxmlformats.org/officeDocument/2006/relationships/hyperlink" Target="file:///D:\Data\SROs\HL7\V2\Local%20Settings\Temp\Temporary%20Directory%201%20for%20v28-recon.zip\V27_CH02C_CodeTables.doc"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file:///C:\Users\slt\AppData\Local\Microsoft\Windows\INetCache\Content.Outlook\V282_Word\V282_CH02C_CodeTables.doc"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oinc.org" TargetMode="Externa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yperlink" Target="http://www.hl7.org"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hyperlink" Target="file:///D:\Data\SROs\HL7\V2\Local%20Settings\Temp\Temporary%20Directory%201%20for%20v28-recon.zip\V27_CH02C_CodeTables.doc"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file:///C:\Users\slt\AppData\Local\Microsoft\Windows\INetCache\Content.Outlook\V282_Word\V282_CH02C_CodeTables.doc" TargetMode="External"/><Relationship Id="rId57" Type="http://schemas.openxmlformats.org/officeDocument/2006/relationships/hyperlink" Target="file:///D:\Data\SROs\HL7\V2\Local%20Settings\Temp\Temporary%20Directory%201%20for%20v28-recon.zip\V27_CH02C_CodeTables.doc" TargetMode="External"/><Relationship Id="rId10" Type="http://schemas.openxmlformats.org/officeDocument/2006/relationships/hyperlink" Target="http://www.hl7.org/legal/ippolicy.cfm?ref=nav"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hyperlink" Target="file:///C:\Users\slt\AppData\Local\Microsoft\Windows\INetCache\Content.Outlook\V282_Word\V282_CH02C_CodeTables.doc"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header" Target="header9.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git@lists.hl7.org" TargetMode="External"/><Relationship Id="rId13" Type="http://schemas.openxmlformats.org/officeDocument/2006/relationships/hyperlink" Target="http://loinc.org/terms-of-use" TargetMode="External"/><Relationship Id="rId18" Type="http://schemas.openxmlformats.org/officeDocument/2006/relationships/header" Target="header3.xm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FFE00-B031-4490-A095-8F86FE74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172</Pages>
  <Words>56975</Words>
  <Characters>324763</Characters>
  <Application>Microsoft Office Word</Application>
  <DocSecurity>0</DocSecurity>
  <Lines>2706</Lines>
  <Paragraphs>761</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380977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Snelick, Robert D. (Fed)</cp:lastModifiedBy>
  <cp:revision>29</cp:revision>
  <cp:lastPrinted>2019-08-02T18:00:00Z</cp:lastPrinted>
  <dcterms:created xsi:type="dcterms:W3CDTF">2020-05-04T14:00:00Z</dcterms:created>
  <dcterms:modified xsi:type="dcterms:W3CDTF">2020-05-04T21:33:00Z</dcterms:modified>
</cp:coreProperties>
</file>