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11C1B" w14:textId="2FAEB7AC" w:rsidR="00010A2A" w:rsidRPr="004D0B24" w:rsidRDefault="00010A2A" w:rsidP="00010A2A">
      <w:pPr>
        <w:pStyle w:val="Title"/>
        <w:rPr>
          <w:rFonts w:ascii="Times New Roman" w:hAnsi="Times New Roman" w:cs="Times New Roman"/>
          <w:color w:val="000000" w:themeColor="text1"/>
        </w:rPr>
      </w:pPr>
      <w:r w:rsidRPr="004D0B24">
        <w:rPr>
          <w:rFonts w:ascii="Times New Roman" w:hAnsi="Times New Roman" w:cs="Times New Roman"/>
          <w:color w:val="000000" w:themeColor="text1"/>
        </w:rPr>
        <w:t>Software Requirements Specification</w:t>
      </w:r>
      <w:r w:rsidR="00FE1674" w:rsidRPr="004D0B24">
        <w:rPr>
          <w:rFonts w:ascii="Times New Roman" w:hAnsi="Times New Roman" w:cs="Times New Roman"/>
          <w:color w:val="000000" w:themeColor="text1"/>
        </w:rPr>
        <w:t xml:space="preserve"> </w:t>
      </w:r>
      <w:r w:rsidRPr="004D0B24">
        <w:rPr>
          <w:rFonts w:ascii="Times New Roman" w:hAnsi="Times New Roman" w:cs="Times New Roman"/>
          <w:color w:val="000000" w:themeColor="text1"/>
        </w:rPr>
        <w:t>(SRS)</w:t>
      </w:r>
    </w:p>
    <w:p w14:paraId="088E9192" w14:textId="77777777" w:rsidR="00023CC8" w:rsidRPr="004D0B24" w:rsidRDefault="00023CC8" w:rsidP="00023CC8">
      <w:pPr>
        <w:rPr>
          <w:rFonts w:ascii="Times New Roman" w:hAnsi="Times New Roman" w:cs="Times New Roman"/>
        </w:rPr>
      </w:pPr>
    </w:p>
    <w:p w14:paraId="421805F1" w14:textId="77777777" w:rsidR="00023CC8" w:rsidRPr="004D0B24" w:rsidRDefault="00023CC8" w:rsidP="00023CC8">
      <w:pPr>
        <w:rPr>
          <w:rFonts w:ascii="Times New Roman" w:hAnsi="Times New Roman" w:cs="Times New Roman"/>
        </w:rPr>
      </w:pPr>
    </w:p>
    <w:p w14:paraId="1CDD0D56" w14:textId="77777777" w:rsidR="00023CC8" w:rsidRPr="004D0B24" w:rsidRDefault="00023CC8" w:rsidP="00023CC8">
      <w:pPr>
        <w:rPr>
          <w:rFonts w:ascii="Times New Roman" w:hAnsi="Times New Roman" w:cs="Times New Roman"/>
        </w:rPr>
      </w:pPr>
    </w:p>
    <w:p w14:paraId="536C4323" w14:textId="77777777" w:rsidR="00023CC8" w:rsidRPr="004D0B24" w:rsidRDefault="00023CC8" w:rsidP="00023CC8">
      <w:pPr>
        <w:rPr>
          <w:rFonts w:ascii="Times New Roman" w:hAnsi="Times New Roman" w:cs="Times New Roman"/>
        </w:rPr>
      </w:pPr>
    </w:p>
    <w:p w14:paraId="0D826C51" w14:textId="77777777" w:rsidR="00023CC8" w:rsidRPr="004D0B24" w:rsidRDefault="00023CC8" w:rsidP="00023CC8">
      <w:pPr>
        <w:rPr>
          <w:rFonts w:ascii="Times New Roman" w:hAnsi="Times New Roman" w:cs="Times New Roman"/>
        </w:rPr>
      </w:pPr>
    </w:p>
    <w:p w14:paraId="1EBC9B54" w14:textId="77777777" w:rsidR="00023CC8" w:rsidRPr="004D0B24" w:rsidRDefault="00023CC8" w:rsidP="00023CC8">
      <w:pPr>
        <w:rPr>
          <w:rFonts w:ascii="Times New Roman" w:hAnsi="Times New Roman" w:cs="Times New Roman"/>
        </w:rPr>
      </w:pPr>
    </w:p>
    <w:p w14:paraId="3EA2618F" w14:textId="77777777" w:rsidR="00023CC8" w:rsidRPr="004D0B24" w:rsidRDefault="00023CC8" w:rsidP="00023CC8">
      <w:pPr>
        <w:rPr>
          <w:rFonts w:ascii="Times New Roman" w:hAnsi="Times New Roman" w:cs="Times New Roman"/>
        </w:rPr>
      </w:pPr>
    </w:p>
    <w:p w14:paraId="7C2440F7" w14:textId="77777777" w:rsidR="00023CC8" w:rsidRPr="004D0B24" w:rsidRDefault="00023CC8" w:rsidP="00023CC8">
      <w:pPr>
        <w:rPr>
          <w:rFonts w:ascii="Times New Roman" w:hAnsi="Times New Roman" w:cs="Times New Roman"/>
        </w:rPr>
      </w:pPr>
    </w:p>
    <w:p w14:paraId="6245136F" w14:textId="77777777" w:rsidR="00023CC8" w:rsidRPr="004D0B24" w:rsidRDefault="00023CC8" w:rsidP="00023CC8">
      <w:pPr>
        <w:rPr>
          <w:rFonts w:ascii="Times New Roman" w:hAnsi="Times New Roman" w:cs="Times New Roman"/>
        </w:rPr>
      </w:pPr>
    </w:p>
    <w:p w14:paraId="2D37089B" w14:textId="77777777" w:rsidR="00023CC8" w:rsidRPr="004D0B24" w:rsidRDefault="00023CC8" w:rsidP="00023CC8">
      <w:pPr>
        <w:rPr>
          <w:rFonts w:ascii="Times New Roman" w:hAnsi="Times New Roman" w:cs="Times New Roman"/>
        </w:rPr>
      </w:pPr>
    </w:p>
    <w:p w14:paraId="6B45EF58" w14:textId="77777777" w:rsidR="00023CC8" w:rsidRPr="004D0B24" w:rsidRDefault="00023CC8" w:rsidP="00023CC8">
      <w:pPr>
        <w:rPr>
          <w:rFonts w:ascii="Times New Roman" w:hAnsi="Times New Roman" w:cs="Times New Roman"/>
        </w:rPr>
      </w:pPr>
    </w:p>
    <w:p w14:paraId="026328B3" w14:textId="77777777" w:rsidR="00023CC8" w:rsidRPr="004D0B24" w:rsidRDefault="00023CC8" w:rsidP="00023CC8">
      <w:pPr>
        <w:rPr>
          <w:rFonts w:ascii="Times New Roman" w:hAnsi="Times New Roman" w:cs="Times New Roman"/>
        </w:rPr>
      </w:pPr>
    </w:p>
    <w:p w14:paraId="423842BF" w14:textId="77777777" w:rsidR="00023CC8" w:rsidRPr="004D0B24" w:rsidRDefault="00023CC8" w:rsidP="00023CC8">
      <w:pPr>
        <w:rPr>
          <w:rFonts w:ascii="Times New Roman" w:hAnsi="Times New Roman" w:cs="Times New Roman"/>
        </w:rPr>
      </w:pPr>
    </w:p>
    <w:p w14:paraId="6489BAAF" w14:textId="77777777" w:rsidR="00023CC8" w:rsidRPr="004D0B24" w:rsidRDefault="00023CC8" w:rsidP="00023CC8">
      <w:pPr>
        <w:rPr>
          <w:rFonts w:ascii="Times New Roman" w:hAnsi="Times New Roman" w:cs="Times New Roman"/>
        </w:rPr>
      </w:pPr>
    </w:p>
    <w:p w14:paraId="29EEC12C" w14:textId="77777777" w:rsidR="00023CC8" w:rsidRPr="004D0B24" w:rsidRDefault="00023CC8" w:rsidP="00023CC8">
      <w:pPr>
        <w:rPr>
          <w:rFonts w:ascii="Times New Roman" w:hAnsi="Times New Roman" w:cs="Times New Roman"/>
        </w:rPr>
      </w:pPr>
    </w:p>
    <w:p w14:paraId="01FDFCF6" w14:textId="77777777" w:rsidR="00023CC8" w:rsidRPr="004D0B24" w:rsidRDefault="00023CC8" w:rsidP="00023CC8">
      <w:pPr>
        <w:rPr>
          <w:rFonts w:ascii="Times New Roman" w:hAnsi="Times New Roman" w:cs="Times New Roman"/>
        </w:rPr>
      </w:pPr>
    </w:p>
    <w:p w14:paraId="6DCC0A3D" w14:textId="77777777" w:rsidR="00023CC8" w:rsidRPr="004D0B24" w:rsidRDefault="00023CC8" w:rsidP="00023CC8">
      <w:pPr>
        <w:rPr>
          <w:rFonts w:ascii="Times New Roman" w:hAnsi="Times New Roman" w:cs="Times New Roman"/>
        </w:rPr>
      </w:pPr>
    </w:p>
    <w:p w14:paraId="06088215" w14:textId="77777777" w:rsidR="00023CC8" w:rsidRPr="004D0B24" w:rsidRDefault="00023CC8" w:rsidP="00023CC8">
      <w:pPr>
        <w:rPr>
          <w:rFonts w:ascii="Times New Roman" w:hAnsi="Times New Roman" w:cs="Times New Roman"/>
        </w:rPr>
      </w:pPr>
    </w:p>
    <w:p w14:paraId="4B777294" w14:textId="77777777" w:rsidR="00023CC8" w:rsidRPr="004D0B24" w:rsidRDefault="00023CC8" w:rsidP="00023CC8">
      <w:pPr>
        <w:rPr>
          <w:rFonts w:ascii="Times New Roman" w:hAnsi="Times New Roman" w:cs="Times New Roman"/>
        </w:rPr>
      </w:pPr>
    </w:p>
    <w:p w14:paraId="261C8D07" w14:textId="77777777" w:rsidR="00023CC8" w:rsidRPr="004D0B24" w:rsidRDefault="00023CC8" w:rsidP="00023CC8">
      <w:pPr>
        <w:rPr>
          <w:rFonts w:ascii="Times New Roman" w:hAnsi="Times New Roman" w:cs="Times New Roman"/>
        </w:rPr>
      </w:pPr>
    </w:p>
    <w:p w14:paraId="14C507AC" w14:textId="77777777" w:rsidR="00023CC8" w:rsidRPr="004D0B24" w:rsidRDefault="00023CC8" w:rsidP="00023CC8">
      <w:pPr>
        <w:rPr>
          <w:rFonts w:ascii="Times New Roman" w:hAnsi="Times New Roman" w:cs="Times New Roman"/>
        </w:rPr>
      </w:pPr>
    </w:p>
    <w:p w14:paraId="2D05665E" w14:textId="77777777" w:rsidR="00023CC8" w:rsidRPr="004D0B24" w:rsidRDefault="00023CC8" w:rsidP="00023CC8">
      <w:pPr>
        <w:rPr>
          <w:rFonts w:ascii="Times New Roman" w:hAnsi="Times New Roman" w:cs="Times New Roman"/>
        </w:rPr>
      </w:pPr>
    </w:p>
    <w:p w14:paraId="16D43D96" w14:textId="466C2C1B" w:rsidR="00FE1674" w:rsidRPr="004D0B24" w:rsidRDefault="00FE1674" w:rsidP="00FE1674">
      <w:pPr>
        <w:rPr>
          <w:rFonts w:ascii="Times New Roman" w:hAnsi="Times New Roman" w:cs="Times New Roman"/>
        </w:rPr>
      </w:pPr>
      <w:r w:rsidRPr="004D0B24">
        <w:rPr>
          <w:rFonts w:ascii="Times New Roman" w:hAnsi="Times New Roman" w:cs="Times New Roman"/>
        </w:rPr>
        <w:br w:type="page"/>
      </w:r>
    </w:p>
    <w:sdt>
      <w:sdtPr>
        <w:rPr>
          <w:rFonts w:ascii="Times New Roman" w:eastAsiaTheme="minorHAnsi" w:hAnsi="Times New Roman" w:cs="Times New Roman"/>
          <w:b/>
          <w:bCs/>
          <w:color w:val="auto"/>
          <w:kern w:val="2"/>
          <w:sz w:val="22"/>
          <w:szCs w:val="22"/>
          <w14:ligatures w14:val="standardContextual"/>
        </w:rPr>
        <w:id w:val="-1015073719"/>
        <w:docPartObj>
          <w:docPartGallery w:val="Table of Contents"/>
          <w:docPartUnique/>
        </w:docPartObj>
      </w:sdtPr>
      <w:sdtEndPr>
        <w:rPr>
          <w:noProof/>
          <w:sz w:val="24"/>
          <w:szCs w:val="24"/>
        </w:rPr>
      </w:sdtEndPr>
      <w:sdtContent>
        <w:p w14:paraId="024BF11E" w14:textId="62C60522" w:rsidR="00A4713D" w:rsidRPr="004D0B24" w:rsidRDefault="00A4713D">
          <w:pPr>
            <w:pStyle w:val="TOCHeading"/>
            <w:rPr>
              <w:rFonts w:ascii="Times New Roman" w:hAnsi="Times New Roman" w:cs="Times New Roman"/>
              <w:b/>
              <w:bCs/>
              <w:color w:val="000000" w:themeColor="text1"/>
              <w:sz w:val="28"/>
              <w:szCs w:val="28"/>
            </w:rPr>
          </w:pPr>
          <w:r w:rsidRPr="004D0B24">
            <w:rPr>
              <w:rFonts w:ascii="Times New Roman" w:hAnsi="Times New Roman" w:cs="Times New Roman"/>
              <w:b/>
              <w:bCs/>
              <w:color w:val="000000" w:themeColor="text1"/>
              <w:sz w:val="28"/>
              <w:szCs w:val="28"/>
            </w:rPr>
            <w:t>Table of Contents</w:t>
          </w:r>
        </w:p>
        <w:p w14:paraId="07732330" w14:textId="4DC132C9" w:rsidR="00344886" w:rsidRDefault="00A4713D">
          <w:pPr>
            <w:pStyle w:val="TOC1"/>
            <w:tabs>
              <w:tab w:val="left" w:pos="480"/>
              <w:tab w:val="right" w:leader="dot" w:pos="9350"/>
            </w:tabs>
            <w:rPr>
              <w:rFonts w:eastAsiaTheme="minorEastAsia"/>
              <w:noProof/>
            </w:rPr>
          </w:pPr>
          <w:r w:rsidRPr="004D0B24">
            <w:rPr>
              <w:rFonts w:ascii="Times New Roman" w:hAnsi="Times New Roman" w:cs="Times New Roman"/>
              <w:sz w:val="20"/>
              <w:szCs w:val="20"/>
            </w:rPr>
            <w:fldChar w:fldCharType="begin"/>
          </w:r>
          <w:r w:rsidRPr="004D0B24">
            <w:rPr>
              <w:rFonts w:ascii="Times New Roman" w:hAnsi="Times New Roman" w:cs="Times New Roman"/>
              <w:sz w:val="20"/>
              <w:szCs w:val="20"/>
            </w:rPr>
            <w:instrText xml:space="preserve"> TOC \o "1-3" \h \z \u </w:instrText>
          </w:r>
          <w:r w:rsidRPr="004D0B24">
            <w:rPr>
              <w:rFonts w:ascii="Times New Roman" w:hAnsi="Times New Roman" w:cs="Times New Roman"/>
              <w:sz w:val="20"/>
              <w:szCs w:val="20"/>
            </w:rPr>
            <w:fldChar w:fldCharType="separate"/>
          </w:r>
          <w:hyperlink w:anchor="_Toc242385446" w:history="1">
            <w:r w:rsidR="00344886" w:rsidRPr="007D360B">
              <w:rPr>
                <w:rStyle w:val="Hyperlink"/>
                <w:rFonts w:ascii="Times New Roman" w:hAnsi="Times New Roman" w:cs="Times New Roman"/>
                <w:b/>
                <w:bCs/>
                <w:noProof/>
              </w:rPr>
              <w:t>1.</w:t>
            </w:r>
            <w:r w:rsidR="00344886">
              <w:rPr>
                <w:rFonts w:eastAsiaTheme="minorEastAsia"/>
                <w:noProof/>
              </w:rPr>
              <w:tab/>
            </w:r>
            <w:r w:rsidR="00344886" w:rsidRPr="007D360B">
              <w:rPr>
                <w:rStyle w:val="Hyperlink"/>
                <w:rFonts w:ascii="Times New Roman" w:hAnsi="Times New Roman" w:cs="Times New Roman"/>
                <w:b/>
                <w:bCs/>
                <w:noProof/>
              </w:rPr>
              <w:t>Introduction</w:t>
            </w:r>
            <w:r w:rsidR="00344886">
              <w:rPr>
                <w:noProof/>
                <w:webHidden/>
              </w:rPr>
              <w:tab/>
            </w:r>
            <w:r w:rsidR="00344886">
              <w:rPr>
                <w:noProof/>
                <w:webHidden/>
              </w:rPr>
              <w:fldChar w:fldCharType="begin"/>
            </w:r>
            <w:r w:rsidR="00344886">
              <w:rPr>
                <w:noProof/>
                <w:webHidden/>
              </w:rPr>
              <w:instrText xml:space="preserve"> PAGEREF _Toc242385446 \h </w:instrText>
            </w:r>
            <w:r w:rsidR="00344886">
              <w:rPr>
                <w:noProof/>
                <w:webHidden/>
              </w:rPr>
            </w:r>
            <w:r w:rsidR="00344886">
              <w:rPr>
                <w:noProof/>
                <w:webHidden/>
              </w:rPr>
              <w:fldChar w:fldCharType="separate"/>
            </w:r>
            <w:r w:rsidR="00344886">
              <w:rPr>
                <w:noProof/>
                <w:webHidden/>
              </w:rPr>
              <w:t>4</w:t>
            </w:r>
            <w:r w:rsidR="00344886">
              <w:rPr>
                <w:noProof/>
                <w:webHidden/>
              </w:rPr>
              <w:fldChar w:fldCharType="end"/>
            </w:r>
          </w:hyperlink>
        </w:p>
        <w:p w14:paraId="6719A07B" w14:textId="56C9C861" w:rsidR="00344886" w:rsidRDefault="00344886">
          <w:pPr>
            <w:pStyle w:val="TOC2"/>
            <w:tabs>
              <w:tab w:val="left" w:pos="960"/>
              <w:tab w:val="right" w:leader="dot" w:pos="9350"/>
            </w:tabs>
            <w:rPr>
              <w:rFonts w:eastAsiaTheme="minorEastAsia"/>
              <w:noProof/>
            </w:rPr>
          </w:pPr>
          <w:hyperlink w:anchor="_Toc242385447" w:history="1">
            <w:r w:rsidRPr="007D360B">
              <w:rPr>
                <w:rStyle w:val="Hyperlink"/>
                <w:rFonts w:ascii="Times New Roman" w:hAnsi="Times New Roman" w:cs="Times New Roman"/>
                <w:noProof/>
              </w:rPr>
              <w:t>1.1.</w:t>
            </w:r>
            <w:r>
              <w:rPr>
                <w:rFonts w:eastAsiaTheme="minorEastAsia"/>
                <w:noProof/>
              </w:rPr>
              <w:tab/>
            </w:r>
            <w:r w:rsidRPr="007D360B">
              <w:rPr>
                <w:rStyle w:val="Hyperlink"/>
                <w:rFonts w:ascii="Times New Roman" w:hAnsi="Times New Roman" w:cs="Times New Roman"/>
                <w:noProof/>
              </w:rPr>
              <w:t>Purpose</w:t>
            </w:r>
            <w:r>
              <w:rPr>
                <w:noProof/>
                <w:webHidden/>
              </w:rPr>
              <w:tab/>
            </w:r>
            <w:r>
              <w:rPr>
                <w:noProof/>
                <w:webHidden/>
              </w:rPr>
              <w:fldChar w:fldCharType="begin"/>
            </w:r>
            <w:r>
              <w:rPr>
                <w:noProof/>
                <w:webHidden/>
              </w:rPr>
              <w:instrText xml:space="preserve"> PAGEREF _Toc242385447 \h </w:instrText>
            </w:r>
            <w:r>
              <w:rPr>
                <w:noProof/>
                <w:webHidden/>
              </w:rPr>
            </w:r>
            <w:r>
              <w:rPr>
                <w:noProof/>
                <w:webHidden/>
              </w:rPr>
              <w:fldChar w:fldCharType="separate"/>
            </w:r>
            <w:r>
              <w:rPr>
                <w:noProof/>
                <w:webHidden/>
              </w:rPr>
              <w:t>4</w:t>
            </w:r>
            <w:r>
              <w:rPr>
                <w:noProof/>
                <w:webHidden/>
              </w:rPr>
              <w:fldChar w:fldCharType="end"/>
            </w:r>
          </w:hyperlink>
        </w:p>
        <w:p w14:paraId="5D2E89CA" w14:textId="59943265" w:rsidR="00344886" w:rsidRDefault="00344886">
          <w:pPr>
            <w:pStyle w:val="TOC2"/>
            <w:tabs>
              <w:tab w:val="left" w:pos="960"/>
              <w:tab w:val="right" w:leader="dot" w:pos="9350"/>
            </w:tabs>
            <w:rPr>
              <w:rFonts w:eastAsiaTheme="minorEastAsia"/>
              <w:noProof/>
            </w:rPr>
          </w:pPr>
          <w:hyperlink w:anchor="_Toc242385448" w:history="1">
            <w:r w:rsidRPr="007D360B">
              <w:rPr>
                <w:rStyle w:val="Hyperlink"/>
                <w:rFonts w:ascii="Times New Roman" w:hAnsi="Times New Roman" w:cs="Times New Roman"/>
                <w:noProof/>
              </w:rPr>
              <w:t>1.2.</w:t>
            </w:r>
            <w:r>
              <w:rPr>
                <w:rFonts w:eastAsiaTheme="minorEastAsia"/>
                <w:noProof/>
              </w:rPr>
              <w:tab/>
            </w:r>
            <w:r w:rsidRPr="007D360B">
              <w:rPr>
                <w:rStyle w:val="Hyperlink"/>
                <w:rFonts w:ascii="Times New Roman" w:hAnsi="Times New Roman" w:cs="Times New Roman"/>
                <w:noProof/>
              </w:rPr>
              <w:t>Scope</w:t>
            </w:r>
            <w:r>
              <w:rPr>
                <w:noProof/>
                <w:webHidden/>
              </w:rPr>
              <w:tab/>
            </w:r>
            <w:r>
              <w:rPr>
                <w:noProof/>
                <w:webHidden/>
              </w:rPr>
              <w:fldChar w:fldCharType="begin"/>
            </w:r>
            <w:r>
              <w:rPr>
                <w:noProof/>
                <w:webHidden/>
              </w:rPr>
              <w:instrText xml:space="preserve"> PAGEREF _Toc242385448 \h </w:instrText>
            </w:r>
            <w:r>
              <w:rPr>
                <w:noProof/>
                <w:webHidden/>
              </w:rPr>
            </w:r>
            <w:r>
              <w:rPr>
                <w:noProof/>
                <w:webHidden/>
              </w:rPr>
              <w:fldChar w:fldCharType="separate"/>
            </w:r>
            <w:r>
              <w:rPr>
                <w:noProof/>
                <w:webHidden/>
              </w:rPr>
              <w:t>4</w:t>
            </w:r>
            <w:r>
              <w:rPr>
                <w:noProof/>
                <w:webHidden/>
              </w:rPr>
              <w:fldChar w:fldCharType="end"/>
            </w:r>
          </w:hyperlink>
        </w:p>
        <w:p w14:paraId="5D68F4EE" w14:textId="28241F24" w:rsidR="00344886" w:rsidRDefault="00344886">
          <w:pPr>
            <w:pStyle w:val="TOC1"/>
            <w:tabs>
              <w:tab w:val="left" w:pos="480"/>
              <w:tab w:val="right" w:leader="dot" w:pos="9350"/>
            </w:tabs>
            <w:rPr>
              <w:rFonts w:eastAsiaTheme="minorEastAsia"/>
              <w:noProof/>
            </w:rPr>
          </w:pPr>
          <w:hyperlink w:anchor="_Toc242385449" w:history="1">
            <w:r w:rsidRPr="007D360B">
              <w:rPr>
                <w:rStyle w:val="Hyperlink"/>
                <w:rFonts w:ascii="Times New Roman" w:hAnsi="Times New Roman" w:cs="Times New Roman"/>
                <w:b/>
                <w:bCs/>
                <w:noProof/>
              </w:rPr>
              <w:t>2.</w:t>
            </w:r>
            <w:r>
              <w:rPr>
                <w:rFonts w:eastAsiaTheme="minorEastAsia"/>
                <w:noProof/>
              </w:rPr>
              <w:tab/>
            </w:r>
            <w:r w:rsidRPr="007D360B">
              <w:rPr>
                <w:rStyle w:val="Hyperlink"/>
                <w:rFonts w:ascii="Times New Roman" w:hAnsi="Times New Roman" w:cs="Times New Roman"/>
                <w:b/>
                <w:bCs/>
                <w:noProof/>
              </w:rPr>
              <w:t>Overall Description</w:t>
            </w:r>
            <w:r>
              <w:rPr>
                <w:noProof/>
                <w:webHidden/>
              </w:rPr>
              <w:tab/>
            </w:r>
            <w:r>
              <w:rPr>
                <w:noProof/>
                <w:webHidden/>
              </w:rPr>
              <w:fldChar w:fldCharType="begin"/>
            </w:r>
            <w:r>
              <w:rPr>
                <w:noProof/>
                <w:webHidden/>
              </w:rPr>
              <w:instrText xml:space="preserve"> PAGEREF _Toc242385449 \h </w:instrText>
            </w:r>
            <w:r>
              <w:rPr>
                <w:noProof/>
                <w:webHidden/>
              </w:rPr>
            </w:r>
            <w:r>
              <w:rPr>
                <w:noProof/>
                <w:webHidden/>
              </w:rPr>
              <w:fldChar w:fldCharType="separate"/>
            </w:r>
            <w:r>
              <w:rPr>
                <w:noProof/>
                <w:webHidden/>
              </w:rPr>
              <w:t>4</w:t>
            </w:r>
            <w:r>
              <w:rPr>
                <w:noProof/>
                <w:webHidden/>
              </w:rPr>
              <w:fldChar w:fldCharType="end"/>
            </w:r>
          </w:hyperlink>
        </w:p>
        <w:p w14:paraId="1E89338B" w14:textId="72AEEF4C" w:rsidR="00344886" w:rsidRDefault="00344886">
          <w:pPr>
            <w:pStyle w:val="TOC1"/>
            <w:tabs>
              <w:tab w:val="left" w:pos="480"/>
              <w:tab w:val="right" w:leader="dot" w:pos="9350"/>
            </w:tabs>
            <w:rPr>
              <w:rFonts w:eastAsiaTheme="minorEastAsia"/>
              <w:noProof/>
            </w:rPr>
          </w:pPr>
          <w:hyperlink w:anchor="_Toc242385450" w:history="1">
            <w:r w:rsidRPr="007D360B">
              <w:rPr>
                <w:rStyle w:val="Hyperlink"/>
                <w:rFonts w:ascii="Times New Roman" w:hAnsi="Times New Roman" w:cs="Times New Roman"/>
                <w:b/>
                <w:bCs/>
                <w:noProof/>
              </w:rPr>
              <w:t>3.</w:t>
            </w:r>
            <w:r>
              <w:rPr>
                <w:rFonts w:eastAsiaTheme="minorEastAsia"/>
                <w:noProof/>
              </w:rPr>
              <w:tab/>
            </w:r>
            <w:r w:rsidRPr="007D360B">
              <w:rPr>
                <w:rStyle w:val="Hyperlink"/>
                <w:rFonts w:ascii="Times New Roman" w:hAnsi="Times New Roman" w:cs="Times New Roman"/>
                <w:b/>
                <w:bCs/>
                <w:noProof/>
              </w:rPr>
              <w:t>Functional Requirements</w:t>
            </w:r>
            <w:r>
              <w:rPr>
                <w:noProof/>
                <w:webHidden/>
              </w:rPr>
              <w:tab/>
            </w:r>
            <w:r>
              <w:rPr>
                <w:noProof/>
                <w:webHidden/>
              </w:rPr>
              <w:fldChar w:fldCharType="begin"/>
            </w:r>
            <w:r>
              <w:rPr>
                <w:noProof/>
                <w:webHidden/>
              </w:rPr>
              <w:instrText xml:space="preserve"> PAGEREF _Toc242385450 \h </w:instrText>
            </w:r>
            <w:r>
              <w:rPr>
                <w:noProof/>
                <w:webHidden/>
              </w:rPr>
            </w:r>
            <w:r>
              <w:rPr>
                <w:noProof/>
                <w:webHidden/>
              </w:rPr>
              <w:fldChar w:fldCharType="separate"/>
            </w:r>
            <w:r>
              <w:rPr>
                <w:noProof/>
                <w:webHidden/>
              </w:rPr>
              <w:t>5</w:t>
            </w:r>
            <w:r>
              <w:rPr>
                <w:noProof/>
                <w:webHidden/>
              </w:rPr>
              <w:fldChar w:fldCharType="end"/>
            </w:r>
          </w:hyperlink>
        </w:p>
        <w:p w14:paraId="108B1040" w14:textId="103F6CA9" w:rsidR="00344886" w:rsidRDefault="00344886">
          <w:pPr>
            <w:pStyle w:val="TOC1"/>
            <w:tabs>
              <w:tab w:val="left" w:pos="480"/>
              <w:tab w:val="right" w:leader="dot" w:pos="9350"/>
            </w:tabs>
            <w:rPr>
              <w:rFonts w:eastAsiaTheme="minorEastAsia"/>
              <w:noProof/>
            </w:rPr>
          </w:pPr>
          <w:hyperlink w:anchor="_Toc242385451" w:history="1">
            <w:r w:rsidRPr="007D360B">
              <w:rPr>
                <w:rStyle w:val="Hyperlink"/>
                <w:rFonts w:ascii="Times New Roman" w:hAnsi="Times New Roman" w:cs="Times New Roman"/>
                <w:b/>
                <w:bCs/>
                <w:noProof/>
              </w:rPr>
              <w:t>4.</w:t>
            </w:r>
            <w:r>
              <w:rPr>
                <w:rFonts w:eastAsiaTheme="minorEastAsia"/>
                <w:noProof/>
              </w:rPr>
              <w:tab/>
            </w:r>
            <w:r w:rsidRPr="007D360B">
              <w:rPr>
                <w:rStyle w:val="Hyperlink"/>
                <w:rFonts w:ascii="Times New Roman" w:hAnsi="Times New Roman" w:cs="Times New Roman"/>
                <w:b/>
                <w:bCs/>
                <w:noProof/>
              </w:rPr>
              <w:t>Non-Functional Requirements</w:t>
            </w:r>
            <w:r>
              <w:rPr>
                <w:noProof/>
                <w:webHidden/>
              </w:rPr>
              <w:tab/>
            </w:r>
            <w:r>
              <w:rPr>
                <w:noProof/>
                <w:webHidden/>
              </w:rPr>
              <w:fldChar w:fldCharType="begin"/>
            </w:r>
            <w:r>
              <w:rPr>
                <w:noProof/>
                <w:webHidden/>
              </w:rPr>
              <w:instrText xml:space="preserve"> PAGEREF _Toc242385451 \h </w:instrText>
            </w:r>
            <w:r>
              <w:rPr>
                <w:noProof/>
                <w:webHidden/>
              </w:rPr>
            </w:r>
            <w:r>
              <w:rPr>
                <w:noProof/>
                <w:webHidden/>
              </w:rPr>
              <w:fldChar w:fldCharType="separate"/>
            </w:r>
            <w:r>
              <w:rPr>
                <w:noProof/>
                <w:webHidden/>
              </w:rPr>
              <w:t>5</w:t>
            </w:r>
            <w:r>
              <w:rPr>
                <w:noProof/>
                <w:webHidden/>
              </w:rPr>
              <w:fldChar w:fldCharType="end"/>
            </w:r>
          </w:hyperlink>
        </w:p>
        <w:p w14:paraId="41FB15EE" w14:textId="47054431" w:rsidR="00344886" w:rsidRDefault="00344886">
          <w:pPr>
            <w:pStyle w:val="TOC1"/>
            <w:tabs>
              <w:tab w:val="left" w:pos="480"/>
              <w:tab w:val="right" w:leader="dot" w:pos="9350"/>
            </w:tabs>
            <w:rPr>
              <w:rFonts w:eastAsiaTheme="minorEastAsia"/>
              <w:noProof/>
            </w:rPr>
          </w:pPr>
          <w:hyperlink w:anchor="_Toc242385452" w:history="1">
            <w:r w:rsidRPr="007D360B">
              <w:rPr>
                <w:rStyle w:val="Hyperlink"/>
                <w:rFonts w:ascii="Times New Roman" w:hAnsi="Times New Roman" w:cs="Times New Roman"/>
                <w:b/>
                <w:bCs/>
                <w:noProof/>
              </w:rPr>
              <w:t>5.</w:t>
            </w:r>
            <w:r>
              <w:rPr>
                <w:rFonts w:eastAsiaTheme="minorEastAsia"/>
                <w:noProof/>
              </w:rPr>
              <w:tab/>
            </w:r>
            <w:r w:rsidRPr="007D360B">
              <w:rPr>
                <w:rStyle w:val="Hyperlink"/>
                <w:rFonts w:ascii="Times New Roman" w:hAnsi="Times New Roman" w:cs="Times New Roman"/>
                <w:b/>
                <w:bCs/>
                <w:noProof/>
              </w:rPr>
              <w:t>System Interfaces and Communications</w:t>
            </w:r>
            <w:r>
              <w:rPr>
                <w:noProof/>
                <w:webHidden/>
              </w:rPr>
              <w:tab/>
            </w:r>
            <w:r>
              <w:rPr>
                <w:noProof/>
                <w:webHidden/>
              </w:rPr>
              <w:fldChar w:fldCharType="begin"/>
            </w:r>
            <w:r>
              <w:rPr>
                <w:noProof/>
                <w:webHidden/>
              </w:rPr>
              <w:instrText xml:space="preserve"> PAGEREF _Toc242385452 \h </w:instrText>
            </w:r>
            <w:r>
              <w:rPr>
                <w:noProof/>
                <w:webHidden/>
              </w:rPr>
            </w:r>
            <w:r>
              <w:rPr>
                <w:noProof/>
                <w:webHidden/>
              </w:rPr>
              <w:fldChar w:fldCharType="separate"/>
            </w:r>
            <w:r>
              <w:rPr>
                <w:noProof/>
                <w:webHidden/>
              </w:rPr>
              <w:t>6</w:t>
            </w:r>
            <w:r>
              <w:rPr>
                <w:noProof/>
                <w:webHidden/>
              </w:rPr>
              <w:fldChar w:fldCharType="end"/>
            </w:r>
          </w:hyperlink>
        </w:p>
        <w:p w14:paraId="58852B85" w14:textId="50F56ED2" w:rsidR="00344886" w:rsidRDefault="00344886">
          <w:pPr>
            <w:pStyle w:val="TOC1"/>
            <w:tabs>
              <w:tab w:val="left" w:pos="480"/>
              <w:tab w:val="right" w:leader="dot" w:pos="9350"/>
            </w:tabs>
            <w:rPr>
              <w:rFonts w:eastAsiaTheme="minorEastAsia"/>
              <w:noProof/>
            </w:rPr>
          </w:pPr>
          <w:hyperlink w:anchor="_Toc242385453" w:history="1">
            <w:r w:rsidRPr="007D360B">
              <w:rPr>
                <w:rStyle w:val="Hyperlink"/>
                <w:rFonts w:ascii="Times New Roman" w:hAnsi="Times New Roman" w:cs="Times New Roman"/>
                <w:b/>
                <w:bCs/>
                <w:noProof/>
              </w:rPr>
              <w:t>6.</w:t>
            </w:r>
            <w:r>
              <w:rPr>
                <w:rFonts w:eastAsiaTheme="minorEastAsia"/>
                <w:noProof/>
              </w:rPr>
              <w:tab/>
            </w:r>
            <w:r w:rsidRPr="007D360B">
              <w:rPr>
                <w:rStyle w:val="Hyperlink"/>
                <w:rFonts w:ascii="Times New Roman" w:hAnsi="Times New Roman" w:cs="Times New Roman"/>
                <w:b/>
                <w:bCs/>
                <w:noProof/>
              </w:rPr>
              <w:t>Use Cases</w:t>
            </w:r>
            <w:r>
              <w:rPr>
                <w:noProof/>
                <w:webHidden/>
              </w:rPr>
              <w:tab/>
            </w:r>
            <w:r>
              <w:rPr>
                <w:noProof/>
                <w:webHidden/>
              </w:rPr>
              <w:fldChar w:fldCharType="begin"/>
            </w:r>
            <w:r>
              <w:rPr>
                <w:noProof/>
                <w:webHidden/>
              </w:rPr>
              <w:instrText xml:space="preserve"> PAGEREF _Toc242385453 \h </w:instrText>
            </w:r>
            <w:r>
              <w:rPr>
                <w:noProof/>
                <w:webHidden/>
              </w:rPr>
            </w:r>
            <w:r>
              <w:rPr>
                <w:noProof/>
                <w:webHidden/>
              </w:rPr>
              <w:fldChar w:fldCharType="separate"/>
            </w:r>
            <w:r>
              <w:rPr>
                <w:noProof/>
                <w:webHidden/>
              </w:rPr>
              <w:t>7</w:t>
            </w:r>
            <w:r>
              <w:rPr>
                <w:noProof/>
                <w:webHidden/>
              </w:rPr>
              <w:fldChar w:fldCharType="end"/>
            </w:r>
          </w:hyperlink>
        </w:p>
        <w:p w14:paraId="07E361EA" w14:textId="658B5147" w:rsidR="00344886" w:rsidRDefault="00344886">
          <w:pPr>
            <w:pStyle w:val="TOC2"/>
            <w:tabs>
              <w:tab w:val="right" w:leader="dot" w:pos="9350"/>
            </w:tabs>
            <w:rPr>
              <w:rFonts w:eastAsiaTheme="minorEastAsia"/>
              <w:noProof/>
            </w:rPr>
          </w:pPr>
          <w:hyperlink w:anchor="_Toc242385454" w:history="1">
            <w:r w:rsidRPr="007D360B">
              <w:rPr>
                <w:rStyle w:val="Hyperlink"/>
                <w:rFonts w:ascii="Times New Roman" w:hAnsi="Times New Roman" w:cs="Times New Roman"/>
                <w:noProof/>
              </w:rPr>
              <w:t>UC-01: User Account Registration</w:t>
            </w:r>
            <w:r>
              <w:rPr>
                <w:noProof/>
                <w:webHidden/>
              </w:rPr>
              <w:tab/>
            </w:r>
            <w:r>
              <w:rPr>
                <w:noProof/>
                <w:webHidden/>
              </w:rPr>
              <w:fldChar w:fldCharType="begin"/>
            </w:r>
            <w:r>
              <w:rPr>
                <w:noProof/>
                <w:webHidden/>
              </w:rPr>
              <w:instrText xml:space="preserve"> PAGEREF _Toc242385454 \h </w:instrText>
            </w:r>
            <w:r>
              <w:rPr>
                <w:noProof/>
                <w:webHidden/>
              </w:rPr>
            </w:r>
            <w:r>
              <w:rPr>
                <w:noProof/>
                <w:webHidden/>
              </w:rPr>
              <w:fldChar w:fldCharType="separate"/>
            </w:r>
            <w:r>
              <w:rPr>
                <w:noProof/>
                <w:webHidden/>
              </w:rPr>
              <w:t>7</w:t>
            </w:r>
            <w:r>
              <w:rPr>
                <w:noProof/>
                <w:webHidden/>
              </w:rPr>
              <w:fldChar w:fldCharType="end"/>
            </w:r>
          </w:hyperlink>
        </w:p>
        <w:p w14:paraId="39300442" w14:textId="73DE1559" w:rsidR="00344886" w:rsidRDefault="00344886">
          <w:pPr>
            <w:pStyle w:val="TOC2"/>
            <w:tabs>
              <w:tab w:val="right" w:leader="dot" w:pos="9350"/>
            </w:tabs>
            <w:rPr>
              <w:rFonts w:eastAsiaTheme="minorEastAsia"/>
              <w:noProof/>
            </w:rPr>
          </w:pPr>
          <w:hyperlink w:anchor="_Toc242385455" w:history="1">
            <w:r w:rsidRPr="007D360B">
              <w:rPr>
                <w:rStyle w:val="Hyperlink"/>
                <w:rFonts w:ascii="Times New Roman" w:hAnsi="Times New Roman" w:cs="Times New Roman"/>
                <w:noProof/>
              </w:rPr>
              <w:t>UC-02: User Authentication and Login</w:t>
            </w:r>
            <w:r>
              <w:rPr>
                <w:noProof/>
                <w:webHidden/>
              </w:rPr>
              <w:tab/>
            </w:r>
            <w:r>
              <w:rPr>
                <w:noProof/>
                <w:webHidden/>
              </w:rPr>
              <w:fldChar w:fldCharType="begin"/>
            </w:r>
            <w:r>
              <w:rPr>
                <w:noProof/>
                <w:webHidden/>
              </w:rPr>
              <w:instrText xml:space="preserve"> PAGEREF _Toc242385455 \h </w:instrText>
            </w:r>
            <w:r>
              <w:rPr>
                <w:noProof/>
                <w:webHidden/>
              </w:rPr>
            </w:r>
            <w:r>
              <w:rPr>
                <w:noProof/>
                <w:webHidden/>
              </w:rPr>
              <w:fldChar w:fldCharType="separate"/>
            </w:r>
            <w:r>
              <w:rPr>
                <w:noProof/>
                <w:webHidden/>
              </w:rPr>
              <w:t>7</w:t>
            </w:r>
            <w:r>
              <w:rPr>
                <w:noProof/>
                <w:webHidden/>
              </w:rPr>
              <w:fldChar w:fldCharType="end"/>
            </w:r>
          </w:hyperlink>
        </w:p>
        <w:p w14:paraId="02201EF0" w14:textId="748FE8F2" w:rsidR="00344886" w:rsidRDefault="00344886">
          <w:pPr>
            <w:pStyle w:val="TOC2"/>
            <w:tabs>
              <w:tab w:val="right" w:leader="dot" w:pos="9350"/>
            </w:tabs>
            <w:rPr>
              <w:rFonts w:eastAsiaTheme="minorEastAsia"/>
              <w:noProof/>
            </w:rPr>
          </w:pPr>
          <w:hyperlink w:anchor="_Toc242385456" w:history="1">
            <w:r w:rsidRPr="007D360B">
              <w:rPr>
                <w:rStyle w:val="Hyperlink"/>
                <w:rFonts w:ascii="Times New Roman" w:hAnsi="Times New Roman" w:cs="Times New Roman"/>
                <w:noProof/>
              </w:rPr>
              <w:t>UC-03: Search Parking Locations</w:t>
            </w:r>
            <w:r>
              <w:rPr>
                <w:noProof/>
                <w:webHidden/>
              </w:rPr>
              <w:tab/>
            </w:r>
            <w:r>
              <w:rPr>
                <w:noProof/>
                <w:webHidden/>
              </w:rPr>
              <w:fldChar w:fldCharType="begin"/>
            </w:r>
            <w:r>
              <w:rPr>
                <w:noProof/>
                <w:webHidden/>
              </w:rPr>
              <w:instrText xml:space="preserve"> PAGEREF _Toc242385456 \h </w:instrText>
            </w:r>
            <w:r>
              <w:rPr>
                <w:noProof/>
                <w:webHidden/>
              </w:rPr>
            </w:r>
            <w:r>
              <w:rPr>
                <w:noProof/>
                <w:webHidden/>
              </w:rPr>
              <w:fldChar w:fldCharType="separate"/>
            </w:r>
            <w:r>
              <w:rPr>
                <w:noProof/>
                <w:webHidden/>
              </w:rPr>
              <w:t>7</w:t>
            </w:r>
            <w:r>
              <w:rPr>
                <w:noProof/>
                <w:webHidden/>
              </w:rPr>
              <w:fldChar w:fldCharType="end"/>
            </w:r>
          </w:hyperlink>
        </w:p>
        <w:p w14:paraId="254F9131" w14:textId="28260322" w:rsidR="00344886" w:rsidRDefault="00344886">
          <w:pPr>
            <w:pStyle w:val="TOC2"/>
            <w:tabs>
              <w:tab w:val="right" w:leader="dot" w:pos="9350"/>
            </w:tabs>
            <w:rPr>
              <w:rFonts w:eastAsiaTheme="minorEastAsia"/>
              <w:noProof/>
            </w:rPr>
          </w:pPr>
          <w:hyperlink w:anchor="_Toc242385457" w:history="1">
            <w:r w:rsidRPr="007D360B">
              <w:rPr>
                <w:rStyle w:val="Hyperlink"/>
                <w:rFonts w:ascii="Times New Roman" w:hAnsi="Times New Roman" w:cs="Times New Roman"/>
                <w:noProof/>
              </w:rPr>
              <w:t>UC-04: Reserve Parking Space</w:t>
            </w:r>
            <w:r>
              <w:rPr>
                <w:noProof/>
                <w:webHidden/>
              </w:rPr>
              <w:tab/>
            </w:r>
            <w:r>
              <w:rPr>
                <w:noProof/>
                <w:webHidden/>
              </w:rPr>
              <w:fldChar w:fldCharType="begin"/>
            </w:r>
            <w:r>
              <w:rPr>
                <w:noProof/>
                <w:webHidden/>
              </w:rPr>
              <w:instrText xml:space="preserve"> PAGEREF _Toc242385457 \h </w:instrText>
            </w:r>
            <w:r>
              <w:rPr>
                <w:noProof/>
                <w:webHidden/>
              </w:rPr>
            </w:r>
            <w:r>
              <w:rPr>
                <w:noProof/>
                <w:webHidden/>
              </w:rPr>
              <w:fldChar w:fldCharType="separate"/>
            </w:r>
            <w:r>
              <w:rPr>
                <w:noProof/>
                <w:webHidden/>
              </w:rPr>
              <w:t>8</w:t>
            </w:r>
            <w:r>
              <w:rPr>
                <w:noProof/>
                <w:webHidden/>
              </w:rPr>
              <w:fldChar w:fldCharType="end"/>
            </w:r>
          </w:hyperlink>
        </w:p>
        <w:p w14:paraId="7881BA86" w14:textId="68AC46FC" w:rsidR="00344886" w:rsidRDefault="00344886">
          <w:pPr>
            <w:pStyle w:val="TOC2"/>
            <w:tabs>
              <w:tab w:val="right" w:leader="dot" w:pos="9350"/>
            </w:tabs>
            <w:rPr>
              <w:rFonts w:eastAsiaTheme="minorEastAsia"/>
              <w:noProof/>
            </w:rPr>
          </w:pPr>
          <w:hyperlink w:anchor="_Toc242385458" w:history="1">
            <w:r w:rsidRPr="007D360B">
              <w:rPr>
                <w:rStyle w:val="Hyperlink"/>
                <w:rFonts w:ascii="Times New Roman" w:hAnsi="Times New Roman" w:cs="Times New Roman"/>
                <w:noProof/>
              </w:rPr>
              <w:t>UC-05: Process Digital Payment</w:t>
            </w:r>
            <w:r>
              <w:rPr>
                <w:noProof/>
                <w:webHidden/>
              </w:rPr>
              <w:tab/>
            </w:r>
            <w:r>
              <w:rPr>
                <w:noProof/>
                <w:webHidden/>
              </w:rPr>
              <w:fldChar w:fldCharType="begin"/>
            </w:r>
            <w:r>
              <w:rPr>
                <w:noProof/>
                <w:webHidden/>
              </w:rPr>
              <w:instrText xml:space="preserve"> PAGEREF _Toc242385458 \h </w:instrText>
            </w:r>
            <w:r>
              <w:rPr>
                <w:noProof/>
                <w:webHidden/>
              </w:rPr>
            </w:r>
            <w:r>
              <w:rPr>
                <w:noProof/>
                <w:webHidden/>
              </w:rPr>
              <w:fldChar w:fldCharType="separate"/>
            </w:r>
            <w:r>
              <w:rPr>
                <w:noProof/>
                <w:webHidden/>
              </w:rPr>
              <w:t>8</w:t>
            </w:r>
            <w:r>
              <w:rPr>
                <w:noProof/>
                <w:webHidden/>
              </w:rPr>
              <w:fldChar w:fldCharType="end"/>
            </w:r>
          </w:hyperlink>
        </w:p>
        <w:p w14:paraId="23DDA097" w14:textId="1E18C8F3" w:rsidR="00344886" w:rsidRDefault="00344886">
          <w:pPr>
            <w:pStyle w:val="TOC2"/>
            <w:tabs>
              <w:tab w:val="right" w:leader="dot" w:pos="9350"/>
            </w:tabs>
            <w:rPr>
              <w:rFonts w:eastAsiaTheme="minorEastAsia"/>
              <w:noProof/>
            </w:rPr>
          </w:pPr>
          <w:hyperlink w:anchor="_Toc242385459" w:history="1">
            <w:r w:rsidRPr="007D360B">
              <w:rPr>
                <w:rStyle w:val="Hyperlink"/>
                <w:rFonts w:ascii="Times New Roman" w:hAnsi="Times New Roman" w:cs="Times New Roman"/>
                <w:noProof/>
              </w:rPr>
              <w:t>UC-06: Navigation Assistance to Garage</w:t>
            </w:r>
            <w:r>
              <w:rPr>
                <w:noProof/>
                <w:webHidden/>
              </w:rPr>
              <w:tab/>
            </w:r>
            <w:r>
              <w:rPr>
                <w:noProof/>
                <w:webHidden/>
              </w:rPr>
              <w:fldChar w:fldCharType="begin"/>
            </w:r>
            <w:r>
              <w:rPr>
                <w:noProof/>
                <w:webHidden/>
              </w:rPr>
              <w:instrText xml:space="preserve"> PAGEREF _Toc242385459 \h </w:instrText>
            </w:r>
            <w:r>
              <w:rPr>
                <w:noProof/>
                <w:webHidden/>
              </w:rPr>
            </w:r>
            <w:r>
              <w:rPr>
                <w:noProof/>
                <w:webHidden/>
              </w:rPr>
              <w:fldChar w:fldCharType="separate"/>
            </w:r>
            <w:r>
              <w:rPr>
                <w:noProof/>
                <w:webHidden/>
              </w:rPr>
              <w:t>8</w:t>
            </w:r>
            <w:r>
              <w:rPr>
                <w:noProof/>
                <w:webHidden/>
              </w:rPr>
              <w:fldChar w:fldCharType="end"/>
            </w:r>
          </w:hyperlink>
        </w:p>
        <w:p w14:paraId="086688B7" w14:textId="6FB93D40" w:rsidR="00344886" w:rsidRDefault="00344886">
          <w:pPr>
            <w:pStyle w:val="TOC2"/>
            <w:tabs>
              <w:tab w:val="right" w:leader="dot" w:pos="9350"/>
            </w:tabs>
            <w:rPr>
              <w:rFonts w:eastAsiaTheme="minorEastAsia"/>
              <w:noProof/>
            </w:rPr>
          </w:pPr>
          <w:hyperlink w:anchor="_Toc242385460" w:history="1">
            <w:r w:rsidRPr="007D360B">
              <w:rPr>
                <w:rStyle w:val="Hyperlink"/>
                <w:rFonts w:ascii="Times New Roman" w:hAnsi="Times New Roman" w:cs="Times New Roman"/>
                <w:noProof/>
              </w:rPr>
              <w:t>UC-07: Garage Entry Verification</w:t>
            </w:r>
            <w:r>
              <w:rPr>
                <w:noProof/>
                <w:webHidden/>
              </w:rPr>
              <w:tab/>
            </w:r>
            <w:r>
              <w:rPr>
                <w:noProof/>
                <w:webHidden/>
              </w:rPr>
              <w:fldChar w:fldCharType="begin"/>
            </w:r>
            <w:r>
              <w:rPr>
                <w:noProof/>
                <w:webHidden/>
              </w:rPr>
              <w:instrText xml:space="preserve"> PAGEREF _Toc242385460 \h </w:instrText>
            </w:r>
            <w:r>
              <w:rPr>
                <w:noProof/>
                <w:webHidden/>
              </w:rPr>
            </w:r>
            <w:r>
              <w:rPr>
                <w:noProof/>
                <w:webHidden/>
              </w:rPr>
              <w:fldChar w:fldCharType="separate"/>
            </w:r>
            <w:r>
              <w:rPr>
                <w:noProof/>
                <w:webHidden/>
              </w:rPr>
              <w:t>8</w:t>
            </w:r>
            <w:r>
              <w:rPr>
                <w:noProof/>
                <w:webHidden/>
              </w:rPr>
              <w:fldChar w:fldCharType="end"/>
            </w:r>
          </w:hyperlink>
        </w:p>
        <w:p w14:paraId="60978F5F" w14:textId="4953DE07" w:rsidR="00344886" w:rsidRDefault="00344886">
          <w:pPr>
            <w:pStyle w:val="TOC2"/>
            <w:tabs>
              <w:tab w:val="right" w:leader="dot" w:pos="9350"/>
            </w:tabs>
            <w:rPr>
              <w:rFonts w:eastAsiaTheme="minorEastAsia"/>
              <w:noProof/>
            </w:rPr>
          </w:pPr>
          <w:hyperlink w:anchor="_Toc242385461" w:history="1">
            <w:r w:rsidRPr="007D360B">
              <w:rPr>
                <w:rStyle w:val="Hyperlink"/>
                <w:rFonts w:ascii="Times New Roman" w:hAnsi="Times New Roman" w:cs="Times New Roman"/>
                <w:noProof/>
              </w:rPr>
              <w:t>UC-08: Extend Parking Session</w:t>
            </w:r>
            <w:r>
              <w:rPr>
                <w:noProof/>
                <w:webHidden/>
              </w:rPr>
              <w:tab/>
            </w:r>
            <w:r>
              <w:rPr>
                <w:noProof/>
                <w:webHidden/>
              </w:rPr>
              <w:fldChar w:fldCharType="begin"/>
            </w:r>
            <w:r>
              <w:rPr>
                <w:noProof/>
                <w:webHidden/>
              </w:rPr>
              <w:instrText xml:space="preserve"> PAGEREF _Toc242385461 \h </w:instrText>
            </w:r>
            <w:r>
              <w:rPr>
                <w:noProof/>
                <w:webHidden/>
              </w:rPr>
            </w:r>
            <w:r>
              <w:rPr>
                <w:noProof/>
                <w:webHidden/>
              </w:rPr>
              <w:fldChar w:fldCharType="separate"/>
            </w:r>
            <w:r>
              <w:rPr>
                <w:noProof/>
                <w:webHidden/>
              </w:rPr>
              <w:t>9</w:t>
            </w:r>
            <w:r>
              <w:rPr>
                <w:noProof/>
                <w:webHidden/>
              </w:rPr>
              <w:fldChar w:fldCharType="end"/>
            </w:r>
          </w:hyperlink>
        </w:p>
        <w:p w14:paraId="316426E0" w14:textId="21C5DDD9" w:rsidR="00344886" w:rsidRDefault="00344886">
          <w:pPr>
            <w:pStyle w:val="TOC2"/>
            <w:tabs>
              <w:tab w:val="right" w:leader="dot" w:pos="9350"/>
            </w:tabs>
            <w:rPr>
              <w:rFonts w:eastAsiaTheme="minorEastAsia"/>
              <w:noProof/>
            </w:rPr>
          </w:pPr>
          <w:hyperlink w:anchor="_Toc242385462" w:history="1">
            <w:r w:rsidRPr="007D360B">
              <w:rPr>
                <w:rStyle w:val="Hyperlink"/>
                <w:rFonts w:ascii="Times New Roman" w:hAnsi="Times New Roman" w:cs="Times New Roman"/>
                <w:noProof/>
              </w:rPr>
              <w:t>UC-09: Garage Exit Verification</w:t>
            </w:r>
            <w:r>
              <w:rPr>
                <w:noProof/>
                <w:webHidden/>
              </w:rPr>
              <w:tab/>
            </w:r>
            <w:r>
              <w:rPr>
                <w:noProof/>
                <w:webHidden/>
              </w:rPr>
              <w:fldChar w:fldCharType="begin"/>
            </w:r>
            <w:r>
              <w:rPr>
                <w:noProof/>
                <w:webHidden/>
              </w:rPr>
              <w:instrText xml:space="preserve"> PAGEREF _Toc242385462 \h </w:instrText>
            </w:r>
            <w:r>
              <w:rPr>
                <w:noProof/>
                <w:webHidden/>
              </w:rPr>
            </w:r>
            <w:r>
              <w:rPr>
                <w:noProof/>
                <w:webHidden/>
              </w:rPr>
              <w:fldChar w:fldCharType="separate"/>
            </w:r>
            <w:r>
              <w:rPr>
                <w:noProof/>
                <w:webHidden/>
              </w:rPr>
              <w:t>9</w:t>
            </w:r>
            <w:r>
              <w:rPr>
                <w:noProof/>
                <w:webHidden/>
              </w:rPr>
              <w:fldChar w:fldCharType="end"/>
            </w:r>
          </w:hyperlink>
        </w:p>
        <w:p w14:paraId="6A342069" w14:textId="316FAACA" w:rsidR="00344886" w:rsidRDefault="00344886">
          <w:pPr>
            <w:pStyle w:val="TOC2"/>
            <w:tabs>
              <w:tab w:val="right" w:leader="dot" w:pos="9350"/>
            </w:tabs>
            <w:rPr>
              <w:rFonts w:eastAsiaTheme="minorEastAsia"/>
              <w:noProof/>
            </w:rPr>
          </w:pPr>
          <w:hyperlink w:anchor="_Toc242385463" w:history="1">
            <w:r w:rsidRPr="007D360B">
              <w:rPr>
                <w:rStyle w:val="Hyperlink"/>
                <w:rFonts w:ascii="Times New Roman" w:hAnsi="Times New Roman" w:cs="Times New Roman"/>
                <w:noProof/>
              </w:rPr>
              <w:t>UC-10: View Reservation History and Receipts</w:t>
            </w:r>
            <w:r>
              <w:rPr>
                <w:noProof/>
                <w:webHidden/>
              </w:rPr>
              <w:tab/>
            </w:r>
            <w:r>
              <w:rPr>
                <w:noProof/>
                <w:webHidden/>
              </w:rPr>
              <w:fldChar w:fldCharType="begin"/>
            </w:r>
            <w:r>
              <w:rPr>
                <w:noProof/>
                <w:webHidden/>
              </w:rPr>
              <w:instrText xml:space="preserve"> PAGEREF _Toc242385463 \h </w:instrText>
            </w:r>
            <w:r>
              <w:rPr>
                <w:noProof/>
                <w:webHidden/>
              </w:rPr>
            </w:r>
            <w:r>
              <w:rPr>
                <w:noProof/>
                <w:webHidden/>
              </w:rPr>
              <w:fldChar w:fldCharType="separate"/>
            </w:r>
            <w:r>
              <w:rPr>
                <w:noProof/>
                <w:webHidden/>
              </w:rPr>
              <w:t>9</w:t>
            </w:r>
            <w:r>
              <w:rPr>
                <w:noProof/>
                <w:webHidden/>
              </w:rPr>
              <w:fldChar w:fldCharType="end"/>
            </w:r>
          </w:hyperlink>
        </w:p>
        <w:p w14:paraId="6CCC4F75" w14:textId="73A865FE" w:rsidR="00344886" w:rsidRDefault="00344886">
          <w:pPr>
            <w:pStyle w:val="TOC2"/>
            <w:tabs>
              <w:tab w:val="right" w:leader="dot" w:pos="9350"/>
            </w:tabs>
            <w:rPr>
              <w:rFonts w:eastAsiaTheme="minorEastAsia"/>
              <w:noProof/>
            </w:rPr>
          </w:pPr>
          <w:hyperlink w:anchor="_Toc242385464" w:history="1">
            <w:r w:rsidRPr="007D360B">
              <w:rPr>
                <w:rStyle w:val="Hyperlink"/>
                <w:rFonts w:ascii="Times New Roman" w:hAnsi="Times New Roman" w:cs="Times New Roman"/>
                <w:noProof/>
              </w:rPr>
              <w:t>UC-11: Manage Garage Inventory and Pricing</w:t>
            </w:r>
            <w:r>
              <w:rPr>
                <w:noProof/>
                <w:webHidden/>
              </w:rPr>
              <w:tab/>
            </w:r>
            <w:r>
              <w:rPr>
                <w:noProof/>
                <w:webHidden/>
              </w:rPr>
              <w:fldChar w:fldCharType="begin"/>
            </w:r>
            <w:r>
              <w:rPr>
                <w:noProof/>
                <w:webHidden/>
              </w:rPr>
              <w:instrText xml:space="preserve"> PAGEREF _Toc242385464 \h </w:instrText>
            </w:r>
            <w:r>
              <w:rPr>
                <w:noProof/>
                <w:webHidden/>
              </w:rPr>
            </w:r>
            <w:r>
              <w:rPr>
                <w:noProof/>
                <w:webHidden/>
              </w:rPr>
              <w:fldChar w:fldCharType="separate"/>
            </w:r>
            <w:r>
              <w:rPr>
                <w:noProof/>
                <w:webHidden/>
              </w:rPr>
              <w:t>10</w:t>
            </w:r>
            <w:r>
              <w:rPr>
                <w:noProof/>
                <w:webHidden/>
              </w:rPr>
              <w:fldChar w:fldCharType="end"/>
            </w:r>
          </w:hyperlink>
        </w:p>
        <w:p w14:paraId="75112A3F" w14:textId="0E1C13C3" w:rsidR="00344886" w:rsidRDefault="00344886">
          <w:pPr>
            <w:pStyle w:val="TOC2"/>
            <w:tabs>
              <w:tab w:val="right" w:leader="dot" w:pos="9350"/>
            </w:tabs>
            <w:rPr>
              <w:rFonts w:eastAsiaTheme="minorEastAsia"/>
              <w:noProof/>
            </w:rPr>
          </w:pPr>
          <w:hyperlink w:anchor="_Toc242385465" w:history="1">
            <w:r w:rsidRPr="007D360B">
              <w:rPr>
                <w:rStyle w:val="Hyperlink"/>
                <w:rFonts w:ascii="Times New Roman" w:hAnsi="Times New Roman" w:cs="Times New Roman"/>
                <w:noProof/>
              </w:rPr>
              <w:t>UC-12: View Occupancy Analytics and Reports</w:t>
            </w:r>
            <w:r>
              <w:rPr>
                <w:noProof/>
                <w:webHidden/>
              </w:rPr>
              <w:tab/>
            </w:r>
            <w:r>
              <w:rPr>
                <w:noProof/>
                <w:webHidden/>
              </w:rPr>
              <w:fldChar w:fldCharType="begin"/>
            </w:r>
            <w:r>
              <w:rPr>
                <w:noProof/>
                <w:webHidden/>
              </w:rPr>
              <w:instrText xml:space="preserve"> PAGEREF _Toc242385465 \h </w:instrText>
            </w:r>
            <w:r>
              <w:rPr>
                <w:noProof/>
                <w:webHidden/>
              </w:rPr>
            </w:r>
            <w:r>
              <w:rPr>
                <w:noProof/>
                <w:webHidden/>
              </w:rPr>
              <w:fldChar w:fldCharType="separate"/>
            </w:r>
            <w:r>
              <w:rPr>
                <w:noProof/>
                <w:webHidden/>
              </w:rPr>
              <w:t>10</w:t>
            </w:r>
            <w:r>
              <w:rPr>
                <w:noProof/>
                <w:webHidden/>
              </w:rPr>
              <w:fldChar w:fldCharType="end"/>
            </w:r>
          </w:hyperlink>
        </w:p>
        <w:p w14:paraId="2E8E9EB6" w14:textId="2F2B280E" w:rsidR="00344886" w:rsidRDefault="00344886">
          <w:pPr>
            <w:pStyle w:val="TOC2"/>
            <w:tabs>
              <w:tab w:val="right" w:leader="dot" w:pos="9350"/>
            </w:tabs>
            <w:rPr>
              <w:rFonts w:eastAsiaTheme="minorEastAsia"/>
              <w:noProof/>
            </w:rPr>
          </w:pPr>
          <w:hyperlink w:anchor="_Toc242385466" w:history="1">
            <w:r w:rsidRPr="007D360B">
              <w:rPr>
                <w:rStyle w:val="Hyperlink"/>
                <w:rFonts w:ascii="Times New Roman" w:hAnsi="Times New Roman" w:cs="Times New Roman"/>
                <w:noProof/>
              </w:rPr>
              <w:t>UC-13: Manage System Users and Access Controls</w:t>
            </w:r>
            <w:r>
              <w:rPr>
                <w:noProof/>
                <w:webHidden/>
              </w:rPr>
              <w:tab/>
            </w:r>
            <w:r>
              <w:rPr>
                <w:noProof/>
                <w:webHidden/>
              </w:rPr>
              <w:fldChar w:fldCharType="begin"/>
            </w:r>
            <w:r>
              <w:rPr>
                <w:noProof/>
                <w:webHidden/>
              </w:rPr>
              <w:instrText xml:space="preserve"> PAGEREF _Toc242385466 \h </w:instrText>
            </w:r>
            <w:r>
              <w:rPr>
                <w:noProof/>
                <w:webHidden/>
              </w:rPr>
            </w:r>
            <w:r>
              <w:rPr>
                <w:noProof/>
                <w:webHidden/>
              </w:rPr>
              <w:fldChar w:fldCharType="separate"/>
            </w:r>
            <w:r>
              <w:rPr>
                <w:noProof/>
                <w:webHidden/>
              </w:rPr>
              <w:t>10</w:t>
            </w:r>
            <w:r>
              <w:rPr>
                <w:noProof/>
                <w:webHidden/>
              </w:rPr>
              <w:fldChar w:fldCharType="end"/>
            </w:r>
          </w:hyperlink>
        </w:p>
        <w:p w14:paraId="306B6E48" w14:textId="6126339C" w:rsidR="00344886" w:rsidRDefault="00344886">
          <w:pPr>
            <w:pStyle w:val="TOC2"/>
            <w:tabs>
              <w:tab w:val="right" w:leader="dot" w:pos="9350"/>
            </w:tabs>
            <w:rPr>
              <w:rFonts w:eastAsiaTheme="minorEastAsia"/>
              <w:noProof/>
            </w:rPr>
          </w:pPr>
          <w:hyperlink w:anchor="_Toc242385467" w:history="1">
            <w:r w:rsidRPr="007D360B">
              <w:rPr>
                <w:rStyle w:val="Hyperlink"/>
                <w:rFonts w:ascii="Times New Roman" w:hAnsi="Times New Roman" w:cs="Times New Roman"/>
                <w:noProof/>
              </w:rPr>
              <w:t>UC-14: Process Refund or Payment Dispute</w:t>
            </w:r>
            <w:r>
              <w:rPr>
                <w:noProof/>
                <w:webHidden/>
              </w:rPr>
              <w:tab/>
            </w:r>
            <w:r>
              <w:rPr>
                <w:noProof/>
                <w:webHidden/>
              </w:rPr>
              <w:fldChar w:fldCharType="begin"/>
            </w:r>
            <w:r>
              <w:rPr>
                <w:noProof/>
                <w:webHidden/>
              </w:rPr>
              <w:instrText xml:space="preserve"> PAGEREF _Toc242385467 \h </w:instrText>
            </w:r>
            <w:r>
              <w:rPr>
                <w:noProof/>
                <w:webHidden/>
              </w:rPr>
            </w:r>
            <w:r>
              <w:rPr>
                <w:noProof/>
                <w:webHidden/>
              </w:rPr>
              <w:fldChar w:fldCharType="separate"/>
            </w:r>
            <w:r>
              <w:rPr>
                <w:noProof/>
                <w:webHidden/>
              </w:rPr>
              <w:t>10</w:t>
            </w:r>
            <w:r>
              <w:rPr>
                <w:noProof/>
                <w:webHidden/>
              </w:rPr>
              <w:fldChar w:fldCharType="end"/>
            </w:r>
          </w:hyperlink>
        </w:p>
        <w:p w14:paraId="2472828B" w14:textId="61DD957D" w:rsidR="00344886" w:rsidRDefault="00344886">
          <w:pPr>
            <w:pStyle w:val="TOC2"/>
            <w:tabs>
              <w:tab w:val="right" w:leader="dot" w:pos="9350"/>
            </w:tabs>
            <w:rPr>
              <w:rFonts w:eastAsiaTheme="minorEastAsia"/>
              <w:noProof/>
            </w:rPr>
          </w:pPr>
          <w:hyperlink w:anchor="_Toc242385468" w:history="1">
            <w:r w:rsidRPr="007D360B">
              <w:rPr>
                <w:rStyle w:val="Hyperlink"/>
                <w:rFonts w:ascii="Times New Roman" w:hAnsi="Times New Roman" w:cs="Times New Roman"/>
                <w:noProof/>
              </w:rPr>
              <w:t>UC-15: City Traffic and Public Policy Data Access</w:t>
            </w:r>
            <w:r>
              <w:rPr>
                <w:noProof/>
                <w:webHidden/>
              </w:rPr>
              <w:tab/>
            </w:r>
            <w:r>
              <w:rPr>
                <w:noProof/>
                <w:webHidden/>
              </w:rPr>
              <w:fldChar w:fldCharType="begin"/>
            </w:r>
            <w:r>
              <w:rPr>
                <w:noProof/>
                <w:webHidden/>
              </w:rPr>
              <w:instrText xml:space="preserve"> PAGEREF _Toc242385468 \h </w:instrText>
            </w:r>
            <w:r>
              <w:rPr>
                <w:noProof/>
                <w:webHidden/>
              </w:rPr>
            </w:r>
            <w:r>
              <w:rPr>
                <w:noProof/>
                <w:webHidden/>
              </w:rPr>
              <w:fldChar w:fldCharType="separate"/>
            </w:r>
            <w:r>
              <w:rPr>
                <w:noProof/>
                <w:webHidden/>
              </w:rPr>
              <w:t>11</w:t>
            </w:r>
            <w:r>
              <w:rPr>
                <w:noProof/>
                <w:webHidden/>
              </w:rPr>
              <w:fldChar w:fldCharType="end"/>
            </w:r>
          </w:hyperlink>
        </w:p>
        <w:p w14:paraId="5806E5C9" w14:textId="42FB3522" w:rsidR="00344886" w:rsidRDefault="00344886">
          <w:pPr>
            <w:pStyle w:val="TOC2"/>
            <w:tabs>
              <w:tab w:val="right" w:leader="dot" w:pos="9350"/>
            </w:tabs>
            <w:rPr>
              <w:rFonts w:eastAsiaTheme="minorEastAsia"/>
              <w:noProof/>
            </w:rPr>
          </w:pPr>
          <w:hyperlink w:anchor="_Toc242385469" w:history="1">
            <w:r w:rsidRPr="007D360B">
              <w:rPr>
                <w:rStyle w:val="Hyperlink"/>
                <w:rFonts w:ascii="Times New Roman" w:hAnsi="Times New Roman" w:cs="Times New Roman"/>
                <w:noProof/>
              </w:rPr>
              <w:t>UC-16: Automated License Plate Recognition (LPR) Gate Bypass</w:t>
            </w:r>
            <w:r>
              <w:rPr>
                <w:noProof/>
                <w:webHidden/>
              </w:rPr>
              <w:tab/>
            </w:r>
            <w:r>
              <w:rPr>
                <w:noProof/>
                <w:webHidden/>
              </w:rPr>
              <w:fldChar w:fldCharType="begin"/>
            </w:r>
            <w:r>
              <w:rPr>
                <w:noProof/>
                <w:webHidden/>
              </w:rPr>
              <w:instrText xml:space="preserve"> PAGEREF _Toc242385469 \h </w:instrText>
            </w:r>
            <w:r>
              <w:rPr>
                <w:noProof/>
                <w:webHidden/>
              </w:rPr>
            </w:r>
            <w:r>
              <w:rPr>
                <w:noProof/>
                <w:webHidden/>
              </w:rPr>
              <w:fldChar w:fldCharType="separate"/>
            </w:r>
            <w:r>
              <w:rPr>
                <w:noProof/>
                <w:webHidden/>
              </w:rPr>
              <w:t>11</w:t>
            </w:r>
            <w:r>
              <w:rPr>
                <w:noProof/>
                <w:webHidden/>
              </w:rPr>
              <w:fldChar w:fldCharType="end"/>
            </w:r>
          </w:hyperlink>
        </w:p>
        <w:p w14:paraId="1BAA4150" w14:textId="30C368EB" w:rsidR="00344886" w:rsidRDefault="00344886">
          <w:pPr>
            <w:pStyle w:val="TOC2"/>
            <w:tabs>
              <w:tab w:val="right" w:leader="dot" w:pos="9350"/>
            </w:tabs>
            <w:rPr>
              <w:rFonts w:eastAsiaTheme="minorEastAsia"/>
              <w:noProof/>
            </w:rPr>
          </w:pPr>
          <w:hyperlink w:anchor="_Toc242385470" w:history="1">
            <w:r w:rsidRPr="007D360B">
              <w:rPr>
                <w:rStyle w:val="Hyperlink"/>
                <w:rFonts w:ascii="Times New Roman" w:hAnsi="Times New Roman" w:cs="Times New Roman"/>
                <w:noProof/>
              </w:rPr>
              <w:t>UC-17: Push Notification Reminder for Parking Expiration</w:t>
            </w:r>
            <w:r>
              <w:rPr>
                <w:noProof/>
                <w:webHidden/>
              </w:rPr>
              <w:tab/>
            </w:r>
            <w:r>
              <w:rPr>
                <w:noProof/>
                <w:webHidden/>
              </w:rPr>
              <w:fldChar w:fldCharType="begin"/>
            </w:r>
            <w:r>
              <w:rPr>
                <w:noProof/>
                <w:webHidden/>
              </w:rPr>
              <w:instrText xml:space="preserve"> PAGEREF _Toc242385470 \h </w:instrText>
            </w:r>
            <w:r>
              <w:rPr>
                <w:noProof/>
                <w:webHidden/>
              </w:rPr>
            </w:r>
            <w:r>
              <w:rPr>
                <w:noProof/>
                <w:webHidden/>
              </w:rPr>
              <w:fldChar w:fldCharType="separate"/>
            </w:r>
            <w:r>
              <w:rPr>
                <w:noProof/>
                <w:webHidden/>
              </w:rPr>
              <w:t>11</w:t>
            </w:r>
            <w:r>
              <w:rPr>
                <w:noProof/>
                <w:webHidden/>
              </w:rPr>
              <w:fldChar w:fldCharType="end"/>
            </w:r>
          </w:hyperlink>
        </w:p>
        <w:p w14:paraId="6D98661D" w14:textId="3F324D3C" w:rsidR="00344886" w:rsidRDefault="00344886">
          <w:pPr>
            <w:pStyle w:val="TOC1"/>
            <w:tabs>
              <w:tab w:val="left" w:pos="480"/>
              <w:tab w:val="right" w:leader="dot" w:pos="9350"/>
            </w:tabs>
            <w:rPr>
              <w:rFonts w:eastAsiaTheme="minorEastAsia"/>
              <w:noProof/>
            </w:rPr>
          </w:pPr>
          <w:hyperlink w:anchor="_Toc242385471" w:history="1">
            <w:r w:rsidRPr="007D360B">
              <w:rPr>
                <w:rStyle w:val="Hyperlink"/>
                <w:rFonts w:ascii="Times New Roman" w:hAnsi="Times New Roman" w:cs="Times New Roman"/>
                <w:b/>
                <w:bCs/>
                <w:noProof/>
              </w:rPr>
              <w:t>7.</w:t>
            </w:r>
            <w:r>
              <w:rPr>
                <w:rFonts w:eastAsiaTheme="minorEastAsia"/>
                <w:noProof/>
              </w:rPr>
              <w:tab/>
            </w:r>
            <w:r w:rsidRPr="007D360B">
              <w:rPr>
                <w:rStyle w:val="Hyperlink"/>
                <w:rFonts w:ascii="Times New Roman" w:hAnsi="Times New Roman" w:cs="Times New Roman"/>
                <w:b/>
                <w:bCs/>
                <w:noProof/>
              </w:rPr>
              <w:t>Research Component: Competitive Analysis</w:t>
            </w:r>
            <w:r>
              <w:rPr>
                <w:noProof/>
                <w:webHidden/>
              </w:rPr>
              <w:tab/>
            </w:r>
            <w:r>
              <w:rPr>
                <w:noProof/>
                <w:webHidden/>
              </w:rPr>
              <w:fldChar w:fldCharType="begin"/>
            </w:r>
            <w:r>
              <w:rPr>
                <w:noProof/>
                <w:webHidden/>
              </w:rPr>
              <w:instrText xml:space="preserve"> PAGEREF _Toc242385471 \h </w:instrText>
            </w:r>
            <w:r>
              <w:rPr>
                <w:noProof/>
                <w:webHidden/>
              </w:rPr>
            </w:r>
            <w:r>
              <w:rPr>
                <w:noProof/>
                <w:webHidden/>
              </w:rPr>
              <w:fldChar w:fldCharType="separate"/>
            </w:r>
            <w:r>
              <w:rPr>
                <w:noProof/>
                <w:webHidden/>
              </w:rPr>
              <w:t>12</w:t>
            </w:r>
            <w:r>
              <w:rPr>
                <w:noProof/>
                <w:webHidden/>
              </w:rPr>
              <w:fldChar w:fldCharType="end"/>
            </w:r>
          </w:hyperlink>
        </w:p>
        <w:p w14:paraId="0A924E64" w14:textId="643BF00C" w:rsidR="00344886" w:rsidRDefault="00344886">
          <w:pPr>
            <w:pStyle w:val="TOC1"/>
            <w:tabs>
              <w:tab w:val="left" w:pos="480"/>
              <w:tab w:val="right" w:leader="dot" w:pos="9350"/>
            </w:tabs>
            <w:rPr>
              <w:rFonts w:eastAsiaTheme="minorEastAsia"/>
              <w:noProof/>
            </w:rPr>
          </w:pPr>
          <w:hyperlink w:anchor="_Toc242385472" w:history="1">
            <w:r w:rsidRPr="007D360B">
              <w:rPr>
                <w:rStyle w:val="Hyperlink"/>
                <w:rFonts w:ascii="Times New Roman" w:hAnsi="Times New Roman" w:cs="Times New Roman"/>
                <w:b/>
                <w:bCs/>
                <w:noProof/>
              </w:rPr>
              <w:t>8.</w:t>
            </w:r>
            <w:r>
              <w:rPr>
                <w:rFonts w:eastAsiaTheme="minorEastAsia"/>
                <w:noProof/>
              </w:rPr>
              <w:tab/>
            </w:r>
            <w:r w:rsidRPr="007D360B">
              <w:rPr>
                <w:rStyle w:val="Hyperlink"/>
                <w:rFonts w:ascii="Times New Roman" w:hAnsi="Times New Roman" w:cs="Times New Roman"/>
                <w:b/>
                <w:bCs/>
                <w:noProof/>
              </w:rPr>
              <w:t>Project Management and Planning</w:t>
            </w:r>
            <w:r>
              <w:rPr>
                <w:noProof/>
                <w:webHidden/>
              </w:rPr>
              <w:tab/>
            </w:r>
            <w:r>
              <w:rPr>
                <w:noProof/>
                <w:webHidden/>
              </w:rPr>
              <w:fldChar w:fldCharType="begin"/>
            </w:r>
            <w:r>
              <w:rPr>
                <w:noProof/>
                <w:webHidden/>
              </w:rPr>
              <w:instrText xml:space="preserve"> PAGEREF _Toc242385472 \h </w:instrText>
            </w:r>
            <w:r>
              <w:rPr>
                <w:noProof/>
                <w:webHidden/>
              </w:rPr>
            </w:r>
            <w:r>
              <w:rPr>
                <w:noProof/>
                <w:webHidden/>
              </w:rPr>
              <w:fldChar w:fldCharType="separate"/>
            </w:r>
            <w:r>
              <w:rPr>
                <w:noProof/>
                <w:webHidden/>
              </w:rPr>
              <w:t>12</w:t>
            </w:r>
            <w:r>
              <w:rPr>
                <w:noProof/>
                <w:webHidden/>
              </w:rPr>
              <w:fldChar w:fldCharType="end"/>
            </w:r>
          </w:hyperlink>
        </w:p>
        <w:p w14:paraId="29D5FC84" w14:textId="24C7D4F6" w:rsidR="00344886" w:rsidRDefault="00344886">
          <w:pPr>
            <w:pStyle w:val="TOC2"/>
            <w:tabs>
              <w:tab w:val="right" w:leader="dot" w:pos="9350"/>
            </w:tabs>
            <w:rPr>
              <w:rFonts w:eastAsiaTheme="minorEastAsia"/>
              <w:noProof/>
            </w:rPr>
          </w:pPr>
          <w:hyperlink w:anchor="_Toc242385473" w:history="1">
            <w:r w:rsidRPr="007D360B">
              <w:rPr>
                <w:rStyle w:val="Hyperlink"/>
                <w:rFonts w:ascii="Times New Roman" w:hAnsi="Times New Roman" w:cs="Times New Roman"/>
                <w:noProof/>
              </w:rPr>
              <w:t>8.1 Work Breakdown Structure (WBS)</w:t>
            </w:r>
            <w:r>
              <w:rPr>
                <w:noProof/>
                <w:webHidden/>
              </w:rPr>
              <w:tab/>
            </w:r>
            <w:r>
              <w:rPr>
                <w:noProof/>
                <w:webHidden/>
              </w:rPr>
              <w:fldChar w:fldCharType="begin"/>
            </w:r>
            <w:r>
              <w:rPr>
                <w:noProof/>
                <w:webHidden/>
              </w:rPr>
              <w:instrText xml:space="preserve"> PAGEREF _Toc242385473 \h </w:instrText>
            </w:r>
            <w:r>
              <w:rPr>
                <w:noProof/>
                <w:webHidden/>
              </w:rPr>
            </w:r>
            <w:r>
              <w:rPr>
                <w:noProof/>
                <w:webHidden/>
              </w:rPr>
              <w:fldChar w:fldCharType="separate"/>
            </w:r>
            <w:r>
              <w:rPr>
                <w:noProof/>
                <w:webHidden/>
              </w:rPr>
              <w:t>13</w:t>
            </w:r>
            <w:r>
              <w:rPr>
                <w:noProof/>
                <w:webHidden/>
              </w:rPr>
              <w:fldChar w:fldCharType="end"/>
            </w:r>
          </w:hyperlink>
        </w:p>
        <w:p w14:paraId="1145118C" w14:textId="6E9B75BF" w:rsidR="00344886" w:rsidRDefault="00344886">
          <w:pPr>
            <w:pStyle w:val="TOC2"/>
            <w:tabs>
              <w:tab w:val="right" w:leader="dot" w:pos="9350"/>
            </w:tabs>
            <w:rPr>
              <w:rFonts w:eastAsiaTheme="minorEastAsia"/>
              <w:noProof/>
            </w:rPr>
          </w:pPr>
          <w:hyperlink w:anchor="_Toc242385474" w:history="1">
            <w:r w:rsidRPr="007D360B">
              <w:rPr>
                <w:rStyle w:val="Hyperlink"/>
                <w:rFonts w:ascii="Times New Roman" w:hAnsi="Times New Roman" w:cs="Times New Roman"/>
                <w:noProof/>
              </w:rPr>
              <w:t>8.2 Project Timeline and Gantt Chart</w:t>
            </w:r>
            <w:r>
              <w:rPr>
                <w:noProof/>
                <w:webHidden/>
              </w:rPr>
              <w:tab/>
            </w:r>
            <w:r>
              <w:rPr>
                <w:noProof/>
                <w:webHidden/>
              </w:rPr>
              <w:fldChar w:fldCharType="begin"/>
            </w:r>
            <w:r>
              <w:rPr>
                <w:noProof/>
                <w:webHidden/>
              </w:rPr>
              <w:instrText xml:space="preserve"> PAGEREF _Toc242385474 \h </w:instrText>
            </w:r>
            <w:r>
              <w:rPr>
                <w:noProof/>
                <w:webHidden/>
              </w:rPr>
            </w:r>
            <w:r>
              <w:rPr>
                <w:noProof/>
                <w:webHidden/>
              </w:rPr>
              <w:fldChar w:fldCharType="separate"/>
            </w:r>
            <w:r>
              <w:rPr>
                <w:noProof/>
                <w:webHidden/>
              </w:rPr>
              <w:t>14</w:t>
            </w:r>
            <w:r>
              <w:rPr>
                <w:noProof/>
                <w:webHidden/>
              </w:rPr>
              <w:fldChar w:fldCharType="end"/>
            </w:r>
          </w:hyperlink>
        </w:p>
        <w:p w14:paraId="21BEE72D" w14:textId="0DD38379" w:rsidR="00344886" w:rsidRDefault="00344886">
          <w:pPr>
            <w:pStyle w:val="TOC1"/>
            <w:tabs>
              <w:tab w:val="left" w:pos="480"/>
              <w:tab w:val="right" w:leader="dot" w:pos="9350"/>
            </w:tabs>
            <w:rPr>
              <w:rFonts w:eastAsiaTheme="minorEastAsia"/>
              <w:noProof/>
            </w:rPr>
          </w:pPr>
          <w:hyperlink w:anchor="_Toc242385475" w:history="1">
            <w:r w:rsidRPr="007D360B">
              <w:rPr>
                <w:rStyle w:val="Hyperlink"/>
                <w:rFonts w:ascii="Times New Roman" w:hAnsi="Times New Roman" w:cs="Times New Roman"/>
                <w:b/>
                <w:bCs/>
                <w:noProof/>
              </w:rPr>
              <w:t>9.</w:t>
            </w:r>
            <w:r>
              <w:rPr>
                <w:rFonts w:eastAsiaTheme="minorEastAsia"/>
                <w:noProof/>
              </w:rPr>
              <w:tab/>
            </w:r>
            <w:r w:rsidRPr="007D360B">
              <w:rPr>
                <w:rStyle w:val="Hyperlink"/>
                <w:rFonts w:ascii="Times New Roman" w:hAnsi="Times New Roman" w:cs="Times New Roman"/>
                <w:b/>
                <w:bCs/>
                <w:noProof/>
              </w:rPr>
              <w:t>Agile Scrum Implementation and Product Backlog</w:t>
            </w:r>
            <w:r>
              <w:rPr>
                <w:noProof/>
                <w:webHidden/>
              </w:rPr>
              <w:tab/>
            </w:r>
            <w:r>
              <w:rPr>
                <w:noProof/>
                <w:webHidden/>
              </w:rPr>
              <w:fldChar w:fldCharType="begin"/>
            </w:r>
            <w:r>
              <w:rPr>
                <w:noProof/>
                <w:webHidden/>
              </w:rPr>
              <w:instrText xml:space="preserve"> PAGEREF _Toc242385475 \h </w:instrText>
            </w:r>
            <w:r>
              <w:rPr>
                <w:noProof/>
                <w:webHidden/>
              </w:rPr>
            </w:r>
            <w:r>
              <w:rPr>
                <w:noProof/>
                <w:webHidden/>
              </w:rPr>
              <w:fldChar w:fldCharType="separate"/>
            </w:r>
            <w:r>
              <w:rPr>
                <w:noProof/>
                <w:webHidden/>
              </w:rPr>
              <w:t>16</w:t>
            </w:r>
            <w:r>
              <w:rPr>
                <w:noProof/>
                <w:webHidden/>
              </w:rPr>
              <w:fldChar w:fldCharType="end"/>
            </w:r>
          </w:hyperlink>
        </w:p>
        <w:p w14:paraId="33B76F7B" w14:textId="4910CBFD" w:rsidR="00344886" w:rsidRDefault="00344886">
          <w:pPr>
            <w:pStyle w:val="TOC2"/>
            <w:tabs>
              <w:tab w:val="left" w:pos="960"/>
              <w:tab w:val="right" w:leader="dot" w:pos="9350"/>
            </w:tabs>
            <w:rPr>
              <w:rFonts w:eastAsiaTheme="minorEastAsia"/>
              <w:noProof/>
            </w:rPr>
          </w:pPr>
          <w:hyperlink w:anchor="_Toc242385476" w:history="1">
            <w:r w:rsidRPr="007D360B">
              <w:rPr>
                <w:rStyle w:val="Hyperlink"/>
                <w:rFonts w:ascii="Times New Roman" w:hAnsi="Times New Roman" w:cs="Times New Roman"/>
                <w:noProof/>
              </w:rPr>
              <w:t>9.1</w:t>
            </w:r>
            <w:r>
              <w:rPr>
                <w:rFonts w:eastAsiaTheme="minorEastAsia"/>
                <w:noProof/>
              </w:rPr>
              <w:tab/>
            </w:r>
            <w:r w:rsidRPr="007D360B">
              <w:rPr>
                <w:rStyle w:val="Hyperlink"/>
                <w:rFonts w:ascii="Times New Roman" w:hAnsi="Times New Roman" w:cs="Times New Roman"/>
                <w:noProof/>
              </w:rPr>
              <w:t>Product Backlog</w:t>
            </w:r>
            <w:r>
              <w:rPr>
                <w:noProof/>
                <w:webHidden/>
              </w:rPr>
              <w:tab/>
            </w:r>
            <w:r>
              <w:rPr>
                <w:noProof/>
                <w:webHidden/>
              </w:rPr>
              <w:fldChar w:fldCharType="begin"/>
            </w:r>
            <w:r>
              <w:rPr>
                <w:noProof/>
                <w:webHidden/>
              </w:rPr>
              <w:instrText xml:space="preserve"> PAGEREF _Toc242385476 \h </w:instrText>
            </w:r>
            <w:r>
              <w:rPr>
                <w:noProof/>
                <w:webHidden/>
              </w:rPr>
            </w:r>
            <w:r>
              <w:rPr>
                <w:noProof/>
                <w:webHidden/>
              </w:rPr>
              <w:fldChar w:fldCharType="separate"/>
            </w:r>
            <w:r>
              <w:rPr>
                <w:noProof/>
                <w:webHidden/>
              </w:rPr>
              <w:t>16</w:t>
            </w:r>
            <w:r>
              <w:rPr>
                <w:noProof/>
                <w:webHidden/>
              </w:rPr>
              <w:fldChar w:fldCharType="end"/>
            </w:r>
          </w:hyperlink>
        </w:p>
        <w:p w14:paraId="1F3C9C20" w14:textId="3CA3C80E" w:rsidR="00344886" w:rsidRDefault="00344886">
          <w:pPr>
            <w:pStyle w:val="TOC3"/>
            <w:tabs>
              <w:tab w:val="left" w:pos="1440"/>
              <w:tab w:val="right" w:leader="dot" w:pos="9350"/>
            </w:tabs>
            <w:rPr>
              <w:rFonts w:eastAsiaTheme="minorEastAsia"/>
              <w:noProof/>
            </w:rPr>
          </w:pPr>
          <w:hyperlink w:anchor="_Toc242385477" w:history="1">
            <w:r w:rsidRPr="007D360B">
              <w:rPr>
                <w:rStyle w:val="Hyperlink"/>
                <w:rFonts w:ascii="Times New Roman" w:hAnsi="Times New Roman" w:cs="Times New Roman"/>
                <w:noProof/>
              </w:rPr>
              <w:t>9.1.1</w:t>
            </w:r>
            <w:r>
              <w:rPr>
                <w:rFonts w:eastAsiaTheme="minorEastAsia"/>
                <w:noProof/>
              </w:rPr>
              <w:tab/>
            </w:r>
            <w:r w:rsidRPr="007D360B">
              <w:rPr>
                <w:rStyle w:val="Hyperlink"/>
                <w:rFonts w:ascii="Times New Roman" w:hAnsi="Times New Roman" w:cs="Times New Roman"/>
                <w:noProof/>
              </w:rPr>
              <w:t>Login Module Backlog Items</w:t>
            </w:r>
            <w:r>
              <w:rPr>
                <w:noProof/>
                <w:webHidden/>
              </w:rPr>
              <w:tab/>
            </w:r>
            <w:r>
              <w:rPr>
                <w:noProof/>
                <w:webHidden/>
              </w:rPr>
              <w:fldChar w:fldCharType="begin"/>
            </w:r>
            <w:r>
              <w:rPr>
                <w:noProof/>
                <w:webHidden/>
              </w:rPr>
              <w:instrText xml:space="preserve"> PAGEREF _Toc242385477 \h </w:instrText>
            </w:r>
            <w:r>
              <w:rPr>
                <w:noProof/>
                <w:webHidden/>
              </w:rPr>
            </w:r>
            <w:r>
              <w:rPr>
                <w:noProof/>
                <w:webHidden/>
              </w:rPr>
              <w:fldChar w:fldCharType="separate"/>
            </w:r>
            <w:r>
              <w:rPr>
                <w:noProof/>
                <w:webHidden/>
              </w:rPr>
              <w:t>16</w:t>
            </w:r>
            <w:r>
              <w:rPr>
                <w:noProof/>
                <w:webHidden/>
              </w:rPr>
              <w:fldChar w:fldCharType="end"/>
            </w:r>
          </w:hyperlink>
        </w:p>
        <w:p w14:paraId="733E3450" w14:textId="6590F5DD" w:rsidR="00344886" w:rsidRDefault="00344886">
          <w:pPr>
            <w:pStyle w:val="TOC3"/>
            <w:tabs>
              <w:tab w:val="left" w:pos="1440"/>
              <w:tab w:val="right" w:leader="dot" w:pos="9350"/>
            </w:tabs>
            <w:rPr>
              <w:rFonts w:eastAsiaTheme="minorEastAsia"/>
              <w:noProof/>
            </w:rPr>
          </w:pPr>
          <w:hyperlink w:anchor="_Toc242385478" w:history="1">
            <w:r w:rsidRPr="007D360B">
              <w:rPr>
                <w:rStyle w:val="Hyperlink"/>
                <w:rFonts w:ascii="Times New Roman" w:hAnsi="Times New Roman" w:cs="Times New Roman"/>
                <w:noProof/>
              </w:rPr>
              <w:t>9.1.2</w:t>
            </w:r>
            <w:r>
              <w:rPr>
                <w:rFonts w:eastAsiaTheme="minorEastAsia"/>
                <w:noProof/>
              </w:rPr>
              <w:tab/>
            </w:r>
            <w:r w:rsidRPr="007D360B">
              <w:rPr>
                <w:rStyle w:val="Hyperlink"/>
                <w:rFonts w:ascii="Times New Roman" w:hAnsi="Times New Roman" w:cs="Times New Roman"/>
                <w:noProof/>
              </w:rPr>
              <w:t>User and Operator UI Backlog</w:t>
            </w:r>
            <w:r>
              <w:rPr>
                <w:noProof/>
                <w:webHidden/>
              </w:rPr>
              <w:tab/>
            </w:r>
            <w:r>
              <w:rPr>
                <w:noProof/>
                <w:webHidden/>
              </w:rPr>
              <w:fldChar w:fldCharType="begin"/>
            </w:r>
            <w:r>
              <w:rPr>
                <w:noProof/>
                <w:webHidden/>
              </w:rPr>
              <w:instrText xml:space="preserve"> PAGEREF _Toc242385478 \h </w:instrText>
            </w:r>
            <w:r>
              <w:rPr>
                <w:noProof/>
                <w:webHidden/>
              </w:rPr>
            </w:r>
            <w:r>
              <w:rPr>
                <w:noProof/>
                <w:webHidden/>
              </w:rPr>
              <w:fldChar w:fldCharType="separate"/>
            </w:r>
            <w:r>
              <w:rPr>
                <w:noProof/>
                <w:webHidden/>
              </w:rPr>
              <w:t>17</w:t>
            </w:r>
            <w:r>
              <w:rPr>
                <w:noProof/>
                <w:webHidden/>
              </w:rPr>
              <w:fldChar w:fldCharType="end"/>
            </w:r>
          </w:hyperlink>
        </w:p>
        <w:p w14:paraId="3469E636" w14:textId="604B23FF" w:rsidR="00344886" w:rsidRDefault="00344886">
          <w:pPr>
            <w:pStyle w:val="TOC3"/>
            <w:tabs>
              <w:tab w:val="left" w:pos="1440"/>
              <w:tab w:val="right" w:leader="dot" w:pos="9350"/>
            </w:tabs>
            <w:rPr>
              <w:rFonts w:eastAsiaTheme="minorEastAsia"/>
              <w:noProof/>
            </w:rPr>
          </w:pPr>
          <w:hyperlink w:anchor="_Toc242385479" w:history="1">
            <w:r w:rsidRPr="007D360B">
              <w:rPr>
                <w:rStyle w:val="Hyperlink"/>
                <w:rFonts w:ascii="Times New Roman" w:hAnsi="Times New Roman" w:cs="Times New Roman"/>
                <w:noProof/>
              </w:rPr>
              <w:t>9.1.3</w:t>
            </w:r>
            <w:r>
              <w:rPr>
                <w:rFonts w:eastAsiaTheme="minorEastAsia"/>
                <w:noProof/>
              </w:rPr>
              <w:tab/>
            </w:r>
            <w:r w:rsidRPr="007D360B">
              <w:rPr>
                <w:rStyle w:val="Hyperlink"/>
                <w:rFonts w:ascii="Times New Roman" w:hAnsi="Times New Roman" w:cs="Times New Roman"/>
                <w:noProof/>
              </w:rPr>
              <w:t>Backend Processes Backlog</w:t>
            </w:r>
            <w:r>
              <w:rPr>
                <w:noProof/>
                <w:webHidden/>
              </w:rPr>
              <w:tab/>
            </w:r>
            <w:r>
              <w:rPr>
                <w:noProof/>
                <w:webHidden/>
              </w:rPr>
              <w:fldChar w:fldCharType="begin"/>
            </w:r>
            <w:r>
              <w:rPr>
                <w:noProof/>
                <w:webHidden/>
              </w:rPr>
              <w:instrText xml:space="preserve"> PAGEREF _Toc242385479 \h </w:instrText>
            </w:r>
            <w:r>
              <w:rPr>
                <w:noProof/>
                <w:webHidden/>
              </w:rPr>
            </w:r>
            <w:r>
              <w:rPr>
                <w:noProof/>
                <w:webHidden/>
              </w:rPr>
              <w:fldChar w:fldCharType="separate"/>
            </w:r>
            <w:r>
              <w:rPr>
                <w:noProof/>
                <w:webHidden/>
              </w:rPr>
              <w:t>19</w:t>
            </w:r>
            <w:r>
              <w:rPr>
                <w:noProof/>
                <w:webHidden/>
              </w:rPr>
              <w:fldChar w:fldCharType="end"/>
            </w:r>
          </w:hyperlink>
        </w:p>
        <w:p w14:paraId="5DB176EA" w14:textId="44EF41D1" w:rsidR="00344886" w:rsidRDefault="00344886">
          <w:pPr>
            <w:pStyle w:val="TOC3"/>
            <w:tabs>
              <w:tab w:val="left" w:pos="1440"/>
              <w:tab w:val="right" w:leader="dot" w:pos="9350"/>
            </w:tabs>
            <w:rPr>
              <w:rFonts w:eastAsiaTheme="minorEastAsia"/>
              <w:noProof/>
            </w:rPr>
          </w:pPr>
          <w:hyperlink w:anchor="_Toc242385480" w:history="1">
            <w:r w:rsidRPr="007D360B">
              <w:rPr>
                <w:rStyle w:val="Hyperlink"/>
                <w:rFonts w:ascii="Times New Roman" w:hAnsi="Times New Roman" w:cs="Times New Roman"/>
                <w:noProof/>
              </w:rPr>
              <w:t>9.1.4</w:t>
            </w:r>
            <w:r>
              <w:rPr>
                <w:rFonts w:eastAsiaTheme="minorEastAsia"/>
                <w:noProof/>
              </w:rPr>
              <w:tab/>
            </w:r>
            <w:r w:rsidRPr="007D360B">
              <w:rPr>
                <w:rStyle w:val="Hyperlink"/>
                <w:rFonts w:ascii="Times New Roman" w:hAnsi="Times New Roman" w:cs="Times New Roman"/>
                <w:noProof/>
              </w:rPr>
              <w:t>Reporting Backlog</w:t>
            </w:r>
            <w:r>
              <w:rPr>
                <w:noProof/>
                <w:webHidden/>
              </w:rPr>
              <w:tab/>
            </w:r>
            <w:r>
              <w:rPr>
                <w:noProof/>
                <w:webHidden/>
              </w:rPr>
              <w:fldChar w:fldCharType="begin"/>
            </w:r>
            <w:r>
              <w:rPr>
                <w:noProof/>
                <w:webHidden/>
              </w:rPr>
              <w:instrText xml:space="preserve"> PAGEREF _Toc242385480 \h </w:instrText>
            </w:r>
            <w:r>
              <w:rPr>
                <w:noProof/>
                <w:webHidden/>
              </w:rPr>
            </w:r>
            <w:r>
              <w:rPr>
                <w:noProof/>
                <w:webHidden/>
              </w:rPr>
              <w:fldChar w:fldCharType="separate"/>
            </w:r>
            <w:r>
              <w:rPr>
                <w:noProof/>
                <w:webHidden/>
              </w:rPr>
              <w:t>20</w:t>
            </w:r>
            <w:r>
              <w:rPr>
                <w:noProof/>
                <w:webHidden/>
              </w:rPr>
              <w:fldChar w:fldCharType="end"/>
            </w:r>
          </w:hyperlink>
        </w:p>
        <w:p w14:paraId="7C2BCBEA" w14:textId="491BA823" w:rsidR="00344886" w:rsidRDefault="00344886">
          <w:pPr>
            <w:pStyle w:val="TOC2"/>
            <w:tabs>
              <w:tab w:val="left" w:pos="960"/>
              <w:tab w:val="right" w:leader="dot" w:pos="9350"/>
            </w:tabs>
            <w:rPr>
              <w:rFonts w:eastAsiaTheme="minorEastAsia"/>
              <w:noProof/>
            </w:rPr>
          </w:pPr>
          <w:hyperlink w:anchor="_Toc242385481" w:history="1">
            <w:r w:rsidRPr="007D360B">
              <w:rPr>
                <w:rStyle w:val="Hyperlink"/>
                <w:rFonts w:ascii="Times New Roman" w:hAnsi="Times New Roman" w:cs="Times New Roman"/>
                <w:noProof/>
              </w:rPr>
              <w:t>9.2</w:t>
            </w:r>
            <w:r>
              <w:rPr>
                <w:rFonts w:eastAsiaTheme="minorEastAsia"/>
                <w:noProof/>
              </w:rPr>
              <w:tab/>
            </w:r>
            <w:r w:rsidRPr="007D360B">
              <w:rPr>
                <w:rStyle w:val="Hyperlink"/>
                <w:rFonts w:ascii="Times New Roman" w:hAnsi="Times New Roman" w:cs="Times New Roman"/>
                <w:noProof/>
              </w:rPr>
              <w:t>Sprint 1 Planning</w:t>
            </w:r>
            <w:r>
              <w:rPr>
                <w:noProof/>
                <w:webHidden/>
              </w:rPr>
              <w:tab/>
            </w:r>
            <w:r>
              <w:rPr>
                <w:noProof/>
                <w:webHidden/>
              </w:rPr>
              <w:fldChar w:fldCharType="begin"/>
            </w:r>
            <w:r>
              <w:rPr>
                <w:noProof/>
                <w:webHidden/>
              </w:rPr>
              <w:instrText xml:space="preserve"> PAGEREF _Toc242385481 \h </w:instrText>
            </w:r>
            <w:r>
              <w:rPr>
                <w:noProof/>
                <w:webHidden/>
              </w:rPr>
            </w:r>
            <w:r>
              <w:rPr>
                <w:noProof/>
                <w:webHidden/>
              </w:rPr>
              <w:fldChar w:fldCharType="separate"/>
            </w:r>
            <w:r>
              <w:rPr>
                <w:noProof/>
                <w:webHidden/>
              </w:rPr>
              <w:t>21</w:t>
            </w:r>
            <w:r>
              <w:rPr>
                <w:noProof/>
                <w:webHidden/>
              </w:rPr>
              <w:fldChar w:fldCharType="end"/>
            </w:r>
          </w:hyperlink>
        </w:p>
        <w:p w14:paraId="373AD934" w14:textId="1BEDE0E9" w:rsidR="00344886" w:rsidRDefault="00344886">
          <w:pPr>
            <w:pStyle w:val="TOC1"/>
            <w:tabs>
              <w:tab w:val="left" w:pos="720"/>
              <w:tab w:val="right" w:leader="dot" w:pos="9350"/>
            </w:tabs>
            <w:rPr>
              <w:rFonts w:eastAsiaTheme="minorEastAsia"/>
              <w:noProof/>
            </w:rPr>
          </w:pPr>
          <w:hyperlink w:anchor="_Toc242385482" w:history="1">
            <w:r w:rsidRPr="007D360B">
              <w:rPr>
                <w:rStyle w:val="Hyperlink"/>
                <w:rFonts w:ascii="Times New Roman" w:hAnsi="Times New Roman" w:cs="Times New Roman"/>
                <w:b/>
                <w:bCs/>
                <w:noProof/>
              </w:rPr>
              <w:t>10.</w:t>
            </w:r>
            <w:r w:rsidR="00A85471">
              <w:rPr>
                <w:rFonts w:eastAsiaTheme="minorEastAsia"/>
                <w:noProof/>
              </w:rPr>
              <w:tab/>
            </w:r>
            <w:r w:rsidRPr="007D360B">
              <w:rPr>
                <w:rStyle w:val="Hyperlink"/>
                <w:rFonts w:ascii="Times New Roman" w:hAnsi="Times New Roman" w:cs="Times New Roman"/>
                <w:b/>
                <w:bCs/>
                <w:noProof/>
              </w:rPr>
              <w:t>Risk Management and Communication Plan</w:t>
            </w:r>
            <w:r>
              <w:rPr>
                <w:noProof/>
                <w:webHidden/>
              </w:rPr>
              <w:tab/>
            </w:r>
            <w:r>
              <w:rPr>
                <w:noProof/>
                <w:webHidden/>
              </w:rPr>
              <w:fldChar w:fldCharType="begin"/>
            </w:r>
            <w:r>
              <w:rPr>
                <w:noProof/>
                <w:webHidden/>
              </w:rPr>
              <w:instrText xml:space="preserve"> PAGEREF _Toc242385482 \h </w:instrText>
            </w:r>
            <w:r>
              <w:rPr>
                <w:noProof/>
                <w:webHidden/>
              </w:rPr>
            </w:r>
            <w:r>
              <w:rPr>
                <w:noProof/>
                <w:webHidden/>
              </w:rPr>
              <w:fldChar w:fldCharType="separate"/>
            </w:r>
            <w:r>
              <w:rPr>
                <w:noProof/>
                <w:webHidden/>
              </w:rPr>
              <w:t>22</w:t>
            </w:r>
            <w:r>
              <w:rPr>
                <w:noProof/>
                <w:webHidden/>
              </w:rPr>
              <w:fldChar w:fldCharType="end"/>
            </w:r>
          </w:hyperlink>
        </w:p>
        <w:p w14:paraId="67AB69D8" w14:textId="7EA6EB7F" w:rsidR="00344886" w:rsidRDefault="00344886">
          <w:pPr>
            <w:pStyle w:val="TOC2"/>
            <w:tabs>
              <w:tab w:val="right" w:leader="dot" w:pos="9350"/>
            </w:tabs>
            <w:rPr>
              <w:rFonts w:eastAsiaTheme="minorEastAsia"/>
              <w:noProof/>
            </w:rPr>
          </w:pPr>
          <w:hyperlink w:anchor="_Toc242385483" w:history="1">
            <w:r w:rsidRPr="007D360B">
              <w:rPr>
                <w:rStyle w:val="Hyperlink"/>
                <w:rFonts w:ascii="Times New Roman" w:hAnsi="Times New Roman" w:cs="Times New Roman"/>
                <w:noProof/>
              </w:rPr>
              <w:t>10.1  Risk Identification Across Categories</w:t>
            </w:r>
            <w:r>
              <w:rPr>
                <w:noProof/>
                <w:webHidden/>
              </w:rPr>
              <w:tab/>
            </w:r>
            <w:r>
              <w:rPr>
                <w:noProof/>
                <w:webHidden/>
              </w:rPr>
              <w:fldChar w:fldCharType="begin"/>
            </w:r>
            <w:r>
              <w:rPr>
                <w:noProof/>
                <w:webHidden/>
              </w:rPr>
              <w:instrText xml:space="preserve"> PAGEREF _Toc242385483 \h </w:instrText>
            </w:r>
            <w:r>
              <w:rPr>
                <w:noProof/>
                <w:webHidden/>
              </w:rPr>
            </w:r>
            <w:r>
              <w:rPr>
                <w:noProof/>
                <w:webHidden/>
              </w:rPr>
              <w:fldChar w:fldCharType="separate"/>
            </w:r>
            <w:r>
              <w:rPr>
                <w:noProof/>
                <w:webHidden/>
              </w:rPr>
              <w:t>23</w:t>
            </w:r>
            <w:r>
              <w:rPr>
                <w:noProof/>
                <w:webHidden/>
              </w:rPr>
              <w:fldChar w:fldCharType="end"/>
            </w:r>
          </w:hyperlink>
        </w:p>
        <w:p w14:paraId="36086806" w14:textId="35276CA2" w:rsidR="00344886" w:rsidRDefault="00344886">
          <w:pPr>
            <w:pStyle w:val="TOC2"/>
            <w:tabs>
              <w:tab w:val="right" w:leader="dot" w:pos="9350"/>
            </w:tabs>
            <w:rPr>
              <w:rFonts w:eastAsiaTheme="minorEastAsia"/>
              <w:noProof/>
            </w:rPr>
          </w:pPr>
          <w:hyperlink w:anchor="_Toc242385484" w:history="1">
            <w:r w:rsidRPr="007D360B">
              <w:rPr>
                <w:rStyle w:val="Hyperlink"/>
                <w:rFonts w:ascii="Times New Roman" w:hAnsi="Times New Roman" w:cs="Times New Roman"/>
                <w:noProof/>
              </w:rPr>
              <w:t>10.2 Comprehensive Risk Register</w:t>
            </w:r>
            <w:r>
              <w:rPr>
                <w:noProof/>
                <w:webHidden/>
              </w:rPr>
              <w:tab/>
            </w:r>
            <w:r>
              <w:rPr>
                <w:noProof/>
                <w:webHidden/>
              </w:rPr>
              <w:fldChar w:fldCharType="begin"/>
            </w:r>
            <w:r>
              <w:rPr>
                <w:noProof/>
                <w:webHidden/>
              </w:rPr>
              <w:instrText xml:space="preserve"> PAGEREF _Toc242385484 \h </w:instrText>
            </w:r>
            <w:r>
              <w:rPr>
                <w:noProof/>
                <w:webHidden/>
              </w:rPr>
            </w:r>
            <w:r>
              <w:rPr>
                <w:noProof/>
                <w:webHidden/>
              </w:rPr>
              <w:fldChar w:fldCharType="separate"/>
            </w:r>
            <w:r>
              <w:rPr>
                <w:noProof/>
                <w:webHidden/>
              </w:rPr>
              <w:t>25</w:t>
            </w:r>
            <w:r>
              <w:rPr>
                <w:noProof/>
                <w:webHidden/>
              </w:rPr>
              <w:fldChar w:fldCharType="end"/>
            </w:r>
          </w:hyperlink>
        </w:p>
        <w:p w14:paraId="7B8B7EE0" w14:textId="64E2E62B" w:rsidR="00344886" w:rsidRDefault="00344886">
          <w:pPr>
            <w:pStyle w:val="TOC2"/>
            <w:tabs>
              <w:tab w:val="right" w:leader="dot" w:pos="9350"/>
            </w:tabs>
            <w:rPr>
              <w:rFonts w:eastAsiaTheme="minorEastAsia"/>
              <w:noProof/>
            </w:rPr>
          </w:pPr>
          <w:hyperlink w:anchor="_Toc242385485" w:history="1">
            <w:r w:rsidRPr="007D360B">
              <w:rPr>
                <w:rStyle w:val="Hyperlink"/>
                <w:rFonts w:ascii="Times New Roman" w:hAnsi="Times New Roman" w:cs="Times New Roman"/>
                <w:noProof/>
              </w:rPr>
              <w:t>10.3 Communication Plan</w:t>
            </w:r>
            <w:r>
              <w:rPr>
                <w:noProof/>
                <w:webHidden/>
              </w:rPr>
              <w:tab/>
            </w:r>
            <w:r>
              <w:rPr>
                <w:noProof/>
                <w:webHidden/>
              </w:rPr>
              <w:fldChar w:fldCharType="begin"/>
            </w:r>
            <w:r>
              <w:rPr>
                <w:noProof/>
                <w:webHidden/>
              </w:rPr>
              <w:instrText xml:space="preserve"> PAGEREF _Toc242385485 \h </w:instrText>
            </w:r>
            <w:r>
              <w:rPr>
                <w:noProof/>
                <w:webHidden/>
              </w:rPr>
            </w:r>
            <w:r>
              <w:rPr>
                <w:noProof/>
                <w:webHidden/>
              </w:rPr>
              <w:fldChar w:fldCharType="separate"/>
            </w:r>
            <w:r>
              <w:rPr>
                <w:noProof/>
                <w:webHidden/>
              </w:rPr>
              <w:t>26</w:t>
            </w:r>
            <w:r>
              <w:rPr>
                <w:noProof/>
                <w:webHidden/>
              </w:rPr>
              <w:fldChar w:fldCharType="end"/>
            </w:r>
          </w:hyperlink>
        </w:p>
        <w:p w14:paraId="318F4944" w14:textId="26E5FF9D" w:rsidR="00344886" w:rsidRDefault="00344886">
          <w:pPr>
            <w:pStyle w:val="TOC1"/>
            <w:tabs>
              <w:tab w:val="left" w:pos="720"/>
              <w:tab w:val="right" w:leader="dot" w:pos="9350"/>
            </w:tabs>
            <w:rPr>
              <w:rFonts w:eastAsiaTheme="minorEastAsia"/>
              <w:noProof/>
            </w:rPr>
          </w:pPr>
          <w:hyperlink w:anchor="_Toc242385486" w:history="1">
            <w:r w:rsidRPr="007D360B">
              <w:rPr>
                <w:rStyle w:val="Hyperlink"/>
                <w:rFonts w:ascii="Times New Roman" w:hAnsi="Times New Roman" w:cs="Times New Roman"/>
                <w:b/>
                <w:bCs/>
                <w:noProof/>
              </w:rPr>
              <w:t>11.</w:t>
            </w:r>
            <w:r>
              <w:rPr>
                <w:rFonts w:eastAsiaTheme="minorEastAsia"/>
                <w:noProof/>
              </w:rPr>
              <w:tab/>
            </w:r>
            <w:r w:rsidRPr="007D360B">
              <w:rPr>
                <w:rStyle w:val="Hyperlink"/>
                <w:rFonts w:ascii="Times New Roman" w:hAnsi="Times New Roman" w:cs="Times New Roman"/>
                <w:b/>
                <w:bCs/>
                <w:noProof/>
              </w:rPr>
              <w:t>Resource Management, Cost Estimation, RACI Matrix, and Budgeted Cash Flow</w:t>
            </w:r>
            <w:r>
              <w:rPr>
                <w:noProof/>
                <w:webHidden/>
              </w:rPr>
              <w:tab/>
            </w:r>
            <w:r>
              <w:rPr>
                <w:noProof/>
                <w:webHidden/>
              </w:rPr>
              <w:fldChar w:fldCharType="begin"/>
            </w:r>
            <w:r>
              <w:rPr>
                <w:noProof/>
                <w:webHidden/>
              </w:rPr>
              <w:instrText xml:space="preserve"> PAGEREF _Toc242385486 \h </w:instrText>
            </w:r>
            <w:r>
              <w:rPr>
                <w:noProof/>
                <w:webHidden/>
              </w:rPr>
            </w:r>
            <w:r>
              <w:rPr>
                <w:noProof/>
                <w:webHidden/>
              </w:rPr>
              <w:fldChar w:fldCharType="separate"/>
            </w:r>
            <w:r>
              <w:rPr>
                <w:noProof/>
                <w:webHidden/>
              </w:rPr>
              <w:t>27</w:t>
            </w:r>
            <w:r>
              <w:rPr>
                <w:noProof/>
                <w:webHidden/>
              </w:rPr>
              <w:fldChar w:fldCharType="end"/>
            </w:r>
          </w:hyperlink>
        </w:p>
        <w:p w14:paraId="60FA9323" w14:textId="71DD2F54" w:rsidR="00344886" w:rsidRDefault="00344886">
          <w:pPr>
            <w:pStyle w:val="TOC2"/>
            <w:tabs>
              <w:tab w:val="right" w:leader="dot" w:pos="9350"/>
            </w:tabs>
            <w:rPr>
              <w:rFonts w:eastAsiaTheme="minorEastAsia"/>
              <w:noProof/>
            </w:rPr>
          </w:pPr>
          <w:hyperlink w:anchor="_Toc242385487" w:history="1">
            <w:r w:rsidRPr="007D360B">
              <w:rPr>
                <w:rStyle w:val="Hyperlink"/>
                <w:rFonts w:ascii="Times New Roman" w:hAnsi="Times New Roman" w:cs="Times New Roman"/>
                <w:noProof/>
              </w:rPr>
              <w:t>11.1 Dedicated Resource Plan</w:t>
            </w:r>
            <w:r>
              <w:rPr>
                <w:noProof/>
                <w:webHidden/>
              </w:rPr>
              <w:tab/>
            </w:r>
            <w:r>
              <w:rPr>
                <w:noProof/>
                <w:webHidden/>
              </w:rPr>
              <w:fldChar w:fldCharType="begin"/>
            </w:r>
            <w:r>
              <w:rPr>
                <w:noProof/>
                <w:webHidden/>
              </w:rPr>
              <w:instrText xml:space="preserve"> PAGEREF _Toc242385487 \h </w:instrText>
            </w:r>
            <w:r>
              <w:rPr>
                <w:noProof/>
                <w:webHidden/>
              </w:rPr>
            </w:r>
            <w:r>
              <w:rPr>
                <w:noProof/>
                <w:webHidden/>
              </w:rPr>
              <w:fldChar w:fldCharType="separate"/>
            </w:r>
            <w:r>
              <w:rPr>
                <w:noProof/>
                <w:webHidden/>
              </w:rPr>
              <w:t>27</w:t>
            </w:r>
            <w:r>
              <w:rPr>
                <w:noProof/>
                <w:webHidden/>
              </w:rPr>
              <w:fldChar w:fldCharType="end"/>
            </w:r>
          </w:hyperlink>
        </w:p>
        <w:p w14:paraId="07EB92F7" w14:textId="7EBF3B82" w:rsidR="00344886" w:rsidRDefault="00344886">
          <w:pPr>
            <w:pStyle w:val="TOC2"/>
            <w:tabs>
              <w:tab w:val="right" w:leader="dot" w:pos="9350"/>
            </w:tabs>
            <w:rPr>
              <w:rFonts w:eastAsiaTheme="minorEastAsia"/>
              <w:noProof/>
            </w:rPr>
          </w:pPr>
          <w:hyperlink w:anchor="_Toc242385488" w:history="1">
            <w:r w:rsidRPr="007D360B">
              <w:rPr>
                <w:rStyle w:val="Hyperlink"/>
                <w:rFonts w:ascii="Times New Roman" w:hAnsi="Times New Roman" w:cs="Times New Roman"/>
                <w:noProof/>
              </w:rPr>
              <w:t>11.2 Estimated Development Budget</w:t>
            </w:r>
            <w:r>
              <w:rPr>
                <w:noProof/>
                <w:webHidden/>
              </w:rPr>
              <w:tab/>
            </w:r>
            <w:r>
              <w:rPr>
                <w:noProof/>
                <w:webHidden/>
              </w:rPr>
              <w:fldChar w:fldCharType="begin"/>
            </w:r>
            <w:r>
              <w:rPr>
                <w:noProof/>
                <w:webHidden/>
              </w:rPr>
              <w:instrText xml:space="preserve"> PAGEREF _Toc242385488 \h </w:instrText>
            </w:r>
            <w:r>
              <w:rPr>
                <w:noProof/>
                <w:webHidden/>
              </w:rPr>
            </w:r>
            <w:r>
              <w:rPr>
                <w:noProof/>
                <w:webHidden/>
              </w:rPr>
              <w:fldChar w:fldCharType="separate"/>
            </w:r>
            <w:r>
              <w:rPr>
                <w:noProof/>
                <w:webHidden/>
              </w:rPr>
              <w:t>28</w:t>
            </w:r>
            <w:r>
              <w:rPr>
                <w:noProof/>
                <w:webHidden/>
              </w:rPr>
              <w:fldChar w:fldCharType="end"/>
            </w:r>
          </w:hyperlink>
        </w:p>
        <w:p w14:paraId="7371BAC2" w14:textId="7DC6C7D0" w:rsidR="00344886" w:rsidRDefault="00344886">
          <w:pPr>
            <w:pStyle w:val="TOC2"/>
            <w:tabs>
              <w:tab w:val="right" w:leader="dot" w:pos="9350"/>
            </w:tabs>
            <w:rPr>
              <w:rFonts w:eastAsiaTheme="minorEastAsia"/>
              <w:noProof/>
            </w:rPr>
          </w:pPr>
          <w:hyperlink w:anchor="_Toc242385489" w:history="1">
            <w:r w:rsidRPr="007D360B">
              <w:rPr>
                <w:rStyle w:val="Hyperlink"/>
                <w:rFonts w:ascii="Times New Roman" w:hAnsi="Times New Roman" w:cs="Times New Roman"/>
                <w:noProof/>
              </w:rPr>
              <w:t>11.3 Budgeted Monthly Cash Flow</w:t>
            </w:r>
            <w:r>
              <w:rPr>
                <w:noProof/>
                <w:webHidden/>
              </w:rPr>
              <w:tab/>
            </w:r>
            <w:r>
              <w:rPr>
                <w:noProof/>
                <w:webHidden/>
              </w:rPr>
              <w:fldChar w:fldCharType="begin"/>
            </w:r>
            <w:r>
              <w:rPr>
                <w:noProof/>
                <w:webHidden/>
              </w:rPr>
              <w:instrText xml:space="preserve"> PAGEREF _Toc242385489 \h </w:instrText>
            </w:r>
            <w:r>
              <w:rPr>
                <w:noProof/>
                <w:webHidden/>
              </w:rPr>
            </w:r>
            <w:r>
              <w:rPr>
                <w:noProof/>
                <w:webHidden/>
              </w:rPr>
              <w:fldChar w:fldCharType="separate"/>
            </w:r>
            <w:r>
              <w:rPr>
                <w:noProof/>
                <w:webHidden/>
              </w:rPr>
              <w:t>29</w:t>
            </w:r>
            <w:r>
              <w:rPr>
                <w:noProof/>
                <w:webHidden/>
              </w:rPr>
              <w:fldChar w:fldCharType="end"/>
            </w:r>
          </w:hyperlink>
        </w:p>
        <w:p w14:paraId="6D16AB0C" w14:textId="040529FC" w:rsidR="00344886" w:rsidRDefault="00344886">
          <w:pPr>
            <w:pStyle w:val="TOC2"/>
            <w:tabs>
              <w:tab w:val="right" w:leader="dot" w:pos="9350"/>
            </w:tabs>
            <w:rPr>
              <w:rFonts w:eastAsiaTheme="minorEastAsia"/>
              <w:noProof/>
            </w:rPr>
          </w:pPr>
          <w:hyperlink w:anchor="_Toc242385490" w:history="1">
            <w:r w:rsidRPr="007D360B">
              <w:rPr>
                <w:rStyle w:val="Hyperlink"/>
                <w:rFonts w:ascii="Times New Roman" w:hAnsi="Times New Roman" w:cs="Times New Roman"/>
                <w:noProof/>
              </w:rPr>
              <w:t>11.4 Project Ongoing Operational Costs (Hidden Costs)</w:t>
            </w:r>
            <w:r>
              <w:rPr>
                <w:noProof/>
                <w:webHidden/>
              </w:rPr>
              <w:tab/>
            </w:r>
            <w:r>
              <w:rPr>
                <w:noProof/>
                <w:webHidden/>
              </w:rPr>
              <w:fldChar w:fldCharType="begin"/>
            </w:r>
            <w:r>
              <w:rPr>
                <w:noProof/>
                <w:webHidden/>
              </w:rPr>
              <w:instrText xml:space="preserve"> PAGEREF _Toc242385490 \h </w:instrText>
            </w:r>
            <w:r>
              <w:rPr>
                <w:noProof/>
                <w:webHidden/>
              </w:rPr>
            </w:r>
            <w:r>
              <w:rPr>
                <w:noProof/>
                <w:webHidden/>
              </w:rPr>
              <w:fldChar w:fldCharType="separate"/>
            </w:r>
            <w:r>
              <w:rPr>
                <w:noProof/>
                <w:webHidden/>
              </w:rPr>
              <w:t>30</w:t>
            </w:r>
            <w:r>
              <w:rPr>
                <w:noProof/>
                <w:webHidden/>
              </w:rPr>
              <w:fldChar w:fldCharType="end"/>
            </w:r>
          </w:hyperlink>
        </w:p>
        <w:p w14:paraId="19ACCDE5" w14:textId="094DB91F" w:rsidR="00344886" w:rsidRDefault="00344886">
          <w:pPr>
            <w:pStyle w:val="TOC2"/>
            <w:tabs>
              <w:tab w:val="right" w:leader="dot" w:pos="9350"/>
            </w:tabs>
            <w:rPr>
              <w:rFonts w:eastAsiaTheme="minorEastAsia"/>
              <w:noProof/>
            </w:rPr>
          </w:pPr>
          <w:hyperlink w:anchor="_Toc242385491" w:history="1">
            <w:r w:rsidRPr="007D360B">
              <w:rPr>
                <w:rStyle w:val="Hyperlink"/>
                <w:rFonts w:ascii="Times New Roman" w:hAnsi="Times New Roman" w:cs="Times New Roman"/>
                <w:noProof/>
              </w:rPr>
              <w:t>11.5 RACI Matrix</w:t>
            </w:r>
            <w:r>
              <w:rPr>
                <w:noProof/>
                <w:webHidden/>
              </w:rPr>
              <w:tab/>
            </w:r>
            <w:r>
              <w:rPr>
                <w:noProof/>
                <w:webHidden/>
              </w:rPr>
              <w:fldChar w:fldCharType="begin"/>
            </w:r>
            <w:r>
              <w:rPr>
                <w:noProof/>
                <w:webHidden/>
              </w:rPr>
              <w:instrText xml:space="preserve"> PAGEREF _Toc242385491 \h </w:instrText>
            </w:r>
            <w:r>
              <w:rPr>
                <w:noProof/>
                <w:webHidden/>
              </w:rPr>
            </w:r>
            <w:r>
              <w:rPr>
                <w:noProof/>
                <w:webHidden/>
              </w:rPr>
              <w:fldChar w:fldCharType="separate"/>
            </w:r>
            <w:r>
              <w:rPr>
                <w:noProof/>
                <w:webHidden/>
              </w:rPr>
              <w:t>31</w:t>
            </w:r>
            <w:r>
              <w:rPr>
                <w:noProof/>
                <w:webHidden/>
              </w:rPr>
              <w:fldChar w:fldCharType="end"/>
            </w:r>
          </w:hyperlink>
        </w:p>
        <w:p w14:paraId="366DB52F" w14:textId="15637846" w:rsidR="00A4713D" w:rsidRPr="004D0B24" w:rsidRDefault="00A4713D">
          <w:pPr>
            <w:rPr>
              <w:rFonts w:ascii="Times New Roman" w:hAnsi="Times New Roman" w:cs="Times New Roman"/>
            </w:rPr>
          </w:pPr>
          <w:r w:rsidRPr="004D0B24">
            <w:rPr>
              <w:rFonts w:ascii="Times New Roman" w:hAnsi="Times New Roman" w:cs="Times New Roman"/>
              <w:b/>
              <w:bCs/>
              <w:noProof/>
              <w:sz w:val="20"/>
              <w:szCs w:val="20"/>
            </w:rPr>
            <w:fldChar w:fldCharType="end"/>
          </w:r>
        </w:p>
      </w:sdtContent>
    </w:sdt>
    <w:p w14:paraId="12AF7450" w14:textId="77777777" w:rsidR="00B85398" w:rsidRPr="004D0B24" w:rsidRDefault="00B85398" w:rsidP="006251D1">
      <w:pPr>
        <w:rPr>
          <w:rFonts w:ascii="Times New Roman" w:hAnsi="Times New Roman" w:cs="Times New Roman"/>
        </w:rPr>
      </w:pPr>
    </w:p>
    <w:p w14:paraId="0430F2B8" w14:textId="77777777" w:rsidR="00A3248C" w:rsidRPr="004D0B24" w:rsidRDefault="00A3248C" w:rsidP="006251D1">
      <w:pPr>
        <w:rPr>
          <w:rFonts w:ascii="Times New Roman" w:hAnsi="Times New Roman" w:cs="Times New Roman"/>
        </w:rPr>
      </w:pPr>
    </w:p>
    <w:p w14:paraId="6C8D1E99" w14:textId="77777777" w:rsidR="00A3248C" w:rsidRPr="004D0B24" w:rsidRDefault="00A3248C" w:rsidP="006251D1">
      <w:pPr>
        <w:rPr>
          <w:rFonts w:ascii="Times New Roman" w:hAnsi="Times New Roman" w:cs="Times New Roman"/>
        </w:rPr>
      </w:pPr>
    </w:p>
    <w:p w14:paraId="17B1DF45" w14:textId="77777777" w:rsidR="00A3248C" w:rsidRPr="004D0B24" w:rsidRDefault="00A3248C" w:rsidP="006251D1">
      <w:pPr>
        <w:rPr>
          <w:rFonts w:ascii="Times New Roman" w:hAnsi="Times New Roman" w:cs="Times New Roman"/>
        </w:rPr>
      </w:pPr>
    </w:p>
    <w:p w14:paraId="2D978487" w14:textId="77777777" w:rsidR="00A3248C" w:rsidRPr="004D0B24" w:rsidRDefault="00A3248C" w:rsidP="006251D1">
      <w:pPr>
        <w:rPr>
          <w:rFonts w:ascii="Times New Roman" w:hAnsi="Times New Roman" w:cs="Times New Roman"/>
        </w:rPr>
      </w:pPr>
    </w:p>
    <w:p w14:paraId="02C6A117" w14:textId="77777777" w:rsidR="00A3248C" w:rsidRPr="004D0B24" w:rsidRDefault="00A3248C" w:rsidP="006251D1">
      <w:pPr>
        <w:rPr>
          <w:rFonts w:ascii="Times New Roman" w:hAnsi="Times New Roman" w:cs="Times New Roman"/>
        </w:rPr>
      </w:pPr>
    </w:p>
    <w:p w14:paraId="45C1696B" w14:textId="77777777" w:rsidR="00A3248C" w:rsidRPr="004D0B24" w:rsidRDefault="00A3248C" w:rsidP="006251D1">
      <w:pPr>
        <w:rPr>
          <w:rFonts w:ascii="Times New Roman" w:hAnsi="Times New Roman" w:cs="Times New Roman"/>
        </w:rPr>
      </w:pPr>
    </w:p>
    <w:p w14:paraId="393E112D" w14:textId="77777777" w:rsidR="0051369D" w:rsidRDefault="0051369D" w:rsidP="006251D1">
      <w:pPr>
        <w:rPr>
          <w:rFonts w:ascii="Times New Roman" w:hAnsi="Times New Roman" w:cs="Times New Roman"/>
        </w:rPr>
      </w:pPr>
    </w:p>
    <w:p w14:paraId="142827A9" w14:textId="77777777" w:rsidR="00344886" w:rsidRPr="004D0B24" w:rsidRDefault="00344886" w:rsidP="006251D1">
      <w:pPr>
        <w:rPr>
          <w:rFonts w:ascii="Times New Roman" w:hAnsi="Times New Roman" w:cs="Times New Roman"/>
        </w:rPr>
      </w:pPr>
    </w:p>
    <w:p w14:paraId="07B8B5CD" w14:textId="77777777" w:rsidR="000F0224" w:rsidRPr="004D0B24" w:rsidRDefault="000F0224" w:rsidP="00A92C16">
      <w:pPr>
        <w:rPr>
          <w:rFonts w:ascii="Times New Roman" w:hAnsi="Times New Roman" w:cs="Times New Roman"/>
          <w:color w:val="000000" w:themeColor="text1"/>
        </w:rPr>
      </w:pPr>
    </w:p>
    <w:p w14:paraId="2EDDB5A1" w14:textId="0FFB8773" w:rsidR="00A92C16"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Project: Smart Parking Engine (SPE)</w:t>
      </w:r>
    </w:p>
    <w:p w14:paraId="309BF0C7" w14:textId="5BA39D7D" w:rsidR="00447C43"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t>Company</w:t>
      </w:r>
      <w:r w:rsidR="00010A2A" w:rsidRPr="004D0B24">
        <w:rPr>
          <w:rFonts w:ascii="Times New Roman" w:hAnsi="Times New Roman" w:cs="Times New Roman"/>
          <w:color w:val="000000" w:themeColor="text1"/>
        </w:rPr>
        <w:t xml:space="preserve">: </w:t>
      </w:r>
      <w:r w:rsidR="002339CF" w:rsidRPr="004D0B24">
        <w:rPr>
          <w:rFonts w:ascii="Times New Roman" w:hAnsi="Times New Roman" w:cs="Times New Roman"/>
          <w:color w:val="000000" w:themeColor="text1"/>
        </w:rPr>
        <w:t>$oftware ¢orp</w:t>
      </w:r>
    </w:p>
    <w:p w14:paraId="1CF4DC75" w14:textId="67B7C57B"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Version: 1.0</w:t>
      </w:r>
    </w:p>
    <w:p w14:paraId="32D4453D" w14:textId="589E69CC"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Date: </w:t>
      </w:r>
      <w:r w:rsidR="00BC0C24" w:rsidRPr="004D0B24">
        <w:rPr>
          <w:rFonts w:ascii="Times New Roman" w:hAnsi="Times New Roman" w:cs="Times New Roman"/>
          <w:color w:val="000000" w:themeColor="text1"/>
        </w:rPr>
        <w:t>10.01</w:t>
      </w:r>
      <w:r w:rsidRPr="004D0B24">
        <w:rPr>
          <w:rFonts w:ascii="Times New Roman" w:hAnsi="Times New Roman" w:cs="Times New Roman"/>
          <w:color w:val="000000" w:themeColor="text1"/>
        </w:rPr>
        <w:t>.2026</w:t>
      </w:r>
    </w:p>
    <w:p w14:paraId="4E10E1E2" w14:textId="0EB09B64" w:rsidR="002339CF" w:rsidRPr="004D0B24" w:rsidRDefault="00BC0C24" w:rsidP="002339CF">
      <w:pPr>
        <w:pStyle w:val="Heading1"/>
        <w:numPr>
          <w:ilvl w:val="0"/>
          <w:numId w:val="1"/>
        </w:numPr>
        <w:rPr>
          <w:rFonts w:ascii="Times New Roman" w:hAnsi="Times New Roman" w:cs="Times New Roman"/>
          <w:b/>
          <w:bCs/>
          <w:color w:val="000000" w:themeColor="text1"/>
          <w:sz w:val="36"/>
          <w:szCs w:val="36"/>
        </w:rPr>
      </w:pPr>
      <w:bookmarkStart w:id="0" w:name="_Toc242385446"/>
      <w:r w:rsidRPr="004D0B24">
        <w:rPr>
          <w:rFonts w:ascii="Times New Roman" w:hAnsi="Times New Roman" w:cs="Times New Roman"/>
          <w:b/>
          <w:bCs/>
          <w:color w:val="000000" w:themeColor="text1"/>
          <w:sz w:val="36"/>
          <w:szCs w:val="36"/>
        </w:rPr>
        <w:t>Introduction</w:t>
      </w:r>
      <w:bookmarkEnd w:id="0"/>
    </w:p>
    <w:p w14:paraId="6A1431B8" w14:textId="77777777" w:rsidR="000733F1" w:rsidRPr="004D0B24" w:rsidRDefault="002339CF" w:rsidP="000733F1">
      <w:pPr>
        <w:pStyle w:val="Heading2"/>
        <w:numPr>
          <w:ilvl w:val="1"/>
          <w:numId w:val="1"/>
        </w:numPr>
        <w:rPr>
          <w:rFonts w:ascii="Times New Roman" w:hAnsi="Times New Roman" w:cs="Times New Roman"/>
          <w:color w:val="000000" w:themeColor="text1"/>
        </w:rPr>
      </w:pPr>
      <w:bookmarkStart w:id="1" w:name="_Toc239877285"/>
      <w:bookmarkStart w:id="2" w:name="_Toc242385447"/>
      <w:r w:rsidRPr="004D0B24">
        <w:rPr>
          <w:rFonts w:ascii="Times New Roman" w:hAnsi="Times New Roman" w:cs="Times New Roman"/>
          <w:color w:val="000000" w:themeColor="text1"/>
        </w:rPr>
        <w:t>Purpose</w:t>
      </w:r>
      <w:bookmarkEnd w:id="1"/>
      <w:bookmarkEnd w:id="2"/>
    </w:p>
    <w:p w14:paraId="77A6BBF3" w14:textId="2526C3AE" w:rsidR="002339CF" w:rsidRPr="004D0B24" w:rsidRDefault="002339CF" w:rsidP="006335C8">
      <w:pPr>
        <w:ind w:left="360"/>
        <w:rPr>
          <w:rFonts w:ascii="Times New Roman" w:hAnsi="Times New Roman" w:cs="Times New Roman"/>
          <w:color w:val="000000" w:themeColor="text1"/>
        </w:rPr>
      </w:pPr>
      <w:r w:rsidRPr="004D0B24">
        <w:rPr>
          <w:rFonts w:ascii="Times New Roman" w:hAnsi="Times New Roman" w:cs="Times New Roman"/>
          <w:color w:val="000000" w:themeColor="text1"/>
        </w:rPr>
        <w:t xml:space="preserve">This document </w:t>
      </w:r>
      <w:r w:rsidR="007D5182" w:rsidRPr="004D0B24">
        <w:rPr>
          <w:rFonts w:ascii="Times New Roman" w:hAnsi="Times New Roman" w:cs="Times New Roman"/>
          <w:color w:val="000000" w:themeColor="text1"/>
        </w:rPr>
        <w:t>defines</w:t>
      </w:r>
      <w:r w:rsidR="00E177A7" w:rsidRPr="004D0B24">
        <w:rPr>
          <w:rFonts w:ascii="Times New Roman" w:hAnsi="Times New Roman" w:cs="Times New Roman"/>
          <w:color w:val="000000" w:themeColor="text1"/>
        </w:rPr>
        <w:t xml:space="preserve"> the software requirements for the Smart Park Engine (SPE) platform. It provides a </w:t>
      </w:r>
      <w:r w:rsidR="007D5182" w:rsidRPr="004D0B24">
        <w:rPr>
          <w:rFonts w:ascii="Times New Roman" w:hAnsi="Times New Roman" w:cs="Times New Roman"/>
          <w:color w:val="000000" w:themeColor="text1"/>
        </w:rPr>
        <w:t>comprehensive breakdown o</w:t>
      </w:r>
      <w:r w:rsidR="00E177A7" w:rsidRPr="004D0B24">
        <w:rPr>
          <w:rFonts w:ascii="Times New Roman" w:hAnsi="Times New Roman" w:cs="Times New Roman"/>
          <w:color w:val="000000" w:themeColor="text1"/>
        </w:rPr>
        <w:t>f</w:t>
      </w:r>
      <w:r w:rsidR="007D5182" w:rsidRPr="004D0B24">
        <w:rPr>
          <w:rFonts w:ascii="Times New Roman" w:hAnsi="Times New Roman" w:cs="Times New Roman"/>
          <w:color w:val="000000" w:themeColor="text1"/>
        </w:rPr>
        <w:t xml:space="preserve"> functional capabilities, performance standards, user roles, and </w:t>
      </w:r>
      <w:r w:rsidR="00165F8E" w:rsidRPr="004D0B24">
        <w:rPr>
          <w:rFonts w:ascii="Times New Roman" w:hAnsi="Times New Roman" w:cs="Times New Roman"/>
          <w:color w:val="000000" w:themeColor="text1"/>
        </w:rPr>
        <w:t>system integrations for both web and mobile applications.</w:t>
      </w:r>
      <w:r w:rsidR="00E177A7" w:rsidRPr="004D0B24">
        <w:rPr>
          <w:rFonts w:ascii="Times New Roman" w:hAnsi="Times New Roman" w:cs="Times New Roman"/>
          <w:color w:val="000000" w:themeColor="text1"/>
        </w:rPr>
        <w:t xml:space="preserve"> </w:t>
      </w:r>
    </w:p>
    <w:p w14:paraId="0DEC8BE2" w14:textId="7ABE2F9D" w:rsidR="002339CF" w:rsidRPr="004D0B24" w:rsidRDefault="002339CF" w:rsidP="002339CF">
      <w:pPr>
        <w:pStyle w:val="Heading2"/>
        <w:numPr>
          <w:ilvl w:val="1"/>
          <w:numId w:val="1"/>
        </w:numPr>
        <w:rPr>
          <w:rFonts w:ascii="Times New Roman" w:hAnsi="Times New Roman" w:cs="Times New Roman"/>
          <w:color w:val="000000" w:themeColor="text1"/>
        </w:rPr>
      </w:pPr>
      <w:bookmarkStart w:id="3" w:name="_Toc239877286"/>
      <w:bookmarkStart w:id="4" w:name="_Toc242385448"/>
      <w:r w:rsidRPr="004D0B24">
        <w:rPr>
          <w:rFonts w:ascii="Times New Roman" w:hAnsi="Times New Roman" w:cs="Times New Roman"/>
          <w:color w:val="000000" w:themeColor="text1"/>
        </w:rPr>
        <w:t>Scope</w:t>
      </w:r>
      <w:bookmarkEnd w:id="3"/>
      <w:bookmarkEnd w:id="4"/>
    </w:p>
    <w:p w14:paraId="6A9DCA2F" w14:textId="01C764F0" w:rsidR="002331AC" w:rsidRPr="004D0B24" w:rsidRDefault="006335C8" w:rsidP="002331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In</w:t>
      </w:r>
      <w:r w:rsidR="00FD2E22" w:rsidRPr="004D0B24">
        <w:rPr>
          <w:rFonts w:ascii="Times New Roman" w:hAnsi="Times New Roman" w:cs="Times New Roman"/>
          <w:color w:val="000000" w:themeColor="text1"/>
        </w:rPr>
        <w:t xml:space="preserve">-Scope: </w:t>
      </w:r>
      <w:r w:rsidR="000B3795" w:rsidRPr="004D0B24">
        <w:rPr>
          <w:rFonts w:ascii="Times New Roman" w:hAnsi="Times New Roman" w:cs="Times New Roman"/>
          <w:color w:val="000000" w:themeColor="text1"/>
        </w:rPr>
        <w:t xml:space="preserve">Development of web and mobile applications for real-time parking space detection, reservation booking, integrated payment processing, GPS navigation routing, user notification alerts, and operator analytics dashboards. </w:t>
      </w:r>
    </w:p>
    <w:p w14:paraId="40FDFA6B" w14:textId="77777777" w:rsidR="00773348" w:rsidRPr="004D0B24" w:rsidRDefault="000B3795" w:rsidP="0077334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Out-of-scope: Manufacturing physical parking hardware, maintaining gate machinery, or providing roadside assistance services.</w:t>
      </w:r>
    </w:p>
    <w:p w14:paraId="4BE3CAFB" w14:textId="62A837D3" w:rsidR="00FE28D6" w:rsidRPr="004D0B24" w:rsidRDefault="008A0E67" w:rsidP="00B5268A">
      <w:pPr>
        <w:pStyle w:val="Heading1"/>
        <w:numPr>
          <w:ilvl w:val="0"/>
          <w:numId w:val="1"/>
        </w:numPr>
        <w:rPr>
          <w:rFonts w:ascii="Times New Roman" w:hAnsi="Times New Roman" w:cs="Times New Roman"/>
          <w:b/>
          <w:bCs/>
          <w:color w:val="000000" w:themeColor="text1"/>
          <w:sz w:val="36"/>
          <w:szCs w:val="36"/>
        </w:rPr>
      </w:pPr>
      <w:bookmarkStart w:id="5" w:name="_Toc242385449"/>
      <w:r w:rsidRPr="004D0B24">
        <w:rPr>
          <w:rFonts w:ascii="Times New Roman" w:hAnsi="Times New Roman" w:cs="Times New Roman"/>
          <w:b/>
          <w:bCs/>
          <w:color w:val="000000" w:themeColor="text1"/>
          <w:sz w:val="36"/>
          <w:szCs w:val="36"/>
        </w:rPr>
        <w:t>Overall Description</w:t>
      </w:r>
      <w:bookmarkEnd w:id="5"/>
      <w:r w:rsidR="00757DC4" w:rsidRPr="004D0B24">
        <w:rPr>
          <w:rFonts w:ascii="Times New Roman" w:hAnsi="Times New Roman" w:cs="Times New Roman"/>
          <w:b/>
          <w:bCs/>
          <w:color w:val="000000" w:themeColor="text1"/>
          <w:sz w:val="36"/>
          <w:szCs w:val="36"/>
        </w:rPr>
        <w:t xml:space="preserve"> </w:t>
      </w:r>
    </w:p>
    <w:p w14:paraId="4540E960" w14:textId="3D9B543F" w:rsidR="00B5268A" w:rsidRPr="004D0B24" w:rsidRDefault="00B5268A" w:rsidP="00B5268A">
      <w:pPr>
        <w:pStyle w:val="ListParagraph"/>
        <w:numPr>
          <w:ilvl w:val="0"/>
          <w:numId w:val="5"/>
        </w:numPr>
        <w:rPr>
          <w:rFonts w:ascii="Times New Roman" w:hAnsi="Times New Roman" w:cs="Times New Roman"/>
          <w:sz w:val="32"/>
          <w:szCs w:val="32"/>
        </w:rPr>
      </w:pPr>
      <w:r w:rsidRPr="004D0B24">
        <w:rPr>
          <w:rFonts w:ascii="Times New Roman" w:hAnsi="Times New Roman" w:cs="Times New Roman"/>
          <w:sz w:val="32"/>
          <w:szCs w:val="32"/>
        </w:rPr>
        <w:t>Users:</w:t>
      </w:r>
    </w:p>
    <w:p w14:paraId="78EBCA9A" w14:textId="7AF009FA"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Drivers: End users searching, reserving, and paying for parking spots through mobile or web interfaces.</w:t>
      </w:r>
    </w:p>
    <w:p w14:paraId="6AE4897C" w14:textId="3B275FF1"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Parking Operators: Garage personnel managing floor availability, pricing rules, and occupancy reports. </w:t>
      </w:r>
    </w:p>
    <w:p w14:paraId="65927D6F" w14:textId="0F2E1238"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System Administrators: Internal technical personnel managing system access, security protocols, and backend infrastructure. </w:t>
      </w:r>
    </w:p>
    <w:p w14:paraId="724DC915" w14:textId="3A357E50"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City Transportation Officials: External stakeholders utilizing anonymized traffic occupancy data feeds for city planning.</w:t>
      </w:r>
    </w:p>
    <w:p w14:paraId="7045E1DB" w14:textId="0CA1A760" w:rsidR="00F91559" w:rsidRPr="004D0B24" w:rsidRDefault="00C86800" w:rsidP="00C86800">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System Environment</w:t>
      </w:r>
      <w:r w:rsidR="007C2333" w:rsidRPr="004D0B24">
        <w:rPr>
          <w:rFonts w:ascii="Times New Roman" w:hAnsi="Times New Roman" w:cs="Times New Roman"/>
          <w:sz w:val="32"/>
          <w:szCs w:val="32"/>
        </w:rPr>
        <w:t>:</w:t>
      </w:r>
    </w:p>
    <w:p w14:paraId="584C8C96" w14:textId="0271E656" w:rsidR="00C86800" w:rsidRPr="004D0B24" w:rsidRDefault="00C86800" w:rsidP="00F91559">
      <w:pPr>
        <w:pStyle w:val="ListParagraph"/>
        <w:rPr>
          <w:rFonts w:ascii="Times New Roman" w:hAnsi="Times New Roman" w:cs="Times New Roman"/>
        </w:rPr>
      </w:pPr>
      <w:r w:rsidRPr="004D0B24">
        <w:rPr>
          <w:rFonts w:ascii="Times New Roman" w:hAnsi="Times New Roman" w:cs="Times New Roman"/>
        </w:rPr>
        <w:t>Cross-platform mobile applications (iOS and Android) combined with a responsive web platform</w:t>
      </w:r>
      <w:r w:rsidR="00CF0271" w:rsidRPr="004D0B24">
        <w:rPr>
          <w:rFonts w:ascii="Times New Roman" w:hAnsi="Times New Roman" w:cs="Times New Roman"/>
        </w:rPr>
        <w:t xml:space="preserve">. The mobile apps integrate embedded mapping SDKs (e.g., Google Maps SDK, Mapbox SDK) to deliver in-app navigation without forcing the user to switch to external applications. Backend </w:t>
      </w:r>
      <w:r w:rsidR="009E0DDE" w:rsidRPr="004D0B24">
        <w:rPr>
          <w:rFonts w:ascii="Times New Roman" w:hAnsi="Times New Roman" w:cs="Times New Roman"/>
        </w:rPr>
        <w:t>communicati</w:t>
      </w:r>
      <w:r w:rsidR="00CF0271" w:rsidRPr="004D0B24">
        <w:rPr>
          <w:rFonts w:ascii="Times New Roman" w:hAnsi="Times New Roman" w:cs="Times New Roman"/>
        </w:rPr>
        <w:t>on</w:t>
      </w:r>
      <w:r w:rsidR="00D64A42" w:rsidRPr="004D0B24">
        <w:rPr>
          <w:rFonts w:ascii="Times New Roman" w:hAnsi="Times New Roman" w:cs="Times New Roman"/>
        </w:rPr>
        <w:t xml:space="preserve"> uses</w:t>
      </w:r>
      <w:r w:rsidR="009E0DDE" w:rsidRPr="004D0B24">
        <w:rPr>
          <w:rFonts w:ascii="Times New Roman" w:hAnsi="Times New Roman" w:cs="Times New Roman"/>
        </w:rPr>
        <w:t xml:space="preserve"> RESTful APIs </w:t>
      </w:r>
      <w:r w:rsidR="00D64A42" w:rsidRPr="004D0B24">
        <w:rPr>
          <w:rFonts w:ascii="Times New Roman" w:hAnsi="Times New Roman" w:cs="Times New Roman"/>
        </w:rPr>
        <w:t>connected to</w:t>
      </w:r>
      <w:r w:rsidR="009E0DDE" w:rsidRPr="004D0B24">
        <w:rPr>
          <w:rFonts w:ascii="Times New Roman" w:hAnsi="Times New Roman" w:cs="Times New Roman"/>
        </w:rPr>
        <w:t xml:space="preserve"> cloud-hosted microservices and </w:t>
      </w:r>
      <w:r w:rsidR="00D64A42" w:rsidRPr="004D0B24">
        <w:rPr>
          <w:rFonts w:ascii="Times New Roman" w:hAnsi="Times New Roman" w:cs="Times New Roman"/>
        </w:rPr>
        <w:t>payment gateways</w:t>
      </w:r>
      <w:r w:rsidR="00D80169">
        <w:rPr>
          <w:rFonts w:ascii="Times New Roman" w:hAnsi="Times New Roman" w:cs="Times New Roman"/>
        </w:rPr>
        <w:t xml:space="preserve"> </w:t>
      </w:r>
      <w:r w:rsidR="00D64A42" w:rsidRPr="004D0B24">
        <w:rPr>
          <w:rFonts w:ascii="Times New Roman" w:hAnsi="Times New Roman" w:cs="Times New Roman"/>
        </w:rPr>
        <w:t>(</w:t>
      </w:r>
      <w:r w:rsidR="009E0DDE" w:rsidRPr="004D0B24">
        <w:rPr>
          <w:rFonts w:ascii="Times New Roman" w:hAnsi="Times New Roman" w:cs="Times New Roman"/>
        </w:rPr>
        <w:t>Stripe</w:t>
      </w:r>
      <w:r w:rsidR="00D64A42" w:rsidRPr="004D0B24">
        <w:rPr>
          <w:rFonts w:ascii="Times New Roman" w:hAnsi="Times New Roman" w:cs="Times New Roman"/>
        </w:rPr>
        <w:t>)</w:t>
      </w:r>
      <w:r w:rsidR="009E0DDE" w:rsidRPr="004D0B24">
        <w:rPr>
          <w:rFonts w:ascii="Times New Roman" w:hAnsi="Times New Roman" w:cs="Times New Roman"/>
        </w:rPr>
        <w:t>.</w:t>
      </w:r>
    </w:p>
    <w:p w14:paraId="01BDDD58" w14:textId="54DF91B4" w:rsidR="00F91559" w:rsidRPr="004D0B24" w:rsidRDefault="00D64A42" w:rsidP="00F91559">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Constraints</w:t>
      </w:r>
      <w:r w:rsidR="007C2333" w:rsidRPr="004D0B24">
        <w:rPr>
          <w:rFonts w:ascii="Times New Roman" w:hAnsi="Times New Roman" w:cs="Times New Roman"/>
          <w:sz w:val="32"/>
          <w:szCs w:val="32"/>
        </w:rPr>
        <w:t>:</w:t>
      </w:r>
    </w:p>
    <w:p w14:paraId="265E8F9B" w14:textId="3D47ACD3" w:rsidR="00D64A42" w:rsidRPr="004D0B24" w:rsidRDefault="00D64A42" w:rsidP="00F91559">
      <w:pPr>
        <w:pStyle w:val="ListParagraph"/>
        <w:rPr>
          <w:rFonts w:ascii="Times New Roman" w:hAnsi="Times New Roman" w:cs="Times New Roman"/>
        </w:rPr>
      </w:pPr>
      <w:r w:rsidRPr="004D0B24">
        <w:rPr>
          <w:rFonts w:ascii="Times New Roman" w:hAnsi="Times New Roman" w:cs="Times New Roman"/>
        </w:rPr>
        <w:lastRenderedPageBreak/>
        <w:t xml:space="preserve">Must </w:t>
      </w:r>
      <w:r w:rsidR="00EF7B5B" w:rsidRPr="004D0B24">
        <w:rPr>
          <w:rFonts w:ascii="Times New Roman" w:hAnsi="Times New Roman" w:cs="Times New Roman"/>
        </w:rPr>
        <w:t>meet fixed semester milestone deadlines, rely on external API stability, comply with local munic</w:t>
      </w:r>
      <w:r w:rsidR="00775A43" w:rsidRPr="004D0B24">
        <w:rPr>
          <w:rFonts w:ascii="Times New Roman" w:hAnsi="Times New Roman" w:cs="Times New Roman"/>
        </w:rPr>
        <w:t>ipal traffic regulations, and follow standard data protection guidelines (PCI-DSS and privacy regulations</w:t>
      </w:r>
      <w:r w:rsidR="007008EE" w:rsidRPr="004D0B24">
        <w:rPr>
          <w:rFonts w:ascii="Times New Roman" w:hAnsi="Times New Roman" w:cs="Times New Roman"/>
        </w:rPr>
        <w:t>).</w:t>
      </w:r>
    </w:p>
    <w:p w14:paraId="36A2BA7C" w14:textId="1FE589E6" w:rsidR="00F91559" w:rsidRPr="004D0B24" w:rsidRDefault="007008EE" w:rsidP="007008EE">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Assumptions</w:t>
      </w:r>
      <w:r w:rsidR="007C2333" w:rsidRPr="004D0B24">
        <w:rPr>
          <w:rFonts w:ascii="Times New Roman" w:hAnsi="Times New Roman" w:cs="Times New Roman"/>
          <w:sz w:val="32"/>
          <w:szCs w:val="32"/>
        </w:rPr>
        <w:t>:</w:t>
      </w:r>
    </w:p>
    <w:p w14:paraId="499220C1" w14:textId="5FEC3EE8" w:rsidR="007008EE" w:rsidRPr="004D0B24" w:rsidRDefault="000200E6" w:rsidP="00F91559">
      <w:pPr>
        <w:pStyle w:val="ListParagraph"/>
        <w:rPr>
          <w:rFonts w:ascii="Times New Roman" w:hAnsi="Times New Roman" w:cs="Times New Roman"/>
        </w:rPr>
      </w:pPr>
      <w:r w:rsidRPr="004D0B24">
        <w:rPr>
          <w:rFonts w:ascii="Times New Roman" w:hAnsi="Times New Roman" w:cs="Times New Roman"/>
        </w:rPr>
        <w:t xml:space="preserve">Users </w:t>
      </w:r>
      <w:r w:rsidR="007C2333" w:rsidRPr="004D0B24">
        <w:rPr>
          <w:rFonts w:ascii="Times New Roman" w:hAnsi="Times New Roman" w:cs="Times New Roman"/>
        </w:rPr>
        <w:t>h</w:t>
      </w:r>
      <w:r w:rsidRPr="004D0B24">
        <w:rPr>
          <w:rFonts w:ascii="Times New Roman" w:hAnsi="Times New Roman" w:cs="Times New Roman"/>
        </w:rPr>
        <w:t>ave active cellular data connections and location services enabled on their devices, while partner parking garages possess networked barrier gates or License Plate Recognition (LPR) camera systems.</w:t>
      </w:r>
    </w:p>
    <w:p w14:paraId="4E5EBE86" w14:textId="0E179B37" w:rsidR="000200E6" w:rsidRPr="004D0B24" w:rsidRDefault="000200E6" w:rsidP="006670DE">
      <w:pPr>
        <w:pStyle w:val="Heading1"/>
        <w:numPr>
          <w:ilvl w:val="0"/>
          <w:numId w:val="1"/>
        </w:numPr>
        <w:rPr>
          <w:rFonts w:ascii="Times New Roman" w:hAnsi="Times New Roman" w:cs="Times New Roman"/>
          <w:b/>
          <w:bCs/>
          <w:color w:val="000000" w:themeColor="text1"/>
          <w:sz w:val="36"/>
          <w:szCs w:val="36"/>
        </w:rPr>
      </w:pPr>
      <w:bookmarkStart w:id="6" w:name="_Toc242385450"/>
      <w:r w:rsidRPr="004D0B24">
        <w:rPr>
          <w:rFonts w:ascii="Times New Roman" w:hAnsi="Times New Roman" w:cs="Times New Roman"/>
          <w:b/>
          <w:bCs/>
          <w:color w:val="000000" w:themeColor="text1"/>
          <w:sz w:val="36"/>
          <w:szCs w:val="36"/>
        </w:rPr>
        <w:t>Functional Requirements</w:t>
      </w:r>
      <w:bookmarkEnd w:id="6"/>
    </w:p>
    <w:p w14:paraId="2005ED94" w14:textId="18135BCA" w:rsidR="000200E6" w:rsidRPr="004D0B24" w:rsidRDefault="000200E6" w:rsidP="000200E6">
      <w:pPr>
        <w:pStyle w:val="ListParagraph"/>
        <w:numPr>
          <w:ilvl w:val="0"/>
          <w:numId w:val="5"/>
        </w:numPr>
        <w:rPr>
          <w:rFonts w:ascii="Times New Roman" w:hAnsi="Times New Roman" w:cs="Times New Roman"/>
        </w:rPr>
      </w:pPr>
      <w:r w:rsidRPr="004D0B24">
        <w:rPr>
          <w:rFonts w:ascii="Times New Roman" w:hAnsi="Times New Roman" w:cs="Times New Roman"/>
        </w:rPr>
        <w:t>FR1: The system shall process user account registration and login authentication using secure multi-factor methods</w:t>
      </w:r>
      <w:r w:rsidR="00FA1C7D" w:rsidRPr="004D0B24">
        <w:rPr>
          <w:rFonts w:ascii="Times New Roman" w:hAnsi="Times New Roman" w:cs="Times New Roman"/>
        </w:rPr>
        <w:t>.</w:t>
      </w:r>
    </w:p>
    <w:p w14:paraId="722EE6C1" w14:textId="1D01F2FD" w:rsidR="00FA1C7D" w:rsidRPr="004D0B24" w:rsidRDefault="00FA1C7D" w:rsidP="000200E6">
      <w:pPr>
        <w:pStyle w:val="ListParagraph"/>
        <w:numPr>
          <w:ilvl w:val="0"/>
          <w:numId w:val="5"/>
        </w:numPr>
        <w:rPr>
          <w:rFonts w:ascii="Times New Roman" w:hAnsi="Times New Roman" w:cs="Times New Roman"/>
        </w:rPr>
      </w:pPr>
      <w:r w:rsidRPr="004D0B24">
        <w:rPr>
          <w:rFonts w:ascii="Times New Roman" w:hAnsi="Times New Roman" w:cs="Times New Roman"/>
        </w:rPr>
        <w:t xml:space="preserve">FR2: The system shall display real-time parking spot availability </w:t>
      </w:r>
      <w:r w:rsidR="006F330C" w:rsidRPr="004D0B24">
        <w:rPr>
          <w:rFonts w:ascii="Times New Roman" w:hAnsi="Times New Roman" w:cs="Times New Roman"/>
        </w:rPr>
        <w:t>and render</w:t>
      </w:r>
      <w:r w:rsidRPr="004D0B24">
        <w:rPr>
          <w:rFonts w:ascii="Times New Roman" w:hAnsi="Times New Roman" w:cs="Times New Roman"/>
        </w:rPr>
        <w:t xml:space="preserve"> interactive map</w:t>
      </w:r>
      <w:r w:rsidR="006F330C" w:rsidRPr="004D0B24">
        <w:rPr>
          <w:rFonts w:ascii="Times New Roman" w:hAnsi="Times New Roman" w:cs="Times New Roman"/>
        </w:rPr>
        <w:t>ping views using an embedded mapping SDK</w:t>
      </w:r>
      <w:r w:rsidRPr="004D0B24">
        <w:rPr>
          <w:rFonts w:ascii="Times New Roman" w:hAnsi="Times New Roman" w:cs="Times New Roman"/>
        </w:rPr>
        <w:t xml:space="preserve">. </w:t>
      </w:r>
    </w:p>
    <w:p w14:paraId="002FFD0E" w14:textId="283486DD" w:rsidR="00FA1C7D" w:rsidRPr="004D0B24" w:rsidRDefault="00FA1C7D" w:rsidP="000200E6">
      <w:pPr>
        <w:pStyle w:val="ListParagraph"/>
        <w:numPr>
          <w:ilvl w:val="0"/>
          <w:numId w:val="5"/>
        </w:numPr>
        <w:rPr>
          <w:rFonts w:ascii="Times New Roman" w:hAnsi="Times New Roman" w:cs="Times New Roman"/>
        </w:rPr>
      </w:pPr>
      <w:r w:rsidRPr="004D0B24">
        <w:rPr>
          <w:rFonts w:ascii="Times New Roman" w:hAnsi="Times New Roman" w:cs="Times New Roman"/>
        </w:rPr>
        <w:t>FR3: The system shall allow drivers to search, reserve, and modify parking reservations for specified time slots.</w:t>
      </w:r>
    </w:p>
    <w:p w14:paraId="228F4719" w14:textId="50646D64" w:rsidR="00FA1C7D" w:rsidRPr="004D0B24" w:rsidRDefault="00FA1C7D" w:rsidP="000200E6">
      <w:pPr>
        <w:pStyle w:val="ListParagraph"/>
        <w:numPr>
          <w:ilvl w:val="0"/>
          <w:numId w:val="5"/>
        </w:numPr>
        <w:rPr>
          <w:rFonts w:ascii="Times New Roman" w:hAnsi="Times New Roman" w:cs="Times New Roman"/>
        </w:rPr>
      </w:pPr>
      <w:r w:rsidRPr="004D0B24">
        <w:rPr>
          <w:rFonts w:ascii="Times New Roman" w:hAnsi="Times New Roman" w:cs="Times New Roman"/>
        </w:rPr>
        <w:t xml:space="preserve">FR4: The system shall execute payments securely via integrated third-party payment gateways and issue digital </w:t>
      </w:r>
      <w:r w:rsidR="0066435E" w:rsidRPr="004D0B24">
        <w:rPr>
          <w:rFonts w:ascii="Times New Roman" w:hAnsi="Times New Roman" w:cs="Times New Roman"/>
        </w:rPr>
        <w:t>transaction</w:t>
      </w:r>
      <w:r w:rsidRPr="004D0B24">
        <w:rPr>
          <w:rFonts w:ascii="Times New Roman" w:hAnsi="Times New Roman" w:cs="Times New Roman"/>
        </w:rPr>
        <w:t xml:space="preserve"> receipts. </w:t>
      </w:r>
    </w:p>
    <w:p w14:paraId="6BEDE594" w14:textId="5BF75A24" w:rsidR="00FA1C7D" w:rsidRPr="004D0B24" w:rsidRDefault="00FA1C7D" w:rsidP="00FA1C7D">
      <w:pPr>
        <w:pStyle w:val="ListParagraph"/>
        <w:numPr>
          <w:ilvl w:val="0"/>
          <w:numId w:val="5"/>
        </w:numPr>
        <w:rPr>
          <w:rFonts w:ascii="Times New Roman" w:hAnsi="Times New Roman" w:cs="Times New Roman"/>
        </w:rPr>
      </w:pPr>
      <w:r w:rsidRPr="004D0B24">
        <w:rPr>
          <w:rFonts w:ascii="Times New Roman" w:hAnsi="Times New Roman" w:cs="Times New Roman"/>
        </w:rPr>
        <w:t>FR5: The system shall deliver automated push and SMS notifications regarding reservation confirmations, expiration warning</w:t>
      </w:r>
      <w:r w:rsidR="00E71DFB" w:rsidRPr="004D0B24">
        <w:rPr>
          <w:rFonts w:ascii="Times New Roman" w:hAnsi="Times New Roman" w:cs="Times New Roman"/>
        </w:rPr>
        <w:t>s</w:t>
      </w:r>
      <w:r w:rsidRPr="004D0B24">
        <w:rPr>
          <w:rFonts w:ascii="Times New Roman" w:hAnsi="Times New Roman" w:cs="Times New Roman"/>
        </w:rPr>
        <w:t xml:space="preserve"> and session extensions. </w:t>
      </w:r>
    </w:p>
    <w:p w14:paraId="381A9289" w14:textId="326B95BD" w:rsidR="00FA1C7D" w:rsidRPr="004D0B24" w:rsidRDefault="00FA1C7D" w:rsidP="00FA1C7D">
      <w:pPr>
        <w:pStyle w:val="ListParagraph"/>
        <w:numPr>
          <w:ilvl w:val="0"/>
          <w:numId w:val="5"/>
        </w:numPr>
        <w:rPr>
          <w:rFonts w:ascii="Times New Roman" w:hAnsi="Times New Roman" w:cs="Times New Roman"/>
        </w:rPr>
      </w:pPr>
      <w:r w:rsidRPr="004D0B24">
        <w:rPr>
          <w:rFonts w:ascii="Times New Roman" w:hAnsi="Times New Roman" w:cs="Times New Roman"/>
        </w:rPr>
        <w:t>FR6: The system shall provide parking operators with an administrative console to update spot rates, inspect live occupancy, and export performance reports.</w:t>
      </w:r>
    </w:p>
    <w:p w14:paraId="4409321F" w14:textId="03E04741" w:rsidR="006F330C" w:rsidRPr="004D0B24" w:rsidRDefault="006F330C" w:rsidP="00FA1C7D">
      <w:pPr>
        <w:pStyle w:val="ListParagraph"/>
        <w:numPr>
          <w:ilvl w:val="0"/>
          <w:numId w:val="5"/>
        </w:numPr>
        <w:rPr>
          <w:rFonts w:ascii="Times New Roman" w:hAnsi="Times New Roman" w:cs="Times New Roman"/>
        </w:rPr>
      </w:pPr>
      <w:r w:rsidRPr="004D0B24">
        <w:rPr>
          <w:rFonts w:ascii="Times New Roman" w:hAnsi="Times New Roman" w:cs="Times New Roman"/>
        </w:rPr>
        <w:t>FR7: The system shall provide turn-by-turn routing and voice-guided directions directly within</w:t>
      </w:r>
      <w:r w:rsidR="0066435E" w:rsidRPr="004D0B24">
        <w:rPr>
          <w:rFonts w:ascii="Times New Roman" w:hAnsi="Times New Roman" w:cs="Times New Roman"/>
        </w:rPr>
        <w:t xml:space="preserve"> </w:t>
      </w:r>
      <w:r w:rsidRPr="004D0B24">
        <w:rPr>
          <w:rFonts w:ascii="Times New Roman" w:hAnsi="Times New Roman" w:cs="Times New Roman"/>
        </w:rPr>
        <w:t xml:space="preserve">the mobile application interface to direct drivers to their reserved garage entrance. </w:t>
      </w:r>
    </w:p>
    <w:p w14:paraId="6CBE4127" w14:textId="779DB67F" w:rsidR="005D53C6" w:rsidRPr="004D0B24" w:rsidRDefault="005D53C6" w:rsidP="005D53C6">
      <w:pPr>
        <w:pStyle w:val="Heading1"/>
        <w:numPr>
          <w:ilvl w:val="0"/>
          <w:numId w:val="1"/>
        </w:numPr>
        <w:rPr>
          <w:rFonts w:ascii="Times New Roman" w:hAnsi="Times New Roman" w:cs="Times New Roman"/>
          <w:b/>
          <w:bCs/>
          <w:color w:val="000000" w:themeColor="text1"/>
          <w:sz w:val="36"/>
          <w:szCs w:val="36"/>
        </w:rPr>
      </w:pPr>
      <w:bookmarkStart w:id="7" w:name="_Toc242385451"/>
      <w:r w:rsidRPr="004D0B24">
        <w:rPr>
          <w:rFonts w:ascii="Times New Roman" w:hAnsi="Times New Roman" w:cs="Times New Roman"/>
          <w:b/>
          <w:bCs/>
          <w:color w:val="000000" w:themeColor="text1"/>
          <w:sz w:val="36"/>
          <w:szCs w:val="36"/>
        </w:rPr>
        <w:t>Non-Functional Requirements</w:t>
      </w:r>
      <w:bookmarkEnd w:id="7"/>
    </w:p>
    <w:p w14:paraId="59473E8F" w14:textId="42C2F702" w:rsidR="005D53C6" w:rsidRPr="004D0B24" w:rsidRDefault="005D53C6" w:rsidP="005D53C6">
      <w:pPr>
        <w:pStyle w:val="ListParagraph"/>
        <w:numPr>
          <w:ilvl w:val="0"/>
          <w:numId w:val="5"/>
        </w:numPr>
        <w:rPr>
          <w:rFonts w:ascii="Times New Roman" w:hAnsi="Times New Roman" w:cs="Times New Roman"/>
        </w:rPr>
      </w:pPr>
      <w:r w:rsidRPr="004D0B24">
        <w:rPr>
          <w:rFonts w:ascii="Times New Roman" w:hAnsi="Times New Roman" w:cs="Times New Roman"/>
        </w:rPr>
        <w:t>NFR1 (Performance): The platform shall process parking status changes across client applications in less tha</w:t>
      </w:r>
      <w:r w:rsidR="00CB25B4" w:rsidRPr="004D0B24">
        <w:rPr>
          <w:rFonts w:ascii="Times New Roman" w:hAnsi="Times New Roman" w:cs="Times New Roman"/>
        </w:rPr>
        <w:t>n</w:t>
      </w:r>
      <w:r w:rsidRPr="004D0B24">
        <w:rPr>
          <w:rFonts w:ascii="Times New Roman" w:hAnsi="Times New Roman" w:cs="Times New Roman"/>
        </w:rPr>
        <w:t xml:space="preserve"> 1.0 second.</w:t>
      </w:r>
    </w:p>
    <w:p w14:paraId="52445FC5" w14:textId="271A60FF" w:rsidR="005D53C6" w:rsidRPr="004D0B24" w:rsidRDefault="005D53C6" w:rsidP="005D53C6">
      <w:pPr>
        <w:pStyle w:val="ListParagraph"/>
        <w:numPr>
          <w:ilvl w:val="0"/>
          <w:numId w:val="5"/>
        </w:numPr>
        <w:rPr>
          <w:rFonts w:ascii="Times New Roman" w:hAnsi="Times New Roman" w:cs="Times New Roman"/>
        </w:rPr>
      </w:pPr>
      <w:r w:rsidRPr="004D0B24">
        <w:rPr>
          <w:rFonts w:ascii="Times New Roman" w:hAnsi="Times New Roman" w:cs="Times New Roman"/>
        </w:rPr>
        <w:t>NFR2 (Scalability): The system backend shall accommodate at least 100,000 concurrent user sessions without functional delay.</w:t>
      </w:r>
    </w:p>
    <w:p w14:paraId="03E8ACC9" w14:textId="296D92E3" w:rsidR="00CB25B4" w:rsidRPr="004D0B24" w:rsidRDefault="00CB25B4" w:rsidP="005D53C6">
      <w:pPr>
        <w:pStyle w:val="ListParagraph"/>
        <w:numPr>
          <w:ilvl w:val="0"/>
          <w:numId w:val="5"/>
        </w:numPr>
        <w:rPr>
          <w:rFonts w:ascii="Times New Roman" w:hAnsi="Times New Roman" w:cs="Times New Roman"/>
        </w:rPr>
      </w:pPr>
      <w:r w:rsidRPr="004D0B24">
        <w:rPr>
          <w:rFonts w:ascii="Times New Roman" w:hAnsi="Times New Roman" w:cs="Times New Roman"/>
        </w:rPr>
        <w:t xml:space="preserve">NFR3 (Availability): Core services shall maintain a system uptime of 99.99% across operating </w:t>
      </w:r>
      <w:r w:rsidR="004C03B4" w:rsidRPr="004D0B24">
        <w:rPr>
          <w:rFonts w:ascii="Times New Roman" w:hAnsi="Times New Roman" w:cs="Times New Roman"/>
        </w:rPr>
        <w:t>hours</w:t>
      </w:r>
      <w:r w:rsidR="00007C5E" w:rsidRPr="004D0B24">
        <w:rPr>
          <w:rFonts w:ascii="Times New Roman" w:hAnsi="Times New Roman" w:cs="Times New Roman"/>
        </w:rPr>
        <w:t>.</w:t>
      </w:r>
    </w:p>
    <w:p w14:paraId="2DF5E615" w14:textId="61D600D0" w:rsidR="003153B0" w:rsidRPr="004D0B24" w:rsidRDefault="00007C5E" w:rsidP="003153B0">
      <w:pPr>
        <w:pStyle w:val="ListParagraph"/>
        <w:numPr>
          <w:ilvl w:val="0"/>
          <w:numId w:val="5"/>
        </w:numPr>
        <w:rPr>
          <w:rFonts w:ascii="Times New Roman" w:hAnsi="Times New Roman" w:cs="Times New Roman"/>
        </w:rPr>
      </w:pPr>
      <w:r w:rsidRPr="004D0B24">
        <w:rPr>
          <w:rFonts w:ascii="Times New Roman" w:hAnsi="Times New Roman" w:cs="Times New Roman"/>
        </w:rPr>
        <w:t>NFR4 (Security): User payment information and personal account details must be encrypted both in transit (TL</w:t>
      </w:r>
      <w:r w:rsidR="0066435E" w:rsidRPr="004D0B24">
        <w:rPr>
          <w:rFonts w:ascii="Times New Roman" w:hAnsi="Times New Roman" w:cs="Times New Roman"/>
        </w:rPr>
        <w:t>S</w:t>
      </w:r>
      <w:r w:rsidRPr="004D0B24">
        <w:rPr>
          <w:rFonts w:ascii="Times New Roman" w:hAnsi="Times New Roman" w:cs="Times New Roman"/>
        </w:rPr>
        <w:t xml:space="preserve"> 1.3) and at rest (AE</w:t>
      </w:r>
      <w:r w:rsidR="0066435E" w:rsidRPr="004D0B24">
        <w:rPr>
          <w:rFonts w:ascii="Times New Roman" w:hAnsi="Times New Roman" w:cs="Times New Roman"/>
        </w:rPr>
        <w:t>S</w:t>
      </w:r>
      <w:r w:rsidRPr="004D0B24">
        <w:rPr>
          <w:rFonts w:ascii="Times New Roman" w:hAnsi="Times New Roman" w:cs="Times New Roman"/>
        </w:rPr>
        <w:t>-256)</w:t>
      </w:r>
      <w:r w:rsidR="003153B0" w:rsidRPr="004D0B24">
        <w:rPr>
          <w:rFonts w:ascii="Times New Roman" w:hAnsi="Times New Roman" w:cs="Times New Roman"/>
        </w:rPr>
        <w:t>.</w:t>
      </w:r>
    </w:p>
    <w:p w14:paraId="6CC6A35D" w14:textId="773E109D" w:rsidR="008C1008" w:rsidRPr="004D0B24" w:rsidRDefault="008C1008" w:rsidP="008C1008">
      <w:pPr>
        <w:pStyle w:val="Heading1"/>
        <w:numPr>
          <w:ilvl w:val="0"/>
          <w:numId w:val="1"/>
        </w:numPr>
        <w:rPr>
          <w:rFonts w:ascii="Times New Roman" w:hAnsi="Times New Roman" w:cs="Times New Roman"/>
          <w:b/>
          <w:bCs/>
          <w:color w:val="000000" w:themeColor="text1"/>
          <w:sz w:val="36"/>
          <w:szCs w:val="36"/>
        </w:rPr>
      </w:pPr>
      <w:bookmarkStart w:id="8" w:name="_Toc242385452"/>
      <w:r w:rsidRPr="004D0B24">
        <w:rPr>
          <w:rFonts w:ascii="Times New Roman" w:hAnsi="Times New Roman" w:cs="Times New Roman"/>
          <w:b/>
          <w:bCs/>
          <w:color w:val="000000" w:themeColor="text1"/>
          <w:sz w:val="36"/>
          <w:szCs w:val="36"/>
        </w:rPr>
        <w:t>System Interfaces and Communications</w:t>
      </w:r>
      <w:bookmarkEnd w:id="8"/>
    </w:p>
    <w:p w14:paraId="42408FBE" w14:textId="76D6F582" w:rsidR="008C1008" w:rsidRPr="004D0B24" w:rsidRDefault="00F30990" w:rsidP="007C1BCC">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User Interfaces</w:t>
      </w:r>
    </w:p>
    <w:p w14:paraId="20556C05" w14:textId="15C6E6B9" w:rsidR="00F30990" w:rsidRPr="004D0B24" w:rsidRDefault="00192D2F" w:rsidP="00F30990">
      <w:pPr>
        <w:pStyle w:val="ListParagraph"/>
        <w:numPr>
          <w:ilvl w:val="0"/>
          <w:numId w:val="5"/>
        </w:numPr>
        <w:rPr>
          <w:rFonts w:ascii="Times New Roman" w:hAnsi="Times New Roman" w:cs="Times New Roman"/>
        </w:rPr>
      </w:pPr>
      <w:r w:rsidRPr="004D0B24">
        <w:rPr>
          <w:rFonts w:ascii="Times New Roman" w:hAnsi="Times New Roman" w:cs="Times New Roman"/>
        </w:rPr>
        <w:lastRenderedPageBreak/>
        <w:t xml:space="preserve">Mobile Application (iOS/Android): Built natively or via </w:t>
      </w:r>
      <w:r w:rsidR="00677B69" w:rsidRPr="004D0B24">
        <w:rPr>
          <w:rFonts w:ascii="Times New Roman" w:hAnsi="Times New Roman" w:cs="Times New Roman"/>
        </w:rPr>
        <w:t>cross-platform frameworks to provide touch-based gesture controls, responsive layouts, and clean visual navigation. The interface includes interactive maps, profile menus, and quick-action buttons for spot reservations.</w:t>
      </w:r>
    </w:p>
    <w:p w14:paraId="07A55169" w14:textId="69EA107D" w:rsidR="00677B69" w:rsidRPr="004D0B24" w:rsidRDefault="00677B69" w:rsidP="00F30990">
      <w:pPr>
        <w:pStyle w:val="ListParagraph"/>
        <w:numPr>
          <w:ilvl w:val="0"/>
          <w:numId w:val="5"/>
        </w:numPr>
        <w:rPr>
          <w:rFonts w:ascii="Times New Roman" w:hAnsi="Times New Roman" w:cs="Times New Roman"/>
        </w:rPr>
      </w:pPr>
      <w:r w:rsidRPr="004D0B24">
        <w:rPr>
          <w:rFonts w:ascii="Times New Roman" w:hAnsi="Times New Roman" w:cs="Times New Roman"/>
        </w:rPr>
        <w:t>Web Portal: Accessible via standard desktop and mobile web browsers. It provides a responsive layout optimized for user account management, reservation history tracking, and operator admi</w:t>
      </w:r>
      <w:r w:rsidR="009B4D97" w:rsidRPr="004D0B24">
        <w:rPr>
          <w:rFonts w:ascii="Times New Roman" w:hAnsi="Times New Roman" w:cs="Times New Roman"/>
        </w:rPr>
        <w:t xml:space="preserve">nistrative controls. </w:t>
      </w:r>
    </w:p>
    <w:p w14:paraId="3338B27A" w14:textId="7EE4736D" w:rsidR="008C1008" w:rsidRPr="004D0B24" w:rsidRDefault="00DC682E" w:rsidP="00DC682E">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Software Interfaces and APIs</w:t>
      </w:r>
    </w:p>
    <w:p w14:paraId="666BF994" w14:textId="0C76B3DD" w:rsidR="00DC682E" w:rsidRPr="004D0B24" w:rsidRDefault="00DC682E"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Payment Gateway </w:t>
      </w:r>
      <w:r w:rsidR="00456EF1" w:rsidRPr="004D0B24">
        <w:rPr>
          <w:rFonts w:ascii="Times New Roman" w:hAnsi="Times New Roman" w:cs="Times New Roman"/>
        </w:rPr>
        <w:t>Integration: The application connects via secure HTTPS/REST APIs to third-party processors (such as S</w:t>
      </w:r>
      <w:r w:rsidR="002E5FA1" w:rsidRPr="004D0B24">
        <w:rPr>
          <w:rFonts w:ascii="Times New Roman" w:hAnsi="Times New Roman" w:cs="Times New Roman"/>
        </w:rPr>
        <w:t>trip</w:t>
      </w:r>
      <w:r w:rsidR="00456EF1" w:rsidRPr="004D0B24">
        <w:rPr>
          <w:rFonts w:ascii="Times New Roman" w:hAnsi="Times New Roman" w:cs="Times New Roman"/>
        </w:rPr>
        <w:t>e) to handle credit card transactions, digital wallet tokens (such as Apple Pay, Google Pay)</w:t>
      </w:r>
      <w:r w:rsidR="002E5FA1" w:rsidRPr="004D0B24">
        <w:rPr>
          <w:rFonts w:ascii="Times New Roman" w:hAnsi="Times New Roman" w:cs="Times New Roman"/>
        </w:rPr>
        <w:t>, and automated invoice generator.</w:t>
      </w:r>
    </w:p>
    <w:p w14:paraId="42D4E3FE" w14:textId="53877EF3" w:rsidR="002E5FA1" w:rsidRPr="004D0B24" w:rsidRDefault="002E5FA1"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Embedded Mapping SDK: Rather than kicking users out to an external navigation app, the mobile client integrates mapping software development kits (such </w:t>
      </w:r>
      <w:r w:rsidR="008865A4" w:rsidRPr="004D0B24">
        <w:rPr>
          <w:rFonts w:ascii="Times New Roman" w:hAnsi="Times New Roman" w:cs="Times New Roman"/>
        </w:rPr>
        <w:t>as Google Maps SDK or Mapbox) directly into the app view to render real-time, turn-by-turn driving routes.</w:t>
      </w:r>
    </w:p>
    <w:p w14:paraId="4621CBA0" w14:textId="2167B791" w:rsidR="003E4804" w:rsidRPr="004D0B24" w:rsidRDefault="003E4804" w:rsidP="00DC682E">
      <w:pPr>
        <w:pStyle w:val="ListParagraph"/>
        <w:numPr>
          <w:ilvl w:val="0"/>
          <w:numId w:val="5"/>
        </w:numPr>
        <w:rPr>
          <w:rFonts w:ascii="Times New Roman" w:hAnsi="Times New Roman" w:cs="Times New Roman"/>
        </w:rPr>
      </w:pPr>
      <w:r w:rsidRPr="004D0B24">
        <w:rPr>
          <w:rFonts w:ascii="Times New Roman" w:hAnsi="Times New Roman" w:cs="Times New Roman"/>
        </w:rPr>
        <w:t>Cloud Backend and Database Service: Client interfaces communicate with cloud</w:t>
      </w:r>
      <w:r w:rsidR="00F23330" w:rsidRPr="004D0B24">
        <w:rPr>
          <w:rFonts w:ascii="Times New Roman" w:hAnsi="Times New Roman" w:cs="Times New Roman"/>
        </w:rPr>
        <w:t>-hosted microservices through secure RESTful endpoints and WebSockets for real-time data streaming regarding parking spot occupancies.</w:t>
      </w:r>
    </w:p>
    <w:p w14:paraId="6A131C16" w14:textId="641EEA8E" w:rsidR="00F23330" w:rsidRPr="004D0B24" w:rsidRDefault="00F23330" w:rsidP="00F23330">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Hardware Interfaces</w:t>
      </w:r>
    </w:p>
    <w:p w14:paraId="56ADC9AE" w14:textId="61849574"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Automatic License Plate Recognition (ALPR) Cameras:</w:t>
      </w:r>
      <w:r w:rsidR="00C82723" w:rsidRPr="004D0B24">
        <w:rPr>
          <w:rFonts w:ascii="Times New Roman" w:hAnsi="Times New Roman" w:cs="Times New Roman"/>
        </w:rPr>
        <w:t xml:space="preserve"> High-definition optical hardware positioned at facility entry </w:t>
      </w:r>
      <w:r w:rsidR="008212E3" w:rsidRPr="004D0B24">
        <w:rPr>
          <w:rFonts w:ascii="Times New Roman" w:hAnsi="Times New Roman" w:cs="Times New Roman"/>
        </w:rPr>
        <w:t xml:space="preserve">and exit points captures vehicle plates. Captured imagery is processed via optical character recognition (OCR) software and sent to the backend database to verify booking </w:t>
      </w:r>
      <w:r w:rsidR="003760BB" w:rsidRPr="004D0B24">
        <w:rPr>
          <w:rFonts w:ascii="Times New Roman" w:hAnsi="Times New Roman" w:cs="Times New Roman"/>
        </w:rPr>
        <w:t>validity</w:t>
      </w:r>
      <w:r w:rsidR="008212E3" w:rsidRPr="004D0B24">
        <w:rPr>
          <w:rFonts w:ascii="Times New Roman" w:hAnsi="Times New Roman" w:cs="Times New Roman"/>
        </w:rPr>
        <w:t>.</w:t>
      </w:r>
    </w:p>
    <w:p w14:paraId="48B5A332" w14:textId="6BFB2C9E"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Barrie</w:t>
      </w:r>
      <w:r w:rsidR="0066435E" w:rsidRPr="004D0B24">
        <w:rPr>
          <w:rFonts w:ascii="Times New Roman" w:hAnsi="Times New Roman" w:cs="Times New Roman"/>
        </w:rPr>
        <w:t>r</w:t>
      </w:r>
      <w:r w:rsidRPr="004D0B24">
        <w:rPr>
          <w:rFonts w:ascii="Times New Roman" w:hAnsi="Times New Roman" w:cs="Times New Roman"/>
        </w:rPr>
        <w:t xml:space="preserve"> Gate Relays:</w:t>
      </w:r>
      <w:r w:rsidR="008212E3" w:rsidRPr="004D0B24">
        <w:rPr>
          <w:rFonts w:ascii="Times New Roman" w:hAnsi="Times New Roman" w:cs="Times New Roman"/>
        </w:rPr>
        <w:t xml:space="preserve"> Connected physical security gates receive automated open/close trigger commands from the local garage server once the system validates an active </w:t>
      </w:r>
      <w:r w:rsidR="00023CC8" w:rsidRPr="004D0B24">
        <w:rPr>
          <w:rFonts w:ascii="Times New Roman" w:hAnsi="Times New Roman" w:cs="Times New Roman"/>
        </w:rPr>
        <w:t>reservation or completed payment session.</w:t>
      </w:r>
    </w:p>
    <w:p w14:paraId="09B3BB7B" w14:textId="2DA3A762" w:rsidR="00F23330" w:rsidRPr="004D0B24" w:rsidRDefault="00F23330" w:rsidP="00F23330">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Communication Protocols</w:t>
      </w:r>
    </w:p>
    <w:p w14:paraId="284301AA" w14:textId="11565F17"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Data Transmission Security:</w:t>
      </w:r>
      <w:r w:rsidR="000C438E" w:rsidRPr="004D0B24">
        <w:rPr>
          <w:rFonts w:ascii="Times New Roman" w:hAnsi="Times New Roman" w:cs="Times New Roman"/>
        </w:rPr>
        <w:t xml:space="preserve"> All network communications between mobile apps, web portal</w:t>
      </w:r>
      <w:r w:rsidR="000178FC" w:rsidRPr="004D0B24">
        <w:rPr>
          <w:rFonts w:ascii="Times New Roman" w:hAnsi="Times New Roman" w:cs="Times New Roman"/>
        </w:rPr>
        <w:t>, and backend servers operate over encrypted HTTPS connections utilizing Transport Layer Security (T</w:t>
      </w:r>
      <w:r w:rsidR="00C82723" w:rsidRPr="004D0B24">
        <w:rPr>
          <w:rFonts w:ascii="Times New Roman" w:hAnsi="Times New Roman" w:cs="Times New Roman"/>
        </w:rPr>
        <w:t>LS 1.3) protocol.</w:t>
      </w:r>
    </w:p>
    <w:p w14:paraId="070F1F7A" w14:textId="6E974711"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Real-Time Data Streaming: WebSockets</w:t>
      </w:r>
      <w:r w:rsidR="00C86EAC" w:rsidRPr="004D0B24">
        <w:rPr>
          <w:rFonts w:ascii="Times New Roman" w:hAnsi="Times New Roman" w:cs="Times New Roman"/>
        </w:rPr>
        <w:t xml:space="preserve"> are utilized for live inventory updates so that map ma</w:t>
      </w:r>
      <w:r w:rsidR="00B5172A" w:rsidRPr="004D0B24">
        <w:rPr>
          <w:rFonts w:ascii="Times New Roman" w:hAnsi="Times New Roman" w:cs="Times New Roman"/>
        </w:rPr>
        <w:t>r</w:t>
      </w:r>
      <w:r w:rsidR="00C86EAC" w:rsidRPr="004D0B24">
        <w:rPr>
          <w:rFonts w:ascii="Times New Roman" w:hAnsi="Times New Roman" w:cs="Times New Roman"/>
        </w:rPr>
        <w:t>kers and spot availability</w:t>
      </w:r>
      <w:r w:rsidR="00FE4F9D" w:rsidRPr="004D0B24">
        <w:rPr>
          <w:rFonts w:ascii="Times New Roman" w:hAnsi="Times New Roman" w:cs="Times New Roman"/>
        </w:rPr>
        <w:t xml:space="preserve"> counts </w:t>
      </w:r>
      <w:r w:rsidR="000C438E" w:rsidRPr="004D0B24">
        <w:rPr>
          <w:rFonts w:ascii="Times New Roman" w:hAnsi="Times New Roman" w:cs="Times New Roman"/>
        </w:rPr>
        <w:t>refresh instantly across all active user screens.</w:t>
      </w:r>
    </w:p>
    <w:p w14:paraId="657EDD23" w14:textId="77777777" w:rsidR="00DC682E" w:rsidRPr="004D0B24" w:rsidRDefault="00DC682E" w:rsidP="008C1008">
      <w:pPr>
        <w:rPr>
          <w:rFonts w:ascii="Times New Roman" w:hAnsi="Times New Roman" w:cs="Times New Roman"/>
        </w:rPr>
      </w:pPr>
    </w:p>
    <w:p w14:paraId="4DAF3409" w14:textId="1D42BB1B" w:rsidR="003153B0" w:rsidRPr="004D0B24" w:rsidRDefault="003153B0" w:rsidP="003153B0">
      <w:pPr>
        <w:pStyle w:val="Heading1"/>
        <w:numPr>
          <w:ilvl w:val="0"/>
          <w:numId w:val="1"/>
        </w:numPr>
        <w:rPr>
          <w:rFonts w:ascii="Times New Roman" w:hAnsi="Times New Roman" w:cs="Times New Roman"/>
          <w:b/>
          <w:bCs/>
          <w:color w:val="000000" w:themeColor="text1"/>
          <w:sz w:val="36"/>
          <w:szCs w:val="36"/>
        </w:rPr>
      </w:pPr>
      <w:bookmarkStart w:id="9" w:name="_Toc242385453"/>
      <w:r w:rsidRPr="004D0B24">
        <w:rPr>
          <w:rFonts w:ascii="Times New Roman" w:hAnsi="Times New Roman" w:cs="Times New Roman"/>
          <w:b/>
          <w:bCs/>
          <w:color w:val="000000" w:themeColor="text1"/>
          <w:sz w:val="36"/>
          <w:szCs w:val="36"/>
        </w:rPr>
        <w:lastRenderedPageBreak/>
        <w:t>Use Cases</w:t>
      </w:r>
      <w:bookmarkEnd w:id="9"/>
    </w:p>
    <w:p w14:paraId="4B9CFCE3" w14:textId="58176465" w:rsidR="003153B0" w:rsidRPr="004D0B24" w:rsidRDefault="003153B0" w:rsidP="003153B0">
      <w:pPr>
        <w:pStyle w:val="Heading2"/>
        <w:rPr>
          <w:rFonts w:ascii="Times New Roman" w:hAnsi="Times New Roman" w:cs="Times New Roman"/>
          <w:color w:val="000000" w:themeColor="text1"/>
        </w:rPr>
      </w:pPr>
      <w:bookmarkStart w:id="10" w:name="_Toc242385454"/>
      <w:r w:rsidRPr="004D0B24">
        <w:rPr>
          <w:rFonts w:ascii="Times New Roman" w:hAnsi="Times New Roman" w:cs="Times New Roman"/>
          <w:color w:val="000000" w:themeColor="text1"/>
        </w:rPr>
        <w:t>UC-0</w:t>
      </w:r>
      <w:r w:rsidR="00EB794A" w:rsidRPr="004D0B24">
        <w:rPr>
          <w:rFonts w:ascii="Times New Roman" w:hAnsi="Times New Roman" w:cs="Times New Roman"/>
          <w:color w:val="000000" w:themeColor="text1"/>
        </w:rPr>
        <w:t>1</w:t>
      </w:r>
      <w:r w:rsidRPr="004D0B24">
        <w:rPr>
          <w:rFonts w:ascii="Times New Roman" w:hAnsi="Times New Roman" w:cs="Times New Roman"/>
          <w:color w:val="000000" w:themeColor="text1"/>
        </w:rPr>
        <w:t>: User Account Registration</w:t>
      </w:r>
      <w:bookmarkEnd w:id="10"/>
    </w:p>
    <w:p w14:paraId="50CAF879" w14:textId="3156ABF1"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0DC3F88C" w14:textId="099C3479"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Application is downloaded and device maintains an active network connection.</w:t>
      </w:r>
    </w:p>
    <w:p w14:paraId="3076A5D6" w14:textId="1854DE65"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C8497E2" w14:textId="273A386B"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the account registration option.</w:t>
      </w:r>
    </w:p>
    <w:p w14:paraId="4CE17991" w14:textId="476DA452"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enters name, contact details, and vehicle license plate information.</w:t>
      </w:r>
    </w:p>
    <w:p w14:paraId="127163DA" w14:textId="2F0FA3C0"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sends a multi-digit verification code to the regist</w:t>
      </w:r>
      <w:r w:rsidR="00EB794A" w:rsidRPr="004D0B24">
        <w:rPr>
          <w:rFonts w:ascii="Times New Roman" w:hAnsi="Times New Roman" w:cs="Times New Roman"/>
          <w:color w:val="000000" w:themeColor="text1"/>
        </w:rPr>
        <w:t>ered phone number.</w:t>
      </w:r>
    </w:p>
    <w:p w14:paraId="403B4A65" w14:textId="23738D28"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submits the verification code into the prompt.</w:t>
      </w:r>
    </w:p>
    <w:p w14:paraId="10137205" w14:textId="2587733A"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validates the input and initializes the user account profile.</w:t>
      </w:r>
    </w:p>
    <w:p w14:paraId="75F55FB5" w14:textId="4DB9A69F" w:rsidR="00EB794A" w:rsidRPr="004D0B24" w:rsidRDefault="00EB794A" w:rsidP="00EB794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The account is verified and ready for standard platform use.</w:t>
      </w:r>
    </w:p>
    <w:p w14:paraId="45E78424" w14:textId="54F209CF" w:rsidR="00EB794A" w:rsidRPr="004D0B24" w:rsidRDefault="00EB794A" w:rsidP="00EB794A">
      <w:pPr>
        <w:pStyle w:val="Heading2"/>
        <w:rPr>
          <w:rFonts w:ascii="Times New Roman" w:hAnsi="Times New Roman" w:cs="Times New Roman"/>
          <w:color w:val="000000" w:themeColor="text1"/>
        </w:rPr>
      </w:pPr>
      <w:bookmarkStart w:id="11" w:name="_Toc242385455"/>
      <w:r w:rsidRPr="004D0B24">
        <w:rPr>
          <w:rFonts w:ascii="Times New Roman" w:hAnsi="Times New Roman" w:cs="Times New Roman"/>
          <w:color w:val="000000" w:themeColor="text1"/>
        </w:rPr>
        <w:t>UC-02: User Authentication and Login</w:t>
      </w:r>
      <w:bookmarkEnd w:id="11"/>
    </w:p>
    <w:p w14:paraId="22EFEEEC" w14:textId="73AF24A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r w:rsidR="002E1764" w:rsidRPr="004D0B24">
        <w:rPr>
          <w:rFonts w:ascii="Times New Roman" w:hAnsi="Times New Roman" w:cs="Times New Roman"/>
          <w:color w:val="000000" w:themeColor="text1"/>
        </w:rPr>
        <w:t>, Parking Operator, System Administrator</w:t>
      </w:r>
    </w:p>
    <w:p w14:paraId="69AD8F9A" w14:textId="4F4F2AC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4E2AF7" w:rsidRPr="004D0B24">
        <w:rPr>
          <w:rFonts w:ascii="Times New Roman" w:hAnsi="Times New Roman" w:cs="Times New Roman"/>
          <w:color w:val="000000" w:themeColor="text1"/>
        </w:rPr>
        <w:t>User holds an active system account.</w:t>
      </w:r>
    </w:p>
    <w:p w14:paraId="6DA75FD8" w14:textId="77777777" w:rsidR="003D19BF" w:rsidRPr="004D0B24" w:rsidRDefault="00642CA2" w:rsidP="003D19B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483A12DC" w14:textId="77777777" w:rsidR="003D19BF" w:rsidRPr="004D0B24" w:rsidRDefault="004E2AF7"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account credentials on the login screen.</w:t>
      </w:r>
    </w:p>
    <w:p w14:paraId="6318265D" w14:textId="606D24C7" w:rsidR="00642CA2"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compares input values against registered account records. </w:t>
      </w:r>
    </w:p>
    <w:p w14:paraId="63209EFB" w14:textId="52FD01BC"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requests a secondary verification code if multi-factor authentication is configured.</w:t>
      </w:r>
    </w:p>
    <w:p w14:paraId="418AC406" w14:textId="50478F10"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the secondary verification code.</w:t>
      </w:r>
    </w:p>
    <w:p w14:paraId="41645B7C" w14:textId="766A420E"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authenticates the session and loads the corresponding user workspace.</w:t>
      </w:r>
    </w:p>
    <w:p w14:paraId="52466F36" w14:textId="77777777" w:rsidR="006874AA"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3D19BF" w:rsidRPr="004D0B24">
        <w:rPr>
          <w:rFonts w:ascii="Times New Roman" w:hAnsi="Times New Roman" w:cs="Times New Roman"/>
          <w:color w:val="000000" w:themeColor="text1"/>
        </w:rPr>
        <w:t>Session access is granted according to assigned account permissions</w:t>
      </w:r>
    </w:p>
    <w:p w14:paraId="630AD575" w14:textId="1AE62B00" w:rsidR="006874AA" w:rsidRPr="004D0B24" w:rsidRDefault="006874AA" w:rsidP="006874AA">
      <w:pPr>
        <w:pStyle w:val="Heading2"/>
        <w:rPr>
          <w:rFonts w:ascii="Times New Roman" w:hAnsi="Times New Roman" w:cs="Times New Roman"/>
          <w:color w:val="000000" w:themeColor="text1"/>
        </w:rPr>
      </w:pPr>
      <w:bookmarkStart w:id="12" w:name="_Toc242385456"/>
      <w:r w:rsidRPr="004D0B24">
        <w:rPr>
          <w:rFonts w:ascii="Times New Roman" w:hAnsi="Times New Roman" w:cs="Times New Roman"/>
          <w:color w:val="000000" w:themeColor="text1"/>
        </w:rPr>
        <w:t>UC-03: Search Parking Locations</w:t>
      </w:r>
      <w:bookmarkEnd w:id="12"/>
    </w:p>
    <w:p w14:paraId="31ABC61E" w14:textId="23B84A77"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5DC33DC" w14:textId="5B1D9F2F"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Device location access is </w:t>
      </w:r>
      <w:r w:rsidR="00E37DF4" w:rsidRPr="004D0B24">
        <w:rPr>
          <w:rFonts w:ascii="Times New Roman" w:hAnsi="Times New Roman" w:cs="Times New Roman"/>
          <w:color w:val="000000" w:themeColor="text1"/>
        </w:rPr>
        <w:t>enabled,</w:t>
      </w:r>
      <w:r w:rsidRPr="004D0B24">
        <w:rPr>
          <w:rFonts w:ascii="Times New Roman" w:hAnsi="Times New Roman" w:cs="Times New Roman"/>
          <w:color w:val="000000" w:themeColor="text1"/>
        </w:rPr>
        <w:t xml:space="preserve"> or a destination address is submitted.</w:t>
      </w:r>
    </w:p>
    <w:p w14:paraId="0BBE32ED" w14:textId="56E216D0"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F514FD1" w14:textId="50411EBC"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provides a destination address or uses current GPS coordinates.</w:t>
      </w:r>
    </w:p>
    <w:p w14:paraId="0B5CC746" w14:textId="1F1CF1DD"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scans the database for participating parking garages in range. </w:t>
      </w:r>
    </w:p>
    <w:p w14:paraId="676917BC" w14:textId="51DB5607"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updates the interactive map display with garage pins, current rate quotes, and available space counts. </w:t>
      </w:r>
    </w:p>
    <w:p w14:paraId="3A1D7E71" w14:textId="2CB57039" w:rsidR="00E37DF4" w:rsidRPr="004D0B24" w:rsidRDefault="00E37DF4"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taps a garage pin to expand details regarding floor layouts and amenity options.</w:t>
      </w:r>
    </w:p>
    <w:p w14:paraId="29C1964D" w14:textId="35B39CAD" w:rsidR="00642CA2" w:rsidRPr="004D0B24" w:rsidRDefault="006874AA" w:rsidP="00E37DF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E37DF4" w:rsidRPr="004D0B24">
        <w:rPr>
          <w:rFonts w:ascii="Times New Roman" w:hAnsi="Times New Roman" w:cs="Times New Roman"/>
          <w:color w:val="000000" w:themeColor="text1"/>
        </w:rPr>
        <w:t>Real-time parking availability and rates are displayed on screen.</w:t>
      </w:r>
    </w:p>
    <w:p w14:paraId="1EB63F22" w14:textId="53FE80DD" w:rsidR="00774027" w:rsidRPr="004D0B24" w:rsidRDefault="00774027" w:rsidP="00DD7B73">
      <w:pPr>
        <w:pStyle w:val="Heading2"/>
        <w:rPr>
          <w:rFonts w:ascii="Times New Roman" w:hAnsi="Times New Roman" w:cs="Times New Roman"/>
          <w:color w:val="000000" w:themeColor="text1"/>
        </w:rPr>
      </w:pPr>
      <w:bookmarkStart w:id="13" w:name="_Toc242385457"/>
      <w:r w:rsidRPr="004D0B24">
        <w:rPr>
          <w:rFonts w:ascii="Times New Roman" w:hAnsi="Times New Roman" w:cs="Times New Roman"/>
          <w:color w:val="000000" w:themeColor="text1"/>
        </w:rPr>
        <w:lastRenderedPageBreak/>
        <w:t>UC-04: Reserve Parking Space</w:t>
      </w:r>
      <w:bookmarkEnd w:id="13"/>
    </w:p>
    <w:p w14:paraId="2490F92E" w14:textId="5A06955D"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423EAD3" w14:textId="25E4C16E"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is logged in and has selected a facility with open spots.</w:t>
      </w:r>
    </w:p>
    <w:p w14:paraId="701CE491" w14:textId="1D82C0BB"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77172AB4" w14:textId="2DCD7CB6" w:rsidR="00774027" w:rsidRPr="004D0B24" w:rsidRDefault="00774027"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chooses </w:t>
      </w:r>
      <w:r w:rsidR="009D1A31" w:rsidRPr="004D0B24">
        <w:rPr>
          <w:rFonts w:ascii="Times New Roman" w:hAnsi="Times New Roman" w:cs="Times New Roman"/>
          <w:color w:val="000000" w:themeColor="text1"/>
        </w:rPr>
        <w:t>arrival time, reservation duration, and registered vehicle profile.</w:t>
      </w:r>
    </w:p>
    <w:p w14:paraId="1BAE8E46" w14:textId="3C8E4565"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System calculates total pricing a</w:t>
      </w:r>
      <w:r w:rsidR="00B5172A" w:rsidRPr="004D0B24">
        <w:rPr>
          <w:rFonts w:ascii="Times New Roman" w:hAnsi="Times New Roman" w:cs="Times New Roman"/>
          <w:color w:val="000000" w:themeColor="text1"/>
        </w:rPr>
        <w:t>n</w:t>
      </w:r>
      <w:r w:rsidRPr="004D0B24">
        <w:rPr>
          <w:rFonts w:ascii="Times New Roman" w:hAnsi="Times New Roman" w:cs="Times New Roman"/>
          <w:color w:val="000000" w:themeColor="text1"/>
        </w:rPr>
        <w:t>d applies a temporary 5-minute hold on the target spot.</w:t>
      </w:r>
    </w:p>
    <w:p w14:paraId="34836C6D" w14:textId="5BCF7733"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Driver confirms reservation details and chooses to proceed to payment.</w:t>
      </w:r>
    </w:p>
    <w:p w14:paraId="056AA38D" w14:textId="770DE4C3"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Selected space is placed under temporary system hold.</w:t>
      </w:r>
    </w:p>
    <w:p w14:paraId="115CDBAF" w14:textId="215AF3A6" w:rsidR="009D1A31" w:rsidRPr="004D0B24" w:rsidRDefault="009D1A31" w:rsidP="00DD7B73">
      <w:pPr>
        <w:pStyle w:val="Heading2"/>
        <w:rPr>
          <w:rFonts w:ascii="Times New Roman" w:hAnsi="Times New Roman" w:cs="Times New Roman"/>
          <w:color w:val="000000" w:themeColor="text1"/>
        </w:rPr>
      </w:pPr>
      <w:bookmarkStart w:id="14" w:name="_Toc242385458"/>
      <w:r w:rsidRPr="004D0B24">
        <w:rPr>
          <w:rFonts w:ascii="Times New Roman" w:hAnsi="Times New Roman" w:cs="Times New Roman"/>
          <w:color w:val="000000" w:themeColor="text1"/>
        </w:rPr>
        <w:t>UC-05: Process Digital Payment</w:t>
      </w:r>
      <w:bookmarkEnd w:id="14"/>
    </w:p>
    <w:p w14:paraId="32FF27F4" w14:textId="7C8C2948"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Payment Gateway API</w:t>
      </w:r>
    </w:p>
    <w:p w14:paraId="5859BB3F" w14:textId="28E635E1"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reaches checkout with an active spot hold.</w:t>
      </w:r>
    </w:p>
    <w:p w14:paraId="7C108783" w14:textId="10FAF859"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88BC350" w14:textId="5D305829" w:rsidR="009D1A31"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selects a preferred payment method or enters original card billing details.</w:t>
      </w:r>
    </w:p>
    <w:p w14:paraId="473A55C3" w14:textId="1AD0B180" w:rsidR="0030218F"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authorizes final </w:t>
      </w:r>
      <w:r w:rsidR="00DD7B73" w:rsidRPr="004D0B24">
        <w:rPr>
          <w:rFonts w:ascii="Times New Roman" w:hAnsi="Times New Roman" w:cs="Times New Roman"/>
          <w:color w:val="000000" w:themeColor="text1"/>
        </w:rPr>
        <w:t>transaction processing.</w:t>
      </w:r>
    </w:p>
    <w:p w14:paraId="62F104C1" w14:textId="12F67D17"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routes payment information to the third-party payment gateway API.</w:t>
      </w:r>
    </w:p>
    <w:p w14:paraId="77702681" w14:textId="32EA3164"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Payment provider transmits confirmation of transaction approval.</w:t>
      </w:r>
    </w:p>
    <w:p w14:paraId="0554D68C" w14:textId="46A6328A"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status to confirmed and generates an itemized receipt.</w:t>
      </w:r>
    </w:p>
    <w:p w14:paraId="6872BEE8" w14:textId="4153B96B" w:rsidR="00DD7B73" w:rsidRPr="004D0B24" w:rsidRDefault="00DD7B73" w:rsidP="00D925F4">
      <w:pPr>
        <w:pStyle w:val="ListParagraph"/>
        <w:numPr>
          <w:ilvl w:val="0"/>
          <w:numId w:val="5"/>
        </w:numPr>
        <w:ind w:left="1080"/>
        <w:rPr>
          <w:rFonts w:ascii="Times New Roman" w:hAnsi="Times New Roman" w:cs="Times New Roman"/>
          <w:color w:val="000000" w:themeColor="text1"/>
        </w:rPr>
      </w:pPr>
      <w:r w:rsidRPr="004D0B24">
        <w:rPr>
          <w:rFonts w:ascii="Times New Roman" w:hAnsi="Times New Roman" w:cs="Times New Roman"/>
          <w:color w:val="000000" w:themeColor="text1"/>
        </w:rPr>
        <w:t>Postcondition: Payment clears successfully, and parking spot reservation is finalized.</w:t>
      </w:r>
    </w:p>
    <w:p w14:paraId="60C2846F" w14:textId="5C637C2F" w:rsidR="00DD7B73" w:rsidRPr="004D0B24" w:rsidRDefault="00DD7B73" w:rsidP="00DD7B73">
      <w:pPr>
        <w:pStyle w:val="Heading2"/>
        <w:rPr>
          <w:rFonts w:ascii="Times New Roman" w:hAnsi="Times New Roman" w:cs="Times New Roman"/>
          <w:color w:val="000000" w:themeColor="text1"/>
        </w:rPr>
      </w:pPr>
      <w:bookmarkStart w:id="15" w:name="_Toc242385459"/>
      <w:r w:rsidRPr="004D0B24">
        <w:rPr>
          <w:rFonts w:ascii="Times New Roman" w:hAnsi="Times New Roman" w:cs="Times New Roman"/>
          <w:color w:val="000000" w:themeColor="text1"/>
        </w:rPr>
        <w:t>UC-06: Navigation Assistance to Garage</w:t>
      </w:r>
      <w:bookmarkEnd w:id="15"/>
    </w:p>
    <w:p w14:paraId="44499E93" w14:textId="5F338C44" w:rsidR="009D1A31"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Actor: Driver, </w:t>
      </w:r>
      <w:r w:rsidR="002665F7" w:rsidRPr="004D0B24">
        <w:rPr>
          <w:rFonts w:ascii="Times New Roman" w:hAnsi="Times New Roman" w:cs="Times New Roman"/>
          <w:color w:val="000000" w:themeColor="text1"/>
        </w:rPr>
        <w:t>Embedded Mapping SDK (e.g., Google Maps/ Mapbox SDK)</w:t>
      </w:r>
    </w:p>
    <w:p w14:paraId="17AAE6F2" w14:textId="23FA735D"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2665F7" w:rsidRPr="004D0B24">
        <w:rPr>
          <w:rFonts w:ascii="Times New Roman" w:hAnsi="Times New Roman" w:cs="Times New Roman"/>
          <w:color w:val="000000" w:themeColor="text1"/>
        </w:rPr>
        <w:t>Active spot reservation exists and vehicle travel is required.</w:t>
      </w:r>
    </w:p>
    <w:p w14:paraId="2BB5013C" w14:textId="26846212"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5D7344A" w14:textId="3D449C40" w:rsidR="008E2B30" w:rsidRPr="004D0B24" w:rsidRDefault="008E2B30"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w:t>
      </w:r>
      <w:r w:rsidR="002665F7" w:rsidRPr="004D0B24">
        <w:rPr>
          <w:rFonts w:ascii="Times New Roman" w:hAnsi="Times New Roman" w:cs="Times New Roman"/>
          <w:color w:val="000000" w:themeColor="text1"/>
        </w:rPr>
        <w:t xml:space="preserve">initiates routing by selecting </w:t>
      </w:r>
      <w:r w:rsidR="00501D16" w:rsidRPr="004D0B24">
        <w:rPr>
          <w:rFonts w:ascii="Times New Roman" w:hAnsi="Times New Roman" w:cs="Times New Roman"/>
          <w:color w:val="000000" w:themeColor="text1"/>
        </w:rPr>
        <w:t xml:space="preserve">“Navigate” on the active </w:t>
      </w:r>
      <w:r w:rsidR="002665F7" w:rsidRPr="004D0B24">
        <w:rPr>
          <w:rFonts w:ascii="Times New Roman" w:hAnsi="Times New Roman" w:cs="Times New Roman"/>
          <w:color w:val="000000" w:themeColor="text1"/>
        </w:rPr>
        <w:t>reservation card.</w:t>
      </w:r>
    </w:p>
    <w:p w14:paraId="635D3546" w14:textId="4F216F92" w:rsidR="008E2B30" w:rsidRPr="004D0B24" w:rsidRDefault="002665F7"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1D16" w:rsidRPr="004D0B24">
        <w:rPr>
          <w:rFonts w:ascii="Times New Roman" w:hAnsi="Times New Roman" w:cs="Times New Roman"/>
          <w:color w:val="000000" w:themeColor="text1"/>
        </w:rPr>
        <w:t>requests real-time route data using the embedded mapping SDK API</w:t>
      </w:r>
      <w:r w:rsidRPr="004D0B24">
        <w:rPr>
          <w:rFonts w:ascii="Times New Roman" w:hAnsi="Times New Roman" w:cs="Times New Roman"/>
          <w:color w:val="000000" w:themeColor="text1"/>
        </w:rPr>
        <w:t>.</w:t>
      </w:r>
    </w:p>
    <w:p w14:paraId="57633B48" w14:textId="4B7F51B2" w:rsidR="008E2B30"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renders an interactive turn-by-turn navigation screen directly within the application.</w:t>
      </w:r>
    </w:p>
    <w:p w14:paraId="09ECFB82" w14:textId="76F10B65" w:rsidR="00501D16"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receives continuous real-time audio and visual driving directions to the designated garage entrance.</w:t>
      </w:r>
    </w:p>
    <w:p w14:paraId="6F1148CE" w14:textId="7323FB52" w:rsidR="00D1483E" w:rsidRPr="004D0B24" w:rsidRDefault="00D1483E" w:rsidP="00D1483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501D16" w:rsidRPr="004D0B24">
        <w:rPr>
          <w:rFonts w:ascii="Times New Roman" w:hAnsi="Times New Roman" w:cs="Times New Roman"/>
          <w:color w:val="000000" w:themeColor="text1"/>
        </w:rPr>
        <w:t>Driver reaches the parking facility gate without leaving the application.</w:t>
      </w:r>
    </w:p>
    <w:p w14:paraId="6C8EAAA5" w14:textId="080355FB" w:rsidR="00501D16" w:rsidRPr="004D0B24" w:rsidRDefault="00501D16" w:rsidP="00B5172A">
      <w:pPr>
        <w:pStyle w:val="Heading2"/>
        <w:rPr>
          <w:rFonts w:ascii="Times New Roman" w:hAnsi="Times New Roman" w:cs="Times New Roman"/>
          <w:color w:val="000000" w:themeColor="text1"/>
        </w:rPr>
      </w:pPr>
      <w:bookmarkStart w:id="16" w:name="_Toc242385460"/>
      <w:r w:rsidRPr="004D0B24">
        <w:rPr>
          <w:rFonts w:ascii="Times New Roman" w:hAnsi="Times New Roman" w:cs="Times New Roman"/>
          <w:color w:val="000000" w:themeColor="text1"/>
        </w:rPr>
        <w:t>UC-07: Garage Entry Verification</w:t>
      </w:r>
      <w:bookmarkEnd w:id="16"/>
    </w:p>
    <w:p w14:paraId="31A7D8DD" w14:textId="1B4597C4"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2EA0F6B3" w14:textId="38C477F7"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arrives at garage gate entrance during valid reservation window.</w:t>
      </w:r>
    </w:p>
    <w:p w14:paraId="47532B6E" w14:textId="3461110C"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14442369" w14:textId="2DA329E2" w:rsidR="002051D5" w:rsidRPr="004D0B24" w:rsidRDefault="002051D5"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Driver presents reservation QR code at entry scanner, or LPR camer</w:t>
      </w:r>
      <w:r w:rsidR="00446F4D" w:rsidRPr="004D0B24">
        <w:rPr>
          <w:rFonts w:ascii="Times New Roman" w:hAnsi="Times New Roman" w:cs="Times New Roman"/>
          <w:color w:val="000000" w:themeColor="text1"/>
        </w:rPr>
        <w:t>a</w:t>
      </w:r>
      <w:r w:rsidRPr="004D0B24">
        <w:rPr>
          <w:rFonts w:ascii="Times New Roman" w:hAnsi="Times New Roman" w:cs="Times New Roman"/>
          <w:color w:val="000000" w:themeColor="text1"/>
        </w:rPr>
        <w:t xml:space="preserve"> reads the vehicle license plate</w:t>
      </w:r>
      <w:r w:rsidR="00C30085" w:rsidRPr="004D0B24">
        <w:rPr>
          <w:rFonts w:ascii="Times New Roman" w:hAnsi="Times New Roman" w:cs="Times New Roman"/>
          <w:color w:val="000000" w:themeColor="text1"/>
        </w:rPr>
        <w:t>.</w:t>
      </w:r>
    </w:p>
    <w:p w14:paraId="4918B93A" w14:textId="1B4DFA7A"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Gate hardware queries the backend system for active booking records.</w:t>
      </w:r>
    </w:p>
    <w:p w14:paraId="163D7F80" w14:textId="254B7018"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Backend confirms reservation validity and sends authorization command to lift entry barrier.</w:t>
      </w:r>
    </w:p>
    <w:p w14:paraId="6A20C30F" w14:textId="397F7832" w:rsidR="00446F4D" w:rsidRPr="004D0B24" w:rsidRDefault="00446F4D" w:rsidP="00446F4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passes entry gate and session status flips to active.</w:t>
      </w:r>
    </w:p>
    <w:p w14:paraId="3F7EA46A" w14:textId="05ED67DB" w:rsidR="00446F4D" w:rsidRPr="004D0B24" w:rsidRDefault="00A47CF5" w:rsidP="00B5172A">
      <w:pPr>
        <w:pStyle w:val="Heading2"/>
        <w:rPr>
          <w:rFonts w:ascii="Times New Roman" w:hAnsi="Times New Roman" w:cs="Times New Roman"/>
          <w:color w:val="000000" w:themeColor="text1"/>
        </w:rPr>
      </w:pPr>
      <w:bookmarkStart w:id="17" w:name="_Toc242385461"/>
      <w:r w:rsidRPr="004D0B24">
        <w:rPr>
          <w:rFonts w:ascii="Times New Roman" w:hAnsi="Times New Roman" w:cs="Times New Roman"/>
          <w:color w:val="000000" w:themeColor="text1"/>
        </w:rPr>
        <w:t>UC-08: Extend Parking Session</w:t>
      </w:r>
      <w:bookmarkEnd w:id="17"/>
    </w:p>
    <w:p w14:paraId="024A94FF" w14:textId="2B6D975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1231E561" w14:textId="01A29A7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is parked and existing reservation window is approaching </w:t>
      </w:r>
      <w:r w:rsidR="00415943" w:rsidRPr="004D0B24">
        <w:rPr>
          <w:rFonts w:ascii="Times New Roman" w:hAnsi="Times New Roman" w:cs="Times New Roman"/>
          <w:color w:val="000000" w:themeColor="text1"/>
        </w:rPr>
        <w:t>expiration.</w:t>
      </w:r>
    </w:p>
    <w:p w14:paraId="56A7600A" w14:textId="3A66F58D" w:rsidR="00415943" w:rsidRPr="004D0B24" w:rsidRDefault="00415943"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2C0D1037" w14:textId="0BC7A824"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 automated session expiration notice to the driver device.</w:t>
      </w:r>
    </w:p>
    <w:p w14:paraId="076DB542" w14:textId="7628B81B"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opens alert and selects option to extend parking time. </w:t>
      </w:r>
    </w:p>
    <w:p w14:paraId="1C5AAAA1" w14:textId="55A5C637"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Driver picks desired time addition.</w:t>
      </w:r>
    </w:p>
    <w:p w14:paraId="7236BCB2" w14:textId="7849C2D4"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computes updated pricing to</w:t>
      </w:r>
      <w:r w:rsidR="00C858ED" w:rsidRPr="004D0B24">
        <w:rPr>
          <w:rFonts w:ascii="Times New Roman" w:hAnsi="Times New Roman" w:cs="Times New Roman"/>
          <w:color w:val="000000" w:themeColor="text1"/>
        </w:rPr>
        <w:t>tal and processes charge through saved payment settings.</w:t>
      </w:r>
    </w:p>
    <w:p w14:paraId="4305012A" w14:textId="40641BF8" w:rsidR="00C858ED" w:rsidRPr="004D0B24" w:rsidRDefault="00C858ED"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record with extended end time.</w:t>
      </w:r>
    </w:p>
    <w:p w14:paraId="03CBF2B5" w14:textId="15BE6612" w:rsidR="00C858ED" w:rsidRPr="004D0B24" w:rsidRDefault="00C858ED" w:rsidP="00C858E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Ex</w:t>
      </w:r>
      <w:r w:rsidR="00B73B99" w:rsidRPr="004D0B24">
        <w:rPr>
          <w:rFonts w:ascii="Times New Roman" w:hAnsi="Times New Roman" w:cs="Times New Roman"/>
          <w:color w:val="000000" w:themeColor="text1"/>
        </w:rPr>
        <w:t>piration timestamp updates in system database without disruption.</w:t>
      </w:r>
    </w:p>
    <w:p w14:paraId="79642ECA" w14:textId="14DF55B8" w:rsidR="00B73B99" w:rsidRPr="004D0B24" w:rsidRDefault="00B73B99" w:rsidP="00B5172A">
      <w:pPr>
        <w:pStyle w:val="Heading2"/>
        <w:rPr>
          <w:rFonts w:ascii="Times New Roman" w:hAnsi="Times New Roman" w:cs="Times New Roman"/>
          <w:color w:val="000000" w:themeColor="text1"/>
        </w:rPr>
      </w:pPr>
      <w:bookmarkStart w:id="18" w:name="_Toc242385462"/>
      <w:r w:rsidRPr="004D0B24">
        <w:rPr>
          <w:rFonts w:ascii="Times New Roman" w:hAnsi="Times New Roman" w:cs="Times New Roman"/>
          <w:color w:val="000000" w:themeColor="text1"/>
        </w:rPr>
        <w:t>UC-09: Garage Exit Verification</w:t>
      </w:r>
      <w:bookmarkEnd w:id="18"/>
    </w:p>
    <w:p w14:paraId="22C92B82" w14:textId="640FA63D" w:rsidR="00B73B99" w:rsidRPr="004D0B24" w:rsidRDefault="000929CA"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3069CD15" w14:textId="1D4DDD80" w:rsidR="000929CA"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positions at garage exit gate point</w:t>
      </w:r>
      <w:r w:rsidR="00421562" w:rsidRPr="004D0B24">
        <w:rPr>
          <w:rFonts w:ascii="Times New Roman" w:hAnsi="Times New Roman" w:cs="Times New Roman"/>
          <w:color w:val="000000" w:themeColor="text1"/>
        </w:rPr>
        <w:t>.</w:t>
      </w:r>
    </w:p>
    <w:p w14:paraId="6331625A" w14:textId="4F6E6C87" w:rsidR="00FF46B1"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751B77F" w14:textId="4FE1173B" w:rsidR="00FF46B1" w:rsidRPr="004D0B24" w:rsidRDefault="00FF46B1"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Driver scans QR code</w:t>
      </w:r>
      <w:r w:rsidR="00C95E28" w:rsidRPr="004D0B24">
        <w:rPr>
          <w:rFonts w:ascii="Times New Roman" w:hAnsi="Times New Roman" w:cs="Times New Roman"/>
          <w:color w:val="000000" w:themeColor="text1"/>
        </w:rPr>
        <w:t xml:space="preserve"> at exit terminal or LPR camera records plate.</w:t>
      </w:r>
    </w:p>
    <w:p w14:paraId="0C185F4F" w14:textId="77777777" w:rsidR="00DF0ACA" w:rsidRPr="004D0B24" w:rsidRDefault="00C95E28"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Syste</w:t>
      </w:r>
      <w:r w:rsidR="00DF0ACA" w:rsidRPr="004D0B24">
        <w:rPr>
          <w:rFonts w:ascii="Times New Roman" w:hAnsi="Times New Roman" w:cs="Times New Roman"/>
          <w:color w:val="000000" w:themeColor="text1"/>
        </w:rPr>
        <w:t>m</w:t>
      </w:r>
      <w:r w:rsidRPr="004D0B24">
        <w:rPr>
          <w:rFonts w:ascii="Times New Roman" w:hAnsi="Times New Roman" w:cs="Times New Roman"/>
          <w:color w:val="000000" w:themeColor="text1"/>
        </w:rPr>
        <w:t xml:space="preserve"> checks timestamp against</w:t>
      </w:r>
      <w:r w:rsidR="00DF0ACA" w:rsidRPr="004D0B24">
        <w:rPr>
          <w:rFonts w:ascii="Times New Roman" w:hAnsi="Times New Roman" w:cs="Times New Roman"/>
          <w:color w:val="000000" w:themeColor="text1"/>
        </w:rPr>
        <w:t xml:space="preserve"> paid reservation duration to verify zero remaining balance.</w:t>
      </w:r>
    </w:p>
    <w:p w14:paraId="37301D7F" w14:textId="77777777" w:rsidR="008609CF" w:rsidRPr="004D0B24" w:rsidRDefault="00DF0ACA"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releases </w:t>
      </w:r>
      <w:r w:rsidR="008609CF" w:rsidRPr="004D0B24">
        <w:rPr>
          <w:rFonts w:ascii="Times New Roman" w:hAnsi="Times New Roman" w:cs="Times New Roman"/>
          <w:color w:val="000000" w:themeColor="text1"/>
        </w:rPr>
        <w:t>barrier arm upon confirming account clearance.</w:t>
      </w:r>
    </w:p>
    <w:p w14:paraId="2347B724" w14:textId="77777777" w:rsidR="00B9168F" w:rsidRPr="004D0B24" w:rsidRDefault="008609CF" w:rsidP="008609C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exits facility and session status updates</w:t>
      </w:r>
      <w:r w:rsidR="00B9168F" w:rsidRPr="004D0B24">
        <w:rPr>
          <w:rFonts w:ascii="Times New Roman" w:hAnsi="Times New Roman" w:cs="Times New Roman"/>
          <w:color w:val="000000" w:themeColor="text1"/>
        </w:rPr>
        <w:t xml:space="preserve"> to completed.</w:t>
      </w:r>
    </w:p>
    <w:p w14:paraId="5F72D3B1" w14:textId="77777777" w:rsidR="00B9168F" w:rsidRPr="004D0B24" w:rsidRDefault="00B9168F" w:rsidP="00B5172A">
      <w:pPr>
        <w:pStyle w:val="Heading2"/>
        <w:rPr>
          <w:rFonts w:ascii="Times New Roman" w:hAnsi="Times New Roman" w:cs="Times New Roman"/>
          <w:color w:val="000000" w:themeColor="text1"/>
        </w:rPr>
      </w:pPr>
      <w:bookmarkStart w:id="19" w:name="_Toc242385463"/>
      <w:r w:rsidRPr="004D0B24">
        <w:rPr>
          <w:rFonts w:ascii="Times New Roman" w:hAnsi="Times New Roman" w:cs="Times New Roman"/>
          <w:color w:val="000000" w:themeColor="text1"/>
        </w:rPr>
        <w:t>UC-10: View Reservation History and Receipts</w:t>
      </w:r>
      <w:bookmarkEnd w:id="19"/>
    </w:p>
    <w:p w14:paraId="5A5C8584"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79241ABB"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User is authenticated within active application account.</w:t>
      </w:r>
    </w:p>
    <w:p w14:paraId="750DD1E3" w14:textId="77777777" w:rsidR="00356F38" w:rsidRPr="004D0B24" w:rsidRDefault="00356F38"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28D3F33A" w14:textId="77777777"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navigates to user profile activity tab.</w:t>
      </w:r>
    </w:p>
    <w:p w14:paraId="37A73A1B" w14:textId="6DD855EF" w:rsidR="00C95E2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System queries database and populates dynamic list of previous and upcoming bookings.</w:t>
      </w:r>
      <w:r w:rsidR="00C95E28" w:rsidRPr="004D0B24">
        <w:rPr>
          <w:rFonts w:ascii="Times New Roman" w:hAnsi="Times New Roman" w:cs="Times New Roman"/>
          <w:color w:val="000000" w:themeColor="text1"/>
        </w:rPr>
        <w:t xml:space="preserve"> </w:t>
      </w:r>
    </w:p>
    <w:p w14:paraId="1B23AB9A" w14:textId="71DE97C3"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past booking item to open transaction receipt view.</w:t>
      </w:r>
    </w:p>
    <w:p w14:paraId="4A2B36A4" w14:textId="01FC0E0D" w:rsidR="005E026C" w:rsidRPr="004D0B24" w:rsidRDefault="005E026C"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option to download structured PDF file.</w:t>
      </w:r>
    </w:p>
    <w:p w14:paraId="339B1E74" w14:textId="7031B630"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Detailed digital invoice is generated and rendered to device storage.</w:t>
      </w:r>
    </w:p>
    <w:p w14:paraId="00D46A32" w14:textId="489B8259" w:rsidR="005E026C" w:rsidRPr="004D0B24" w:rsidRDefault="005E026C" w:rsidP="00B5172A">
      <w:pPr>
        <w:pStyle w:val="Heading2"/>
        <w:rPr>
          <w:rFonts w:ascii="Times New Roman" w:hAnsi="Times New Roman" w:cs="Times New Roman"/>
          <w:color w:val="000000" w:themeColor="text1"/>
        </w:rPr>
      </w:pPr>
      <w:bookmarkStart w:id="20" w:name="_Toc242385464"/>
      <w:r w:rsidRPr="004D0B24">
        <w:rPr>
          <w:rFonts w:ascii="Times New Roman" w:hAnsi="Times New Roman" w:cs="Times New Roman"/>
          <w:color w:val="000000" w:themeColor="text1"/>
        </w:rPr>
        <w:lastRenderedPageBreak/>
        <w:t>UC-11: Manage Garage Inventory and Pricing</w:t>
      </w:r>
      <w:bookmarkEnd w:id="20"/>
    </w:p>
    <w:p w14:paraId="284DCEB0" w14:textId="55A4D7D4"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72ABA77D" w14:textId="178AFB2A"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Operate logs into web administrative control panel.</w:t>
      </w:r>
    </w:p>
    <w:p w14:paraId="1FE94EB2" w14:textId="1431C6A5"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r w:rsidR="00421562" w:rsidRPr="004D0B24">
        <w:rPr>
          <w:rFonts w:ascii="Times New Roman" w:hAnsi="Times New Roman" w:cs="Times New Roman"/>
          <w:color w:val="000000" w:themeColor="text1"/>
        </w:rPr>
        <w:t>:</w:t>
      </w:r>
      <w:r w:rsidRPr="004D0B24">
        <w:rPr>
          <w:rFonts w:ascii="Times New Roman" w:hAnsi="Times New Roman" w:cs="Times New Roman"/>
          <w:color w:val="000000" w:themeColor="text1"/>
        </w:rPr>
        <w:t xml:space="preserve"> </w:t>
      </w:r>
    </w:p>
    <w:p w14:paraId="7D71773C" w14:textId="77777777" w:rsidR="00F90EB9"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w:t>
      </w:r>
      <w:r w:rsidR="00F90EB9"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target garage</w:t>
      </w:r>
      <w:r w:rsidR="00F90EB9" w:rsidRPr="004D0B24">
        <w:rPr>
          <w:rFonts w:ascii="Times New Roman" w:hAnsi="Times New Roman" w:cs="Times New Roman"/>
          <w:color w:val="000000" w:themeColor="text1"/>
        </w:rPr>
        <w:t xml:space="preserve"> property from managed locations list.</w:t>
      </w:r>
    </w:p>
    <w:p w14:paraId="6AD0A6D3" w14:textId="77777777"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modifies total capacity numbers or baseline hourly pricing rates.</w:t>
      </w:r>
    </w:p>
    <w:p w14:paraId="29B36E8F" w14:textId="24E3ABAA"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configures automated peak-hour surge pricing adjustments.</w:t>
      </w:r>
    </w:p>
    <w:p w14:paraId="38EDA505" w14:textId="019A50BD" w:rsidR="005E026C"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r w:rsidR="00F90EB9" w:rsidRPr="004D0B24">
        <w:rPr>
          <w:rFonts w:ascii="Times New Roman" w:hAnsi="Times New Roman" w:cs="Times New Roman"/>
          <w:color w:val="000000" w:themeColor="text1"/>
        </w:rPr>
        <w:t>System updates database values and deploys pricing adjustments to active user application map displays.</w:t>
      </w:r>
    </w:p>
    <w:p w14:paraId="45F290D4" w14:textId="60D0946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Operation</w:t>
      </w:r>
      <w:r w:rsidR="005032F3" w:rsidRPr="004D0B24">
        <w:rPr>
          <w:rFonts w:ascii="Times New Roman" w:hAnsi="Times New Roman" w:cs="Times New Roman"/>
          <w:color w:val="000000" w:themeColor="text1"/>
        </w:rPr>
        <w:t xml:space="preserve">al </w:t>
      </w:r>
      <w:r w:rsidRPr="004D0B24">
        <w:rPr>
          <w:rFonts w:ascii="Times New Roman" w:hAnsi="Times New Roman" w:cs="Times New Roman"/>
          <w:color w:val="000000" w:themeColor="text1"/>
        </w:rPr>
        <w:t>capacity settings and price charts update live across system clients.</w:t>
      </w:r>
    </w:p>
    <w:p w14:paraId="68D74F7D" w14:textId="40391F86" w:rsidR="00F90EB9" w:rsidRPr="004D0B24" w:rsidRDefault="00F90EB9" w:rsidP="00B5172A">
      <w:pPr>
        <w:pStyle w:val="Heading2"/>
        <w:rPr>
          <w:rFonts w:ascii="Times New Roman" w:hAnsi="Times New Roman" w:cs="Times New Roman"/>
          <w:color w:val="000000" w:themeColor="text1"/>
        </w:rPr>
      </w:pPr>
      <w:bookmarkStart w:id="21" w:name="_Toc242385465"/>
      <w:r w:rsidRPr="004D0B24">
        <w:rPr>
          <w:rFonts w:ascii="Times New Roman" w:hAnsi="Times New Roman" w:cs="Times New Roman"/>
          <w:color w:val="000000" w:themeColor="text1"/>
        </w:rPr>
        <w:t>UC-12: View Occupancy Analytics and Reports</w:t>
      </w:r>
      <w:bookmarkEnd w:id="21"/>
    </w:p>
    <w:p w14:paraId="146F3E40" w14:textId="7B4321C4"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3A732A88" w14:textId="3CD9C0D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Operator maintains admin panel session.</w:t>
      </w:r>
    </w:p>
    <w:p w14:paraId="600930E6" w14:textId="5A1E67C9"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688674F4" w14:textId="5AC96ADA" w:rsidR="00F90EB9" w:rsidRPr="004D0B24" w:rsidRDefault="00F90EB9"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opens operational repo</w:t>
      </w:r>
      <w:r w:rsidR="00820942" w:rsidRPr="004D0B24">
        <w:rPr>
          <w:rFonts w:ascii="Times New Roman" w:hAnsi="Times New Roman" w:cs="Times New Roman"/>
          <w:color w:val="000000" w:themeColor="text1"/>
        </w:rPr>
        <w:t>r</w:t>
      </w:r>
      <w:r w:rsidRPr="004D0B24">
        <w:rPr>
          <w:rFonts w:ascii="Times New Roman" w:hAnsi="Times New Roman" w:cs="Times New Roman"/>
          <w:color w:val="000000" w:themeColor="text1"/>
        </w:rPr>
        <w:t>ting tab in menu.</w:t>
      </w:r>
    </w:p>
    <w:p w14:paraId="7478D626" w14:textId="13190DFE" w:rsidR="00F90EB9" w:rsidRPr="004D0B24" w:rsidRDefault="002A7780"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selects analysis date range</w:t>
      </w:r>
      <w:r w:rsidR="003B4422" w:rsidRPr="004D0B24">
        <w:rPr>
          <w:rFonts w:ascii="Times New Roman" w:hAnsi="Times New Roman" w:cs="Times New Roman"/>
          <w:color w:val="000000" w:themeColor="text1"/>
        </w:rPr>
        <w:t xml:space="preserve"> along with key metrics like occupancy ratios or total income.</w:t>
      </w:r>
    </w:p>
    <w:p w14:paraId="362F7F28" w14:textId="797E9F3B" w:rsidR="003B4422" w:rsidRPr="004D0B24" w:rsidRDefault="003B4422"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0FF7" w:rsidRPr="004D0B24">
        <w:rPr>
          <w:rFonts w:ascii="Times New Roman" w:hAnsi="Times New Roman" w:cs="Times New Roman"/>
          <w:color w:val="000000" w:themeColor="text1"/>
        </w:rPr>
        <w:t>combines</w:t>
      </w:r>
      <w:r w:rsidRPr="004D0B24">
        <w:rPr>
          <w:rFonts w:ascii="Times New Roman" w:hAnsi="Times New Roman" w:cs="Times New Roman"/>
          <w:color w:val="000000" w:themeColor="text1"/>
        </w:rPr>
        <w:t xml:space="preserve"> database records and builds </w:t>
      </w:r>
      <w:r w:rsidR="00500FF7" w:rsidRPr="004D0B24">
        <w:rPr>
          <w:rFonts w:ascii="Times New Roman" w:hAnsi="Times New Roman" w:cs="Times New Roman"/>
          <w:color w:val="000000" w:themeColor="text1"/>
        </w:rPr>
        <w:t>visualization graphs.</w:t>
      </w:r>
    </w:p>
    <w:p w14:paraId="6FC30081" w14:textId="04DF8FD4" w:rsidR="00500FF7" w:rsidRPr="004D0B24" w:rsidRDefault="00B978B5"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exports detailed summary datasets to standard CSV file format.</w:t>
      </w:r>
    </w:p>
    <w:p w14:paraId="10EB0739" w14:textId="65832A79" w:rsidR="00585AAC" w:rsidRPr="004D0B24" w:rsidRDefault="00585AAC" w:rsidP="00585A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Custom analytical metrics export to local system storage.</w:t>
      </w:r>
    </w:p>
    <w:p w14:paraId="71362F8D" w14:textId="1397F541" w:rsidR="00585AAC" w:rsidRPr="004D0B24" w:rsidRDefault="00585AAC" w:rsidP="00B5172A">
      <w:pPr>
        <w:pStyle w:val="Heading2"/>
        <w:rPr>
          <w:rFonts w:ascii="Times New Roman" w:hAnsi="Times New Roman" w:cs="Times New Roman"/>
          <w:color w:val="000000" w:themeColor="text1"/>
        </w:rPr>
      </w:pPr>
      <w:bookmarkStart w:id="22" w:name="_Toc242385466"/>
      <w:r w:rsidRPr="004D0B24">
        <w:rPr>
          <w:rFonts w:ascii="Times New Roman" w:hAnsi="Times New Roman" w:cs="Times New Roman"/>
          <w:color w:val="000000" w:themeColor="text1"/>
        </w:rPr>
        <w:t>UC-13: Manage System Users and Access Controls</w:t>
      </w:r>
      <w:bookmarkEnd w:id="22"/>
    </w:p>
    <w:p w14:paraId="3E784039" w14:textId="0C20854C" w:rsidR="00585AAC"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w:t>
      </w:r>
    </w:p>
    <w:p w14:paraId="493602B0" w14:textId="30617FA5"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Administrative account authentication confirmed.</w:t>
      </w:r>
    </w:p>
    <w:p w14:paraId="40AE7977" w14:textId="58E4A831"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68CC06A6" w14:textId="2C9C7F56"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enters platform user management menu panel.</w:t>
      </w:r>
    </w:p>
    <w:p w14:paraId="175F5433" w14:textId="2EE54E14"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selects targeted user record for review or access adjustment.</w:t>
      </w:r>
    </w:p>
    <w:p w14:paraId="17CE7A50" w14:textId="65CC732E"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modifies assigned permissions or locks account status.</w:t>
      </w:r>
    </w:p>
    <w:p w14:paraId="0DA9C479" w14:textId="7C1506E2"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System record</w:t>
      </w:r>
      <w:r w:rsidR="00820942"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configuration changes inside security tracking logs.</w:t>
      </w:r>
    </w:p>
    <w:p w14:paraId="660BA5D8" w14:textId="50F21B44" w:rsidR="00D41896"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User access privileges update immediately in authorization tables.</w:t>
      </w:r>
    </w:p>
    <w:p w14:paraId="51CB5B18" w14:textId="7C0BBADB" w:rsidR="005F2869" w:rsidRPr="004D0B24" w:rsidRDefault="005F2869" w:rsidP="00B5172A">
      <w:pPr>
        <w:pStyle w:val="Heading2"/>
        <w:rPr>
          <w:rFonts w:ascii="Times New Roman" w:hAnsi="Times New Roman" w:cs="Times New Roman"/>
          <w:color w:val="000000" w:themeColor="text1"/>
        </w:rPr>
      </w:pPr>
      <w:bookmarkStart w:id="23" w:name="_Toc242385467"/>
      <w:r w:rsidRPr="004D0B24">
        <w:rPr>
          <w:rFonts w:ascii="Times New Roman" w:hAnsi="Times New Roman" w:cs="Times New Roman"/>
          <w:color w:val="000000" w:themeColor="text1"/>
        </w:rPr>
        <w:t>UC-14: Process Refund or Payment Dispute</w:t>
      </w:r>
      <w:bookmarkEnd w:id="23"/>
    </w:p>
    <w:p w14:paraId="1BC37CEF" w14:textId="5682E34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 Driver</w:t>
      </w:r>
    </w:p>
    <w:p w14:paraId="555B38CA" w14:textId="1C07DA6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submits billing inquiry or overcharge support ticket.</w:t>
      </w:r>
    </w:p>
    <w:p w14:paraId="10C9FDD4" w14:textId="6E79F75D"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39F542A" w14:textId="19B59256"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opens transaction inquiry ticket inside customer support console.</w:t>
      </w:r>
    </w:p>
    <w:p w14:paraId="6C5BEA21" w14:textId="4110E000"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reviews entry logs, exit timestamps, and recorded payment events.</w:t>
      </w:r>
    </w:p>
    <w:p w14:paraId="007A5821" w14:textId="5118E228"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 xml:space="preserve">Administrator verifies system processing </w:t>
      </w:r>
      <w:r w:rsidR="00F822FD" w:rsidRPr="004D0B24">
        <w:rPr>
          <w:rFonts w:ascii="Times New Roman" w:hAnsi="Times New Roman" w:cs="Times New Roman"/>
          <w:color w:val="000000" w:themeColor="text1"/>
        </w:rPr>
        <w:t>discrepancy and approves partial or full refund.</w:t>
      </w:r>
    </w:p>
    <w:p w14:paraId="03B7D1F8" w14:textId="4236AFC9" w:rsidR="00720E80" w:rsidRPr="004D0B24" w:rsidRDefault="00720E80"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System issues refund request through payment API gateway and logs approval notification.</w:t>
      </w:r>
    </w:p>
    <w:p w14:paraId="4976F4AD" w14:textId="2CF63763" w:rsidR="00720E80" w:rsidRPr="004D0B24" w:rsidRDefault="00720E80" w:rsidP="00720E8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Funds </w:t>
      </w:r>
      <w:r w:rsidR="00205534" w:rsidRPr="004D0B24">
        <w:rPr>
          <w:rFonts w:ascii="Times New Roman" w:hAnsi="Times New Roman" w:cs="Times New Roman"/>
          <w:color w:val="000000" w:themeColor="text1"/>
        </w:rPr>
        <w:t>reverse back to original payment account and ticket status updates to resolve</w:t>
      </w:r>
      <w:r w:rsidR="006213E8" w:rsidRPr="004D0B24">
        <w:rPr>
          <w:rFonts w:ascii="Times New Roman" w:hAnsi="Times New Roman" w:cs="Times New Roman"/>
          <w:color w:val="000000" w:themeColor="text1"/>
        </w:rPr>
        <w:t>d.</w:t>
      </w:r>
    </w:p>
    <w:p w14:paraId="405E3813" w14:textId="70DB5B6F" w:rsidR="00684020" w:rsidRPr="004D0B24" w:rsidRDefault="00684020" w:rsidP="00B5172A">
      <w:pPr>
        <w:pStyle w:val="Heading2"/>
        <w:rPr>
          <w:rFonts w:ascii="Times New Roman" w:hAnsi="Times New Roman" w:cs="Times New Roman"/>
          <w:color w:val="000000" w:themeColor="text1"/>
        </w:rPr>
      </w:pPr>
      <w:bookmarkStart w:id="24" w:name="_Toc242385468"/>
      <w:r w:rsidRPr="004D0B24">
        <w:rPr>
          <w:rFonts w:ascii="Times New Roman" w:hAnsi="Times New Roman" w:cs="Times New Roman"/>
          <w:color w:val="000000" w:themeColor="text1"/>
        </w:rPr>
        <w:t>UC-15: City Traffic and Public Policy Data Access</w:t>
      </w:r>
      <w:bookmarkEnd w:id="24"/>
    </w:p>
    <w:p w14:paraId="4BAE3892" w14:textId="7E546085"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City Transportation Official</w:t>
      </w:r>
    </w:p>
    <w:p w14:paraId="768A3F0A" w14:textId="7CB5786F"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City office holds valid authorization token </w:t>
      </w:r>
      <w:r w:rsidR="00F04665" w:rsidRPr="004D0B24">
        <w:rPr>
          <w:rFonts w:ascii="Times New Roman" w:hAnsi="Times New Roman" w:cs="Times New Roman"/>
          <w:color w:val="000000" w:themeColor="text1"/>
        </w:rPr>
        <w:t xml:space="preserve">for public </w:t>
      </w:r>
      <w:r w:rsidR="007D6765" w:rsidRPr="004D0B24">
        <w:rPr>
          <w:rFonts w:ascii="Times New Roman" w:hAnsi="Times New Roman" w:cs="Times New Roman"/>
          <w:color w:val="000000" w:themeColor="text1"/>
        </w:rPr>
        <w:t>platform API endpoints.</w:t>
      </w:r>
    </w:p>
    <w:p w14:paraId="77C0AFD4" w14:textId="76D3933F" w:rsidR="00FC160C" w:rsidRPr="004D0B24" w:rsidRDefault="00FC160C"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1B45258" w14:textId="1E1D5F32" w:rsidR="00FC160C" w:rsidRPr="004D0B24" w:rsidRDefault="00FC160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Transportation agency server dispatches request payload to public open data API route.</w:t>
      </w:r>
    </w:p>
    <w:p w14:paraId="25640FB8" w14:textId="39D0F9DB" w:rsidR="00FC160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System verifies the request authorization headers and rate parameters.</w:t>
      </w:r>
    </w:p>
    <w:p w14:paraId="358D9FC5" w14:textId="3DCD8AC4" w:rsidR="008C332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compiles anonymized parking density figures and exports formatted JSON payload response. </w:t>
      </w:r>
    </w:p>
    <w:p w14:paraId="1D21FC7F" w14:textId="741E8A5D" w:rsidR="00611DB4" w:rsidRPr="004D0B24" w:rsidRDefault="00611DB4" w:rsidP="00611DB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Aggregate occupancy </w:t>
      </w:r>
      <w:r w:rsidR="009D23DF" w:rsidRPr="004D0B24">
        <w:rPr>
          <w:rFonts w:ascii="Times New Roman" w:hAnsi="Times New Roman" w:cs="Times New Roman"/>
          <w:color w:val="000000" w:themeColor="text1"/>
        </w:rPr>
        <w:t xml:space="preserve">statistics transmit to </w:t>
      </w:r>
      <w:r w:rsidR="00143950" w:rsidRPr="004D0B24">
        <w:rPr>
          <w:rFonts w:ascii="Times New Roman" w:hAnsi="Times New Roman" w:cs="Times New Roman"/>
          <w:color w:val="000000" w:themeColor="text1"/>
        </w:rPr>
        <w:t>municipal data framework.</w:t>
      </w:r>
    </w:p>
    <w:p w14:paraId="21D342C4" w14:textId="5CD26096" w:rsidR="00143950" w:rsidRPr="004D0B24" w:rsidRDefault="003D6FF3" w:rsidP="00B5172A">
      <w:pPr>
        <w:pStyle w:val="Heading2"/>
        <w:rPr>
          <w:rFonts w:ascii="Times New Roman" w:hAnsi="Times New Roman" w:cs="Times New Roman"/>
          <w:color w:val="000000" w:themeColor="text1"/>
        </w:rPr>
      </w:pPr>
      <w:bookmarkStart w:id="25" w:name="_Toc242385469"/>
      <w:r w:rsidRPr="004D0B24">
        <w:rPr>
          <w:rFonts w:ascii="Times New Roman" w:hAnsi="Times New Roman" w:cs="Times New Roman"/>
          <w:color w:val="000000" w:themeColor="text1"/>
        </w:rPr>
        <w:t>UC-16: Automated License Plate Recognition (LPR) Gate Bypass</w:t>
      </w:r>
      <w:bookmarkEnd w:id="25"/>
      <w:r w:rsidRPr="004D0B24">
        <w:rPr>
          <w:rFonts w:ascii="Times New Roman" w:hAnsi="Times New Roman" w:cs="Times New Roman"/>
          <w:color w:val="000000" w:themeColor="text1"/>
        </w:rPr>
        <w:t xml:space="preserve"> </w:t>
      </w:r>
    </w:p>
    <w:p w14:paraId="02BAC69D" w14:textId="0F5F74D4"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LPR Camera Hardware, Backend API</w:t>
      </w:r>
    </w:p>
    <w:p w14:paraId="2AC45E6A" w14:textId="2937D958"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approaches facility entrance and holds an active reservation. </w:t>
      </w:r>
    </w:p>
    <w:p w14:paraId="4C598729" w14:textId="677B9D39"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48BB773B" w14:textId="787E864F" w:rsidR="00DC57DB" w:rsidRPr="004D0B24" w:rsidRDefault="00DC57DB"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Overh</w:t>
      </w:r>
      <w:r w:rsidR="003121B2" w:rsidRPr="004D0B24">
        <w:rPr>
          <w:rFonts w:ascii="Times New Roman" w:hAnsi="Times New Roman" w:cs="Times New Roman"/>
          <w:color w:val="000000" w:themeColor="text1"/>
        </w:rPr>
        <w:t>ead</w:t>
      </w:r>
      <w:r w:rsidR="00013B34" w:rsidRPr="004D0B24">
        <w:rPr>
          <w:rFonts w:ascii="Times New Roman" w:hAnsi="Times New Roman" w:cs="Times New Roman"/>
          <w:color w:val="000000" w:themeColor="text1"/>
        </w:rPr>
        <w:t xml:space="preserve"> </w:t>
      </w:r>
      <w:r w:rsidR="003121B2" w:rsidRPr="004D0B24">
        <w:rPr>
          <w:rFonts w:ascii="Times New Roman" w:hAnsi="Times New Roman" w:cs="Times New Roman"/>
          <w:color w:val="000000" w:themeColor="text1"/>
        </w:rPr>
        <w:t xml:space="preserve">LPR </w:t>
      </w:r>
      <w:r w:rsidR="00314EF8" w:rsidRPr="004D0B24">
        <w:rPr>
          <w:rFonts w:ascii="Times New Roman" w:hAnsi="Times New Roman" w:cs="Times New Roman"/>
          <w:color w:val="000000" w:themeColor="text1"/>
        </w:rPr>
        <w:t>camera captures high-resolution image of the approaching vehicle’s license plate.</w:t>
      </w:r>
    </w:p>
    <w:p w14:paraId="7F8CEC81" w14:textId="633EAE12" w:rsidR="00013B34" w:rsidRPr="004D0B24" w:rsidRDefault="00314EF8"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Camera software </w:t>
      </w:r>
      <w:r w:rsidR="002F7F49" w:rsidRPr="004D0B24">
        <w:rPr>
          <w:rFonts w:ascii="Times New Roman" w:hAnsi="Times New Roman" w:cs="Times New Roman"/>
          <w:color w:val="000000" w:themeColor="text1"/>
        </w:rPr>
        <w:t>extracts alphanumeric text from the plate image and transmits it via API to the system backend.</w:t>
      </w:r>
    </w:p>
    <w:p w14:paraId="47718427" w14:textId="2973357F" w:rsidR="002F7F49" w:rsidRPr="004D0B24" w:rsidRDefault="002F7F49"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matches plate number </w:t>
      </w:r>
      <w:r w:rsidR="00B26A9F" w:rsidRPr="004D0B24">
        <w:rPr>
          <w:rFonts w:ascii="Times New Roman" w:hAnsi="Times New Roman" w:cs="Times New Roman"/>
          <w:color w:val="000000" w:themeColor="text1"/>
        </w:rPr>
        <w:t>against active reservation records for the facility.</w:t>
      </w:r>
    </w:p>
    <w:p w14:paraId="5497AFF1" w14:textId="2C4F6838" w:rsidR="00B26A9F" w:rsidRPr="004D0B24" w:rsidRDefault="00B26A9F"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validates entry timing </w:t>
      </w:r>
      <w:r w:rsidR="00556D01" w:rsidRPr="004D0B24">
        <w:rPr>
          <w:rFonts w:ascii="Times New Roman" w:hAnsi="Times New Roman" w:cs="Times New Roman"/>
          <w:color w:val="000000" w:themeColor="text1"/>
        </w:rPr>
        <w:t>window and confirms match.</w:t>
      </w:r>
    </w:p>
    <w:p w14:paraId="1703FA15" w14:textId="460B01F8" w:rsidR="00556D01" w:rsidRPr="004D0B24" w:rsidRDefault="00556D01"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triggers gate barrier relay to open automatically.</w:t>
      </w:r>
    </w:p>
    <w:p w14:paraId="436E422E" w14:textId="5A365B31" w:rsidR="00556D01" w:rsidRPr="004D0B24" w:rsidRDefault="00556D01" w:rsidP="00556D0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C56CBF" w:rsidRPr="004D0B24">
        <w:rPr>
          <w:rFonts w:ascii="Times New Roman" w:hAnsi="Times New Roman" w:cs="Times New Roman"/>
          <w:color w:val="000000" w:themeColor="text1"/>
        </w:rPr>
        <w:t>Vehicle passes through without requiring manual scanning, and session state updates to active.</w:t>
      </w:r>
    </w:p>
    <w:p w14:paraId="4B2D8A4B" w14:textId="5A41DDDC" w:rsidR="00C56CBF" w:rsidRPr="004D0B24" w:rsidRDefault="00C56CBF" w:rsidP="00B5172A">
      <w:pPr>
        <w:pStyle w:val="Heading2"/>
        <w:rPr>
          <w:rFonts w:ascii="Times New Roman" w:hAnsi="Times New Roman" w:cs="Times New Roman"/>
          <w:color w:val="000000" w:themeColor="text1"/>
        </w:rPr>
      </w:pPr>
      <w:bookmarkStart w:id="26" w:name="_Toc242385470"/>
      <w:r w:rsidRPr="004D0B24">
        <w:rPr>
          <w:rFonts w:ascii="Times New Roman" w:hAnsi="Times New Roman" w:cs="Times New Roman"/>
          <w:color w:val="000000" w:themeColor="text1"/>
        </w:rPr>
        <w:t xml:space="preserve">UC-17: Push Notification Reminder </w:t>
      </w:r>
      <w:r w:rsidR="00B00751" w:rsidRPr="004D0B24">
        <w:rPr>
          <w:rFonts w:ascii="Times New Roman" w:hAnsi="Times New Roman" w:cs="Times New Roman"/>
          <w:color w:val="000000" w:themeColor="text1"/>
        </w:rPr>
        <w:t>for Parking Expiration</w:t>
      </w:r>
      <w:bookmarkEnd w:id="26"/>
    </w:p>
    <w:p w14:paraId="2916381E" w14:textId="69C0796D" w:rsidR="00B00751" w:rsidRPr="004D0B24" w:rsidRDefault="00B56B98"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Scheduler, Driver</w:t>
      </w:r>
    </w:p>
    <w:p w14:paraId="33F199AB" w14:textId="1C139EB6" w:rsidR="00B56B98" w:rsidRPr="004D0B24" w:rsidRDefault="00F806C0"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has an active parking session approaching its scheduled end time.</w:t>
      </w:r>
    </w:p>
    <w:p w14:paraId="3820F4FC" w14:textId="27F77B4A" w:rsidR="00701532" w:rsidRPr="004D0B24" w:rsidRDefault="00701532" w:rsidP="0070153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5BD8B68B" w14:textId="7AA4CF46" w:rsidR="00701532" w:rsidRPr="004D0B24" w:rsidRDefault="00701532"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background scheduler </w:t>
      </w:r>
      <w:r w:rsidR="007E60AB" w:rsidRPr="004D0B24">
        <w:rPr>
          <w:rFonts w:ascii="Times New Roman" w:hAnsi="Times New Roman" w:cs="Times New Roman"/>
          <w:color w:val="000000" w:themeColor="text1"/>
        </w:rPr>
        <w:t xml:space="preserve">tracks active session countdown </w:t>
      </w:r>
      <w:r w:rsidR="00EE3B3F" w:rsidRPr="004D0B24">
        <w:rPr>
          <w:rFonts w:ascii="Times New Roman" w:hAnsi="Times New Roman" w:cs="Times New Roman"/>
          <w:color w:val="000000" w:themeColor="text1"/>
        </w:rPr>
        <w:t>timers.</w:t>
      </w:r>
    </w:p>
    <w:p w14:paraId="555BAC4B" w14:textId="652017A8" w:rsidR="00EE3B3F" w:rsidRPr="004D0B24" w:rsidRDefault="00EE3B3F"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System detects that current time is 15 minutes prior to reserv</w:t>
      </w:r>
      <w:r w:rsidR="00291B4E" w:rsidRPr="004D0B24">
        <w:rPr>
          <w:rFonts w:ascii="Times New Roman" w:hAnsi="Times New Roman" w:cs="Times New Roman"/>
          <w:color w:val="000000" w:themeColor="text1"/>
        </w:rPr>
        <w:t>ation expiration.</w:t>
      </w:r>
    </w:p>
    <w:p w14:paraId="5DE4301D" w14:textId="1E349606"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System dispatches a push notification payload to the driver’s mobile device.</w:t>
      </w:r>
    </w:p>
    <w:p w14:paraId="697AE6B1" w14:textId="5B11BD4D"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Driver’s phone displays alert </w:t>
      </w:r>
      <w:r w:rsidR="001C165E" w:rsidRPr="004D0B24">
        <w:rPr>
          <w:rFonts w:ascii="Times New Roman" w:hAnsi="Times New Roman" w:cs="Times New Roman"/>
          <w:color w:val="000000" w:themeColor="text1"/>
        </w:rPr>
        <w:t>warning: “Your parking session expires in 15 minutes. Tap here to extend.”</w:t>
      </w:r>
    </w:p>
    <w:p w14:paraId="325DA920" w14:textId="0C48DFF1" w:rsidR="001C165E" w:rsidRPr="004D0B24" w:rsidRDefault="001C165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Driver taps notification to open the session extension menu.</w:t>
      </w:r>
    </w:p>
    <w:p w14:paraId="0D08E976" w14:textId="054660FD" w:rsidR="001C165E" w:rsidRPr="004D0B24" w:rsidRDefault="001C165E" w:rsidP="001C165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Driver receives timely warning prompt to prevent overstay penalties.</w:t>
      </w:r>
    </w:p>
    <w:p w14:paraId="16872827" w14:textId="6242F84C" w:rsidR="00EB794A" w:rsidRPr="004D0B24" w:rsidRDefault="002069AE" w:rsidP="009464E9">
      <w:pPr>
        <w:pStyle w:val="Heading1"/>
        <w:numPr>
          <w:ilvl w:val="0"/>
          <w:numId w:val="1"/>
        </w:numPr>
        <w:rPr>
          <w:rFonts w:ascii="Times New Roman" w:hAnsi="Times New Roman" w:cs="Times New Roman"/>
          <w:b/>
          <w:bCs/>
          <w:color w:val="000000" w:themeColor="text1"/>
          <w:sz w:val="36"/>
          <w:szCs w:val="36"/>
        </w:rPr>
      </w:pPr>
      <w:bookmarkStart w:id="27" w:name="_Toc242385471"/>
      <w:r w:rsidRPr="004D0B24">
        <w:rPr>
          <w:rFonts w:ascii="Times New Roman" w:hAnsi="Times New Roman" w:cs="Times New Roman"/>
          <w:b/>
          <w:bCs/>
          <w:color w:val="000000" w:themeColor="text1"/>
          <w:sz w:val="36"/>
          <w:szCs w:val="36"/>
        </w:rPr>
        <w:t>Research Component: Competitive Analysis</w:t>
      </w:r>
      <w:bookmarkEnd w:id="27"/>
    </w:p>
    <w:p w14:paraId="1FBA18C3" w14:textId="749AF03C" w:rsidR="002069AE" w:rsidRPr="004D0B24" w:rsidRDefault="002069AE" w:rsidP="002069AE">
      <w:pPr>
        <w:rPr>
          <w:rFonts w:ascii="Times New Roman" w:hAnsi="Times New Roman" w:cs="Times New Roman"/>
          <w:color w:val="000000" w:themeColor="text1"/>
        </w:rPr>
      </w:pPr>
      <w:r w:rsidRPr="004D0B24">
        <w:rPr>
          <w:rFonts w:ascii="Times New Roman" w:hAnsi="Times New Roman" w:cs="Times New Roman"/>
          <w:color w:val="000000" w:themeColor="text1"/>
        </w:rPr>
        <w:t>A competitive analysis of existing parking management solutions was conducted to identify key market strengths, operational weaknesses, and opportunities for system differentiation.</w:t>
      </w:r>
    </w:p>
    <w:p w14:paraId="4B9B04A1" w14:textId="5BBECDDE" w:rsidR="00AB2918" w:rsidRPr="004D0B24" w:rsidRDefault="00AB2918" w:rsidP="002069AE">
      <w:pPr>
        <w:rPr>
          <w:rFonts w:ascii="Times New Roman" w:hAnsi="Times New Roman" w:cs="Times New Roman"/>
          <w:color w:val="000000" w:themeColor="text1"/>
        </w:rPr>
      </w:pPr>
      <w:r w:rsidRPr="004D0B24">
        <w:rPr>
          <w:rFonts w:ascii="Times New Roman" w:hAnsi="Times New Roman" w:cs="Times New Roman"/>
          <w:color w:val="000000" w:themeColor="text1"/>
        </w:rPr>
        <w:t>Table 7.1: Comparative Analysis of Existing Parking Management Solutions</w:t>
      </w:r>
    </w:p>
    <w:p w14:paraId="23777A5B" w14:textId="598762AB" w:rsidR="00AB2918" w:rsidRPr="004D0B24" w:rsidRDefault="00AB2918" w:rsidP="00AB2918">
      <w:pPr>
        <w:pStyle w:val="Caption"/>
        <w:keepNext/>
        <w:rPr>
          <w:rFonts w:ascii="Times New Roman" w:hAnsi="Times New Roman" w:cs="Times New Roman"/>
        </w:rPr>
      </w:pPr>
      <w:r w:rsidRPr="004D0B24">
        <w:rPr>
          <w:rFonts w:ascii="Times New Roman" w:hAnsi="Times New Roman" w:cs="Times New Roman"/>
          <w:color w:val="171717" w:themeColor="background2" w:themeShade="1A"/>
        </w:rPr>
        <w:t>Table 7.1: Summary of market competitors, operational features, platform limitations, and corresponding differentiation strategy incorporated into the Smart Park Engine architecture</w:t>
      </w:r>
      <w:r w:rsidRPr="004D0B24">
        <w:rPr>
          <w:rFonts w:ascii="Times New Roman" w:hAnsi="Times New Roman" w:cs="Times New Roman"/>
        </w:rPr>
        <w:t>.</w:t>
      </w:r>
    </w:p>
    <w:tbl>
      <w:tblPr>
        <w:tblStyle w:val="TableGrid"/>
        <w:tblW w:w="0" w:type="auto"/>
        <w:tblLook w:val="04A0" w:firstRow="1" w:lastRow="0" w:firstColumn="1" w:lastColumn="0" w:noHBand="0" w:noVBand="1"/>
      </w:tblPr>
      <w:tblGrid>
        <w:gridCol w:w="2337"/>
        <w:gridCol w:w="2337"/>
        <w:gridCol w:w="2338"/>
        <w:gridCol w:w="2338"/>
      </w:tblGrid>
      <w:tr w:rsidR="006140E3" w:rsidRPr="004D0B24" w14:paraId="7FC32668" w14:textId="77777777" w:rsidTr="006140E3">
        <w:tc>
          <w:tcPr>
            <w:tcW w:w="2337" w:type="dxa"/>
          </w:tcPr>
          <w:p w14:paraId="0B9F140B" w14:textId="268F66F4" w:rsidR="006140E3" w:rsidRPr="004D0B24" w:rsidRDefault="006140E3" w:rsidP="002069AE">
            <w:pPr>
              <w:rPr>
                <w:rFonts w:ascii="Times New Roman" w:hAnsi="Times New Roman" w:cs="Times New Roman"/>
              </w:rPr>
            </w:pPr>
            <w:r w:rsidRPr="004D0B24">
              <w:rPr>
                <w:rFonts w:ascii="Times New Roman" w:hAnsi="Times New Roman" w:cs="Times New Roman"/>
              </w:rPr>
              <w:t>Competitor</w:t>
            </w:r>
          </w:p>
        </w:tc>
        <w:tc>
          <w:tcPr>
            <w:tcW w:w="2337" w:type="dxa"/>
          </w:tcPr>
          <w:p w14:paraId="70D0AF01" w14:textId="39031ED8" w:rsidR="006140E3" w:rsidRPr="004D0B24" w:rsidRDefault="006140E3" w:rsidP="002069AE">
            <w:pPr>
              <w:rPr>
                <w:rFonts w:ascii="Times New Roman" w:hAnsi="Times New Roman" w:cs="Times New Roman"/>
              </w:rPr>
            </w:pPr>
            <w:r w:rsidRPr="004D0B24">
              <w:rPr>
                <w:rFonts w:ascii="Times New Roman" w:hAnsi="Times New Roman" w:cs="Times New Roman"/>
              </w:rPr>
              <w:t>Strengths</w:t>
            </w:r>
          </w:p>
        </w:tc>
        <w:tc>
          <w:tcPr>
            <w:tcW w:w="2338" w:type="dxa"/>
          </w:tcPr>
          <w:p w14:paraId="10D69E5F" w14:textId="6198BD06" w:rsidR="006140E3" w:rsidRPr="004D0B24" w:rsidRDefault="006140E3" w:rsidP="002069AE">
            <w:pPr>
              <w:rPr>
                <w:rFonts w:ascii="Times New Roman" w:hAnsi="Times New Roman" w:cs="Times New Roman"/>
              </w:rPr>
            </w:pPr>
            <w:r w:rsidRPr="004D0B24">
              <w:rPr>
                <w:rFonts w:ascii="Times New Roman" w:hAnsi="Times New Roman" w:cs="Times New Roman"/>
              </w:rPr>
              <w:t>Weaknesses</w:t>
            </w:r>
          </w:p>
        </w:tc>
        <w:tc>
          <w:tcPr>
            <w:tcW w:w="2338" w:type="dxa"/>
          </w:tcPr>
          <w:p w14:paraId="1486504C" w14:textId="0BBE1F9C" w:rsidR="006140E3" w:rsidRPr="004D0B24" w:rsidRDefault="006140E3" w:rsidP="002069AE">
            <w:pPr>
              <w:rPr>
                <w:rFonts w:ascii="Times New Roman" w:hAnsi="Times New Roman" w:cs="Times New Roman"/>
              </w:rPr>
            </w:pPr>
            <w:r w:rsidRPr="004D0B24">
              <w:rPr>
                <w:rFonts w:ascii="Times New Roman" w:hAnsi="Times New Roman" w:cs="Times New Roman"/>
              </w:rPr>
              <w:t>Differentiation Strategy</w:t>
            </w:r>
          </w:p>
        </w:tc>
      </w:tr>
      <w:tr w:rsidR="006140E3" w:rsidRPr="004D0B24" w14:paraId="02AC8C42" w14:textId="77777777" w:rsidTr="006140E3">
        <w:tc>
          <w:tcPr>
            <w:tcW w:w="2337" w:type="dxa"/>
          </w:tcPr>
          <w:p w14:paraId="7CA569D3" w14:textId="725A57BA" w:rsidR="006140E3" w:rsidRPr="004D0B24" w:rsidRDefault="006140E3" w:rsidP="002069AE">
            <w:pPr>
              <w:rPr>
                <w:rFonts w:ascii="Times New Roman" w:hAnsi="Times New Roman" w:cs="Times New Roman"/>
              </w:rPr>
            </w:pPr>
            <w:r w:rsidRPr="004D0B24">
              <w:rPr>
                <w:rFonts w:ascii="Times New Roman" w:hAnsi="Times New Roman" w:cs="Times New Roman"/>
              </w:rPr>
              <w:t>SpotHero</w:t>
            </w:r>
          </w:p>
        </w:tc>
        <w:tc>
          <w:tcPr>
            <w:tcW w:w="2337" w:type="dxa"/>
          </w:tcPr>
          <w:p w14:paraId="70D9C234" w14:textId="470A312A" w:rsidR="006140E3" w:rsidRPr="004D0B24" w:rsidRDefault="006140E3" w:rsidP="002069AE">
            <w:pPr>
              <w:rPr>
                <w:rFonts w:ascii="Times New Roman" w:hAnsi="Times New Roman" w:cs="Times New Roman"/>
              </w:rPr>
            </w:pPr>
            <w:r w:rsidRPr="004D0B24">
              <w:rPr>
                <w:rFonts w:ascii="Times New Roman" w:hAnsi="Times New Roman" w:cs="Times New Roman"/>
              </w:rPr>
              <w:t>Strong garage coverage across major metropolitan areas; high brand awareness; smooth integration with mainstream navigation platforms.</w:t>
            </w:r>
          </w:p>
        </w:tc>
        <w:tc>
          <w:tcPr>
            <w:tcW w:w="2338" w:type="dxa"/>
          </w:tcPr>
          <w:p w14:paraId="6CFC3D26" w14:textId="4FD2314F" w:rsidR="006140E3" w:rsidRPr="004D0B24" w:rsidRDefault="006140E3" w:rsidP="002069AE">
            <w:pPr>
              <w:rPr>
                <w:rFonts w:ascii="Times New Roman" w:hAnsi="Times New Roman" w:cs="Times New Roman"/>
              </w:rPr>
            </w:pPr>
            <w:r w:rsidRPr="004D0B24">
              <w:rPr>
                <w:rFonts w:ascii="Times New Roman" w:hAnsi="Times New Roman" w:cs="Times New Roman"/>
              </w:rPr>
              <w:t>High dynamic pricing rates during major events; limited options for short-term on-street metered parking.</w:t>
            </w:r>
          </w:p>
        </w:tc>
        <w:tc>
          <w:tcPr>
            <w:tcW w:w="2338" w:type="dxa"/>
          </w:tcPr>
          <w:p w14:paraId="23C2C92D" w14:textId="5285468A" w:rsidR="006140E3" w:rsidRPr="004D0B24" w:rsidRDefault="006140E3" w:rsidP="002069AE">
            <w:pPr>
              <w:rPr>
                <w:rFonts w:ascii="Times New Roman" w:hAnsi="Times New Roman" w:cs="Times New Roman"/>
              </w:rPr>
            </w:pPr>
            <w:r w:rsidRPr="004D0B24">
              <w:rPr>
                <w:rFonts w:ascii="Times New Roman" w:hAnsi="Times New Roman" w:cs="Times New Roman"/>
              </w:rPr>
              <w:t>Provide integrated coverage for both enclosed garage structures and metered curbside parking within a single unified application interface.</w:t>
            </w:r>
          </w:p>
        </w:tc>
      </w:tr>
      <w:tr w:rsidR="006140E3" w:rsidRPr="004D0B24" w14:paraId="7562A604" w14:textId="77777777" w:rsidTr="006140E3">
        <w:tc>
          <w:tcPr>
            <w:tcW w:w="2337" w:type="dxa"/>
          </w:tcPr>
          <w:p w14:paraId="308D6957" w14:textId="792E7638" w:rsidR="006140E3" w:rsidRPr="004D0B24" w:rsidRDefault="006140E3" w:rsidP="002069AE">
            <w:pPr>
              <w:rPr>
                <w:rFonts w:ascii="Times New Roman" w:hAnsi="Times New Roman" w:cs="Times New Roman"/>
              </w:rPr>
            </w:pPr>
            <w:r w:rsidRPr="004D0B24">
              <w:rPr>
                <w:rFonts w:ascii="Times New Roman" w:hAnsi="Times New Roman" w:cs="Times New Roman"/>
              </w:rPr>
              <w:t>ParkMobile</w:t>
            </w:r>
          </w:p>
        </w:tc>
        <w:tc>
          <w:tcPr>
            <w:tcW w:w="2337" w:type="dxa"/>
          </w:tcPr>
          <w:p w14:paraId="3C0EEC46" w14:textId="5FE306B4" w:rsidR="006140E3" w:rsidRPr="004D0B24" w:rsidRDefault="006140E3" w:rsidP="002069AE">
            <w:pPr>
              <w:rPr>
                <w:rFonts w:ascii="Times New Roman" w:hAnsi="Times New Roman" w:cs="Times New Roman"/>
              </w:rPr>
            </w:pPr>
            <w:r w:rsidRPr="004D0B24">
              <w:rPr>
                <w:rFonts w:ascii="Times New Roman" w:hAnsi="Times New Roman" w:cs="Times New Roman"/>
              </w:rPr>
              <w:t>Dominant market share for municipal on-street parking; simple zone-based payment entry for drivers.</w:t>
            </w:r>
          </w:p>
        </w:tc>
        <w:tc>
          <w:tcPr>
            <w:tcW w:w="2338" w:type="dxa"/>
          </w:tcPr>
          <w:p w14:paraId="238B16B8" w14:textId="28D4FC48" w:rsidR="006140E3" w:rsidRPr="004D0B24" w:rsidRDefault="006140E3" w:rsidP="002069AE">
            <w:pPr>
              <w:rPr>
                <w:rFonts w:ascii="Times New Roman" w:hAnsi="Times New Roman" w:cs="Times New Roman"/>
              </w:rPr>
            </w:pPr>
            <w:r w:rsidRPr="004D0B24">
              <w:rPr>
                <w:rFonts w:ascii="Times New Roman" w:hAnsi="Times New Roman" w:cs="Times New Roman"/>
              </w:rPr>
              <w:t>Extra transaction service fees added at checkout; limited capability for reserving parking spots far in advance.</w:t>
            </w:r>
          </w:p>
        </w:tc>
        <w:tc>
          <w:tcPr>
            <w:tcW w:w="2338" w:type="dxa"/>
          </w:tcPr>
          <w:p w14:paraId="29F349CA" w14:textId="5CD33099" w:rsidR="006140E3" w:rsidRPr="004D0B24" w:rsidRDefault="006140E3" w:rsidP="002069AE">
            <w:pPr>
              <w:rPr>
                <w:rFonts w:ascii="Times New Roman" w:hAnsi="Times New Roman" w:cs="Times New Roman"/>
              </w:rPr>
            </w:pPr>
            <w:r w:rsidRPr="004D0B24">
              <w:rPr>
                <w:rFonts w:ascii="Times New Roman" w:hAnsi="Times New Roman" w:cs="Times New Roman"/>
              </w:rPr>
              <w:t xml:space="preserve">Eliminate transaction convenience fees for end users </w:t>
            </w:r>
            <w:r w:rsidR="00FA7A36" w:rsidRPr="004D0B24">
              <w:rPr>
                <w:rFonts w:ascii="Times New Roman" w:hAnsi="Times New Roman" w:cs="Times New Roman"/>
              </w:rPr>
              <w:t>with</w:t>
            </w:r>
            <w:r w:rsidRPr="004D0B24">
              <w:rPr>
                <w:rFonts w:ascii="Times New Roman" w:hAnsi="Times New Roman" w:cs="Times New Roman"/>
              </w:rPr>
              <w:t xml:space="preserve"> </w:t>
            </w:r>
            <w:r w:rsidR="00FA7A36" w:rsidRPr="004D0B24">
              <w:rPr>
                <w:rFonts w:ascii="Times New Roman" w:hAnsi="Times New Roman" w:cs="Times New Roman"/>
              </w:rPr>
              <w:t xml:space="preserve">enterprise partnership sponsorship models. </w:t>
            </w:r>
          </w:p>
        </w:tc>
      </w:tr>
      <w:tr w:rsidR="006140E3" w:rsidRPr="004D0B24" w14:paraId="6234BFEF" w14:textId="77777777" w:rsidTr="006140E3">
        <w:tc>
          <w:tcPr>
            <w:tcW w:w="2337" w:type="dxa"/>
          </w:tcPr>
          <w:p w14:paraId="6487ED46" w14:textId="6DFDD494" w:rsidR="006140E3" w:rsidRPr="004D0B24" w:rsidRDefault="006140E3" w:rsidP="002069AE">
            <w:pPr>
              <w:rPr>
                <w:rFonts w:ascii="Times New Roman" w:hAnsi="Times New Roman" w:cs="Times New Roman"/>
              </w:rPr>
            </w:pPr>
            <w:r w:rsidRPr="004D0B24">
              <w:rPr>
                <w:rFonts w:ascii="Times New Roman" w:hAnsi="Times New Roman" w:cs="Times New Roman"/>
              </w:rPr>
              <w:t>Passport</w:t>
            </w:r>
          </w:p>
        </w:tc>
        <w:tc>
          <w:tcPr>
            <w:tcW w:w="2337" w:type="dxa"/>
          </w:tcPr>
          <w:p w14:paraId="4DA68027" w14:textId="217D53A6" w:rsidR="006140E3" w:rsidRPr="004D0B24" w:rsidRDefault="00FA7A36" w:rsidP="002069AE">
            <w:pPr>
              <w:rPr>
                <w:rFonts w:ascii="Times New Roman" w:hAnsi="Times New Roman" w:cs="Times New Roman"/>
              </w:rPr>
            </w:pPr>
            <w:r w:rsidRPr="004D0B24">
              <w:rPr>
                <w:rFonts w:ascii="Times New Roman" w:hAnsi="Times New Roman" w:cs="Times New Roman"/>
              </w:rPr>
              <w:t>Specialized platform tailored for universities and municipal parking authorities.</w:t>
            </w:r>
          </w:p>
        </w:tc>
        <w:tc>
          <w:tcPr>
            <w:tcW w:w="2338" w:type="dxa"/>
          </w:tcPr>
          <w:p w14:paraId="078F3D53" w14:textId="438C34BE" w:rsidR="006140E3" w:rsidRPr="004D0B24" w:rsidRDefault="00FA7A36" w:rsidP="002069AE">
            <w:pPr>
              <w:rPr>
                <w:rFonts w:ascii="Times New Roman" w:hAnsi="Times New Roman" w:cs="Times New Roman"/>
              </w:rPr>
            </w:pPr>
            <w:r w:rsidRPr="004D0B24">
              <w:rPr>
                <w:rFonts w:ascii="Times New Roman" w:hAnsi="Times New Roman" w:cs="Times New Roman"/>
              </w:rPr>
              <w:t>App performance drops during high-traffic times; occasional synchronization delays between parking zone updates.</w:t>
            </w:r>
          </w:p>
        </w:tc>
        <w:tc>
          <w:tcPr>
            <w:tcW w:w="2338" w:type="dxa"/>
          </w:tcPr>
          <w:p w14:paraId="1D3054DF" w14:textId="2AE3477C" w:rsidR="006140E3" w:rsidRPr="004D0B24" w:rsidRDefault="00FA7A36" w:rsidP="002069AE">
            <w:pPr>
              <w:rPr>
                <w:rFonts w:ascii="Times New Roman" w:hAnsi="Times New Roman" w:cs="Times New Roman"/>
              </w:rPr>
            </w:pPr>
            <w:r w:rsidRPr="004D0B24">
              <w:rPr>
                <w:rFonts w:ascii="Times New Roman" w:hAnsi="Times New Roman" w:cs="Times New Roman"/>
              </w:rPr>
              <w:t xml:space="preserve">Implement sub-second background database to keep availability numbers completely accurate during peak usage. </w:t>
            </w:r>
          </w:p>
        </w:tc>
      </w:tr>
    </w:tbl>
    <w:p w14:paraId="34754044" w14:textId="77777777" w:rsidR="002069AE" w:rsidRPr="004D0B24" w:rsidRDefault="002069AE" w:rsidP="002069AE">
      <w:pPr>
        <w:rPr>
          <w:rFonts w:ascii="Times New Roman" w:hAnsi="Times New Roman" w:cs="Times New Roman"/>
        </w:rPr>
      </w:pPr>
    </w:p>
    <w:p w14:paraId="465C30C4" w14:textId="4BC56F83" w:rsidR="00614BBB" w:rsidRPr="004D0B24" w:rsidRDefault="009278D8" w:rsidP="009278D8">
      <w:pPr>
        <w:pStyle w:val="Heading1"/>
        <w:numPr>
          <w:ilvl w:val="0"/>
          <w:numId w:val="1"/>
        </w:numPr>
        <w:rPr>
          <w:rFonts w:ascii="Times New Roman" w:hAnsi="Times New Roman" w:cs="Times New Roman"/>
          <w:b/>
          <w:bCs/>
          <w:color w:val="000000" w:themeColor="text1"/>
          <w:sz w:val="36"/>
          <w:szCs w:val="36"/>
        </w:rPr>
      </w:pPr>
      <w:bookmarkStart w:id="28" w:name="_Toc242385472"/>
      <w:r w:rsidRPr="004D0B24">
        <w:rPr>
          <w:rFonts w:ascii="Times New Roman" w:hAnsi="Times New Roman" w:cs="Times New Roman"/>
          <w:b/>
          <w:bCs/>
          <w:color w:val="000000" w:themeColor="text1"/>
          <w:sz w:val="36"/>
          <w:szCs w:val="36"/>
        </w:rPr>
        <w:t>Project Management and Planning</w:t>
      </w:r>
      <w:bookmarkEnd w:id="28"/>
    </w:p>
    <w:p w14:paraId="4340622F" w14:textId="7962A0F6" w:rsidR="00AB3897" w:rsidRPr="004D0B24" w:rsidRDefault="00AB3897" w:rsidP="00AB3897">
      <w:pPr>
        <w:rPr>
          <w:rFonts w:ascii="Times New Roman" w:hAnsi="Times New Roman" w:cs="Times New Roman"/>
        </w:rPr>
      </w:pPr>
      <w:r w:rsidRPr="004D0B24">
        <w:rPr>
          <w:rFonts w:ascii="Times New Roman" w:hAnsi="Times New Roman" w:cs="Times New Roman"/>
        </w:rPr>
        <w:t>To ensure the smart parking application requirements and use cas</w:t>
      </w:r>
      <w:r w:rsidR="0068491A" w:rsidRPr="004D0B24">
        <w:rPr>
          <w:rFonts w:ascii="Times New Roman" w:hAnsi="Times New Roman" w:cs="Times New Roman"/>
        </w:rPr>
        <w:t xml:space="preserve">es detailed in the previous sections are successfully realized, a structured project management framework has been </w:t>
      </w:r>
      <w:r w:rsidR="0068491A" w:rsidRPr="004D0B24">
        <w:rPr>
          <w:rFonts w:ascii="Times New Roman" w:hAnsi="Times New Roman" w:cs="Times New Roman"/>
        </w:rPr>
        <w:lastRenderedPageBreak/>
        <w:t>established.</w:t>
      </w:r>
      <w:r w:rsidR="00C469FC" w:rsidRPr="004D0B24">
        <w:rPr>
          <w:rFonts w:ascii="Times New Roman" w:hAnsi="Times New Roman" w:cs="Times New Roman"/>
        </w:rPr>
        <w:t xml:space="preserve"> Planning forms the foundational baseline for controlling scope, time, and resources throughout the software development cycle (Kerzner</w:t>
      </w:r>
      <w:r w:rsidR="008C58DB" w:rsidRPr="004D0B24">
        <w:rPr>
          <w:rFonts w:ascii="Times New Roman" w:hAnsi="Times New Roman" w:cs="Times New Roman"/>
        </w:rPr>
        <w:t>, 2017</w:t>
      </w:r>
      <w:r w:rsidR="00C469FC" w:rsidRPr="004D0B24">
        <w:rPr>
          <w:rFonts w:ascii="Times New Roman" w:hAnsi="Times New Roman" w:cs="Times New Roman"/>
        </w:rPr>
        <w:t>)</w:t>
      </w:r>
      <w:r w:rsidR="003E44CA" w:rsidRPr="004D0B24">
        <w:rPr>
          <w:rFonts w:ascii="Times New Roman" w:hAnsi="Times New Roman" w:cs="Times New Roman"/>
        </w:rPr>
        <w:t>.</w:t>
      </w:r>
    </w:p>
    <w:p w14:paraId="5C3F8B51" w14:textId="4FCDF339" w:rsidR="009278D8" w:rsidRPr="004D0B24" w:rsidRDefault="006B34F7" w:rsidP="00CC1AE9">
      <w:pPr>
        <w:pStyle w:val="Heading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29" w:name="_Toc242385473"/>
      <w:r w:rsidR="006040FA" w:rsidRPr="004D0B24">
        <w:rPr>
          <w:rFonts w:ascii="Times New Roman" w:hAnsi="Times New Roman" w:cs="Times New Roman"/>
          <w:color w:val="000000" w:themeColor="text1"/>
        </w:rPr>
        <w:t xml:space="preserve">8.1 </w:t>
      </w:r>
      <w:r w:rsidR="009278D8" w:rsidRPr="004D0B24">
        <w:rPr>
          <w:rFonts w:ascii="Times New Roman" w:hAnsi="Times New Roman" w:cs="Times New Roman"/>
          <w:color w:val="000000" w:themeColor="text1"/>
        </w:rPr>
        <w:t>Work Breakdown Structure (WBS)</w:t>
      </w:r>
      <w:bookmarkEnd w:id="29"/>
    </w:p>
    <w:p w14:paraId="21815900" w14:textId="57D63707" w:rsidR="009278D8" w:rsidRPr="004D0B24" w:rsidRDefault="000F7523" w:rsidP="006B34F7">
      <w:pPr>
        <w:ind w:left="432"/>
        <w:rPr>
          <w:rFonts w:ascii="Times New Roman" w:hAnsi="Times New Roman" w:cs="Times New Roman"/>
        </w:rPr>
      </w:pPr>
      <w:r w:rsidRPr="004D0B24">
        <w:rPr>
          <w:rFonts w:ascii="Times New Roman" w:hAnsi="Times New Roman" w:cs="Times New Roman"/>
        </w:rPr>
        <w:t>A Work Breakdown Structure (WBS) serves as a product-oriented hierarchical decomposition of the total program scope, sub</w:t>
      </w:r>
      <w:r w:rsidR="00E70476" w:rsidRPr="004D0B24">
        <w:rPr>
          <w:rFonts w:ascii="Times New Roman" w:hAnsi="Times New Roman" w:cs="Times New Roman"/>
        </w:rPr>
        <w:t>dividing the statement of work into smaller, manageable elements for enhanced visibility and control (Kerzer, 20</w:t>
      </w:r>
      <w:r w:rsidR="002A39DE" w:rsidRPr="004D0B24">
        <w:rPr>
          <w:rFonts w:ascii="Times New Roman" w:hAnsi="Times New Roman" w:cs="Times New Roman"/>
        </w:rPr>
        <w:t>22</w:t>
      </w:r>
      <w:r w:rsidR="00E70476" w:rsidRPr="004D0B24">
        <w:rPr>
          <w:rFonts w:ascii="Times New Roman" w:hAnsi="Times New Roman" w:cs="Times New Roman"/>
        </w:rPr>
        <w:t xml:space="preserve">).  Establishing </w:t>
      </w:r>
      <w:r w:rsidR="0009588B" w:rsidRPr="004D0B24">
        <w:rPr>
          <w:rFonts w:ascii="Times New Roman" w:hAnsi="Times New Roman" w:cs="Times New Roman"/>
        </w:rPr>
        <w:t xml:space="preserve">a 3-level WBS balances administrative oversight and technical granularity without falling into micromanagement: </w:t>
      </w:r>
    </w:p>
    <w:p w14:paraId="7321FE0D" w14:textId="52B5484D" w:rsidR="0009588B" w:rsidRPr="004D0B24" w:rsidRDefault="0009588B"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1: Total program scope representing the entire smart parking application </w:t>
      </w:r>
      <w:r w:rsidR="00BA7252" w:rsidRPr="004D0B24">
        <w:rPr>
          <w:rFonts w:ascii="Times New Roman" w:hAnsi="Times New Roman" w:cs="Times New Roman"/>
        </w:rPr>
        <w:t>system.</w:t>
      </w:r>
    </w:p>
    <w:p w14:paraId="371358D8" w14:textId="5F4DE983" w:rsidR="00314CCA"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Level 2: Core functional modules and architectural components (Authentication, User/Operator Setup, Garage Monitoring, Payment, and Reporting).</w:t>
      </w:r>
    </w:p>
    <w:p w14:paraId="79220731" w14:textId="0696E4E0" w:rsidR="00590EF2"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3: Specific task packages and execution deliverables required to build each </w:t>
      </w:r>
      <w:r w:rsidR="0056788F" w:rsidRPr="004D0B24">
        <w:rPr>
          <w:rFonts w:ascii="Times New Roman" w:hAnsi="Times New Roman" w:cs="Times New Roman"/>
        </w:rPr>
        <w:t>component</w:t>
      </w:r>
      <w:r w:rsidRPr="004D0B24">
        <w:rPr>
          <w:rFonts w:ascii="Times New Roman" w:hAnsi="Times New Roman" w:cs="Times New Roman"/>
        </w:rPr>
        <w:t>.</w:t>
      </w:r>
    </w:p>
    <w:p w14:paraId="024BFE24" w14:textId="723B36C1" w:rsidR="00352267" w:rsidRPr="004D0B24" w:rsidRDefault="00352267" w:rsidP="00352267">
      <w:pPr>
        <w:keepNext/>
        <w:rPr>
          <w:rFonts w:ascii="Times New Roman" w:hAnsi="Times New Roman" w:cs="Times New Roman"/>
        </w:rPr>
      </w:pPr>
      <w:r w:rsidRPr="004D0B24">
        <w:rPr>
          <w:rFonts w:ascii="Times New Roman" w:hAnsi="Times New Roman" w:cs="Times New Roman"/>
          <w:noProof/>
        </w:rPr>
        <mc:AlternateContent>
          <mc:Choice Requires="wps">
            <w:drawing>
              <wp:anchor distT="0" distB="0" distL="114300" distR="114300" simplePos="0" relativeHeight="251652608" behindDoc="0" locked="0" layoutInCell="1" allowOverlap="1" wp14:anchorId="64B0787B" wp14:editId="00EFE376">
                <wp:simplePos x="0" y="0"/>
                <wp:positionH relativeFrom="column">
                  <wp:posOffset>228600</wp:posOffset>
                </wp:positionH>
                <wp:positionV relativeFrom="paragraph">
                  <wp:posOffset>1616202</wp:posOffset>
                </wp:positionV>
                <wp:extent cx="5392397" cy="402336"/>
                <wp:effectExtent l="0" t="0" r="0" b="0"/>
                <wp:wrapNone/>
                <wp:docPr id="996013149" name="Text Box 1"/>
                <wp:cNvGraphicFramePr/>
                <a:graphic xmlns:a="http://schemas.openxmlformats.org/drawingml/2006/main">
                  <a:graphicData uri="http://schemas.microsoft.com/office/word/2010/wordprocessingShape">
                    <wps:wsp>
                      <wps:cNvSpPr txBox="1"/>
                      <wps:spPr>
                        <a:xfrm>
                          <a:off x="0" y="0"/>
                          <a:ext cx="5392397" cy="402336"/>
                        </a:xfrm>
                        <a:prstGeom prst="rect">
                          <a:avLst/>
                        </a:prstGeom>
                        <a:solidFill>
                          <a:schemeClr val="lt1"/>
                        </a:solidFill>
                        <a:ln w="6350">
                          <a:noFill/>
                        </a:ln>
                      </wps:spPr>
                      <wps:txbx>
                        <w:txbxContent>
                          <w:p w14:paraId="4641F9C6" w14:textId="556BBCD2" w:rsidR="00352267" w:rsidRDefault="00352267" w:rsidP="00352267">
                            <w:pPr>
                              <w:pStyle w:val="Caption"/>
                            </w:pPr>
                            <w:r>
                              <w:t xml:space="preserve">Figure </w:t>
                            </w:r>
                            <w:r w:rsidR="00354545">
                              <w:fldChar w:fldCharType="begin"/>
                            </w:r>
                            <w:r w:rsidR="00354545">
                              <w:instrText xml:space="preserve"> SEQ Figure \* ARABIC </w:instrText>
                            </w:r>
                            <w:r w:rsidR="00354545">
                              <w:fldChar w:fldCharType="separate"/>
                            </w:r>
                            <w:r w:rsidR="00354545">
                              <w:rPr>
                                <w:noProof/>
                              </w:rPr>
                              <w:t>1</w:t>
                            </w:r>
                            <w:r w:rsidR="00354545">
                              <w:rPr>
                                <w:noProof/>
                              </w:rPr>
                              <w:fldChar w:fldCharType="end"/>
                            </w:r>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tak pack</w:t>
                            </w:r>
                            <w:r w:rsidR="007D41DE">
                              <w:t>ages).</w:t>
                            </w:r>
                          </w:p>
                          <w:p w14:paraId="407FE849" w14:textId="77777777" w:rsidR="00352267" w:rsidRDefault="003522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4B0787B" id="_x0000_t202" coordsize="21600,21600" o:spt="202" path="m,l,21600r21600,l21600,xe">
                <v:stroke joinstyle="miter"/>
                <v:path gradientshapeok="t" o:connecttype="rect"/>
              </v:shapetype>
              <v:shape id="Text Box 1" o:spid="_x0000_s1026" type="#_x0000_t202" style="position:absolute;margin-left:18pt;margin-top:127.25pt;width:424.6pt;height:31.7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" fillcolor="white [3201]" stroked="f" strokeweight=".5pt">
                <v:textbox>
                  <w:txbxContent>
                    <w:p w14:paraId="4641F9C6" w14:textId="556BBCD2" w:rsidR="00352267" w:rsidRDefault="00352267" w:rsidP="00352267">
                      <w:pPr>
                        <w:pStyle w:val="Caption"/>
                      </w:pPr>
                      <w:r>
                        <w:t xml:space="preserve">Figure </w:t>
                      </w:r>
                      <w:r w:rsidR="00354545">
                        <w:fldChar w:fldCharType="begin"/>
                      </w:r>
                      <w:r w:rsidR="00354545">
                        <w:instrText xml:space="preserve"> SEQ Figure \* ARABIC </w:instrText>
                      </w:r>
                      <w:r w:rsidR="00354545">
                        <w:fldChar w:fldCharType="separate"/>
                      </w:r>
                      <w:r w:rsidR="00354545">
                        <w:rPr>
                          <w:noProof/>
                        </w:rPr>
                        <w:t>1</w:t>
                      </w:r>
                      <w:r w:rsidR="00354545">
                        <w:rPr>
                          <w:noProof/>
                        </w:rPr>
                        <w:fldChar w:fldCharType="end"/>
                      </w:r>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tak pack</w:t>
                      </w:r>
                      <w:r w:rsidR="007D41DE">
                        <w:t>ages).</w:t>
                      </w:r>
                    </w:p>
                    <w:p w14:paraId="407FE849" w14:textId="77777777" w:rsidR="00352267" w:rsidRDefault="00352267"/>
                  </w:txbxContent>
                </v:textbox>
              </v:shape>
            </w:pict>
          </mc:Fallback>
        </mc:AlternateContent>
      </w:r>
      <w:r w:rsidRPr="004D0B24">
        <w:rPr>
          <w:rFonts w:ascii="Times New Roman" w:hAnsi="Times New Roman" w:cs="Times New Roman"/>
          <w:noProof/>
        </w:rPr>
        <w:drawing>
          <wp:inline distT="0" distB="0" distL="0" distR="0" wp14:anchorId="18C0FA76" wp14:editId="725A6595">
            <wp:extent cx="5942272" cy="1623256"/>
            <wp:effectExtent l="0" t="0" r="1905" b="0"/>
            <wp:docPr id="106019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2966" name=""/>
                    <pic:cNvPicPr/>
                  </pic:nvPicPr>
                  <pic:blipFill rotWithShape="1">
                    <a:blip r:embed="rId8"/>
                    <a:srcRect t="16096" b="12801"/>
                    <a:stretch>
                      <a:fillRect/>
                    </a:stretch>
                  </pic:blipFill>
                  <pic:spPr bwMode="auto">
                    <a:xfrm>
                      <a:off x="0" y="0"/>
                      <a:ext cx="5943600" cy="1623619"/>
                    </a:xfrm>
                    <a:prstGeom prst="rect">
                      <a:avLst/>
                    </a:prstGeom>
                    <a:ln>
                      <a:noFill/>
                    </a:ln>
                    <a:extLst>
                      <a:ext uri="{53640926-AAD7-44D8-BBD7-CCE9431645EC}">
                        <a14:shadowObscured xmlns:a14="http://schemas.microsoft.com/office/drawing/2010/main"/>
                      </a:ext>
                    </a:extLst>
                  </pic:spPr>
                </pic:pic>
              </a:graphicData>
            </a:graphic>
          </wp:inline>
        </w:drawing>
      </w:r>
    </w:p>
    <w:p w14:paraId="216A671C" w14:textId="4195277A" w:rsidR="00352267" w:rsidRPr="004D0B24" w:rsidRDefault="00352267" w:rsidP="00112A3F">
      <w:pPr>
        <w:rPr>
          <w:rFonts w:ascii="Times New Roman" w:hAnsi="Times New Roman" w:cs="Times New Roman"/>
        </w:rPr>
      </w:pPr>
    </w:p>
    <w:p w14:paraId="465851F8" w14:textId="1F55DCFE" w:rsidR="00E613A2" w:rsidRPr="004D0B24" w:rsidRDefault="00E613A2" w:rsidP="006B34F7">
      <w:pPr>
        <w:pStyle w:val="ListParagraph"/>
        <w:numPr>
          <w:ilvl w:val="0"/>
          <w:numId w:val="29"/>
        </w:numPr>
        <w:ind w:left="792"/>
        <w:rPr>
          <w:rFonts w:ascii="Times New Roman" w:hAnsi="Times New Roman" w:cs="Times New Roman"/>
        </w:rPr>
      </w:pPr>
      <w:r w:rsidRPr="004D0B24">
        <w:rPr>
          <w:rFonts w:ascii="Times New Roman" w:hAnsi="Times New Roman" w:cs="Times New Roman"/>
        </w:rPr>
        <w:t xml:space="preserve">Smart Parking </w:t>
      </w:r>
      <w:r w:rsidR="00BB03CC" w:rsidRPr="004D0B24">
        <w:rPr>
          <w:rFonts w:ascii="Times New Roman" w:hAnsi="Times New Roman" w:cs="Times New Roman"/>
        </w:rPr>
        <w:t>Application</w:t>
      </w:r>
      <w:r w:rsidRPr="004D0B24">
        <w:rPr>
          <w:rFonts w:ascii="Times New Roman" w:hAnsi="Times New Roman" w:cs="Times New Roman"/>
        </w:rPr>
        <w:t xml:space="preserve"> System</w:t>
      </w:r>
    </w:p>
    <w:p w14:paraId="5B20D903" w14:textId="33DE8909" w:rsidR="00E613A2" w:rsidRPr="004D0B24" w:rsidRDefault="00770B06" w:rsidP="00770B06">
      <w:pPr>
        <w:pStyle w:val="ListParagraph"/>
        <w:numPr>
          <w:ilvl w:val="1"/>
          <w:numId w:val="29"/>
        </w:numPr>
        <w:rPr>
          <w:rFonts w:ascii="Times New Roman" w:hAnsi="Times New Roman" w:cs="Times New Roman"/>
        </w:rPr>
      </w:pPr>
      <w:r w:rsidRPr="004D0B24">
        <w:rPr>
          <w:rFonts w:ascii="Times New Roman" w:hAnsi="Times New Roman" w:cs="Times New Roman"/>
        </w:rPr>
        <w:t>Authentication Module</w:t>
      </w:r>
    </w:p>
    <w:p w14:paraId="29D6E366" w14:textId="436A9F2C" w:rsidR="00770B06" w:rsidRPr="004D0B24" w:rsidRDefault="00770B06" w:rsidP="00770B06">
      <w:pPr>
        <w:pStyle w:val="ListParagraph"/>
        <w:numPr>
          <w:ilvl w:val="2"/>
          <w:numId w:val="29"/>
        </w:numPr>
        <w:rPr>
          <w:rFonts w:ascii="Times New Roman" w:hAnsi="Times New Roman" w:cs="Times New Roman"/>
        </w:rPr>
      </w:pPr>
      <w:r w:rsidRPr="004D0B24">
        <w:rPr>
          <w:rFonts w:ascii="Times New Roman" w:hAnsi="Times New Roman" w:cs="Times New Roman"/>
        </w:rPr>
        <w:t>User registration and Login Interface</w:t>
      </w:r>
    </w:p>
    <w:p w14:paraId="11CAB8C8" w14:textId="77777777" w:rsidR="00465533" w:rsidRPr="004D0B24" w:rsidRDefault="00465533" w:rsidP="00465533">
      <w:pPr>
        <w:pStyle w:val="ListParagraph"/>
        <w:numPr>
          <w:ilvl w:val="3"/>
          <w:numId w:val="29"/>
        </w:numPr>
        <w:rPr>
          <w:rFonts w:ascii="Times New Roman" w:hAnsi="Times New Roman" w:cs="Times New Roman"/>
        </w:rPr>
      </w:pPr>
      <w:r w:rsidRPr="004D0B24">
        <w:rPr>
          <w:rFonts w:ascii="Times New Roman" w:hAnsi="Times New Roman" w:cs="Times New Roman"/>
        </w:rPr>
        <w:t>Develop email and password sign-up forms</w:t>
      </w:r>
    </w:p>
    <w:p w14:paraId="12A39C3C" w14:textId="44412239" w:rsidR="00041E8A" w:rsidRPr="004D0B24" w:rsidRDefault="00770B06"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multi-factor authentication (MFA)</w:t>
      </w:r>
      <w:r w:rsidR="00041E8A" w:rsidRPr="004D0B24">
        <w:rPr>
          <w:rFonts w:ascii="Times New Roman" w:hAnsi="Times New Roman" w:cs="Times New Roman"/>
        </w:rPr>
        <w:t xml:space="preserve"> </w:t>
      </w:r>
    </w:p>
    <w:p w14:paraId="37F7AB37" w14:textId="23D2E041" w:rsidR="00465533" w:rsidRPr="004D0B24" w:rsidRDefault="00465533" w:rsidP="00465533">
      <w:pPr>
        <w:pStyle w:val="ListParagraph"/>
        <w:numPr>
          <w:ilvl w:val="2"/>
          <w:numId w:val="29"/>
        </w:numPr>
        <w:rPr>
          <w:rFonts w:ascii="Times New Roman" w:hAnsi="Times New Roman" w:cs="Times New Roman"/>
        </w:rPr>
      </w:pPr>
      <w:r w:rsidRPr="004D0B24">
        <w:rPr>
          <w:rFonts w:ascii="Times New Roman" w:hAnsi="Times New Roman" w:cs="Times New Roman"/>
        </w:rPr>
        <w:t>Session and Security Management</w:t>
      </w:r>
    </w:p>
    <w:p w14:paraId="6C656FA5" w14:textId="284ADE18" w:rsidR="00465533"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Configure JSON Web Token (JWT) session persistence</w:t>
      </w:r>
    </w:p>
    <w:p w14:paraId="687CFCBC" w14:textId="5460C6BE" w:rsidR="00BB03CC"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password recovery and reset workflows</w:t>
      </w:r>
    </w:p>
    <w:p w14:paraId="0B6E82F5" w14:textId="7F559460" w:rsidR="00BB03CC" w:rsidRPr="004D0B24" w:rsidRDefault="00BB03CC" w:rsidP="006B34F7">
      <w:pPr>
        <w:pStyle w:val="ListParagraph"/>
        <w:numPr>
          <w:ilvl w:val="1"/>
          <w:numId w:val="29"/>
        </w:numPr>
        <w:rPr>
          <w:rFonts w:ascii="Times New Roman" w:hAnsi="Times New Roman" w:cs="Times New Roman"/>
        </w:rPr>
      </w:pPr>
      <w:r w:rsidRPr="004D0B24">
        <w:rPr>
          <w:rFonts w:ascii="Times New Roman" w:hAnsi="Times New Roman" w:cs="Times New Roman"/>
        </w:rPr>
        <w:t>User and Operator Setup</w:t>
      </w:r>
    </w:p>
    <w:p w14:paraId="1AFBA710" w14:textId="7CF89FFD" w:rsidR="00BB03CC" w:rsidRPr="004D0B24" w:rsidRDefault="00BB03CC" w:rsidP="00BB03CC">
      <w:pPr>
        <w:pStyle w:val="ListParagraph"/>
        <w:numPr>
          <w:ilvl w:val="2"/>
          <w:numId w:val="29"/>
        </w:numPr>
        <w:rPr>
          <w:rFonts w:ascii="Times New Roman" w:hAnsi="Times New Roman" w:cs="Times New Roman"/>
        </w:rPr>
      </w:pPr>
      <w:r w:rsidRPr="004D0B24">
        <w:rPr>
          <w:rFonts w:ascii="Times New Roman" w:hAnsi="Times New Roman" w:cs="Times New Roman"/>
        </w:rPr>
        <w:t>Account Profile Management</w:t>
      </w:r>
    </w:p>
    <w:p w14:paraId="5A6AF1B1" w14:textId="448C5225" w:rsidR="00BB03CC" w:rsidRPr="004D0B24" w:rsidRDefault="00BB03C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driver profile screens (vehicles, contact info)</w:t>
      </w:r>
    </w:p>
    <w:p w14:paraId="281881EE" w14:textId="1EBCF942" w:rsidR="00E50AAC" w:rsidRPr="004D0B24" w:rsidRDefault="00E50AA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garage operator profile screens (business setup)</w:t>
      </w:r>
    </w:p>
    <w:p w14:paraId="3D66E7FB" w14:textId="1249CA5F" w:rsidR="00E50AAC" w:rsidRPr="004D0B24" w:rsidRDefault="00C85614" w:rsidP="00E50AAC">
      <w:pPr>
        <w:pStyle w:val="ListParagraph"/>
        <w:numPr>
          <w:ilvl w:val="2"/>
          <w:numId w:val="29"/>
        </w:numPr>
        <w:rPr>
          <w:rFonts w:ascii="Times New Roman" w:hAnsi="Times New Roman" w:cs="Times New Roman"/>
        </w:rPr>
      </w:pPr>
      <w:r w:rsidRPr="004D0B24">
        <w:rPr>
          <w:rFonts w:ascii="Times New Roman" w:hAnsi="Times New Roman" w:cs="Times New Roman"/>
        </w:rPr>
        <w:t xml:space="preserve">Role-Based </w:t>
      </w:r>
      <w:r w:rsidR="00061032" w:rsidRPr="004D0B24">
        <w:rPr>
          <w:rFonts w:ascii="Times New Roman" w:hAnsi="Times New Roman" w:cs="Times New Roman"/>
        </w:rPr>
        <w:t>Access Control (RBAC)</w:t>
      </w:r>
    </w:p>
    <w:p w14:paraId="01E5AD4C" w14:textId="00C2A14D"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t>Define admin, operator, and customer permission tiers</w:t>
      </w:r>
    </w:p>
    <w:p w14:paraId="71604536" w14:textId="60852284"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lastRenderedPageBreak/>
        <w:t>Configure backend database authorization</w:t>
      </w:r>
    </w:p>
    <w:p w14:paraId="42E8BA3D" w14:textId="6EAF60D2" w:rsidR="00061032" w:rsidRPr="004D0B24" w:rsidRDefault="00061032" w:rsidP="00061032">
      <w:pPr>
        <w:pStyle w:val="ListParagraph"/>
        <w:numPr>
          <w:ilvl w:val="1"/>
          <w:numId w:val="29"/>
        </w:numPr>
        <w:rPr>
          <w:rFonts w:ascii="Times New Roman" w:hAnsi="Times New Roman" w:cs="Times New Roman"/>
        </w:rPr>
      </w:pPr>
      <w:r w:rsidRPr="004D0B24">
        <w:rPr>
          <w:rFonts w:ascii="Times New Roman" w:hAnsi="Times New Roman" w:cs="Times New Roman"/>
        </w:rPr>
        <w:t>Garage Monitoring</w:t>
      </w:r>
    </w:p>
    <w:p w14:paraId="143C9BDF" w14:textId="28DE0EE0" w:rsidR="00061032" w:rsidRPr="004D0B24" w:rsidRDefault="00061032" w:rsidP="00061032">
      <w:pPr>
        <w:pStyle w:val="ListParagraph"/>
        <w:numPr>
          <w:ilvl w:val="2"/>
          <w:numId w:val="29"/>
        </w:numPr>
        <w:rPr>
          <w:rFonts w:ascii="Times New Roman" w:hAnsi="Times New Roman" w:cs="Times New Roman"/>
        </w:rPr>
      </w:pPr>
      <w:r w:rsidRPr="004D0B24">
        <w:rPr>
          <w:rFonts w:ascii="Times New Roman" w:hAnsi="Times New Roman" w:cs="Times New Roman"/>
        </w:rPr>
        <w:t xml:space="preserve">Space Availability </w:t>
      </w:r>
      <w:r w:rsidR="00831DA6" w:rsidRPr="004D0B24">
        <w:rPr>
          <w:rFonts w:ascii="Times New Roman" w:hAnsi="Times New Roman" w:cs="Times New Roman"/>
        </w:rPr>
        <w:t>and Occupancy Tracking</w:t>
      </w:r>
    </w:p>
    <w:p w14:paraId="565DB9D8" w14:textId="52836242"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Integrate real-time garage sensor/gate data feed</w:t>
      </w:r>
    </w:p>
    <w:p w14:paraId="3B0FA6CD" w14:textId="05203AE4"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Build live occupancy dashboard for operators</w:t>
      </w:r>
    </w:p>
    <w:p w14:paraId="06F654BA" w14:textId="64E3CE78" w:rsidR="00831DA6" w:rsidRPr="004D0B24" w:rsidRDefault="00831DA6" w:rsidP="00831DA6">
      <w:pPr>
        <w:pStyle w:val="ListParagraph"/>
        <w:numPr>
          <w:ilvl w:val="2"/>
          <w:numId w:val="29"/>
        </w:numPr>
        <w:rPr>
          <w:rFonts w:ascii="Times New Roman" w:hAnsi="Times New Roman" w:cs="Times New Roman"/>
        </w:rPr>
      </w:pPr>
      <w:r w:rsidRPr="004D0B24">
        <w:rPr>
          <w:rFonts w:ascii="Times New Roman" w:hAnsi="Times New Roman" w:cs="Times New Roman"/>
        </w:rPr>
        <w:t xml:space="preserve">Garage Search and Navigation </w:t>
      </w:r>
      <w:r w:rsidR="00F30EE4" w:rsidRPr="004D0B24">
        <w:rPr>
          <w:rFonts w:ascii="Times New Roman" w:hAnsi="Times New Roman" w:cs="Times New Roman"/>
        </w:rPr>
        <w:t>UI</w:t>
      </w:r>
    </w:p>
    <w:p w14:paraId="22CD1CE2" w14:textId="38134B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interactive map view for finding nearby garages</w:t>
      </w:r>
    </w:p>
    <w:p w14:paraId="48AE17A7" w14:textId="006A3258"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Display real-time spot availability and pricing to users</w:t>
      </w:r>
    </w:p>
    <w:p w14:paraId="6FC342AD" w14:textId="5E7C9EB6"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Payment Processing</w:t>
      </w:r>
    </w:p>
    <w:p w14:paraId="00EDED65" w14:textId="581BE18F"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Gateway Integration</w:t>
      </w:r>
    </w:p>
    <w:p w14:paraId="32F23F79" w14:textId="5D4332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Connect payment gateway API (e.g., Stripe/PayPal)</w:t>
      </w:r>
    </w:p>
    <w:p w14:paraId="5AE1AB0B" w14:textId="02A3804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secure credit card and digital wallet processing</w:t>
      </w:r>
    </w:p>
    <w:p w14:paraId="14D7ACFA" w14:textId="3A666F5E"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Transaction Management</w:t>
      </w:r>
    </w:p>
    <w:p w14:paraId="409EC105" w14:textId="395B2F46"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digital payment receipts and order histories</w:t>
      </w:r>
    </w:p>
    <w:p w14:paraId="53599B29" w14:textId="26BD8AF5"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automated refund and dispute handling workflows</w:t>
      </w:r>
    </w:p>
    <w:p w14:paraId="26A3C141" w14:textId="4FF00F53"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Reporting and Analytics</w:t>
      </w:r>
    </w:p>
    <w:p w14:paraId="66F4A958" w14:textId="43E79024"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Visualization</w:t>
      </w:r>
    </w:p>
    <w:p w14:paraId="5BE561E3" w14:textId="7749540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occupancy trends and peak hour graphs</w:t>
      </w:r>
    </w:p>
    <w:p w14:paraId="7C9FE156" w14:textId="6966BF9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revenue and daily transaction metrics</w:t>
      </w:r>
    </w:p>
    <w:p w14:paraId="656EF63B" w14:textId="54589082"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Export Engine</w:t>
      </w:r>
    </w:p>
    <w:p w14:paraId="51C066C1" w14:textId="129AC09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w:t>
      </w:r>
      <w:r w:rsidR="00C669EE" w:rsidRPr="004D0B24">
        <w:rPr>
          <w:rFonts w:ascii="Times New Roman" w:hAnsi="Times New Roman" w:cs="Times New Roman"/>
        </w:rPr>
        <w:t>uild CSV and PDF export functionality for financial audits</w:t>
      </w:r>
    </w:p>
    <w:p w14:paraId="50714C03" w14:textId="1F6A5723" w:rsidR="00C669EE" w:rsidRPr="004D0B24" w:rsidRDefault="00C669EE"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automated weakly email report scheduling</w:t>
      </w:r>
    </w:p>
    <w:p w14:paraId="34FB6BE6" w14:textId="04927517" w:rsidR="00C669EE" w:rsidRPr="004D0B24" w:rsidRDefault="00C669EE" w:rsidP="00C669EE">
      <w:pPr>
        <w:pStyle w:val="ListParagraph"/>
        <w:numPr>
          <w:ilvl w:val="1"/>
          <w:numId w:val="29"/>
        </w:numPr>
        <w:rPr>
          <w:rFonts w:ascii="Times New Roman" w:hAnsi="Times New Roman" w:cs="Times New Roman"/>
        </w:rPr>
      </w:pPr>
      <w:r w:rsidRPr="004D0B24">
        <w:rPr>
          <w:rFonts w:ascii="Times New Roman" w:hAnsi="Times New Roman" w:cs="Times New Roman"/>
        </w:rPr>
        <w:t>Testing and Deployment</w:t>
      </w:r>
    </w:p>
    <w:p w14:paraId="2E3604AE" w14:textId="5E8FA08E"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Quality Assurance and Testing</w:t>
      </w:r>
    </w:p>
    <w:p w14:paraId="30DA726C" w14:textId="40B84252"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Execute unit and integration testing protocols</w:t>
      </w:r>
    </w:p>
    <w:p w14:paraId="448E2A4B" w14:textId="64A3BDFC"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Conduct user acceptance testing (UAT) and bug tracking</w:t>
      </w:r>
    </w:p>
    <w:p w14:paraId="6C0CFCCE" w14:textId="5623BF5B"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Release Management and Deployment</w:t>
      </w:r>
    </w:p>
    <w:p w14:paraId="610B493F" w14:textId="5CD43057"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Configure production cloud environments and CI/CD pipelines</w:t>
      </w:r>
    </w:p>
    <w:p w14:paraId="29713DD9" w14:textId="08896E9A"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Perform final system launch and deployment verification</w:t>
      </w:r>
    </w:p>
    <w:p w14:paraId="2423E893" w14:textId="4B998290" w:rsidR="009278D8" w:rsidRPr="004D0B24" w:rsidRDefault="006B34F7" w:rsidP="006B34F7">
      <w:pPr>
        <w:pStyle w:val="Heading2"/>
        <w:ind w:left="43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0" w:name="_Toc242385474"/>
      <w:r w:rsidR="00D57525" w:rsidRPr="004D0B24">
        <w:rPr>
          <w:rFonts w:ascii="Times New Roman" w:hAnsi="Times New Roman" w:cs="Times New Roman"/>
          <w:color w:val="000000" w:themeColor="text1"/>
        </w:rPr>
        <w:t xml:space="preserve">8.2 </w:t>
      </w:r>
      <w:r w:rsidR="009278D8" w:rsidRPr="004D0B24">
        <w:rPr>
          <w:rFonts w:ascii="Times New Roman" w:hAnsi="Times New Roman" w:cs="Times New Roman"/>
          <w:color w:val="000000" w:themeColor="text1"/>
        </w:rPr>
        <w:t>Project Timeline and Gantt Chart</w:t>
      </w:r>
      <w:bookmarkEnd w:id="30"/>
    </w:p>
    <w:p w14:paraId="4D7E2D26" w14:textId="3E5325E7" w:rsidR="0087077B" w:rsidRPr="004D0B24" w:rsidRDefault="00112A3F" w:rsidP="006B34F7">
      <w:pPr>
        <w:ind w:left="576"/>
        <w:rPr>
          <w:rFonts w:ascii="Times New Roman" w:hAnsi="Times New Roman" w:cs="Times New Roman"/>
        </w:rPr>
      </w:pPr>
      <w:r w:rsidRPr="004D0B24">
        <w:rPr>
          <w:rFonts w:ascii="Times New Roman" w:hAnsi="Times New Roman" w:cs="Times New Roman"/>
        </w:rPr>
        <w:t>Scheduling translates the WBS work packages into a chronological roadmap, identifying task dependencies, estimated durations, and critical milestones</w:t>
      </w:r>
      <w:r w:rsidR="00B97748" w:rsidRPr="004D0B24">
        <w:rPr>
          <w:rFonts w:ascii="Times New Roman" w:hAnsi="Times New Roman" w:cs="Times New Roman"/>
        </w:rPr>
        <w:t xml:space="preserve"> (Project Management Institute</w:t>
      </w:r>
      <w:r w:rsidR="002A39DE" w:rsidRPr="004D0B24">
        <w:rPr>
          <w:rFonts w:ascii="Times New Roman" w:hAnsi="Times New Roman" w:cs="Times New Roman"/>
        </w:rPr>
        <w:t>, 2021</w:t>
      </w:r>
      <w:r w:rsidR="00637D77" w:rsidRPr="004D0B24">
        <w:rPr>
          <w:rFonts w:ascii="Times New Roman" w:hAnsi="Times New Roman" w:cs="Times New Roman"/>
        </w:rPr>
        <w:t>).</w:t>
      </w:r>
    </w:p>
    <w:p w14:paraId="41D19681" w14:textId="77777777" w:rsidR="0087077B" w:rsidRPr="004D0B24" w:rsidRDefault="0087077B" w:rsidP="006B34F7">
      <w:pPr>
        <w:ind w:left="288"/>
        <w:rPr>
          <w:rFonts w:ascii="Times New Roman" w:hAnsi="Times New Roman" w:cs="Times New Roman"/>
        </w:rPr>
      </w:pPr>
    </w:p>
    <w:p w14:paraId="0FFF06CF" w14:textId="77777777" w:rsidR="0087077B" w:rsidRPr="004D0B24" w:rsidRDefault="0087077B" w:rsidP="0087077B">
      <w:pPr>
        <w:rPr>
          <w:rFonts w:ascii="Times New Roman" w:hAnsi="Times New Roman" w:cs="Times New Roman"/>
        </w:rPr>
      </w:pPr>
    </w:p>
    <w:p w14:paraId="277C3E05" w14:textId="77777777" w:rsidR="0087077B" w:rsidRPr="004D0B24" w:rsidRDefault="0087077B" w:rsidP="0087077B">
      <w:pPr>
        <w:rPr>
          <w:rFonts w:ascii="Times New Roman" w:hAnsi="Times New Roman" w:cs="Times New Roman"/>
        </w:rPr>
      </w:pPr>
    </w:p>
    <w:p w14:paraId="6D5C2184" w14:textId="77777777" w:rsidR="0087077B" w:rsidRPr="004D0B24" w:rsidRDefault="0087077B" w:rsidP="0087077B">
      <w:pPr>
        <w:rPr>
          <w:rFonts w:ascii="Times New Roman" w:hAnsi="Times New Roman" w:cs="Times New Roman"/>
        </w:rPr>
      </w:pPr>
    </w:p>
    <w:p w14:paraId="51000813" w14:textId="3E4FEAC8" w:rsidR="0087077B" w:rsidRPr="004D0B24" w:rsidRDefault="00A1528A" w:rsidP="00250B7D">
      <w:pPr>
        <w:jc w:val="center"/>
        <w:rPr>
          <w:rFonts w:ascii="Times New Roman" w:hAnsi="Times New Roman" w:cs="Times New Roman"/>
          <w:b/>
          <w:bCs/>
        </w:rPr>
      </w:pPr>
      <w:r w:rsidRPr="004D0B24">
        <w:rPr>
          <w:rFonts w:ascii="Times New Roman" w:hAnsi="Times New Roman" w:cs="Times New Roman"/>
          <w:b/>
          <w:bCs/>
          <w:noProof/>
        </w:rPr>
        <w:lastRenderedPageBreak/>
        <mc:AlternateContent>
          <mc:Choice Requires="wps">
            <w:drawing>
              <wp:anchor distT="0" distB="0" distL="114300" distR="114300" simplePos="0" relativeHeight="251654656" behindDoc="0" locked="0" layoutInCell="1" allowOverlap="1" wp14:anchorId="55B47AA4" wp14:editId="13D47234">
                <wp:simplePos x="0" y="0"/>
                <wp:positionH relativeFrom="column">
                  <wp:posOffset>752444</wp:posOffset>
                </wp:positionH>
                <wp:positionV relativeFrom="paragraph">
                  <wp:posOffset>252990</wp:posOffset>
                </wp:positionV>
                <wp:extent cx="4724400" cy="457200"/>
                <wp:effectExtent l="0" t="0" r="0" b="0"/>
                <wp:wrapSquare wrapText="bothSides"/>
                <wp:docPr id="80204913" name="Text Box 1"/>
                <wp:cNvGraphicFramePr/>
                <a:graphic xmlns:a="http://schemas.openxmlformats.org/drawingml/2006/main">
                  <a:graphicData uri="http://schemas.microsoft.com/office/word/2010/wordprocessingShape">
                    <wps:wsp>
                      <wps:cNvSpPr txBox="1"/>
                      <wps:spPr>
                        <a:xfrm>
                          <a:off x="0" y="0"/>
                          <a:ext cx="4724400" cy="457200"/>
                        </a:xfrm>
                        <a:prstGeom prst="rect">
                          <a:avLst/>
                        </a:prstGeom>
                        <a:solidFill>
                          <a:prstClr val="white"/>
                        </a:solidFill>
                        <a:ln>
                          <a:noFill/>
                        </a:ln>
                      </wps:spPr>
                      <wps:txbx>
                        <w:txbxContent>
                          <w:p w14:paraId="14D80503" w14:textId="6B5CB4CC" w:rsidR="00A1528A" w:rsidRPr="006B34F7" w:rsidRDefault="00A1528A" w:rsidP="00A1528A">
                            <w:pPr>
                              <w:pStyle w:val="Caption"/>
                              <w:rPr>
                                <w:color w:val="171717" w:themeColor="background2" w:themeShade="1A"/>
                              </w:rPr>
                            </w:pPr>
                            <w:r>
                              <w:t>Ta</w:t>
                            </w:r>
                            <w:r w:rsidRPr="006B34F7">
                              <w:rPr>
                                <w:color w:val="171717" w:themeColor="background2" w:themeShade="1A"/>
                              </w:rPr>
                              <w:t>ble 8.1: Project Schedule Matrix outlining core task IDs, descriptions, logical predecessors, estimated durations, and timeline milestones across an 11-week development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B47AA4" id="_x0000_s1027" type="#_x0000_t202" style="position:absolute;left:0;text-align:left;margin-left:59.25pt;margin-top:19.9pt;width:372pt;height:36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" stroked="f">
                <v:textbox inset="0,0,0,0">
                  <w:txbxContent>
                    <w:p w14:paraId="14D80503" w14:textId="6B5CB4CC" w:rsidR="00A1528A" w:rsidRPr="006B34F7" w:rsidRDefault="00A1528A" w:rsidP="00A1528A">
                      <w:pPr>
                        <w:pStyle w:val="Caption"/>
                        <w:rPr>
                          <w:color w:val="171717" w:themeColor="background2" w:themeShade="1A"/>
                        </w:rPr>
                      </w:pPr>
                      <w:r>
                        <w:t>Ta</w:t>
                      </w:r>
                      <w:r w:rsidRPr="006B34F7">
                        <w:rPr>
                          <w:color w:val="171717" w:themeColor="background2" w:themeShade="1A"/>
                        </w:rPr>
                        <w:t>ble 8.1: Project Schedule Matrix outlining core task IDs, descriptions, logical predecessors, estimated durations, and timeline milestones across an 11-week development lifecycle.</w:t>
                      </w:r>
                    </w:p>
                  </w:txbxContent>
                </v:textbox>
                <w10:wrap type="square"/>
              </v:shape>
            </w:pict>
          </mc:Fallback>
        </mc:AlternateContent>
      </w:r>
      <w:r w:rsidR="00757A54" w:rsidRPr="004D0B24">
        <w:rPr>
          <w:rFonts w:ascii="Times New Roman" w:hAnsi="Times New Roman" w:cs="Times New Roman"/>
          <w:b/>
          <w:bCs/>
        </w:rPr>
        <w:t>Project Schedule Matrix</w:t>
      </w:r>
      <w:r w:rsidR="00250B7D" w:rsidRPr="004D0B24">
        <w:rPr>
          <w:rFonts w:ascii="Times New Roman" w:hAnsi="Times New Roman" w:cs="Times New Roman"/>
          <w:b/>
          <w:bCs/>
        </w:rPr>
        <w:br/>
      </w:r>
    </w:p>
    <w:p w14:paraId="25A361DF" w14:textId="5BBCDCD7" w:rsidR="00A1528A" w:rsidRPr="004D0B24" w:rsidRDefault="00A1528A" w:rsidP="00250B7D">
      <w:pPr>
        <w:jc w:val="center"/>
        <w:rPr>
          <w:rFonts w:ascii="Times New Roman" w:hAnsi="Times New Roman" w:cs="Times New Roman"/>
        </w:rPr>
      </w:pPr>
      <w:r w:rsidRPr="004D0B24">
        <w:rPr>
          <w:rFonts w:ascii="Times New Roman" w:hAnsi="Times New Roman" w:cs="Times New Roman"/>
          <w:noProof/>
        </w:rPr>
        <w:drawing>
          <wp:anchor distT="0" distB="0" distL="114300" distR="114300" simplePos="0" relativeHeight="251653632" behindDoc="0" locked="0" layoutInCell="1" allowOverlap="1" wp14:anchorId="0A76B221" wp14:editId="0933EF85">
            <wp:simplePos x="0" y="0"/>
            <wp:positionH relativeFrom="margin">
              <wp:posOffset>664684</wp:posOffset>
            </wp:positionH>
            <wp:positionV relativeFrom="paragraph">
              <wp:posOffset>119831</wp:posOffset>
            </wp:positionV>
            <wp:extent cx="4724400" cy="3131820"/>
            <wp:effectExtent l="0" t="0" r="0" b="0"/>
            <wp:wrapSquare wrapText="bothSides"/>
            <wp:docPr id="113064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41762" name=""/>
                    <pic:cNvPicPr/>
                  </pic:nvPicPr>
                  <pic:blipFill>
                    <a:blip r:embed="rId9">
                      <a:extLst>
                        <a:ext uri="{28A0092B-C50C-407E-A947-70E740481C1C}">
                          <a14:useLocalDpi xmlns:a14="http://schemas.microsoft.com/office/drawing/2010/main" val="0"/>
                        </a:ext>
                      </a:extLst>
                    </a:blip>
                    <a:stretch>
                      <a:fillRect/>
                    </a:stretch>
                  </pic:blipFill>
                  <pic:spPr>
                    <a:xfrm>
                      <a:off x="0" y="0"/>
                      <a:ext cx="4724400" cy="3131820"/>
                    </a:xfrm>
                    <a:prstGeom prst="rect">
                      <a:avLst/>
                    </a:prstGeom>
                  </pic:spPr>
                </pic:pic>
              </a:graphicData>
            </a:graphic>
          </wp:anchor>
        </w:drawing>
      </w:r>
    </w:p>
    <w:p w14:paraId="436EDBEC" w14:textId="3A3D4640" w:rsidR="00A1528A" w:rsidRPr="004D0B24" w:rsidRDefault="00A1528A" w:rsidP="00250B7D">
      <w:pPr>
        <w:jc w:val="center"/>
        <w:rPr>
          <w:rFonts w:ascii="Times New Roman" w:hAnsi="Times New Roman" w:cs="Times New Roman"/>
        </w:rPr>
      </w:pPr>
    </w:p>
    <w:p w14:paraId="51A6B14A" w14:textId="77777777" w:rsidR="00A1528A" w:rsidRPr="004D0B24" w:rsidRDefault="00A1528A" w:rsidP="00250B7D">
      <w:pPr>
        <w:jc w:val="center"/>
        <w:rPr>
          <w:rFonts w:ascii="Times New Roman" w:hAnsi="Times New Roman" w:cs="Times New Roman"/>
        </w:rPr>
      </w:pPr>
    </w:p>
    <w:p w14:paraId="3EC33474" w14:textId="77777777" w:rsidR="00A1528A" w:rsidRPr="004D0B24" w:rsidRDefault="00A1528A" w:rsidP="00250B7D">
      <w:pPr>
        <w:jc w:val="center"/>
        <w:rPr>
          <w:rFonts w:ascii="Times New Roman" w:hAnsi="Times New Roman" w:cs="Times New Roman"/>
        </w:rPr>
      </w:pPr>
    </w:p>
    <w:p w14:paraId="21EE307E" w14:textId="77777777" w:rsidR="00A1528A" w:rsidRPr="004D0B24" w:rsidRDefault="00A1528A" w:rsidP="00250B7D">
      <w:pPr>
        <w:jc w:val="center"/>
        <w:rPr>
          <w:rFonts w:ascii="Times New Roman" w:hAnsi="Times New Roman" w:cs="Times New Roman"/>
        </w:rPr>
      </w:pPr>
    </w:p>
    <w:p w14:paraId="73A573F8" w14:textId="77777777" w:rsidR="00A1528A" w:rsidRPr="004D0B24" w:rsidRDefault="00A1528A" w:rsidP="00250B7D">
      <w:pPr>
        <w:jc w:val="center"/>
        <w:rPr>
          <w:rFonts w:ascii="Times New Roman" w:hAnsi="Times New Roman" w:cs="Times New Roman"/>
        </w:rPr>
      </w:pPr>
    </w:p>
    <w:p w14:paraId="2EA0BF41" w14:textId="77777777" w:rsidR="00A1528A" w:rsidRPr="004D0B24" w:rsidRDefault="00A1528A" w:rsidP="00250B7D">
      <w:pPr>
        <w:jc w:val="center"/>
        <w:rPr>
          <w:rFonts w:ascii="Times New Roman" w:hAnsi="Times New Roman" w:cs="Times New Roman"/>
        </w:rPr>
      </w:pPr>
    </w:p>
    <w:p w14:paraId="149D40D8" w14:textId="77777777" w:rsidR="00A1528A" w:rsidRPr="004D0B24" w:rsidRDefault="00A1528A" w:rsidP="00250B7D">
      <w:pPr>
        <w:jc w:val="center"/>
        <w:rPr>
          <w:rFonts w:ascii="Times New Roman" w:hAnsi="Times New Roman" w:cs="Times New Roman"/>
        </w:rPr>
      </w:pPr>
    </w:p>
    <w:p w14:paraId="3554457D" w14:textId="77777777" w:rsidR="00A1528A" w:rsidRPr="004D0B24" w:rsidRDefault="00A1528A" w:rsidP="00250B7D">
      <w:pPr>
        <w:jc w:val="center"/>
        <w:rPr>
          <w:rFonts w:ascii="Times New Roman" w:hAnsi="Times New Roman" w:cs="Times New Roman"/>
        </w:rPr>
      </w:pPr>
    </w:p>
    <w:p w14:paraId="35C042D2" w14:textId="77777777" w:rsidR="00A1528A" w:rsidRPr="004D0B24" w:rsidRDefault="00A1528A" w:rsidP="00250B7D">
      <w:pPr>
        <w:jc w:val="center"/>
        <w:rPr>
          <w:rFonts w:ascii="Times New Roman" w:hAnsi="Times New Roman" w:cs="Times New Roman"/>
        </w:rPr>
      </w:pPr>
    </w:p>
    <w:p w14:paraId="3A187E0D" w14:textId="76C834F4" w:rsidR="00757A54" w:rsidRPr="004D0B24" w:rsidRDefault="00757A54" w:rsidP="00A1528A">
      <w:pPr>
        <w:rPr>
          <w:rFonts w:ascii="Times New Roman" w:hAnsi="Times New Roman" w:cs="Times New Roman"/>
        </w:rPr>
      </w:pPr>
    </w:p>
    <w:p w14:paraId="5D7ED972" w14:textId="25967630" w:rsidR="0087077B" w:rsidRPr="004D0B24" w:rsidRDefault="003F0540" w:rsidP="00DD29DF">
      <w:pPr>
        <w:jc w:val="center"/>
        <w:rPr>
          <w:rFonts w:ascii="Times New Roman" w:hAnsi="Times New Roman" w:cs="Times New Roman"/>
          <w:b/>
          <w:bCs/>
        </w:rPr>
      </w:pPr>
      <w:r w:rsidRPr="004D0B24">
        <w:rPr>
          <w:rFonts w:ascii="Times New Roman" w:hAnsi="Times New Roman" w:cs="Times New Roman"/>
          <w:b/>
          <w:bCs/>
        </w:rPr>
        <w:t>Gantt Chart</w:t>
      </w:r>
    </w:p>
    <w:p w14:paraId="4262E882" w14:textId="77777777" w:rsidR="00A1528A" w:rsidRPr="004D0B24" w:rsidRDefault="00CA69D8" w:rsidP="00A1528A">
      <w:pPr>
        <w:keepNext/>
        <w:jc w:val="center"/>
        <w:rPr>
          <w:rFonts w:ascii="Times New Roman" w:hAnsi="Times New Roman" w:cs="Times New Roman"/>
        </w:rPr>
      </w:pPr>
      <w:r w:rsidRPr="004D0B24">
        <w:rPr>
          <w:rFonts w:ascii="Times New Roman" w:hAnsi="Times New Roman" w:cs="Times New Roman"/>
          <w:noProof/>
        </w:rPr>
        <w:drawing>
          <wp:inline distT="0" distB="0" distL="0" distR="0" wp14:anchorId="2836E54C" wp14:editId="2D9EDFA7">
            <wp:extent cx="5942153" cy="2732049"/>
            <wp:effectExtent l="0" t="0" r="1905" b="0"/>
            <wp:docPr id="179247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77445" name=""/>
                    <pic:cNvPicPr/>
                  </pic:nvPicPr>
                  <pic:blipFill rotWithShape="1">
                    <a:blip r:embed="rId10"/>
                    <a:srcRect t="6876" b="12880"/>
                    <a:stretch>
                      <a:fillRect/>
                    </a:stretch>
                  </pic:blipFill>
                  <pic:spPr bwMode="auto">
                    <a:xfrm>
                      <a:off x="0" y="0"/>
                      <a:ext cx="5943600" cy="2732714"/>
                    </a:xfrm>
                    <a:prstGeom prst="rect">
                      <a:avLst/>
                    </a:prstGeom>
                    <a:ln>
                      <a:noFill/>
                    </a:ln>
                    <a:extLst>
                      <a:ext uri="{53640926-AAD7-44D8-BBD7-CCE9431645EC}">
                        <a14:shadowObscured xmlns:a14="http://schemas.microsoft.com/office/drawing/2010/main"/>
                      </a:ext>
                    </a:extLst>
                  </pic:spPr>
                </pic:pic>
              </a:graphicData>
            </a:graphic>
          </wp:inline>
        </w:drawing>
      </w:r>
    </w:p>
    <w:p w14:paraId="4DC44416" w14:textId="387100AC" w:rsidR="00CA69D8" w:rsidRPr="004D0B24" w:rsidRDefault="00A1528A" w:rsidP="006B34F7">
      <w:pPr>
        <w:pStyle w:val="Caption"/>
        <w:rPr>
          <w:rFonts w:ascii="Times New Roman" w:hAnsi="Times New Roman" w:cs="Times New Roman"/>
          <w:color w:val="171717" w:themeColor="background2" w:themeShade="1A"/>
        </w:rPr>
      </w:pPr>
      <w:r w:rsidRPr="004D0B24">
        <w:rPr>
          <w:rFonts w:ascii="Times New Roman" w:hAnsi="Times New Roman" w:cs="Times New Roman"/>
          <w:color w:val="171717" w:themeColor="background2" w:themeShade="1A"/>
        </w:rPr>
        <w:t>Figure 2: Visual Gantt Chart illustrating the chronological rollout, task dependencies, and overlapping schedules for the smart parking application modules from Week 1 through Week 11.</w:t>
      </w:r>
    </w:p>
    <w:p w14:paraId="6B20D3CC" w14:textId="1B500E99" w:rsidR="0087077B" w:rsidRPr="004D0B24" w:rsidRDefault="0093688C" w:rsidP="00397E54">
      <w:pPr>
        <w:pStyle w:val="Heading1"/>
        <w:numPr>
          <w:ilvl w:val="0"/>
          <w:numId w:val="1"/>
        </w:numPr>
        <w:rPr>
          <w:rFonts w:ascii="Times New Roman" w:hAnsi="Times New Roman" w:cs="Times New Roman"/>
          <w:b/>
          <w:bCs/>
          <w:color w:val="000000" w:themeColor="text1"/>
          <w:sz w:val="36"/>
          <w:szCs w:val="36"/>
        </w:rPr>
      </w:pPr>
      <w:bookmarkStart w:id="31" w:name="_Toc242385475"/>
      <w:r w:rsidRPr="004D0B24">
        <w:rPr>
          <w:rFonts w:ascii="Times New Roman" w:hAnsi="Times New Roman" w:cs="Times New Roman"/>
          <w:b/>
          <w:bCs/>
          <w:color w:val="000000" w:themeColor="text1"/>
          <w:sz w:val="36"/>
          <w:szCs w:val="36"/>
        </w:rPr>
        <w:lastRenderedPageBreak/>
        <w:t xml:space="preserve">Agile Scrum Implementation and Product </w:t>
      </w:r>
      <w:r w:rsidR="00397E54" w:rsidRPr="004D0B24">
        <w:rPr>
          <w:rFonts w:ascii="Times New Roman" w:hAnsi="Times New Roman" w:cs="Times New Roman"/>
          <w:b/>
          <w:bCs/>
          <w:color w:val="000000" w:themeColor="text1"/>
          <w:sz w:val="36"/>
          <w:szCs w:val="36"/>
        </w:rPr>
        <w:t>B</w:t>
      </w:r>
      <w:r w:rsidR="0018257D" w:rsidRPr="004D0B24">
        <w:rPr>
          <w:rFonts w:ascii="Times New Roman" w:hAnsi="Times New Roman" w:cs="Times New Roman"/>
          <w:b/>
          <w:bCs/>
          <w:color w:val="000000" w:themeColor="text1"/>
          <w:sz w:val="36"/>
          <w:szCs w:val="36"/>
        </w:rPr>
        <w:t>acklog</w:t>
      </w:r>
      <w:bookmarkEnd w:id="31"/>
      <w:r w:rsidR="0018257D" w:rsidRPr="004D0B24">
        <w:rPr>
          <w:rFonts w:ascii="Times New Roman" w:hAnsi="Times New Roman" w:cs="Times New Roman"/>
          <w:b/>
          <w:bCs/>
          <w:color w:val="000000" w:themeColor="text1"/>
          <w:sz w:val="36"/>
          <w:szCs w:val="36"/>
        </w:rPr>
        <w:t xml:space="preserve"> </w:t>
      </w:r>
    </w:p>
    <w:p w14:paraId="433C3C66" w14:textId="21A1197F" w:rsidR="0093688C" w:rsidRPr="004D0B24" w:rsidRDefault="000C3304" w:rsidP="003447E3">
      <w:pPr>
        <w:rPr>
          <w:rFonts w:ascii="Times New Roman" w:hAnsi="Times New Roman" w:cs="Times New Roman"/>
        </w:rPr>
      </w:pPr>
      <w:r w:rsidRPr="004D0B24">
        <w:rPr>
          <w:rFonts w:ascii="Times New Roman" w:hAnsi="Times New Roman" w:cs="Times New Roman"/>
        </w:rPr>
        <w:t>Implementing modern software applications requires an interactive framework to manage changing requirements, track development tasks, and maintain clear visibility across the team. While traditional predictive models like the waterfall method rely on rigid sequential phases, agile methodologies prioritize adaptive planning, continuous development, and frequent delivery of functional increments</w:t>
      </w:r>
      <w:r w:rsidR="00C90BBA" w:rsidRPr="004D0B24">
        <w:rPr>
          <w:rFonts w:ascii="Times New Roman" w:hAnsi="Times New Roman" w:cs="Times New Roman"/>
        </w:rPr>
        <w:t xml:space="preserve"> (Reddy, 2015). </w:t>
      </w:r>
    </w:p>
    <w:p w14:paraId="2C6425EB" w14:textId="39593140" w:rsidR="00756471" w:rsidRPr="004D0B24" w:rsidRDefault="00756471" w:rsidP="003447E3">
      <w:pPr>
        <w:rPr>
          <w:rFonts w:ascii="Times New Roman" w:hAnsi="Times New Roman" w:cs="Times New Roman"/>
        </w:rPr>
      </w:pPr>
      <w:r w:rsidRPr="004D0B24">
        <w:rPr>
          <w:rFonts w:ascii="Times New Roman" w:hAnsi="Times New Roman" w:cs="Times New Roman"/>
        </w:rPr>
        <w:t>Scrum operates through fixed-length iterations called sprints, structured product backlogs, and defined ceremonies, which directly align with the sprint-based delivery requirements of the project (</w:t>
      </w:r>
      <w:r w:rsidR="00EA7FE4" w:rsidRPr="004D0B24">
        <w:rPr>
          <w:rFonts w:ascii="Times New Roman" w:hAnsi="Times New Roman" w:cs="Times New Roman"/>
        </w:rPr>
        <w:t>Schwaber &amp; Sutherland, 2020). Kanban, by contrast, focuses on continuous flow and work-in-progress limits rather than time-boxed releases (Reddy, 2015). Utilizing Scrum ensures that the parking application’s features are methodically organized, prioritized, and built across incremental release cycles (Rubin, 2013).</w:t>
      </w:r>
    </w:p>
    <w:p w14:paraId="0ADDFF9C" w14:textId="5A11E5A4" w:rsidR="003947A9" w:rsidRPr="004D0B24" w:rsidRDefault="000C371B" w:rsidP="000C371B">
      <w:pPr>
        <w:pStyle w:val="Heading2"/>
        <w:numPr>
          <w:ilvl w:val="1"/>
          <w:numId w:val="32"/>
        </w:numPr>
        <w:ind w:left="994" w:hanging="418"/>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2" w:name="_Toc242385476"/>
      <w:r w:rsidR="003947A9" w:rsidRPr="004D0B24">
        <w:rPr>
          <w:rFonts w:ascii="Times New Roman" w:hAnsi="Times New Roman" w:cs="Times New Roman"/>
          <w:color w:val="000000" w:themeColor="text1"/>
        </w:rPr>
        <w:t>Product Backlog</w:t>
      </w:r>
      <w:bookmarkEnd w:id="32"/>
    </w:p>
    <w:p w14:paraId="60C8C409" w14:textId="5E7129F7" w:rsidR="003947A9" w:rsidRPr="004D0B24" w:rsidRDefault="003947A9" w:rsidP="003447E3">
      <w:pPr>
        <w:ind w:left="432"/>
        <w:rPr>
          <w:rFonts w:ascii="Times New Roman" w:hAnsi="Times New Roman" w:cs="Times New Roman"/>
        </w:rPr>
      </w:pPr>
      <w:r w:rsidRPr="004D0B24">
        <w:rPr>
          <w:rFonts w:ascii="Times New Roman" w:hAnsi="Times New Roman" w:cs="Times New Roman"/>
        </w:rPr>
        <w:t>To establish the development roadmap, the product backlog is divided into four functional categories: Login, User and Operator UI, Backend Processes, and Reporting. Each item represents a discrete user story or task identifier</w:t>
      </w:r>
      <w:r w:rsidR="00634719" w:rsidRPr="004D0B24">
        <w:rPr>
          <w:rFonts w:ascii="Times New Roman" w:hAnsi="Times New Roman" w:cs="Times New Roman"/>
        </w:rPr>
        <w:t xml:space="preserve"> consisting of a prefix indicating the category (US-L for Login, US-U for User/Operator UI, US-B for Backend Processes, and US-R for Reporting)</w:t>
      </w:r>
      <w:r w:rsidR="000E6DEC" w:rsidRPr="004D0B24">
        <w:rPr>
          <w:rFonts w:ascii="Times New Roman" w:hAnsi="Times New Roman" w:cs="Times New Roman"/>
        </w:rPr>
        <w:t xml:space="preserve"> followed by a sequential task number. </w:t>
      </w:r>
      <w:r w:rsidR="00634719" w:rsidRPr="004D0B24">
        <w:rPr>
          <w:rFonts w:ascii="Times New Roman" w:hAnsi="Times New Roman" w:cs="Times New Roman"/>
        </w:rPr>
        <w:t xml:space="preserve"> </w:t>
      </w:r>
    </w:p>
    <w:p w14:paraId="06132612" w14:textId="14B38324" w:rsidR="00397E54" w:rsidRPr="004D0B24" w:rsidRDefault="00C81052" w:rsidP="000C371B">
      <w:pPr>
        <w:pStyle w:val="Heading3"/>
        <w:numPr>
          <w:ilvl w:val="2"/>
          <w:numId w:val="32"/>
        </w:numPr>
        <w:ind w:left="1440"/>
        <w:rPr>
          <w:rFonts w:ascii="Times New Roman" w:hAnsi="Times New Roman" w:cs="Times New Roman"/>
          <w:color w:val="auto"/>
        </w:rPr>
      </w:pPr>
      <w:bookmarkStart w:id="33" w:name="_Toc242385477"/>
      <w:r w:rsidRPr="004D0B24">
        <w:rPr>
          <w:rFonts w:ascii="Times New Roman" w:hAnsi="Times New Roman" w:cs="Times New Roman"/>
          <w:color w:val="auto"/>
        </w:rPr>
        <w:t>Login</w:t>
      </w:r>
      <w:r w:rsidR="00DC345B" w:rsidRPr="004D0B24">
        <w:rPr>
          <w:rFonts w:ascii="Times New Roman" w:hAnsi="Times New Roman" w:cs="Times New Roman"/>
          <w:color w:val="auto"/>
        </w:rPr>
        <w:t xml:space="preserve"> </w:t>
      </w:r>
      <w:r w:rsidR="004B437D" w:rsidRPr="004D0B24">
        <w:rPr>
          <w:rFonts w:ascii="Times New Roman" w:hAnsi="Times New Roman" w:cs="Times New Roman"/>
          <w:color w:val="auto"/>
        </w:rPr>
        <w:t>Module Backlog Items</w:t>
      </w:r>
      <w:bookmarkEnd w:id="33"/>
      <w:r w:rsidR="00DC345B" w:rsidRPr="004D0B24">
        <w:rPr>
          <w:rFonts w:ascii="Times New Roman" w:hAnsi="Times New Roman" w:cs="Times New Roman"/>
          <w:color w:val="auto"/>
        </w:rPr>
        <w:t xml:space="preserve"> </w:t>
      </w:r>
    </w:p>
    <w:p w14:paraId="00CAF0FF" w14:textId="2DA7E99E" w:rsidR="00E66246" w:rsidRPr="004D0B24" w:rsidRDefault="004B437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w:t>
      </w:r>
      <w:r w:rsidR="004853B3" w:rsidRPr="004D0B24">
        <w:rPr>
          <w:rFonts w:ascii="Times New Roman" w:hAnsi="Times New Roman" w:cs="Times New Roman"/>
        </w:rPr>
        <w:t>1</w:t>
      </w:r>
      <w:r w:rsidR="00D668A2" w:rsidRPr="004D0B24">
        <w:rPr>
          <w:rFonts w:ascii="Times New Roman" w:hAnsi="Times New Roman" w:cs="Times New Roman"/>
        </w:rPr>
        <w:t xml:space="preserve">: </w:t>
      </w:r>
      <w:r w:rsidR="006209F8" w:rsidRPr="004D0B24">
        <w:rPr>
          <w:rFonts w:ascii="Times New Roman" w:hAnsi="Times New Roman" w:cs="Times New Roman"/>
        </w:rPr>
        <w:t>Implement secure ser email and password registration fo</w:t>
      </w:r>
      <w:r w:rsidR="00CF0C57" w:rsidRPr="004D0B24">
        <w:rPr>
          <w:rFonts w:ascii="Times New Roman" w:hAnsi="Times New Roman" w:cs="Times New Roman"/>
        </w:rPr>
        <w:t>r</w:t>
      </w:r>
      <w:r w:rsidR="006209F8" w:rsidRPr="004D0B24">
        <w:rPr>
          <w:rFonts w:ascii="Times New Roman" w:hAnsi="Times New Roman" w:cs="Times New Roman"/>
        </w:rPr>
        <w:t xml:space="preserve">m with frontend validation. </w:t>
      </w:r>
    </w:p>
    <w:p w14:paraId="22A1CFFD" w14:textId="0EE204D8" w:rsidR="00E66246" w:rsidRPr="004D0B24" w:rsidRDefault="00673F6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D668A2" w:rsidRPr="004D0B24">
        <w:rPr>
          <w:rFonts w:ascii="Times New Roman" w:hAnsi="Times New Roman" w:cs="Times New Roman"/>
        </w:rPr>
        <w:t>L0</w:t>
      </w:r>
      <w:r w:rsidR="00E66246" w:rsidRPr="004D0B24">
        <w:rPr>
          <w:rFonts w:ascii="Times New Roman" w:hAnsi="Times New Roman" w:cs="Times New Roman"/>
        </w:rPr>
        <w:t>2</w:t>
      </w:r>
      <w:r w:rsidR="00D668A2" w:rsidRPr="004D0B24">
        <w:rPr>
          <w:rFonts w:ascii="Times New Roman" w:hAnsi="Times New Roman" w:cs="Times New Roman"/>
        </w:rPr>
        <w:t>:</w:t>
      </w:r>
      <w:r w:rsidR="00E66246" w:rsidRPr="004D0B24">
        <w:rPr>
          <w:rFonts w:ascii="Times New Roman" w:hAnsi="Times New Roman" w:cs="Times New Roman"/>
        </w:rPr>
        <w:t xml:space="preserve"> </w:t>
      </w:r>
      <w:r w:rsidR="006209F8" w:rsidRPr="004D0B24">
        <w:rPr>
          <w:rFonts w:ascii="Times New Roman" w:hAnsi="Times New Roman" w:cs="Times New Roman"/>
        </w:rPr>
        <w:t xml:space="preserve">Develop backend login authentication API endpoint </w:t>
      </w:r>
      <w:r w:rsidR="00CF38D2" w:rsidRPr="004D0B24">
        <w:rPr>
          <w:rFonts w:ascii="Times New Roman" w:hAnsi="Times New Roman" w:cs="Times New Roman"/>
        </w:rPr>
        <w:t>to verify user credentials</w:t>
      </w:r>
      <w:r w:rsidR="00E66246" w:rsidRPr="004D0B24">
        <w:rPr>
          <w:rFonts w:ascii="Times New Roman" w:hAnsi="Times New Roman" w:cs="Times New Roman"/>
        </w:rPr>
        <w:t>.</w:t>
      </w:r>
    </w:p>
    <w:p w14:paraId="37AFD90B" w14:textId="3D239228" w:rsidR="00E66246"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US-L03: </w:t>
      </w:r>
      <w:r w:rsidR="00CF38D2" w:rsidRPr="004D0B24">
        <w:rPr>
          <w:rFonts w:ascii="Times New Roman" w:hAnsi="Times New Roman" w:cs="Times New Roman"/>
        </w:rPr>
        <w:t>Configure JSON Web Token (JWT) session generation and secure token persistence.</w:t>
      </w:r>
    </w:p>
    <w:p w14:paraId="022BFE5A" w14:textId="52604219" w:rsidR="00E66246"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US-L04:</w:t>
      </w:r>
      <w:r w:rsidR="00B57511" w:rsidRPr="004D0B24">
        <w:rPr>
          <w:rFonts w:ascii="Times New Roman" w:hAnsi="Times New Roman" w:cs="Times New Roman"/>
        </w:rPr>
        <w:t xml:space="preserve"> </w:t>
      </w:r>
      <w:r w:rsidR="00AF4003" w:rsidRPr="004D0B24">
        <w:rPr>
          <w:rFonts w:ascii="Times New Roman" w:hAnsi="Times New Roman" w:cs="Times New Roman"/>
        </w:rPr>
        <w:t>Build password recovery and secure reset workflow via automated email links</w:t>
      </w:r>
      <w:r w:rsidR="00E66246" w:rsidRPr="004D0B24">
        <w:rPr>
          <w:rFonts w:ascii="Times New Roman" w:hAnsi="Times New Roman" w:cs="Times New Roman"/>
        </w:rPr>
        <w:t>.</w:t>
      </w:r>
    </w:p>
    <w:p w14:paraId="28ADE77C" w14:textId="1DBA20DA" w:rsidR="000E2879"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CF0C57" w:rsidRPr="004D0B24">
        <w:rPr>
          <w:rFonts w:ascii="Times New Roman" w:hAnsi="Times New Roman" w:cs="Times New Roman"/>
        </w:rPr>
        <w:t>-</w:t>
      </w:r>
      <w:r w:rsidRPr="004D0B24">
        <w:rPr>
          <w:rFonts w:ascii="Times New Roman" w:hAnsi="Times New Roman" w:cs="Times New Roman"/>
        </w:rPr>
        <w:t>L0</w:t>
      </w:r>
      <w:r w:rsidR="00312133" w:rsidRPr="004D0B24">
        <w:rPr>
          <w:rFonts w:ascii="Times New Roman" w:hAnsi="Times New Roman" w:cs="Times New Roman"/>
        </w:rPr>
        <w:t>5</w:t>
      </w:r>
      <w:r w:rsidRPr="004D0B24">
        <w:rPr>
          <w:rFonts w:ascii="Times New Roman" w:hAnsi="Times New Roman" w:cs="Times New Roman"/>
        </w:rPr>
        <w:t>-</w:t>
      </w:r>
      <w:r w:rsidR="006209F8" w:rsidRPr="004D0B24">
        <w:rPr>
          <w:rFonts w:ascii="Times New Roman" w:hAnsi="Times New Roman" w:cs="Times New Roman"/>
        </w:rPr>
        <w:t xml:space="preserve">: </w:t>
      </w:r>
      <w:r w:rsidR="00CD5CB2" w:rsidRPr="004D0B24">
        <w:rPr>
          <w:rFonts w:ascii="Times New Roman" w:hAnsi="Times New Roman" w:cs="Times New Roman"/>
        </w:rPr>
        <w:t xml:space="preserve">Integrate </w:t>
      </w:r>
      <w:r w:rsidR="002B19EA" w:rsidRPr="004D0B24">
        <w:rPr>
          <w:rFonts w:ascii="Times New Roman" w:hAnsi="Times New Roman" w:cs="Times New Roman"/>
        </w:rPr>
        <w:t>multi-factor authentication (MFA) verification step for enhanced account security.</w:t>
      </w:r>
    </w:p>
    <w:p w14:paraId="28F81603" w14:textId="77777777" w:rsidR="000E2879" w:rsidRPr="004D0B24" w:rsidRDefault="000E2879"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US-L06: Implement account lockout and rate-limiting protocols after consecutive failed attempts.</w:t>
      </w:r>
    </w:p>
    <w:p w14:paraId="6A4C14BE" w14:textId="3642EBA3" w:rsidR="00DC345B" w:rsidRPr="004D0B24" w:rsidRDefault="002B19EA"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US-L07: </w:t>
      </w:r>
      <w:r w:rsidR="00352835" w:rsidRPr="004D0B24">
        <w:rPr>
          <w:rFonts w:ascii="Times New Roman" w:hAnsi="Times New Roman" w:cs="Times New Roman"/>
        </w:rPr>
        <w:t>Design</w:t>
      </w:r>
      <w:r w:rsidR="00D233DE" w:rsidRPr="004D0B24">
        <w:rPr>
          <w:rFonts w:ascii="Times New Roman" w:hAnsi="Times New Roman" w:cs="Times New Roman"/>
        </w:rPr>
        <w:t xml:space="preserve"> and build a unified logout function to terminate active sessions and clear local tokens securely. </w:t>
      </w:r>
      <w:r w:rsidR="004853B3" w:rsidRPr="004D0B24">
        <w:rPr>
          <w:rFonts w:ascii="Times New Roman" w:hAnsi="Times New Roman" w:cs="Times New Roman"/>
        </w:rPr>
        <w:tab/>
        <w:t xml:space="preserve"> </w:t>
      </w:r>
    </w:p>
    <w:p w14:paraId="0391336D" w14:textId="491F572D" w:rsidR="00C81052" w:rsidRPr="004D0B24" w:rsidRDefault="00C81052" w:rsidP="000C371B">
      <w:pPr>
        <w:pStyle w:val="Heading3"/>
        <w:numPr>
          <w:ilvl w:val="2"/>
          <w:numId w:val="32"/>
        </w:numPr>
        <w:ind w:left="1440"/>
        <w:rPr>
          <w:rFonts w:ascii="Times New Roman" w:hAnsi="Times New Roman" w:cs="Times New Roman"/>
          <w:color w:val="auto"/>
        </w:rPr>
      </w:pPr>
      <w:bookmarkStart w:id="34" w:name="_Toc242385478"/>
      <w:r w:rsidRPr="004D0B24">
        <w:rPr>
          <w:rFonts w:ascii="Times New Roman" w:hAnsi="Times New Roman" w:cs="Times New Roman"/>
          <w:color w:val="auto"/>
        </w:rPr>
        <w:t>U</w:t>
      </w:r>
      <w:r w:rsidR="00B57511" w:rsidRPr="004D0B24">
        <w:rPr>
          <w:rFonts w:ascii="Times New Roman" w:hAnsi="Times New Roman" w:cs="Times New Roman"/>
          <w:color w:val="auto"/>
        </w:rPr>
        <w:t>ser and Operator UI Backlog</w:t>
      </w:r>
      <w:bookmarkEnd w:id="34"/>
    </w:p>
    <w:p w14:paraId="16271D1D" w14:textId="3E6B8A00"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US-U01: Create customer dashboard home screen featuring active reservations and quick action buttons.</w:t>
      </w:r>
    </w:p>
    <w:p w14:paraId="331A6764" w14:textId="3062C8AB"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US-U02: Build interactive garage search map interface with custom pins and radius filtering.</w:t>
      </w:r>
    </w:p>
    <w:p w14:paraId="61223EE3" w14:textId="77777777"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US-U03: Design detailed garage view screen showing live spot availability and hourly pricing rates. </w:t>
      </w:r>
    </w:p>
    <w:p w14:paraId="47B63D61" w14:textId="77777777"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US-U04: Develop vehicle profile management screen for adding, editing, and deleting registered user cars.</w:t>
      </w:r>
    </w:p>
    <w:p w14:paraId="2D709FC5" w14:textId="77777777" w:rsidR="008F0798"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US-U05: Create payment method management screen for securely saving </w:t>
      </w:r>
      <w:r w:rsidR="008F0798" w:rsidRPr="004D0B24">
        <w:rPr>
          <w:rFonts w:ascii="Times New Roman" w:hAnsi="Times New Roman" w:cs="Times New Roman"/>
        </w:rPr>
        <w:t>credit cards or digital wallets.</w:t>
      </w:r>
    </w:p>
    <w:p w14:paraId="4EB80A4D" w14:textId="01EC2FEF" w:rsidR="004813B6" w:rsidRPr="004D0B24" w:rsidRDefault="008F0798"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US-U06: Build reservation  checkout and confirmation review screen with summary pricing details</w:t>
      </w:r>
      <w:r w:rsidR="000419BE" w:rsidRPr="004D0B24">
        <w:rPr>
          <w:rFonts w:ascii="Times New Roman" w:hAnsi="Times New Roman" w:cs="Times New Roman"/>
        </w:rPr>
        <w:t>.</w:t>
      </w:r>
    </w:p>
    <w:p w14:paraId="1FB98A91" w14:textId="132A5D8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US-U07: Develop active parking session timer and time-extension screen for ongoing reservations.</w:t>
      </w:r>
    </w:p>
    <w:p w14:paraId="2F99BE70" w14:textId="29BD820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US-U08: Build user reservation history and past receipt viewing interface. </w:t>
      </w:r>
    </w:p>
    <w:p w14:paraId="45773CBD" w14:textId="66B4809D"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US-U09: Create user notification settings screen for managing push alerts and text confirmations.</w:t>
      </w:r>
    </w:p>
    <w:p w14:paraId="2FBBE2A2" w14:textId="015856AD"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US-U10: Build operator dashboard home screen displaying real-time facility occupancy metrics.</w:t>
      </w:r>
    </w:p>
    <w:p w14:paraId="72D1E86F" w14:textId="3501D27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US-U11: Design operator facility management view for updating parking stall counts and operating hours. </w:t>
      </w:r>
    </w:p>
    <w:p w14:paraId="165B95A5" w14:textId="7C034BA7"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US-U12: Develop operator dynamic pricing configuration interface for setting peak-hour rate rules. </w:t>
      </w:r>
    </w:p>
    <w:p w14:paraId="5CC6658E" w14:textId="0A5918C6"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US-U13: Build operator manual gate override console for handling visitor exceptions and overrides.</w:t>
      </w:r>
    </w:p>
    <w:p w14:paraId="110A90AF" w14:textId="045BF48E"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US-U14: Create operator scan verification screen for validati</w:t>
      </w:r>
      <w:r w:rsidR="0092481D" w:rsidRPr="004D0B24">
        <w:rPr>
          <w:rFonts w:ascii="Times New Roman" w:hAnsi="Times New Roman" w:cs="Times New Roman"/>
        </w:rPr>
        <w:t>ng digital QR codes at entry gates.</w:t>
      </w:r>
    </w:p>
    <w:p w14:paraId="5A98D629" w14:textId="6AA38782" w:rsidR="0092481D" w:rsidRPr="004D0B24"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US-U15: Design customer support and help center contact interface within the mobile application.</w:t>
      </w:r>
    </w:p>
    <w:p w14:paraId="72B8441C" w14:textId="77BF7DD5" w:rsidR="0092481D" w:rsidRPr="004D0B24"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US-U16: Build user profile settings screen for updating personal contact information and passwords.</w:t>
      </w:r>
    </w:p>
    <w:p w14:paraId="4AD0C2B5" w14:textId="600B81AA" w:rsidR="0092481D" w:rsidRPr="004D0B24"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US-U17: Develop operator staff management screen for adding or removing assistant operators.</w:t>
      </w:r>
    </w:p>
    <w:p w14:paraId="5220D744" w14:textId="56FCD50A" w:rsidR="0092481D" w:rsidRPr="004D0B24" w:rsidRDefault="0092481D" w:rsidP="000C371B">
      <w:pPr>
        <w:pStyle w:val="Heading3"/>
        <w:numPr>
          <w:ilvl w:val="2"/>
          <w:numId w:val="32"/>
        </w:numPr>
        <w:spacing w:line="480" w:lineRule="auto"/>
        <w:ind w:left="1440"/>
        <w:rPr>
          <w:rFonts w:ascii="Times New Roman" w:hAnsi="Times New Roman" w:cs="Times New Roman"/>
          <w:color w:val="auto"/>
        </w:rPr>
      </w:pPr>
      <w:bookmarkStart w:id="35" w:name="_Toc242385479"/>
      <w:r w:rsidRPr="004D0B24">
        <w:rPr>
          <w:rFonts w:ascii="Times New Roman" w:hAnsi="Times New Roman" w:cs="Times New Roman"/>
          <w:color w:val="auto"/>
        </w:rPr>
        <w:t>Backend Processes Backlog</w:t>
      </w:r>
      <w:bookmarkEnd w:id="35"/>
    </w:p>
    <w:p w14:paraId="13BB1E64" w14:textId="2DA1CBF4" w:rsidR="0092481D"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US-B01: Set up core database schema and relational tables for users, operators, and vehicles.</w:t>
      </w:r>
    </w:p>
    <w:p w14:paraId="09C252E2" w14:textId="6950DE03"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US-B02: Implement backend RESTful API endpoints for user registration, authentication, and token validation.</w:t>
      </w:r>
    </w:p>
    <w:p w14:paraId="3381B461" w14:textId="2DBAD024"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US-B03: Develop authorization middleware enforcing Role-Based Access Control (RBAC) separating customer and operator endpoints.</w:t>
      </w:r>
    </w:p>
    <w:p w14:paraId="260EA3E7" w14:textId="5E11544B"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US-B04: Build backend reservation management service to handle creating, modifications, and cancellation logic.</w:t>
      </w:r>
    </w:p>
    <w:p w14:paraId="584F72DF" w14:textId="1A500336"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US-B05: Implement automated five-minute temporary spot holding logic during checkout to prevent double-booking.</w:t>
      </w:r>
    </w:p>
    <w:p w14:paraId="65A27E63" w14:textId="181A5CFB"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US-B06: Integrate third-party payment gateway API (such as Stripe) for secure tokenized card processing.</w:t>
      </w:r>
    </w:p>
    <w:p w14:paraId="03DFD552" w14:textId="1B31E4F6"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US-B07: Develop webhook handler for asynchronous payment success, failure, and refund notifications. </w:t>
      </w:r>
    </w:p>
    <w:p w14:paraId="2558E9C3" w14:textId="4BEC9593"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US-B08: Build real-time occupancy synchronization service to update available spot counts instantly.</w:t>
      </w:r>
    </w:p>
    <w:p w14:paraId="7B27CE59" w14:textId="357A4262"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US-B09: </w:t>
      </w:r>
      <w:r w:rsidR="003924FE" w:rsidRPr="004D0B24">
        <w:rPr>
          <w:rFonts w:ascii="Times New Roman" w:hAnsi="Times New Roman" w:cs="Times New Roman"/>
        </w:rPr>
        <w:t>Implement WebSocket server architecture to push live inventory and occupancy updates to client screens.</w:t>
      </w:r>
    </w:p>
    <w:p w14:paraId="04A2E077" w14:textId="73C7B8A1" w:rsidR="003924FE" w:rsidRPr="004D0B24" w:rsidRDefault="003924F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US-B10: </w:t>
      </w:r>
      <w:r w:rsidR="00671CD4" w:rsidRPr="004D0B24">
        <w:rPr>
          <w:rFonts w:ascii="Times New Roman" w:hAnsi="Times New Roman" w:cs="Times New Roman"/>
        </w:rPr>
        <w:t xml:space="preserve">Develop Automated License Plate Recognition (ALPR) image processing verification backend service. </w:t>
      </w:r>
    </w:p>
    <w:p w14:paraId="3B9415E9" w14:textId="52BCFD46"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US-B11: Build gate control API integration to trigger physical barrier relays upon successful validation.</w:t>
      </w:r>
    </w:p>
    <w:p w14:paraId="7FAB3247" w14:textId="088B057E"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US-B12: Implement geofencing trigger service to detect when a vehicle approaches within 50 meters of the garage.</w:t>
      </w:r>
    </w:p>
    <w:p w14:paraId="1125F853" w14:textId="4826679F" w:rsidR="00BE42F6"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US-B13: Build exception-handling backend routine for unverified </w:t>
      </w:r>
      <w:r w:rsidR="00BE42F6" w:rsidRPr="004D0B24">
        <w:rPr>
          <w:rFonts w:ascii="Times New Roman" w:hAnsi="Times New Roman" w:cs="Times New Roman"/>
        </w:rPr>
        <w:t>license plate scans and QR code fallback validation.</w:t>
      </w:r>
    </w:p>
    <w:p w14:paraId="3A3175A5" w14:textId="030E8EB6" w:rsidR="00BE42F6"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US-B14: </w:t>
      </w:r>
      <w:r w:rsidR="00BE42F6" w:rsidRPr="004D0B24">
        <w:rPr>
          <w:rFonts w:ascii="Times New Roman" w:hAnsi="Times New Roman" w:cs="Times New Roman"/>
        </w:rPr>
        <w:t>Develop automated email notification service for booking confirmations, receipts, and reset links.</w:t>
      </w:r>
    </w:p>
    <w:p w14:paraId="0131C73C" w14:textId="0566638F"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US-B15: </w:t>
      </w:r>
      <w:r w:rsidR="00BE42F6" w:rsidRPr="004D0B24">
        <w:rPr>
          <w:rFonts w:ascii="Times New Roman" w:hAnsi="Times New Roman" w:cs="Times New Roman"/>
        </w:rPr>
        <w:t>Implement encrypted data-at-rest storage configuration using AES-256 for sensitive profile details.</w:t>
      </w:r>
    </w:p>
    <w:p w14:paraId="026906DD" w14:textId="5A51D2B9"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US-B16: </w:t>
      </w:r>
      <w:r w:rsidR="00BE42F6" w:rsidRPr="004D0B24">
        <w:rPr>
          <w:rFonts w:ascii="Times New Roman" w:hAnsi="Times New Roman" w:cs="Times New Roman"/>
        </w:rPr>
        <w:t>Build secure audit log</w:t>
      </w:r>
      <w:r w:rsidR="00CF0C57" w:rsidRPr="004D0B24">
        <w:rPr>
          <w:rFonts w:ascii="Times New Roman" w:hAnsi="Times New Roman" w:cs="Times New Roman"/>
        </w:rPr>
        <w:t>g</w:t>
      </w:r>
      <w:r w:rsidR="00BE42F6" w:rsidRPr="004D0B24">
        <w:rPr>
          <w:rFonts w:ascii="Times New Roman" w:hAnsi="Times New Roman" w:cs="Times New Roman"/>
        </w:rPr>
        <w:t>in</w:t>
      </w:r>
      <w:r w:rsidR="00CF0C57" w:rsidRPr="004D0B24">
        <w:rPr>
          <w:rFonts w:ascii="Times New Roman" w:hAnsi="Times New Roman" w:cs="Times New Roman"/>
        </w:rPr>
        <w:t>g</w:t>
      </w:r>
      <w:r w:rsidR="00BE42F6" w:rsidRPr="004D0B24">
        <w:rPr>
          <w:rFonts w:ascii="Times New Roman" w:hAnsi="Times New Roman" w:cs="Times New Roman"/>
        </w:rPr>
        <w:t xml:space="preserve"> microservice to record administrative actions and security events.</w:t>
      </w:r>
    </w:p>
    <w:p w14:paraId="2E209F5E" w14:textId="1C7DE38D"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US-B17: </w:t>
      </w:r>
      <w:r w:rsidR="00BE42F6" w:rsidRPr="004D0B24">
        <w:rPr>
          <w:rFonts w:ascii="Times New Roman" w:hAnsi="Times New Roman" w:cs="Times New Roman"/>
        </w:rPr>
        <w:t>Implement automated database backup and retention scripts for transaction and audit logs.</w:t>
      </w:r>
    </w:p>
    <w:p w14:paraId="2AD04740" w14:textId="44BD40F5" w:rsidR="00BE42F6" w:rsidRPr="004D0B24" w:rsidRDefault="00BE42F6" w:rsidP="00AA0D8D">
      <w:pPr>
        <w:pStyle w:val="Heading3"/>
        <w:numPr>
          <w:ilvl w:val="2"/>
          <w:numId w:val="32"/>
        </w:numPr>
        <w:spacing w:line="480" w:lineRule="auto"/>
        <w:ind w:left="1440"/>
        <w:rPr>
          <w:rFonts w:ascii="Times New Roman" w:hAnsi="Times New Roman" w:cs="Times New Roman"/>
          <w:color w:val="auto"/>
        </w:rPr>
      </w:pPr>
      <w:bookmarkStart w:id="36" w:name="_Toc242385480"/>
      <w:r w:rsidRPr="004D0B24">
        <w:rPr>
          <w:rFonts w:ascii="Times New Roman" w:hAnsi="Times New Roman" w:cs="Times New Roman"/>
          <w:color w:val="auto"/>
        </w:rPr>
        <w:t>Reporting Backlog</w:t>
      </w:r>
      <w:bookmarkEnd w:id="36"/>
    </w:p>
    <w:p w14:paraId="7F379177" w14:textId="2CF1FBB3" w:rsidR="00BE42F6"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US-R01:</w:t>
      </w:r>
      <w:r w:rsidR="00CF0C57" w:rsidRPr="004D0B24">
        <w:rPr>
          <w:rFonts w:ascii="Times New Roman" w:hAnsi="Times New Roman" w:cs="Times New Roman"/>
        </w:rPr>
        <w:t xml:space="preserve"> </w:t>
      </w:r>
      <w:r w:rsidRPr="004D0B24">
        <w:rPr>
          <w:rFonts w:ascii="Times New Roman" w:hAnsi="Times New Roman" w:cs="Times New Roman"/>
        </w:rPr>
        <w:t>Build customer monthly expenditure and transaction history report generator.</w:t>
      </w:r>
    </w:p>
    <w:p w14:paraId="4A2FCA67" w14:textId="5F37BAB6"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US-R02: </w:t>
      </w:r>
      <w:r w:rsidR="006A0394" w:rsidRPr="004D0B24">
        <w:rPr>
          <w:rFonts w:ascii="Times New Roman" w:hAnsi="Times New Roman" w:cs="Times New Roman"/>
        </w:rPr>
        <w:t xml:space="preserve">Develop customer parking duration and frequency </w:t>
      </w:r>
      <w:r w:rsidR="009A5757" w:rsidRPr="004D0B24">
        <w:rPr>
          <w:rFonts w:ascii="Times New Roman" w:hAnsi="Times New Roman" w:cs="Times New Roman"/>
        </w:rPr>
        <w:t xml:space="preserve">analytics summary view. </w:t>
      </w:r>
    </w:p>
    <w:p w14:paraId="05685A56" w14:textId="602A73BA"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US-R03: </w:t>
      </w:r>
      <w:r w:rsidR="002B4275" w:rsidRPr="004D0B24">
        <w:rPr>
          <w:rFonts w:ascii="Times New Roman" w:hAnsi="Times New Roman" w:cs="Times New Roman"/>
        </w:rPr>
        <w:t>Create operator daily and weekly revenue generation reporting dashboard.</w:t>
      </w:r>
    </w:p>
    <w:p w14:paraId="6A0BC41E" w14:textId="75C5346C"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US-R04: </w:t>
      </w:r>
      <w:r w:rsidR="002B4275" w:rsidRPr="004D0B24">
        <w:rPr>
          <w:rFonts w:ascii="Times New Roman" w:hAnsi="Times New Roman" w:cs="Times New Roman"/>
        </w:rPr>
        <w:t xml:space="preserve">Build operator </w:t>
      </w:r>
      <w:r w:rsidR="00816E1A" w:rsidRPr="004D0B24">
        <w:rPr>
          <w:rFonts w:ascii="Times New Roman" w:hAnsi="Times New Roman" w:cs="Times New Roman"/>
        </w:rPr>
        <w:t xml:space="preserve">peak-hours occupancy utilization trend graph and heat map. </w:t>
      </w:r>
    </w:p>
    <w:p w14:paraId="3AC19C04" w14:textId="58B921AD"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US-R05:</w:t>
      </w:r>
      <w:r w:rsidR="00816E1A" w:rsidRPr="004D0B24">
        <w:rPr>
          <w:rFonts w:ascii="Times New Roman" w:hAnsi="Times New Roman" w:cs="Times New Roman"/>
        </w:rPr>
        <w:t xml:space="preserve"> Implement operator turnover rate and average stay duration metric calculator.</w:t>
      </w:r>
    </w:p>
    <w:p w14:paraId="3D4F14A3" w14:textId="6FC2DAC3"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US-R06: </w:t>
      </w:r>
      <w:r w:rsidR="00816E1A" w:rsidRPr="004D0B24">
        <w:rPr>
          <w:rFonts w:ascii="Times New Roman" w:hAnsi="Times New Roman" w:cs="Times New Roman"/>
        </w:rPr>
        <w:t>Develop oper</w:t>
      </w:r>
      <w:r w:rsidR="00B07DC8" w:rsidRPr="004D0B24">
        <w:rPr>
          <w:rFonts w:ascii="Times New Roman" w:hAnsi="Times New Roman" w:cs="Times New Roman"/>
        </w:rPr>
        <w:t xml:space="preserve">ator </w:t>
      </w:r>
      <w:r w:rsidR="00E467BA" w:rsidRPr="004D0B24">
        <w:rPr>
          <w:rFonts w:ascii="Times New Roman" w:hAnsi="Times New Roman" w:cs="Times New Roman"/>
        </w:rPr>
        <w:t>financial audit report export functionality</w:t>
      </w:r>
      <w:r w:rsidR="00D612C3" w:rsidRPr="004D0B24">
        <w:rPr>
          <w:rFonts w:ascii="Times New Roman" w:hAnsi="Times New Roman" w:cs="Times New Roman"/>
        </w:rPr>
        <w:t xml:space="preserve"> in CSV format.</w:t>
      </w:r>
    </w:p>
    <w:p w14:paraId="7315E334" w14:textId="497C675B"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US-R07: </w:t>
      </w:r>
      <w:r w:rsidR="00D612C3" w:rsidRPr="004D0B24">
        <w:rPr>
          <w:rFonts w:ascii="Times New Roman" w:hAnsi="Times New Roman" w:cs="Times New Roman"/>
        </w:rPr>
        <w:t xml:space="preserve">Build operator automated weekly email report scheduling service. </w:t>
      </w:r>
    </w:p>
    <w:p w14:paraId="5D5EBD07" w14:textId="51CBAA2F"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US-R08: </w:t>
      </w:r>
      <w:r w:rsidR="00D612C3" w:rsidRPr="004D0B24">
        <w:rPr>
          <w:rFonts w:ascii="Times New Roman" w:hAnsi="Times New Roman" w:cs="Times New Roman"/>
        </w:rPr>
        <w:t>Create operator failed entry and LPR scan exception frequency report.</w:t>
      </w:r>
    </w:p>
    <w:p w14:paraId="3D9D20E8" w14:textId="331F4412"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US-R09: </w:t>
      </w:r>
      <w:r w:rsidR="00D612C3" w:rsidRPr="004D0B24">
        <w:rPr>
          <w:rFonts w:ascii="Times New Roman" w:hAnsi="Times New Roman" w:cs="Times New Roman"/>
        </w:rPr>
        <w:t>Develop operator payment dispute and refund tracking summary report.</w:t>
      </w:r>
    </w:p>
    <w:p w14:paraId="1DEE452F" w14:textId="7B9E7EA2"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US-R10:</w:t>
      </w:r>
      <w:r w:rsidR="00D612C3" w:rsidRPr="004D0B24">
        <w:rPr>
          <w:rFonts w:ascii="Times New Roman" w:hAnsi="Times New Roman" w:cs="Times New Roman"/>
        </w:rPr>
        <w:t xml:space="preserve"> Build operator active user growth and retention analytics dashboard.</w:t>
      </w:r>
    </w:p>
    <w:p w14:paraId="1AD339FA" w14:textId="78797B51"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US-R11:</w:t>
      </w:r>
      <w:r w:rsidR="00D05024" w:rsidRPr="004D0B24">
        <w:rPr>
          <w:rFonts w:ascii="Times New Roman" w:hAnsi="Times New Roman" w:cs="Times New Roman"/>
        </w:rPr>
        <w:t xml:space="preserve"> Create operator promotional discount code usage and redemption </w:t>
      </w:r>
      <w:r w:rsidR="009D1CDF" w:rsidRPr="004D0B24">
        <w:rPr>
          <w:rFonts w:ascii="Times New Roman" w:hAnsi="Times New Roman" w:cs="Times New Roman"/>
        </w:rPr>
        <w:t>tracking report.</w:t>
      </w:r>
    </w:p>
    <w:p w14:paraId="3AFF53E4" w14:textId="0DFF8DAA"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US-R12:</w:t>
      </w:r>
      <w:r w:rsidR="009D1CDF" w:rsidRPr="004D0B24">
        <w:rPr>
          <w:rFonts w:ascii="Times New Roman" w:hAnsi="Times New Roman" w:cs="Times New Roman"/>
        </w:rPr>
        <w:t xml:space="preserve"> Develop system performance and API response latency audit reporting view for administrators.</w:t>
      </w:r>
      <w:r w:rsidRPr="004D0B24">
        <w:rPr>
          <w:rFonts w:ascii="Times New Roman" w:hAnsi="Times New Roman" w:cs="Times New Roman"/>
        </w:rPr>
        <w:t xml:space="preserve"> </w:t>
      </w:r>
    </w:p>
    <w:p w14:paraId="06BDB23A" w14:textId="26C8915C" w:rsidR="0067559C" w:rsidRPr="004D0B24" w:rsidRDefault="0067559C" w:rsidP="00AA0D8D">
      <w:pPr>
        <w:pStyle w:val="Heading2"/>
        <w:numPr>
          <w:ilvl w:val="1"/>
          <w:numId w:val="32"/>
        </w:numPr>
        <w:ind w:left="994" w:hanging="418"/>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7" w:name="_Toc242385481"/>
      <w:r w:rsidRPr="004D0B24">
        <w:rPr>
          <w:rFonts w:ascii="Times New Roman" w:hAnsi="Times New Roman" w:cs="Times New Roman"/>
          <w:color w:val="000000" w:themeColor="text1"/>
        </w:rPr>
        <w:t>Sprint 1 Planning</w:t>
      </w:r>
      <w:bookmarkEnd w:id="37"/>
    </w:p>
    <w:p w14:paraId="103B0A4F" w14:textId="43E8F087" w:rsidR="000F7404" w:rsidRPr="004D0B24" w:rsidRDefault="000F7404" w:rsidP="003447E3">
      <w:pPr>
        <w:ind w:left="576"/>
        <w:rPr>
          <w:rFonts w:ascii="Times New Roman" w:hAnsi="Times New Roman" w:cs="Times New Roman"/>
        </w:rPr>
      </w:pPr>
      <w:r w:rsidRPr="004D0B24">
        <w:rPr>
          <w:rFonts w:ascii="Times New Roman" w:hAnsi="Times New Roman" w:cs="Times New Roman"/>
        </w:rPr>
        <w:t xml:space="preserve">The initial development iteration (Sprint 1) spans a standard two-week cycle focused </w:t>
      </w:r>
      <w:r w:rsidR="006C6A85" w:rsidRPr="004D0B24">
        <w:rPr>
          <w:rFonts w:ascii="Times New Roman" w:hAnsi="Times New Roman" w:cs="Times New Roman"/>
        </w:rPr>
        <w:t>entirely on establishing foundational security, core login capabilities, and database connectivity. The selected backlog items for Sprint 1 include:</w:t>
      </w:r>
    </w:p>
    <w:p w14:paraId="63F963BF" w14:textId="1CDA1800"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US-L01:</w:t>
      </w:r>
      <w:r w:rsidR="006C6A85" w:rsidRPr="004D0B24">
        <w:rPr>
          <w:rFonts w:ascii="Times New Roman" w:hAnsi="Times New Roman" w:cs="Times New Roman"/>
        </w:rPr>
        <w:t xml:space="preserve"> Implement secure user email and password registration form.</w:t>
      </w:r>
    </w:p>
    <w:p w14:paraId="66F15C8F" w14:textId="31273C3A"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US-L02:</w:t>
      </w:r>
      <w:r w:rsidR="006C6A85" w:rsidRPr="004D0B24">
        <w:rPr>
          <w:rFonts w:ascii="Times New Roman" w:hAnsi="Times New Roman" w:cs="Times New Roman"/>
        </w:rPr>
        <w:t xml:space="preserve"> Develop backend login authentication API endpoint.</w:t>
      </w:r>
    </w:p>
    <w:p w14:paraId="0DE8B61A" w14:textId="477B1816"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US-L03:</w:t>
      </w:r>
      <w:r w:rsidR="006C6A85" w:rsidRPr="004D0B24">
        <w:rPr>
          <w:rFonts w:ascii="Times New Roman" w:hAnsi="Times New Roman" w:cs="Times New Roman"/>
        </w:rPr>
        <w:t xml:space="preserve"> Configure JSON Web Token (</w:t>
      </w:r>
      <w:r w:rsidR="00817204" w:rsidRPr="004D0B24">
        <w:rPr>
          <w:rFonts w:ascii="Times New Roman" w:hAnsi="Times New Roman" w:cs="Times New Roman"/>
        </w:rPr>
        <w:t>JWT) session persistence.</w:t>
      </w:r>
    </w:p>
    <w:p w14:paraId="28A04050" w14:textId="133BC168"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US-B01:</w:t>
      </w:r>
      <w:r w:rsidR="00817204" w:rsidRPr="004D0B24">
        <w:rPr>
          <w:rFonts w:ascii="Times New Roman" w:hAnsi="Times New Roman" w:cs="Times New Roman"/>
        </w:rPr>
        <w:t xml:space="preserve"> Set up core database schema and relational tables.</w:t>
      </w:r>
    </w:p>
    <w:p w14:paraId="4145C6E7" w14:textId="284DF9B6"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US-B02:</w:t>
      </w:r>
      <w:r w:rsidR="00817204" w:rsidRPr="004D0B24">
        <w:rPr>
          <w:rFonts w:ascii="Times New Roman" w:hAnsi="Times New Roman" w:cs="Times New Roman"/>
        </w:rPr>
        <w:t xml:space="preserve"> Implement </w:t>
      </w:r>
      <w:r w:rsidR="00315A81" w:rsidRPr="004D0B24">
        <w:rPr>
          <w:rFonts w:ascii="Times New Roman" w:hAnsi="Times New Roman" w:cs="Times New Roman"/>
        </w:rPr>
        <w:t>backend RESTful API endpoints for authentication.</w:t>
      </w:r>
    </w:p>
    <w:p w14:paraId="4714D44B" w14:textId="36933B61"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8A370B" w:rsidRPr="004D0B24">
        <w:rPr>
          <w:rFonts w:ascii="Times New Roman" w:hAnsi="Times New Roman" w:cs="Times New Roman"/>
        </w:rPr>
        <w:t xml:space="preserve">-U01: </w:t>
      </w:r>
      <w:r w:rsidR="00315A81" w:rsidRPr="004D0B24">
        <w:rPr>
          <w:rFonts w:ascii="Times New Roman" w:hAnsi="Times New Roman" w:cs="Times New Roman"/>
        </w:rPr>
        <w:t>Create customer dashboard home screen wireframe and UI layout.</w:t>
      </w:r>
    </w:p>
    <w:p w14:paraId="27D88E9E" w14:textId="77777777" w:rsidR="00590EF2" w:rsidRPr="004D0B24" w:rsidRDefault="00590EF2" w:rsidP="00AA0D8D">
      <w:pPr>
        <w:pStyle w:val="ListParagraph"/>
        <w:spacing w:line="480" w:lineRule="auto"/>
        <w:ind w:left="1224"/>
        <w:rPr>
          <w:rFonts w:ascii="Times New Roman" w:hAnsi="Times New Roman" w:cs="Times New Roman"/>
        </w:rPr>
      </w:pPr>
    </w:p>
    <w:p w14:paraId="313259C3" w14:textId="77777777" w:rsidR="00590EF2" w:rsidRPr="004D0B24" w:rsidRDefault="00590EF2" w:rsidP="00590EF2">
      <w:pPr>
        <w:spacing w:line="480" w:lineRule="auto"/>
        <w:rPr>
          <w:rFonts w:ascii="Times New Roman" w:hAnsi="Times New Roman" w:cs="Times New Roman"/>
        </w:rPr>
      </w:pPr>
    </w:p>
    <w:p w14:paraId="1DDCBE80" w14:textId="74D1450D" w:rsidR="00590EF2" w:rsidRPr="004D0B24" w:rsidRDefault="005657E8" w:rsidP="00436172">
      <w:pPr>
        <w:spacing w:line="480" w:lineRule="auto"/>
        <w:jc w:val="center"/>
        <w:rPr>
          <w:rFonts w:ascii="Times New Roman" w:hAnsi="Times New Roman" w:cs="Times New Roman"/>
          <w:b/>
          <w:bCs/>
        </w:rPr>
      </w:pPr>
      <w:r w:rsidRPr="004D0B24">
        <w:rPr>
          <w:rFonts w:ascii="Times New Roman" w:hAnsi="Times New Roman" w:cs="Times New Roman"/>
          <w:noProof/>
        </w:rPr>
        <w:lastRenderedPageBreak/>
        <w:drawing>
          <wp:anchor distT="0" distB="0" distL="114300" distR="114300" simplePos="0" relativeHeight="251655680" behindDoc="0" locked="0" layoutInCell="1" allowOverlap="1" wp14:anchorId="7965353B" wp14:editId="34CDB293">
            <wp:simplePos x="0" y="0"/>
            <wp:positionH relativeFrom="margin">
              <wp:align>center</wp:align>
            </wp:positionH>
            <wp:positionV relativeFrom="paragraph">
              <wp:posOffset>281940</wp:posOffset>
            </wp:positionV>
            <wp:extent cx="6655508" cy="3063240"/>
            <wp:effectExtent l="0" t="0" r="0" b="3810"/>
            <wp:wrapSquare wrapText="bothSides"/>
            <wp:docPr id="40003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351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55508" cy="3063240"/>
                    </a:xfrm>
                    <a:prstGeom prst="rect">
                      <a:avLst/>
                    </a:prstGeom>
                  </pic:spPr>
                </pic:pic>
              </a:graphicData>
            </a:graphic>
          </wp:anchor>
        </w:drawing>
      </w:r>
      <w:r w:rsidR="00590EF2" w:rsidRPr="004D0B24">
        <w:rPr>
          <w:rFonts w:ascii="Times New Roman" w:hAnsi="Times New Roman" w:cs="Times New Roman"/>
          <w:b/>
          <w:bCs/>
        </w:rPr>
        <w:t>Sprint 1 Trello Board Configuration</w:t>
      </w:r>
    </w:p>
    <w:p w14:paraId="2AC8F08B" w14:textId="7264253F" w:rsidR="004E20F7" w:rsidRPr="004D0B24" w:rsidRDefault="005657E8" w:rsidP="000466FE">
      <w:pPr>
        <w:spacing w:line="480" w:lineRule="auto"/>
        <w:rPr>
          <w:rFonts w:ascii="Times New Roman" w:hAnsi="Times New Roman" w:cs="Times New Roman"/>
          <w:b/>
          <w:bCs/>
        </w:rPr>
      </w:pPr>
      <w:r w:rsidRPr="004D0B24">
        <w:rPr>
          <w:rFonts w:ascii="Times New Roman" w:hAnsi="Times New Roman" w:cs="Times New Roman"/>
          <w:b/>
          <w:bCs/>
          <w:noProof/>
        </w:rPr>
        <mc:AlternateContent>
          <mc:Choice Requires="wps">
            <w:drawing>
              <wp:anchor distT="0" distB="0" distL="114300" distR="114300" simplePos="0" relativeHeight="251656704" behindDoc="0" locked="0" layoutInCell="1" allowOverlap="1" wp14:anchorId="2EC8BEAF" wp14:editId="6460CE82">
                <wp:simplePos x="0" y="0"/>
                <wp:positionH relativeFrom="column">
                  <wp:posOffset>-396240</wp:posOffset>
                </wp:positionH>
                <wp:positionV relativeFrom="paragraph">
                  <wp:posOffset>2908300</wp:posOffset>
                </wp:positionV>
                <wp:extent cx="6652260" cy="403860"/>
                <wp:effectExtent l="0" t="0" r="0" b="0"/>
                <wp:wrapNone/>
                <wp:docPr id="1977922838" name="Text Box 3"/>
                <wp:cNvGraphicFramePr/>
                <a:graphic xmlns:a="http://schemas.openxmlformats.org/drawingml/2006/main">
                  <a:graphicData uri="http://schemas.microsoft.com/office/word/2010/wordprocessingShape">
                    <wps:wsp>
                      <wps:cNvSpPr txBox="1"/>
                      <wps:spPr>
                        <a:xfrm>
                          <a:off x="0" y="0"/>
                          <a:ext cx="6652260" cy="403860"/>
                        </a:xfrm>
                        <a:prstGeom prst="rect">
                          <a:avLst/>
                        </a:prstGeom>
                        <a:solidFill>
                          <a:schemeClr val="lt1"/>
                        </a:solidFill>
                        <a:ln w="6350">
                          <a:noFill/>
                        </a:ln>
                      </wps:spPr>
                      <wps:txb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C8BEAF" id="Text Box 3" o:spid="_x0000_s1028" type="#_x0000_t202" style="position:absolute;margin-left:-31.2pt;margin-top:229pt;width:523.8pt;height:31.8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" fillcolor="white [3201]" stroked="f" strokeweight=".5pt">
                <v:textbo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v:textbox>
              </v:shape>
            </w:pict>
          </mc:Fallback>
        </mc:AlternateContent>
      </w:r>
    </w:p>
    <w:p w14:paraId="4926DDD1" w14:textId="6BA158C5" w:rsidR="00BE6362" w:rsidRPr="00BE6362" w:rsidRDefault="000466FE" w:rsidP="002369A4">
      <w:pPr>
        <w:pStyle w:val="Heading1"/>
        <w:numPr>
          <w:ilvl w:val="0"/>
          <w:numId w:val="1"/>
        </w:numPr>
        <w:rPr>
          <w:rFonts w:ascii="Times New Roman" w:hAnsi="Times New Roman" w:cs="Times New Roman"/>
          <w:b/>
          <w:bCs/>
          <w:color w:val="000000" w:themeColor="text1"/>
          <w:sz w:val="36"/>
          <w:szCs w:val="36"/>
        </w:rPr>
      </w:pPr>
      <w:bookmarkStart w:id="38" w:name="_Toc242385482"/>
      <w:r w:rsidRPr="004D0B24">
        <w:rPr>
          <w:rFonts w:ascii="Times New Roman" w:hAnsi="Times New Roman" w:cs="Times New Roman"/>
          <w:b/>
          <w:bCs/>
          <w:color w:val="000000" w:themeColor="text1"/>
          <w:sz w:val="36"/>
          <w:szCs w:val="36"/>
        </w:rPr>
        <w:t>Risk Management and Communication Plan</w:t>
      </w:r>
      <w:bookmarkEnd w:id="38"/>
    </w:p>
    <w:p w14:paraId="60538A25" w14:textId="4DF951F5" w:rsidR="00436172" w:rsidRDefault="000C371B" w:rsidP="003447E3">
      <w:pPr>
        <w:rPr>
          <w:rFonts w:ascii="Times New Roman" w:hAnsi="Times New Roman" w:cs="Times New Roman"/>
        </w:rPr>
      </w:pPr>
      <w:r w:rsidRPr="004D0B24">
        <w:rPr>
          <w:rFonts w:ascii="Times New Roman" w:hAnsi="Times New Roman" w:cs="Times New Roman"/>
        </w:rPr>
        <w:t xml:space="preserve">Managing uncertainty and maintaining transparent </w:t>
      </w:r>
      <w:r w:rsidR="00F431FE" w:rsidRPr="004D0B24">
        <w:rPr>
          <w:rFonts w:ascii="Times New Roman" w:hAnsi="Times New Roman" w:cs="Times New Roman"/>
        </w:rPr>
        <w:t xml:space="preserve">communication are critical for ensuring that software </w:t>
      </w:r>
      <w:r w:rsidR="00FE3D49" w:rsidRPr="004D0B24">
        <w:rPr>
          <w:rFonts w:ascii="Times New Roman" w:hAnsi="Times New Roman" w:cs="Times New Roman"/>
        </w:rPr>
        <w:t xml:space="preserve">development projects meet their delivery milestones </w:t>
      </w:r>
      <w:r w:rsidR="00315287" w:rsidRPr="004D0B24">
        <w:rPr>
          <w:rFonts w:ascii="Times New Roman" w:hAnsi="Times New Roman" w:cs="Times New Roman"/>
        </w:rPr>
        <w:t xml:space="preserve">without compromising </w:t>
      </w:r>
      <w:r w:rsidR="00C902C1" w:rsidRPr="004D0B24">
        <w:rPr>
          <w:rFonts w:ascii="Times New Roman" w:hAnsi="Times New Roman" w:cs="Times New Roman"/>
        </w:rPr>
        <w:t>system reliability</w:t>
      </w:r>
      <w:r w:rsidR="002F2F45">
        <w:rPr>
          <w:rFonts w:ascii="Times New Roman" w:hAnsi="Times New Roman" w:cs="Times New Roman"/>
        </w:rPr>
        <w:t xml:space="preserve"> (Kerzner, 2022).</w:t>
      </w:r>
      <w:r w:rsidR="00C643E7">
        <w:rPr>
          <w:rFonts w:ascii="Times New Roman" w:hAnsi="Times New Roman" w:cs="Times New Roman"/>
        </w:rPr>
        <w:t xml:space="preserve"> </w:t>
      </w:r>
      <w:r w:rsidR="00D84427">
        <w:rPr>
          <w:rFonts w:ascii="Times New Roman" w:hAnsi="Times New Roman" w:cs="Times New Roman"/>
        </w:rPr>
        <w:t xml:space="preserve">For the smart parking application, proactive risk management and structured </w:t>
      </w:r>
      <w:r w:rsidR="00F546CF">
        <w:rPr>
          <w:rFonts w:ascii="Times New Roman" w:hAnsi="Times New Roman" w:cs="Times New Roman"/>
        </w:rPr>
        <w:t xml:space="preserve">communication cadences prevent unexpected </w:t>
      </w:r>
      <w:r w:rsidR="00FB5C97">
        <w:rPr>
          <w:rFonts w:ascii="Times New Roman" w:hAnsi="Times New Roman" w:cs="Times New Roman"/>
        </w:rPr>
        <w:t>disruptions across technical</w:t>
      </w:r>
      <w:r w:rsidR="00BE6362">
        <w:rPr>
          <w:rFonts w:ascii="Times New Roman" w:hAnsi="Times New Roman" w:cs="Times New Roman"/>
        </w:rPr>
        <w:t xml:space="preserve"> integration, schedule execution, financial budgeting and human resource allocation</w:t>
      </w:r>
      <w:r w:rsidR="00B371F9">
        <w:rPr>
          <w:rFonts w:ascii="Times New Roman" w:hAnsi="Times New Roman" w:cs="Times New Roman"/>
        </w:rPr>
        <w:t>.</w:t>
      </w:r>
    </w:p>
    <w:p w14:paraId="10473734" w14:textId="5F3046C3" w:rsidR="00B371F9" w:rsidRPr="004D0B24" w:rsidRDefault="00B371F9" w:rsidP="003447E3">
      <w:pPr>
        <w:rPr>
          <w:rFonts w:ascii="Times New Roman" w:hAnsi="Times New Roman" w:cs="Times New Roman"/>
        </w:rPr>
      </w:pPr>
      <w:r>
        <w:rPr>
          <w:rFonts w:ascii="Times New Roman" w:hAnsi="Times New Roman" w:cs="Times New Roman"/>
        </w:rPr>
        <w:t>The risk identifiers utilize standardized categorical prefixes followed by sequential numbering</w:t>
      </w:r>
      <w:r w:rsidR="00353C84">
        <w:rPr>
          <w:rFonts w:ascii="Times New Roman" w:hAnsi="Times New Roman" w:cs="Times New Roman"/>
        </w:rPr>
        <w:t>. Specifically for Technical Risks (TR), Schedule Risks (SR), Financial Risks (FR), and People Risks (PR)</w:t>
      </w:r>
      <w:r w:rsidR="00FE7CFB">
        <w:rPr>
          <w:rFonts w:ascii="Times New Roman" w:hAnsi="Times New Roman" w:cs="Times New Roman"/>
        </w:rPr>
        <w:t>, to ensure clear</w:t>
      </w:r>
      <w:r w:rsidR="00AD3BEF">
        <w:rPr>
          <w:rFonts w:ascii="Times New Roman" w:hAnsi="Times New Roman" w:cs="Times New Roman"/>
        </w:rPr>
        <w:t xml:space="preserve"> traceability across the </w:t>
      </w:r>
      <w:r w:rsidR="00E46277">
        <w:rPr>
          <w:rFonts w:ascii="Times New Roman" w:hAnsi="Times New Roman" w:cs="Times New Roman"/>
        </w:rPr>
        <w:t>project risk register.</w:t>
      </w:r>
    </w:p>
    <w:p w14:paraId="54BC891F" w14:textId="4F5055A2" w:rsidR="00C902C1" w:rsidRPr="004D0B24" w:rsidRDefault="00C275A8" w:rsidP="003447E3">
      <w:pPr>
        <w:pStyle w:val="Heading2"/>
        <w:spacing w:line="360" w:lineRule="auto"/>
        <w:ind w:left="288"/>
        <w:rPr>
          <w:rFonts w:ascii="Times New Roman" w:hAnsi="Times New Roman" w:cs="Times New Roman"/>
          <w:color w:val="000000" w:themeColor="text1"/>
        </w:rPr>
      </w:pPr>
      <w:bookmarkStart w:id="39" w:name="_Toc242385483"/>
      <w:r w:rsidRPr="004D0B24">
        <w:rPr>
          <w:rFonts w:ascii="Times New Roman" w:hAnsi="Times New Roman" w:cs="Times New Roman"/>
          <w:color w:val="000000" w:themeColor="text1"/>
        </w:rPr>
        <w:t xml:space="preserve">10.1 </w:t>
      </w:r>
      <w:r w:rsidR="00C902C1" w:rsidRPr="004D0B24">
        <w:rPr>
          <w:rFonts w:ascii="Times New Roman" w:hAnsi="Times New Roman" w:cs="Times New Roman"/>
          <w:color w:val="000000" w:themeColor="text1"/>
        </w:rPr>
        <w:t xml:space="preserve"> Risk Identification Across Categories</w:t>
      </w:r>
      <w:bookmarkEnd w:id="39"/>
    </w:p>
    <w:p w14:paraId="165E37AD" w14:textId="138BAB85" w:rsidR="007433E4" w:rsidRPr="004D0B24" w:rsidRDefault="00C902C1" w:rsidP="003447E3">
      <w:pPr>
        <w:spacing w:line="360" w:lineRule="auto"/>
        <w:ind w:left="576"/>
        <w:rPr>
          <w:rFonts w:ascii="Times New Roman" w:hAnsi="Times New Roman" w:cs="Times New Roman"/>
        </w:rPr>
      </w:pPr>
      <w:r w:rsidRPr="004D0B24">
        <w:rPr>
          <w:rFonts w:ascii="Times New Roman" w:hAnsi="Times New Roman" w:cs="Times New Roman"/>
        </w:rPr>
        <w:t>To establish</w:t>
      </w:r>
      <w:r w:rsidR="007433E4">
        <w:rPr>
          <w:rFonts w:ascii="Times New Roman" w:hAnsi="Times New Roman" w:cs="Times New Roman"/>
        </w:rPr>
        <w:t xml:space="preserve"> a robust risk management baseline, potential threats have been identified </w:t>
      </w:r>
      <w:r w:rsidR="00E46277">
        <w:rPr>
          <w:rFonts w:ascii="Times New Roman" w:hAnsi="Times New Roman" w:cs="Times New Roman"/>
        </w:rPr>
        <w:t>across</w:t>
      </w:r>
      <w:r w:rsidR="007433E4">
        <w:rPr>
          <w:rFonts w:ascii="Times New Roman" w:hAnsi="Times New Roman" w:cs="Times New Roman"/>
        </w:rPr>
        <w:t xml:space="preserve"> four primary dimensions, with seven distinct </w:t>
      </w:r>
      <w:r w:rsidR="00E46277">
        <w:rPr>
          <w:rFonts w:ascii="Times New Roman" w:hAnsi="Times New Roman" w:cs="Times New Roman"/>
        </w:rPr>
        <w:t>risks</w:t>
      </w:r>
      <w:r w:rsidR="007433E4">
        <w:rPr>
          <w:rFonts w:ascii="Times New Roman" w:hAnsi="Times New Roman" w:cs="Times New Roman"/>
        </w:rPr>
        <w:t xml:space="preserve"> documented per category:</w:t>
      </w:r>
    </w:p>
    <w:p w14:paraId="2509C0C6" w14:textId="0DFF61F5" w:rsidR="00642A38" w:rsidRPr="00F1362C" w:rsidRDefault="008B6765"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Technical Risks</w:t>
      </w:r>
      <w:r w:rsidR="00642A38" w:rsidRPr="00F1362C">
        <w:rPr>
          <w:rFonts w:ascii="Times New Roman" w:hAnsi="Times New Roman" w:cs="Times New Roman"/>
          <w:u w:val="single"/>
        </w:rPr>
        <w:t>:</w:t>
      </w:r>
    </w:p>
    <w:p w14:paraId="381FF4AB" w14:textId="2114543C"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TR-01: Integration failures when connecting third-party payment gateway API (such as Strip) with custom backend transaction handlers.</w:t>
      </w:r>
    </w:p>
    <w:p w14:paraId="7E3ED0B4" w14:textId="44102D90" w:rsidR="00C275A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lastRenderedPageBreak/>
        <w:t>TR-02:</w:t>
      </w:r>
      <w:r w:rsidR="002369A4">
        <w:rPr>
          <w:rFonts w:ascii="Times New Roman" w:hAnsi="Times New Roman" w:cs="Times New Roman"/>
        </w:rPr>
        <w:t xml:space="preserve"> Latency spikes or websocket </w:t>
      </w:r>
      <w:r w:rsidR="002D4EFD">
        <w:rPr>
          <w:rFonts w:ascii="Times New Roman" w:hAnsi="Times New Roman" w:cs="Times New Roman"/>
        </w:rPr>
        <w:t>during real-time parking occupancy updates across high-traffic garage locations.</w:t>
      </w:r>
    </w:p>
    <w:p w14:paraId="0875ED9A" w14:textId="5B20AE24" w:rsidR="002D4EFD" w:rsidRDefault="002D4EFD" w:rsidP="003447E3">
      <w:pPr>
        <w:pStyle w:val="ListParagraph"/>
        <w:numPr>
          <w:ilvl w:val="1"/>
          <w:numId w:val="5"/>
        </w:numPr>
        <w:rPr>
          <w:rFonts w:ascii="Times New Roman" w:hAnsi="Times New Roman" w:cs="Times New Roman"/>
        </w:rPr>
      </w:pPr>
      <w:r>
        <w:rPr>
          <w:rFonts w:ascii="Times New Roman" w:hAnsi="Times New Roman" w:cs="Times New Roman"/>
        </w:rPr>
        <w:t xml:space="preserve">TR-03: Data synchronization errors between </w:t>
      </w:r>
      <w:r w:rsidR="00610243">
        <w:rPr>
          <w:rFonts w:ascii="Times New Roman" w:hAnsi="Times New Roman" w:cs="Times New Roman"/>
        </w:rPr>
        <w:t xml:space="preserve">Automated License Plate Recognition </w:t>
      </w:r>
      <w:r>
        <w:rPr>
          <w:rFonts w:ascii="Times New Roman" w:hAnsi="Times New Roman" w:cs="Times New Roman"/>
        </w:rPr>
        <w:t>(AL</w:t>
      </w:r>
      <w:r w:rsidR="00610243">
        <w:rPr>
          <w:rFonts w:ascii="Times New Roman" w:hAnsi="Times New Roman" w:cs="Times New Roman"/>
        </w:rPr>
        <w:t>PR) image processing outputs and physical gate control relays.</w:t>
      </w:r>
    </w:p>
    <w:p w14:paraId="263FC03E" w14:textId="7AB222F3" w:rsidR="00610243" w:rsidRDefault="00610243" w:rsidP="003447E3">
      <w:pPr>
        <w:pStyle w:val="ListParagraph"/>
        <w:numPr>
          <w:ilvl w:val="1"/>
          <w:numId w:val="5"/>
        </w:numPr>
        <w:rPr>
          <w:rFonts w:ascii="Times New Roman" w:hAnsi="Times New Roman" w:cs="Times New Roman"/>
        </w:rPr>
      </w:pPr>
      <w:r>
        <w:rPr>
          <w:rFonts w:ascii="Times New Roman" w:hAnsi="Times New Roman" w:cs="Times New Roman"/>
        </w:rPr>
        <w:t>TR-04: Security vulnerabilities or token expiration failures within JSON Web Token (JWT)</w:t>
      </w:r>
      <w:r w:rsidR="00CE1CE3">
        <w:rPr>
          <w:rFonts w:ascii="Times New Roman" w:hAnsi="Times New Roman" w:cs="Times New Roman"/>
        </w:rPr>
        <w:t xml:space="preserve"> session persistence configurations. </w:t>
      </w:r>
    </w:p>
    <w:p w14:paraId="04FF9FE3" w14:textId="60126A6B" w:rsidR="00CE1CE3" w:rsidRDefault="00CE1CE3" w:rsidP="003447E3">
      <w:pPr>
        <w:pStyle w:val="ListParagraph"/>
        <w:numPr>
          <w:ilvl w:val="1"/>
          <w:numId w:val="5"/>
        </w:numPr>
        <w:rPr>
          <w:rFonts w:ascii="Times New Roman" w:hAnsi="Times New Roman" w:cs="Times New Roman"/>
        </w:rPr>
      </w:pPr>
      <w:r>
        <w:rPr>
          <w:rFonts w:ascii="Times New Roman" w:hAnsi="Times New Roman" w:cs="Times New Roman"/>
        </w:rPr>
        <w:t xml:space="preserve">TR-05: Unhandled exceptions or data loss during asynchronous </w:t>
      </w:r>
      <w:r w:rsidR="00A4462A">
        <w:rPr>
          <w:rFonts w:ascii="Times New Roman" w:hAnsi="Times New Roman" w:cs="Times New Roman"/>
        </w:rPr>
        <w:t>webhook callbacks for payment success and failure notifications.</w:t>
      </w:r>
    </w:p>
    <w:p w14:paraId="5DDA89E7" w14:textId="2659B84C" w:rsidR="00A4462A" w:rsidRDefault="00A4462A" w:rsidP="003447E3">
      <w:pPr>
        <w:pStyle w:val="ListParagraph"/>
        <w:numPr>
          <w:ilvl w:val="1"/>
          <w:numId w:val="5"/>
        </w:numPr>
        <w:rPr>
          <w:rFonts w:ascii="Times New Roman" w:hAnsi="Times New Roman" w:cs="Times New Roman"/>
        </w:rPr>
      </w:pPr>
      <w:r>
        <w:rPr>
          <w:rFonts w:ascii="Times New Roman" w:hAnsi="Times New Roman" w:cs="Times New Roman"/>
        </w:rPr>
        <w:t xml:space="preserve">TR-06: </w:t>
      </w:r>
      <w:r w:rsidR="000300BC">
        <w:rPr>
          <w:rFonts w:ascii="Times New Roman" w:hAnsi="Times New Roman" w:cs="Times New Roman"/>
        </w:rPr>
        <w:t>Database connection pool ex</w:t>
      </w:r>
      <w:r w:rsidR="0039670B">
        <w:rPr>
          <w:rFonts w:ascii="Times New Roman" w:hAnsi="Times New Roman" w:cs="Times New Roman"/>
        </w:rPr>
        <w:t xml:space="preserve">haustion caused by excessive concurrent RESTful API query </w:t>
      </w:r>
      <w:r w:rsidR="007F07CC">
        <w:rPr>
          <w:rFonts w:ascii="Times New Roman" w:hAnsi="Times New Roman" w:cs="Times New Roman"/>
        </w:rPr>
        <w:t>requests from mobile clients.</w:t>
      </w:r>
    </w:p>
    <w:p w14:paraId="297AFA09" w14:textId="6DDF3306" w:rsidR="007F07CC" w:rsidRPr="004D0B24" w:rsidRDefault="007F07CC" w:rsidP="003447E3">
      <w:pPr>
        <w:pStyle w:val="ListParagraph"/>
        <w:numPr>
          <w:ilvl w:val="1"/>
          <w:numId w:val="5"/>
        </w:numPr>
        <w:rPr>
          <w:rFonts w:ascii="Times New Roman" w:hAnsi="Times New Roman" w:cs="Times New Roman"/>
        </w:rPr>
      </w:pPr>
      <w:r>
        <w:rPr>
          <w:rFonts w:ascii="Times New Roman" w:hAnsi="Times New Roman" w:cs="Times New Roman"/>
        </w:rPr>
        <w:t>TR07: Encryption implementation flaws or key management failures when sorting sensitive profile details using AES-256 data-at-rest configurations.</w:t>
      </w:r>
    </w:p>
    <w:p w14:paraId="4428DABD" w14:textId="33B0D589" w:rsidR="00C275A8" w:rsidRPr="00F1362C" w:rsidRDefault="00C275A8" w:rsidP="00C275A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Schedule Risks</w:t>
      </w:r>
    </w:p>
    <w:p w14:paraId="7A077DBA" w14:textId="4C43AFFF" w:rsidR="00C275A8" w:rsidRPr="004D0B24" w:rsidRDefault="00C275A8" w:rsidP="003447E3">
      <w:pPr>
        <w:pStyle w:val="ListParagraph"/>
        <w:numPr>
          <w:ilvl w:val="1"/>
          <w:numId w:val="5"/>
        </w:numPr>
        <w:rPr>
          <w:rFonts w:ascii="Times New Roman" w:hAnsi="Times New Roman" w:cs="Times New Roman"/>
        </w:rPr>
      </w:pPr>
      <w:r w:rsidRPr="004D0B24">
        <w:rPr>
          <w:rFonts w:ascii="Times New Roman" w:hAnsi="Times New Roman" w:cs="Times New Roman"/>
        </w:rPr>
        <w:t>SR-01:</w:t>
      </w:r>
      <w:r w:rsidR="005B7B34">
        <w:rPr>
          <w:rFonts w:ascii="Times New Roman" w:hAnsi="Times New Roman" w:cs="Times New Roman"/>
        </w:rPr>
        <w:t xml:space="preserve"> Scope creep during Sprint 1 or subsequent iterations due to expanding user interface wireframe requirements.</w:t>
      </w:r>
    </w:p>
    <w:p w14:paraId="07B58A40" w14:textId="1C27B083" w:rsidR="00C275A8" w:rsidRDefault="00C275A8" w:rsidP="003447E3">
      <w:pPr>
        <w:pStyle w:val="ListParagraph"/>
        <w:numPr>
          <w:ilvl w:val="1"/>
          <w:numId w:val="5"/>
        </w:numPr>
        <w:rPr>
          <w:rFonts w:ascii="Times New Roman" w:hAnsi="Times New Roman" w:cs="Times New Roman"/>
        </w:rPr>
      </w:pPr>
      <w:r w:rsidRPr="004D0B24">
        <w:rPr>
          <w:rFonts w:ascii="Times New Roman" w:hAnsi="Times New Roman" w:cs="Times New Roman"/>
        </w:rPr>
        <w:t>SR-02:</w:t>
      </w:r>
      <w:r w:rsidR="005B7B34">
        <w:rPr>
          <w:rFonts w:ascii="Times New Roman" w:hAnsi="Times New Roman" w:cs="Times New Roman"/>
        </w:rPr>
        <w:t xml:space="preserve"> Delays in completing foundational database schemas (US-B01) that </w:t>
      </w:r>
      <w:r w:rsidR="00876463">
        <w:rPr>
          <w:rFonts w:ascii="Times New Roman" w:hAnsi="Times New Roman" w:cs="Times New Roman"/>
        </w:rPr>
        <w:t>bottleneck dependent backend and reporting API developments.</w:t>
      </w:r>
    </w:p>
    <w:p w14:paraId="2CFA31BB" w14:textId="56FA94E7"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SR-03:</w:t>
      </w:r>
      <w:r w:rsidR="009132CA">
        <w:rPr>
          <w:rFonts w:ascii="Times New Roman" w:hAnsi="Times New Roman" w:cs="Times New Roman"/>
        </w:rPr>
        <w:t xml:space="preserve"> </w:t>
      </w:r>
      <w:r w:rsidR="00AF7E08">
        <w:rPr>
          <w:rFonts w:ascii="Times New Roman" w:hAnsi="Times New Roman" w:cs="Times New Roman"/>
        </w:rPr>
        <w:t>Bottlenecks</w:t>
      </w:r>
      <w:r w:rsidR="009132CA">
        <w:rPr>
          <w:rFonts w:ascii="Times New Roman" w:hAnsi="Times New Roman" w:cs="Times New Roman"/>
        </w:rPr>
        <w:t xml:space="preserve"> </w:t>
      </w:r>
      <w:r w:rsidR="0010087A">
        <w:rPr>
          <w:rFonts w:ascii="Times New Roman" w:hAnsi="Times New Roman" w:cs="Times New Roman"/>
        </w:rPr>
        <w:t xml:space="preserve">caused by unexpected debugging </w:t>
      </w:r>
      <w:r w:rsidR="00BB3463">
        <w:rPr>
          <w:rFonts w:ascii="Times New Roman" w:hAnsi="Times New Roman" w:cs="Times New Roman"/>
        </w:rPr>
        <w:t>time required for multi-factor authentication (MFA) and account lockout protocols.</w:t>
      </w:r>
    </w:p>
    <w:p w14:paraId="610997C8" w14:textId="49D550FC"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SR-04:</w:t>
      </w:r>
      <w:r w:rsidR="00BB3463">
        <w:rPr>
          <w:rFonts w:ascii="Times New Roman" w:hAnsi="Times New Roman" w:cs="Times New Roman"/>
        </w:rPr>
        <w:t xml:space="preserve"> Extended code review and testing cycles delaying scheduled release increments from transitioning into the production</w:t>
      </w:r>
      <w:r w:rsidR="000234DA">
        <w:rPr>
          <w:rFonts w:ascii="Times New Roman" w:hAnsi="Times New Roman" w:cs="Times New Roman"/>
        </w:rPr>
        <w:t xml:space="preserve"> environment.</w:t>
      </w:r>
    </w:p>
    <w:p w14:paraId="1EF029D4" w14:textId="179D8427"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SR-05:</w:t>
      </w:r>
      <w:r w:rsidR="008A1F5D">
        <w:rPr>
          <w:rFonts w:ascii="Times New Roman" w:hAnsi="Times New Roman" w:cs="Times New Roman"/>
        </w:rPr>
        <w:t xml:space="preserve"> Additional time required to resolve unexpected cross-browser compatibility issues in customer and </w:t>
      </w:r>
      <w:r w:rsidR="00AE2407">
        <w:rPr>
          <w:rFonts w:ascii="Times New Roman" w:hAnsi="Times New Roman" w:cs="Times New Roman"/>
        </w:rPr>
        <w:t>operator dashboard layouts.</w:t>
      </w:r>
    </w:p>
    <w:p w14:paraId="0B7BB221" w14:textId="1D7F7655"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SR-06:</w:t>
      </w:r>
      <w:r w:rsidR="00AE2407">
        <w:rPr>
          <w:rFonts w:ascii="Times New Roman" w:hAnsi="Times New Roman" w:cs="Times New Roman"/>
        </w:rPr>
        <w:t xml:space="preserve"> Unfor</w:t>
      </w:r>
      <w:r w:rsidR="00F1362C">
        <w:rPr>
          <w:rFonts w:ascii="Times New Roman" w:hAnsi="Times New Roman" w:cs="Times New Roman"/>
        </w:rPr>
        <w:t>eseen delays in securing third-party sandbox API keys and credentials for payment and geofencing integrations.</w:t>
      </w:r>
    </w:p>
    <w:p w14:paraId="3E4C101A" w14:textId="5315DB78" w:rsidR="006C3F66" w:rsidRPr="004D0B24"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SR-07:</w:t>
      </w:r>
      <w:r w:rsidR="00F1362C">
        <w:rPr>
          <w:rFonts w:ascii="Times New Roman" w:hAnsi="Times New Roman" w:cs="Times New Roman"/>
        </w:rPr>
        <w:t xml:space="preserve"> Development velocity slowdowns resulting from complex debugging procedures associated with real-time websocket synchronization logic.</w:t>
      </w:r>
    </w:p>
    <w:p w14:paraId="650524CC" w14:textId="14F3A949"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Financial Risks</w:t>
      </w:r>
    </w:p>
    <w:p w14:paraId="64DBDB9D" w14:textId="7973FED0"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FR-01: Cost</w:t>
      </w:r>
      <w:r w:rsidR="00DE0C93">
        <w:rPr>
          <w:rFonts w:ascii="Times New Roman" w:hAnsi="Times New Roman" w:cs="Times New Roman"/>
        </w:rPr>
        <w:t xml:space="preserve"> overruns associated with exceeding free-tier limits on cloud infrastructure and database hosting services during peak testing phases.</w:t>
      </w:r>
    </w:p>
    <w:p w14:paraId="1BABEC88" w14:textId="6FE2ACF1" w:rsidR="00642A3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FR-02:</w:t>
      </w:r>
      <w:r w:rsidR="00DE0C93">
        <w:rPr>
          <w:rFonts w:ascii="Times New Roman" w:hAnsi="Times New Roman" w:cs="Times New Roman"/>
        </w:rPr>
        <w:t xml:space="preserve"> Unexpected transaction processing fees or merchant chargeback liabilities incurred during third-party payment gateway integration.</w:t>
      </w:r>
    </w:p>
    <w:p w14:paraId="76F75C4E" w14:textId="5B1F66C0"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3:</w:t>
      </w:r>
      <w:r w:rsidR="00DE0C93">
        <w:rPr>
          <w:rFonts w:ascii="Times New Roman" w:hAnsi="Times New Roman" w:cs="Times New Roman"/>
        </w:rPr>
        <w:t xml:space="preserve"> Budget reallocation required </w:t>
      </w:r>
      <w:r w:rsidR="00B7610C">
        <w:rPr>
          <w:rFonts w:ascii="Times New Roman" w:hAnsi="Times New Roman" w:cs="Times New Roman"/>
        </w:rPr>
        <w:t xml:space="preserve">to license specialized enterprise </w:t>
      </w:r>
      <w:r w:rsidR="000A1C1B">
        <w:rPr>
          <w:rFonts w:ascii="Times New Roman" w:hAnsi="Times New Roman" w:cs="Times New Roman"/>
        </w:rPr>
        <w:t xml:space="preserve">software </w:t>
      </w:r>
      <w:r w:rsidR="003876D0">
        <w:rPr>
          <w:rFonts w:ascii="Times New Roman" w:hAnsi="Times New Roman" w:cs="Times New Roman"/>
        </w:rPr>
        <w:t xml:space="preserve">components for </w:t>
      </w:r>
      <w:r w:rsidR="00906DA3">
        <w:rPr>
          <w:rFonts w:ascii="Times New Roman" w:hAnsi="Times New Roman" w:cs="Times New Roman"/>
        </w:rPr>
        <w:t>automated license plate recognition hardware.</w:t>
      </w:r>
    </w:p>
    <w:p w14:paraId="494E0F5C" w14:textId="34F355BD"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4:</w:t>
      </w:r>
      <w:r w:rsidR="00906DA3">
        <w:rPr>
          <w:rFonts w:ascii="Times New Roman" w:hAnsi="Times New Roman" w:cs="Times New Roman"/>
        </w:rPr>
        <w:t xml:space="preserve"> Financial losses resulting from delayed </w:t>
      </w:r>
      <w:r w:rsidR="00DB0FD7">
        <w:rPr>
          <w:rFonts w:ascii="Times New Roman" w:hAnsi="Times New Roman" w:cs="Times New Roman"/>
        </w:rPr>
        <w:t xml:space="preserve">billing deployments pushing back revenue-generating operator reporting dashboards. </w:t>
      </w:r>
    </w:p>
    <w:p w14:paraId="476ECDDF" w14:textId="71521F22"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5:</w:t>
      </w:r>
      <w:r w:rsidR="00DB0FD7">
        <w:rPr>
          <w:rFonts w:ascii="Times New Roman" w:hAnsi="Times New Roman" w:cs="Times New Roman"/>
        </w:rPr>
        <w:t xml:space="preserve"> Increased opera</w:t>
      </w:r>
      <w:r w:rsidR="00683B43">
        <w:rPr>
          <w:rFonts w:ascii="Times New Roman" w:hAnsi="Times New Roman" w:cs="Times New Roman"/>
        </w:rPr>
        <w:t xml:space="preserve">tional expenses due to higher-than-expected cloud data transfer rate for live </w:t>
      </w:r>
      <w:r w:rsidR="00204122">
        <w:rPr>
          <w:rFonts w:ascii="Times New Roman" w:hAnsi="Times New Roman" w:cs="Times New Roman"/>
        </w:rPr>
        <w:t>video and processing stream.</w:t>
      </w:r>
    </w:p>
    <w:p w14:paraId="3E9A6972" w14:textId="1F9E1135"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lastRenderedPageBreak/>
        <w:t>FR-0</w:t>
      </w:r>
      <w:r>
        <w:rPr>
          <w:rFonts w:ascii="Times New Roman" w:hAnsi="Times New Roman" w:cs="Times New Roman"/>
        </w:rPr>
        <w:t>6:</w:t>
      </w:r>
      <w:r w:rsidR="00204122">
        <w:rPr>
          <w:rFonts w:ascii="Times New Roman" w:hAnsi="Times New Roman" w:cs="Times New Roman"/>
        </w:rPr>
        <w:t xml:space="preserve"> Costs associated with purchasing supplementary SSL certificates and enterprise security tools for production environments </w:t>
      </w:r>
      <w:r w:rsidR="005B7FF2">
        <w:rPr>
          <w:rFonts w:ascii="Times New Roman" w:hAnsi="Times New Roman" w:cs="Times New Roman"/>
        </w:rPr>
        <w:t>hardening.</w:t>
      </w:r>
    </w:p>
    <w:p w14:paraId="258305E8" w14:textId="0DB078A0" w:rsidR="006C3F66" w:rsidRPr="004D0B24"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7:</w:t>
      </w:r>
      <w:r w:rsidR="005B7FF2">
        <w:rPr>
          <w:rFonts w:ascii="Times New Roman" w:hAnsi="Times New Roman" w:cs="Times New Roman"/>
        </w:rPr>
        <w:t xml:space="preserve"> Potential financial penalties or compliance audit expenses resulting from </w:t>
      </w:r>
      <w:r w:rsidR="00EE35D8">
        <w:rPr>
          <w:rFonts w:ascii="Times New Roman" w:hAnsi="Times New Roman" w:cs="Times New Roman"/>
        </w:rPr>
        <w:t xml:space="preserve">inadequate data privacy or token storage protocols. </w:t>
      </w:r>
    </w:p>
    <w:p w14:paraId="5329218D" w14:textId="2D1E7912"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People Risks</w:t>
      </w:r>
    </w:p>
    <w:p w14:paraId="722733C5" w14:textId="0FACF6B6"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PR-01:</w:t>
      </w:r>
      <w:r w:rsidR="008B06BA">
        <w:rPr>
          <w:rFonts w:ascii="Times New Roman" w:hAnsi="Times New Roman" w:cs="Times New Roman"/>
        </w:rPr>
        <w:t xml:space="preserve"> Knowledge silos occurring when critical backend authen</w:t>
      </w:r>
      <w:r w:rsidR="001F4DD7">
        <w:rPr>
          <w:rFonts w:ascii="Times New Roman" w:hAnsi="Times New Roman" w:cs="Times New Roman"/>
        </w:rPr>
        <w:t xml:space="preserve">tication and database architecture details are understood by only one developer. </w:t>
      </w:r>
    </w:p>
    <w:p w14:paraId="46E36868" w14:textId="2FD4F51F" w:rsidR="00642A3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PR-02:</w:t>
      </w:r>
      <w:r w:rsidR="001F4DD7">
        <w:rPr>
          <w:rFonts w:ascii="Times New Roman" w:hAnsi="Times New Roman" w:cs="Times New Roman"/>
        </w:rPr>
        <w:t xml:space="preserve"> Productivity decreases resulting from steep learning curves associated with configured unfamiliar cloud infrastructure or web sockets. </w:t>
      </w:r>
    </w:p>
    <w:p w14:paraId="35410BF3" w14:textId="09D5DDA3"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3:</w:t>
      </w:r>
      <w:r w:rsidR="001F4DD7">
        <w:rPr>
          <w:rFonts w:ascii="Times New Roman" w:hAnsi="Times New Roman" w:cs="Times New Roman"/>
        </w:rPr>
        <w:t xml:space="preserve"> Communication friction or misalignment regarding sprint backlog priorities and task assignments.</w:t>
      </w:r>
    </w:p>
    <w:p w14:paraId="253DEDE3" w14:textId="0A4D83A3"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4:</w:t>
      </w:r>
      <w:r w:rsidR="000640F1">
        <w:rPr>
          <w:rFonts w:ascii="Times New Roman" w:hAnsi="Times New Roman" w:cs="Times New Roman"/>
        </w:rPr>
        <w:t xml:space="preserve"> </w:t>
      </w:r>
      <w:r w:rsidR="00661099">
        <w:rPr>
          <w:rFonts w:ascii="Times New Roman" w:hAnsi="Times New Roman" w:cs="Times New Roman"/>
        </w:rPr>
        <w:t>Resource constraints or unexpected availability conflicts impacting developments pacing during critical sprint windows.</w:t>
      </w:r>
    </w:p>
    <w:p w14:paraId="3E92090C" w14:textId="1F8CFB3B"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5:</w:t>
      </w:r>
      <w:r w:rsidR="00661099">
        <w:rPr>
          <w:rFonts w:ascii="Times New Roman" w:hAnsi="Times New Roman" w:cs="Times New Roman"/>
        </w:rPr>
        <w:t xml:space="preserve"> Burnout or fatigue</w:t>
      </w:r>
      <w:r w:rsidR="005644EA">
        <w:rPr>
          <w:rFonts w:ascii="Times New Roman" w:hAnsi="Times New Roman" w:cs="Times New Roman"/>
        </w:rPr>
        <w:t xml:space="preserve"> caused by heavy workloads during final integration and testing phases of the sprint cycle. </w:t>
      </w:r>
    </w:p>
    <w:p w14:paraId="4ECCDFD2" w14:textId="54886115"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6:</w:t>
      </w:r>
      <w:r w:rsidR="005644EA">
        <w:rPr>
          <w:rFonts w:ascii="Times New Roman" w:hAnsi="Times New Roman" w:cs="Times New Roman"/>
        </w:rPr>
        <w:t xml:space="preserve"> Skill gaps in advanced automated testing methodologies leading to insufficient unit and integration test coverage.</w:t>
      </w:r>
    </w:p>
    <w:p w14:paraId="640676AF" w14:textId="0E64B4DE" w:rsidR="006C3F66" w:rsidRPr="004D0B24"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7:</w:t>
      </w:r>
      <w:r w:rsidR="005644EA">
        <w:rPr>
          <w:rFonts w:ascii="Times New Roman" w:hAnsi="Times New Roman" w:cs="Times New Roman"/>
        </w:rPr>
        <w:t xml:space="preserve"> Miscommunication regarding interface design specifications leading to rework on frontend </w:t>
      </w:r>
      <w:r w:rsidR="00DA2E2F">
        <w:rPr>
          <w:rFonts w:ascii="Times New Roman" w:hAnsi="Times New Roman" w:cs="Times New Roman"/>
        </w:rPr>
        <w:t>wireframes and component layout.</w:t>
      </w:r>
    </w:p>
    <w:p w14:paraId="56B39C0B" w14:textId="77777777" w:rsidR="0062221C" w:rsidRPr="004D0B24" w:rsidRDefault="00C275A8" w:rsidP="003447E3">
      <w:pPr>
        <w:pStyle w:val="Heading2"/>
        <w:spacing w:line="360" w:lineRule="auto"/>
        <w:ind w:left="288"/>
        <w:rPr>
          <w:rFonts w:ascii="Times New Roman" w:hAnsi="Times New Roman" w:cs="Times New Roman"/>
          <w:color w:val="000000" w:themeColor="text1"/>
        </w:rPr>
      </w:pPr>
      <w:bookmarkStart w:id="40" w:name="_Toc242385484"/>
      <w:r w:rsidRPr="004D0B24">
        <w:rPr>
          <w:rFonts w:ascii="Times New Roman" w:hAnsi="Times New Roman" w:cs="Times New Roman"/>
          <w:color w:val="000000" w:themeColor="text1"/>
        </w:rPr>
        <w:t>10.</w:t>
      </w:r>
      <w:r w:rsidR="00CB1038" w:rsidRPr="004D0B24">
        <w:rPr>
          <w:rFonts w:ascii="Times New Roman" w:hAnsi="Times New Roman" w:cs="Times New Roman"/>
          <w:color w:val="000000" w:themeColor="text1"/>
        </w:rPr>
        <w:t>2</w:t>
      </w:r>
      <w:r w:rsidR="00D95B07" w:rsidRPr="004D0B24">
        <w:rPr>
          <w:rFonts w:ascii="Times New Roman" w:hAnsi="Times New Roman" w:cs="Times New Roman"/>
          <w:color w:val="000000" w:themeColor="text1"/>
        </w:rPr>
        <w:t xml:space="preserve"> Comprehensive Risk Register</w:t>
      </w:r>
      <w:bookmarkEnd w:id="40"/>
    </w:p>
    <w:p w14:paraId="798BE7A9" w14:textId="0BA8B3A9" w:rsidR="00DA796F" w:rsidRDefault="0062221C" w:rsidP="003447E3">
      <w:pPr>
        <w:spacing w:line="360" w:lineRule="auto"/>
        <w:ind w:left="288"/>
        <w:rPr>
          <w:rFonts w:ascii="Times New Roman" w:hAnsi="Times New Roman" w:cs="Times New Roman"/>
        </w:rPr>
      </w:pPr>
      <w:r w:rsidRPr="004D0B24">
        <w:rPr>
          <w:rFonts w:ascii="Times New Roman" w:hAnsi="Times New Roman" w:cs="Times New Roman"/>
        </w:rPr>
        <w:t>The risk register systematically logs identified threats,</w:t>
      </w:r>
      <w:r w:rsidR="00E46277">
        <w:rPr>
          <w:rFonts w:ascii="Times New Roman" w:hAnsi="Times New Roman" w:cs="Times New Roman"/>
        </w:rPr>
        <w:t xml:space="preserve"> assigns </w:t>
      </w:r>
      <w:r w:rsidR="009C6CB6">
        <w:rPr>
          <w:rFonts w:ascii="Times New Roman" w:hAnsi="Times New Roman" w:cs="Times New Roman"/>
        </w:rPr>
        <w:t>probability and impact metrics, defines ownership, and establishes c</w:t>
      </w:r>
      <w:r w:rsidR="00905B62">
        <w:rPr>
          <w:rFonts w:ascii="Times New Roman" w:hAnsi="Times New Roman" w:cs="Times New Roman"/>
        </w:rPr>
        <w:t>oncrete strategies across 13 detailed entries (</w:t>
      </w:r>
      <w:r w:rsidR="00555B84">
        <w:rPr>
          <w:rFonts w:ascii="Times New Roman" w:hAnsi="Times New Roman" w:cs="Times New Roman"/>
        </w:rPr>
        <w:t>Kerzner, 2022; Project Management Institute, 2021).</w:t>
      </w:r>
    </w:p>
    <w:p w14:paraId="03097176" w14:textId="53DEDA8A" w:rsidR="00DA796F" w:rsidRPr="00A03BE7" w:rsidRDefault="00A03BE7" w:rsidP="00A03BE7">
      <w:pPr>
        <w:spacing w:line="480" w:lineRule="auto"/>
        <w:ind w:left="288"/>
        <w:jc w:val="center"/>
        <w:rPr>
          <w:rFonts w:ascii="Times New Roman" w:hAnsi="Times New Roman" w:cs="Times New Roman"/>
          <w:b/>
          <w:bCs/>
        </w:rPr>
      </w:pPr>
      <w:r w:rsidRPr="00A03BE7">
        <w:rPr>
          <w:rFonts w:ascii="Times New Roman" w:hAnsi="Times New Roman" w:cs="Times New Roman"/>
          <w:noProof/>
        </w:rPr>
        <w:drawing>
          <wp:anchor distT="0" distB="0" distL="114300" distR="114300" simplePos="0" relativeHeight="251659776" behindDoc="0" locked="0" layoutInCell="1" allowOverlap="1" wp14:anchorId="40A5A9F5" wp14:editId="44E0AD9F">
            <wp:simplePos x="0" y="0"/>
            <wp:positionH relativeFrom="margin">
              <wp:align>center</wp:align>
            </wp:positionH>
            <wp:positionV relativeFrom="paragraph">
              <wp:posOffset>644232</wp:posOffset>
            </wp:positionV>
            <wp:extent cx="7633335" cy="1746250"/>
            <wp:effectExtent l="0" t="0" r="5715" b="6350"/>
            <wp:wrapSquare wrapText="bothSides"/>
            <wp:docPr id="33601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17569" name=""/>
                    <pic:cNvPicPr/>
                  </pic:nvPicPr>
                  <pic:blipFill>
                    <a:blip r:embed="rId12">
                      <a:extLst>
                        <a:ext uri="{28A0092B-C50C-407E-A947-70E740481C1C}">
                          <a14:useLocalDpi xmlns:a14="http://schemas.microsoft.com/office/drawing/2010/main" val="0"/>
                        </a:ext>
                      </a:extLst>
                    </a:blip>
                    <a:stretch>
                      <a:fillRect/>
                    </a:stretch>
                  </pic:blipFill>
                  <pic:spPr>
                    <a:xfrm>
                      <a:off x="0" y="0"/>
                      <a:ext cx="7633335" cy="1746250"/>
                    </a:xfrm>
                    <a:prstGeom prst="rect">
                      <a:avLst/>
                    </a:prstGeom>
                  </pic:spPr>
                </pic:pic>
              </a:graphicData>
            </a:graphic>
            <wp14:sizeRelH relativeFrom="margin">
              <wp14:pctWidth>0</wp14:pctWidth>
            </wp14:sizeRelH>
            <wp14:sizeRelV relativeFrom="margin">
              <wp14:pctHeight>0</wp14:pctHeight>
            </wp14:sizeRelV>
          </wp:anchor>
        </w:drawing>
      </w:r>
      <w:r w:rsidR="005B42DA" w:rsidRPr="005B42DA">
        <w:rPr>
          <w:b/>
          <w:bCs/>
          <w:noProof/>
        </w:rPr>
        <mc:AlternateContent>
          <mc:Choice Requires="wps">
            <w:drawing>
              <wp:anchor distT="0" distB="0" distL="114300" distR="114300" simplePos="0" relativeHeight="251658752" behindDoc="0" locked="0" layoutInCell="1" allowOverlap="1" wp14:anchorId="1C6EE82A" wp14:editId="007FE792">
                <wp:simplePos x="0" y="0"/>
                <wp:positionH relativeFrom="margin">
                  <wp:posOffset>163574</wp:posOffset>
                </wp:positionH>
                <wp:positionV relativeFrom="paragraph">
                  <wp:posOffset>220980</wp:posOffset>
                </wp:positionV>
                <wp:extent cx="5943600" cy="635"/>
                <wp:effectExtent l="0" t="0" r="0" b="0"/>
                <wp:wrapSquare wrapText="bothSides"/>
                <wp:docPr id="57509594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9FBED5" w14:textId="0013C9F1" w:rsidR="005B42DA" w:rsidRPr="005B42DA" w:rsidRDefault="005B42DA" w:rsidP="005B42DA">
                            <w:pPr>
                              <w:pStyle w:val="Caption"/>
                              <w:rPr>
                                <w:noProof/>
                                <w:color w:val="171717" w:themeColor="background2" w:themeShade="1A"/>
                              </w:rPr>
                            </w:pPr>
                            <w:r>
                              <w:rPr>
                                <w:color w:val="171717" w:themeColor="background2" w:themeShade="1A"/>
                              </w:rPr>
                              <w:t>Table 10.</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6EE82A" id="_x0000_s1029" type="#_x0000_t202" style="position:absolute;left:0;text-align:left;margin-left:12.9pt;margin-top:17.4pt;width:468pt;height:.05pt;z-index:2516587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" stroked="f">
                <v:textbox style="mso-fit-shape-to-text:t" inset="0,0,0,0">
                  <w:txbxContent>
                    <w:p w14:paraId="579FBED5" w14:textId="0013C9F1" w:rsidR="005B42DA" w:rsidRPr="005B42DA" w:rsidRDefault="005B42DA" w:rsidP="005B42DA">
                      <w:pPr>
                        <w:pStyle w:val="Caption"/>
                        <w:rPr>
                          <w:noProof/>
                          <w:color w:val="171717" w:themeColor="background2" w:themeShade="1A"/>
                        </w:rPr>
                      </w:pPr>
                      <w:r>
                        <w:rPr>
                          <w:color w:val="171717" w:themeColor="background2" w:themeShade="1A"/>
                        </w:rPr>
                        <w:t>Table 10.</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v:textbox>
                <w10:wrap type="square" anchorx="margin"/>
              </v:shape>
            </w:pict>
          </mc:Fallback>
        </mc:AlternateContent>
      </w:r>
      <w:r w:rsidR="00046A63" w:rsidRPr="005B42DA">
        <w:rPr>
          <w:rFonts w:ascii="Times New Roman" w:hAnsi="Times New Roman" w:cs="Times New Roman"/>
          <w:b/>
          <w:bCs/>
        </w:rPr>
        <w:t>Project Risk Register and Mitigation Strategies</w:t>
      </w:r>
      <w:r>
        <w:rPr>
          <w:rFonts w:ascii="Times New Roman" w:hAnsi="Times New Roman" w:cs="Times New Roman"/>
          <w:b/>
          <w:bCs/>
        </w:rPr>
        <w:br/>
      </w:r>
    </w:p>
    <w:p w14:paraId="5554E20F" w14:textId="53166C51" w:rsidR="002369A4" w:rsidRPr="002369A4" w:rsidRDefault="009917B0" w:rsidP="003447E3">
      <w:pPr>
        <w:spacing w:line="360" w:lineRule="auto"/>
        <w:rPr>
          <w:rFonts w:ascii="Times New Roman" w:hAnsi="Times New Roman" w:cs="Times New Roman"/>
        </w:rPr>
      </w:pPr>
      <w:bookmarkStart w:id="41" w:name="_Toc242385485"/>
      <w:r w:rsidRPr="009917B0">
        <w:rPr>
          <w:rStyle w:val="Heading2Char"/>
          <w:rFonts w:ascii="Times New Roman" w:hAnsi="Times New Roman" w:cs="Times New Roman"/>
          <w:color w:val="171717" w:themeColor="background2" w:themeShade="1A"/>
        </w:rPr>
        <w:lastRenderedPageBreak/>
        <w:t>10.3 Communication Plan</w:t>
      </w:r>
      <w:bookmarkEnd w:id="41"/>
      <w:r w:rsidR="002369A4" w:rsidRPr="009917B0">
        <w:rPr>
          <w:rStyle w:val="Heading2Char"/>
          <w:rFonts w:ascii="Times New Roman" w:hAnsi="Times New Roman" w:cs="Times New Roman"/>
          <w:color w:val="171717" w:themeColor="background2" w:themeShade="1A"/>
        </w:rPr>
        <w:br/>
      </w:r>
      <w:r w:rsidR="002369A4" w:rsidRPr="002369A4">
        <w:rPr>
          <w:rFonts w:ascii="Times New Roman" w:hAnsi="Times New Roman" w:cs="Times New Roman"/>
        </w:rPr>
        <w:t>Effective communication ensures that project status, risks, and technical adjustments are transparently shared across all stakeholders and functional teams (Project Management Institute, 2021).</w:t>
      </w:r>
    </w:p>
    <w:p w14:paraId="451F2175" w14:textId="54319C7B" w:rsidR="00DA796F" w:rsidRPr="004D0B24" w:rsidRDefault="00DA796F" w:rsidP="003447E3">
      <w:pPr>
        <w:pStyle w:val="ListParagraph"/>
        <w:numPr>
          <w:ilvl w:val="0"/>
          <w:numId w:val="35"/>
        </w:numPr>
        <w:spacing w:line="36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Meeting Cadence:</w:t>
      </w:r>
    </w:p>
    <w:p w14:paraId="7EFD7953" w14:textId="29D8B399"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Daily </w:t>
      </w:r>
      <w:r w:rsidR="005F0F73" w:rsidRPr="003447E3">
        <w:rPr>
          <w:rFonts w:ascii="Times New Roman" w:hAnsi="Times New Roman" w:cs="Times New Roman"/>
        </w:rPr>
        <w:t>Standups</w:t>
      </w:r>
      <w:r w:rsidRPr="003447E3">
        <w:rPr>
          <w:rFonts w:ascii="Times New Roman" w:hAnsi="Times New Roman" w:cs="Times New Roman"/>
        </w:rPr>
        <w:t>:</w:t>
      </w:r>
      <w:r w:rsidR="00DA2E2F" w:rsidRPr="003447E3">
        <w:rPr>
          <w:rFonts w:ascii="Times New Roman" w:hAnsi="Times New Roman" w:cs="Times New Roman"/>
        </w:rPr>
        <w:t xml:space="preserve"> 15-minute syncs to review daily progress, discuss immediate blockers, and align task execution the</w:t>
      </w:r>
      <w:r w:rsidR="00F25503" w:rsidRPr="003447E3">
        <w:rPr>
          <w:rFonts w:ascii="Times New Roman" w:hAnsi="Times New Roman" w:cs="Times New Roman"/>
        </w:rPr>
        <w:t xml:space="preserve"> active sprint board (Schwaber &amp; Sutherland, 2020).</w:t>
      </w:r>
    </w:p>
    <w:p w14:paraId="417FBD9D" w14:textId="2DE9FAF1"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Sprint Planning and Review:</w:t>
      </w:r>
      <w:r w:rsidR="00F25503" w:rsidRPr="003447E3">
        <w:rPr>
          <w:rFonts w:ascii="Times New Roman" w:hAnsi="Times New Roman" w:cs="Times New Roman"/>
        </w:rPr>
        <w:t xml:space="preserve"> Bi-weekly sessions held at the start and end of each two-week </w:t>
      </w:r>
      <w:r w:rsidR="00851DB8" w:rsidRPr="003447E3">
        <w:rPr>
          <w:rFonts w:ascii="Times New Roman" w:hAnsi="Times New Roman" w:cs="Times New Roman"/>
        </w:rPr>
        <w:t xml:space="preserve">sprint cycle </w:t>
      </w:r>
      <w:r w:rsidR="002D1F32" w:rsidRPr="003447E3">
        <w:rPr>
          <w:rFonts w:ascii="Times New Roman" w:hAnsi="Times New Roman" w:cs="Times New Roman"/>
        </w:rPr>
        <w:t>to evaluate complete deliverables, inspect the product backlog, and plan subsequent iterations (Rubin, 2013).</w:t>
      </w:r>
    </w:p>
    <w:p w14:paraId="735C787D" w14:textId="6ACDB342"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Stakeholder Progress Briefings:</w:t>
      </w:r>
      <w:r w:rsidR="002D1F32" w:rsidRPr="003447E3">
        <w:rPr>
          <w:rFonts w:ascii="Times New Roman" w:hAnsi="Times New Roman" w:cs="Times New Roman"/>
        </w:rPr>
        <w:t xml:space="preserve"> Monthly scheduled updates detailing major milestones, risk register adjustments, and high-level financial or schedule statuses. </w:t>
      </w:r>
    </w:p>
    <w:p w14:paraId="03533264" w14:textId="1F56B687" w:rsidR="00DA796F" w:rsidRPr="004D0B24" w:rsidRDefault="00DA796F" w:rsidP="005F0F73">
      <w:pPr>
        <w:pStyle w:val="ListParagraph"/>
        <w:numPr>
          <w:ilvl w:val="0"/>
          <w:numId w:val="35"/>
        </w:numPr>
        <w:spacing w:line="48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Reporting Methods and Channels:</w:t>
      </w:r>
    </w:p>
    <w:p w14:paraId="43E3B038" w14:textId="5EC0CC55"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Task Boards:</w:t>
      </w:r>
      <w:r w:rsidR="002D1F32" w:rsidRPr="003447E3">
        <w:rPr>
          <w:rFonts w:ascii="Times New Roman" w:hAnsi="Times New Roman" w:cs="Times New Roman"/>
        </w:rPr>
        <w:t xml:space="preserve"> Trello serves as the primary visual channel for real-time task tracing, workflow movement, and status transparency across product backlog, to-do, in-progress, and done columns.</w:t>
      </w:r>
    </w:p>
    <w:p w14:paraId="77314A44" w14:textId="7CBC680B"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Documentation </w:t>
      </w:r>
      <w:r w:rsidR="005F0F73" w:rsidRPr="003447E3">
        <w:rPr>
          <w:rFonts w:ascii="Times New Roman" w:hAnsi="Times New Roman" w:cs="Times New Roman"/>
        </w:rPr>
        <w:t>R</w:t>
      </w:r>
      <w:r w:rsidRPr="003447E3">
        <w:rPr>
          <w:rFonts w:ascii="Times New Roman" w:hAnsi="Times New Roman" w:cs="Times New Roman"/>
        </w:rPr>
        <w:t>epositories</w:t>
      </w:r>
      <w:r w:rsidR="005F0F73" w:rsidRPr="003447E3">
        <w:rPr>
          <w:rFonts w:ascii="Times New Roman" w:hAnsi="Times New Roman" w:cs="Times New Roman"/>
        </w:rPr>
        <w:t>:</w:t>
      </w:r>
      <w:r w:rsidR="002D1F32" w:rsidRPr="003447E3">
        <w:rPr>
          <w:rFonts w:ascii="Times New Roman" w:hAnsi="Times New Roman" w:cs="Times New Roman"/>
        </w:rPr>
        <w:t xml:space="preserve"> Centralized cloud storage used for maintain</w:t>
      </w:r>
      <w:r w:rsidR="001A126A" w:rsidRPr="003447E3">
        <w:rPr>
          <w:rFonts w:ascii="Times New Roman" w:hAnsi="Times New Roman" w:cs="Times New Roman"/>
        </w:rPr>
        <w:t>ing</w:t>
      </w:r>
      <w:r w:rsidR="002D1F32" w:rsidRPr="003447E3">
        <w:rPr>
          <w:rFonts w:ascii="Times New Roman" w:hAnsi="Times New Roman" w:cs="Times New Roman"/>
        </w:rPr>
        <w:t xml:space="preserve"> arch</w:t>
      </w:r>
      <w:r w:rsidR="00E35319" w:rsidRPr="003447E3">
        <w:rPr>
          <w:rFonts w:ascii="Times New Roman" w:hAnsi="Times New Roman" w:cs="Times New Roman"/>
        </w:rPr>
        <w:t>itectural diagrams, API documentation, meeting minutes, and risk register updates.</w:t>
      </w:r>
    </w:p>
    <w:p w14:paraId="53FEDF51" w14:textId="7CA9B598" w:rsidR="005F0F73" w:rsidRPr="003447E3" w:rsidRDefault="005F0F73"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Asynchronous Messaging and Email: </w:t>
      </w:r>
      <w:r w:rsidR="00E35319" w:rsidRPr="003447E3">
        <w:rPr>
          <w:rFonts w:ascii="Times New Roman" w:hAnsi="Times New Roman" w:cs="Times New Roman"/>
        </w:rPr>
        <w:t xml:space="preserve">Utilized for rapid day-to-day technical inquires, urgent blocker alerts, and formal milestone notifications. </w:t>
      </w:r>
    </w:p>
    <w:p w14:paraId="3E97B2F8" w14:textId="248AFDEF" w:rsidR="006657E9" w:rsidRDefault="0064208E" w:rsidP="00161AE5">
      <w:pPr>
        <w:pStyle w:val="Heading1"/>
        <w:numPr>
          <w:ilvl w:val="0"/>
          <w:numId w:val="1"/>
        </w:numPr>
        <w:spacing w:line="480" w:lineRule="auto"/>
        <w:rPr>
          <w:rFonts w:ascii="Times New Roman" w:hAnsi="Times New Roman" w:cs="Times New Roman"/>
          <w:b/>
          <w:bCs/>
          <w:color w:val="000000" w:themeColor="text1"/>
          <w:sz w:val="36"/>
          <w:szCs w:val="36"/>
        </w:rPr>
      </w:pPr>
      <w:bookmarkStart w:id="42" w:name="_Toc242385486"/>
      <w:r w:rsidRPr="0064208E">
        <w:rPr>
          <w:rFonts w:ascii="Times New Roman" w:hAnsi="Times New Roman" w:cs="Times New Roman"/>
          <w:b/>
          <w:bCs/>
          <w:color w:val="000000" w:themeColor="text1"/>
          <w:sz w:val="36"/>
          <w:szCs w:val="36"/>
        </w:rPr>
        <w:t>R</w:t>
      </w:r>
      <w:r w:rsidR="008C1CBF">
        <w:rPr>
          <w:rFonts w:ascii="Times New Roman" w:hAnsi="Times New Roman" w:cs="Times New Roman"/>
          <w:b/>
          <w:bCs/>
          <w:color w:val="000000" w:themeColor="text1"/>
          <w:sz w:val="36"/>
          <w:szCs w:val="36"/>
        </w:rPr>
        <w:t>e</w:t>
      </w:r>
      <w:r w:rsidR="00B560C6">
        <w:rPr>
          <w:rFonts w:ascii="Times New Roman" w:hAnsi="Times New Roman" w:cs="Times New Roman"/>
          <w:b/>
          <w:bCs/>
          <w:color w:val="000000" w:themeColor="text1"/>
          <w:sz w:val="36"/>
          <w:szCs w:val="36"/>
        </w:rPr>
        <w:t xml:space="preserve">source Management, Cost Estimation, </w:t>
      </w:r>
      <w:r w:rsidR="0051369D">
        <w:rPr>
          <w:rFonts w:ascii="Times New Roman" w:hAnsi="Times New Roman" w:cs="Times New Roman"/>
          <w:b/>
          <w:bCs/>
          <w:color w:val="000000" w:themeColor="text1"/>
          <w:sz w:val="36"/>
          <w:szCs w:val="36"/>
        </w:rPr>
        <w:t xml:space="preserve">RACI Matrix, </w:t>
      </w:r>
      <w:r w:rsidR="00B560C6">
        <w:rPr>
          <w:rFonts w:ascii="Times New Roman" w:hAnsi="Times New Roman" w:cs="Times New Roman"/>
          <w:b/>
          <w:bCs/>
          <w:color w:val="000000" w:themeColor="text1"/>
          <w:sz w:val="36"/>
          <w:szCs w:val="36"/>
        </w:rPr>
        <w:t>and Budgeted</w:t>
      </w:r>
      <w:r w:rsidR="00161AE5">
        <w:rPr>
          <w:rFonts w:ascii="Times New Roman" w:hAnsi="Times New Roman" w:cs="Times New Roman"/>
          <w:b/>
          <w:bCs/>
          <w:color w:val="000000" w:themeColor="text1"/>
          <w:sz w:val="36"/>
          <w:szCs w:val="36"/>
        </w:rPr>
        <w:t xml:space="preserve"> </w:t>
      </w:r>
      <w:r w:rsidR="00B560C6">
        <w:rPr>
          <w:rFonts w:ascii="Times New Roman" w:hAnsi="Times New Roman" w:cs="Times New Roman"/>
          <w:b/>
          <w:bCs/>
          <w:color w:val="000000" w:themeColor="text1"/>
          <w:sz w:val="36"/>
          <w:szCs w:val="36"/>
        </w:rPr>
        <w:t>Cash Flow</w:t>
      </w:r>
      <w:bookmarkEnd w:id="42"/>
    </w:p>
    <w:p w14:paraId="37E55AC9" w14:textId="2F839485" w:rsidR="007F4EC2" w:rsidRPr="003A3234" w:rsidRDefault="007F4EC2" w:rsidP="003447E3">
      <w:pPr>
        <w:rPr>
          <w:rFonts w:ascii="Times New Roman" w:hAnsi="Times New Roman" w:cs="Times New Roman"/>
        </w:rPr>
      </w:pPr>
      <w:r w:rsidRPr="003A3234">
        <w:rPr>
          <w:rFonts w:ascii="Times New Roman" w:hAnsi="Times New Roman" w:cs="Times New Roman"/>
        </w:rPr>
        <w:t xml:space="preserve">Accurate cost estimation is vital for </w:t>
      </w:r>
      <w:r w:rsidR="003A3234" w:rsidRPr="003A3234">
        <w:rPr>
          <w:rFonts w:ascii="Times New Roman" w:hAnsi="Times New Roman" w:cs="Times New Roman"/>
        </w:rPr>
        <w:t>ensuring</w:t>
      </w:r>
      <w:r w:rsidRPr="003A3234">
        <w:rPr>
          <w:rFonts w:ascii="Times New Roman" w:hAnsi="Times New Roman" w:cs="Times New Roman"/>
        </w:rPr>
        <w:t xml:space="preserve"> the smart parking application remains financially viable throughout its development lifecycle. This section outlines the projected expenses associated with building and launching the system, categorized into labor, infrastructure, tooling, and necessary reserves.</w:t>
      </w:r>
    </w:p>
    <w:p w14:paraId="3AB590CA" w14:textId="2F502608" w:rsidR="007F4EC2" w:rsidRDefault="007F4EC2" w:rsidP="003447E3">
      <w:pPr>
        <w:rPr>
          <w:rFonts w:ascii="Times New Roman" w:hAnsi="Times New Roman" w:cs="Times New Roman"/>
        </w:rPr>
      </w:pPr>
      <w:r w:rsidRPr="003A3234">
        <w:rPr>
          <w:rFonts w:ascii="Times New Roman" w:hAnsi="Times New Roman" w:cs="Times New Roman"/>
        </w:rPr>
        <w:t>To ensure the highest degree of accuracy, this budget utilizes a Bottom-Up Estimation approach. Costs were estimated at the most granular WBS tas</w:t>
      </w:r>
      <w:r w:rsidR="003A3234" w:rsidRPr="003A3234">
        <w:rPr>
          <w:rFonts w:ascii="Times New Roman" w:hAnsi="Times New Roman" w:cs="Times New Roman"/>
        </w:rPr>
        <w:t>k</w:t>
      </w:r>
      <w:r w:rsidRPr="003A3234">
        <w:rPr>
          <w:rFonts w:ascii="Times New Roman" w:hAnsi="Times New Roman" w:cs="Times New Roman"/>
        </w:rPr>
        <w:t xml:space="preserve"> level (e.g., estimating hours required for individual API endpoints and UI </w:t>
      </w:r>
      <w:r w:rsidR="003A3234" w:rsidRPr="003A3234">
        <w:rPr>
          <w:rFonts w:ascii="Times New Roman" w:hAnsi="Times New Roman" w:cs="Times New Roman"/>
        </w:rPr>
        <w:t xml:space="preserve">components) and then aggregated upward to form the total project baseline. </w:t>
      </w:r>
    </w:p>
    <w:p w14:paraId="54165199" w14:textId="77777777" w:rsidR="00161AE5" w:rsidRPr="00D51634" w:rsidRDefault="00B560C6" w:rsidP="00D51634">
      <w:pPr>
        <w:pStyle w:val="Heading2"/>
        <w:ind w:left="288"/>
        <w:rPr>
          <w:rFonts w:ascii="Times New Roman" w:hAnsi="Times New Roman" w:cs="Times New Roman"/>
          <w:color w:val="auto"/>
        </w:rPr>
      </w:pPr>
      <w:bookmarkStart w:id="43" w:name="_Toc242385487"/>
      <w:r w:rsidRPr="00D51634">
        <w:rPr>
          <w:rFonts w:ascii="Times New Roman" w:hAnsi="Times New Roman" w:cs="Times New Roman"/>
          <w:color w:val="auto"/>
        </w:rPr>
        <w:lastRenderedPageBreak/>
        <w:t>11.1 Dedicated Resource Plan</w:t>
      </w:r>
      <w:bookmarkEnd w:id="43"/>
    </w:p>
    <w:p w14:paraId="081596D2" w14:textId="6B81CDC7" w:rsidR="00A110F8" w:rsidRPr="003447E3" w:rsidRDefault="00161AE5" w:rsidP="003447E3">
      <w:pPr>
        <w:spacing w:line="360" w:lineRule="auto"/>
        <w:ind w:left="288"/>
        <w:rPr>
          <w:rFonts w:ascii="Times New Roman" w:hAnsi="Times New Roman" w:cs="Times New Roman"/>
        </w:rPr>
      </w:pPr>
      <w:r w:rsidRPr="00161AE5">
        <w:rPr>
          <w:rFonts w:ascii="Times New Roman" w:hAnsi="Times New Roman" w:cs="Times New Roman"/>
        </w:rPr>
        <w:t>To execute the Smart Parking Application across the 11-week (3 month) development lifecycle, specific technical roles and effort allocations are defined. Fictional resource names, full-time equivalent percentages (FTE %), estimated work hours, and hourly rates establish the baseline operational capacity.</w:t>
      </w:r>
    </w:p>
    <w:p w14:paraId="04CF7C4E" w14:textId="36A79ACC" w:rsidR="00161AE5" w:rsidRPr="003447E3" w:rsidRDefault="002D7860"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Project Manager (PM) – Alexa Rivera: Manages project timeline, milestone verification, stakeholder status updates, and risk governance.</w:t>
      </w:r>
    </w:p>
    <w:p w14:paraId="0FDCB0F4" w14:textId="3AF41A14" w:rsidR="00900648" w:rsidRPr="003447E3" w:rsidRDefault="00900648"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Lead Developer (Dev 1) – Marcela V</w:t>
      </w:r>
      <w:r w:rsidR="008440E4" w:rsidRPr="003447E3">
        <w:rPr>
          <w:rFonts w:ascii="Times New Roman" w:hAnsi="Times New Roman" w:cs="Times New Roman"/>
        </w:rPr>
        <w:t>illegas: Leads backend API construction, database design, live parking sensor integrations, and payment processing logic.</w:t>
      </w:r>
    </w:p>
    <w:p w14:paraId="2EBE152F" w14:textId="2A1BB462" w:rsidR="008440E4" w:rsidRPr="003447E3" w:rsidRDefault="008440E4"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 xml:space="preserve">UI/UX and Frontend Developer (Dev 2) – Sofia Chen: Designs mobile/web interfaces, interactive parking garage maps, and responsive user flows. </w:t>
      </w:r>
    </w:p>
    <w:p w14:paraId="13C51909" w14:textId="6D9745B6" w:rsidR="00975F26" w:rsidRPr="003447E3" w:rsidRDefault="008440E4"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 xml:space="preserve">QA / Tester – Guillermo </w:t>
      </w:r>
      <w:r w:rsidR="00975F26" w:rsidRPr="003447E3">
        <w:rPr>
          <w:rFonts w:ascii="Times New Roman" w:hAnsi="Times New Roman" w:cs="Times New Roman"/>
        </w:rPr>
        <w:t xml:space="preserve">Martin: Builds automated testing suites, executes </w:t>
      </w:r>
      <w:r w:rsidR="006B0EAE" w:rsidRPr="003447E3">
        <w:rPr>
          <w:rFonts w:ascii="Times New Roman" w:hAnsi="Times New Roman" w:cs="Times New Roman"/>
        </w:rPr>
        <w:t>integration tests, and logs defect reports.</w:t>
      </w:r>
    </w:p>
    <w:p w14:paraId="24599EA1" w14:textId="66BCE010" w:rsidR="006B0EAE" w:rsidRPr="003447E3" w:rsidRDefault="006B0EAE"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DevOps Engineer</w:t>
      </w:r>
      <w:r w:rsidR="0098081A" w:rsidRPr="003447E3">
        <w:rPr>
          <w:rFonts w:ascii="Times New Roman" w:hAnsi="Times New Roman" w:cs="Times New Roman"/>
        </w:rPr>
        <w:t xml:space="preserve"> – </w:t>
      </w:r>
      <w:r w:rsidRPr="003447E3">
        <w:rPr>
          <w:rFonts w:ascii="Times New Roman" w:hAnsi="Times New Roman" w:cs="Times New Roman"/>
        </w:rPr>
        <w:t>Giselle Denisse</w:t>
      </w:r>
      <w:r w:rsidR="00B20C46" w:rsidRPr="003447E3">
        <w:rPr>
          <w:rFonts w:ascii="Times New Roman" w:hAnsi="Times New Roman" w:cs="Times New Roman"/>
        </w:rPr>
        <w:t xml:space="preserve">: Sets up AWS cloud infrastructure, configures deployment pipelines, and manages database scaling. </w:t>
      </w:r>
    </w:p>
    <w:p w14:paraId="082351A7" w14:textId="4981F802" w:rsidR="003447E3" w:rsidRPr="00D9767C" w:rsidRDefault="00354545" w:rsidP="003447E3">
      <w:pPr>
        <w:spacing w:line="480" w:lineRule="auto"/>
        <w:ind w:left="288"/>
        <w:jc w:val="center"/>
        <w:rPr>
          <w:rFonts w:ascii="Times New Roman" w:eastAsiaTheme="majorEastAsia" w:hAnsi="Times New Roman" w:cs="Times New Roman"/>
          <w:color w:val="000000" w:themeColor="text1"/>
          <w:sz w:val="32"/>
          <w:szCs w:val="32"/>
        </w:rPr>
      </w:pPr>
      <w:r w:rsidRPr="00354545">
        <w:rPr>
          <w:rFonts w:ascii="Times New Roman" w:hAnsi="Times New Roman" w:cs="Times New Roman"/>
          <w:b/>
          <w:bCs/>
          <w:noProof/>
        </w:rPr>
        <mc:AlternateContent>
          <mc:Choice Requires="wps">
            <w:drawing>
              <wp:anchor distT="0" distB="0" distL="114300" distR="114300" simplePos="0" relativeHeight="251649536" behindDoc="0" locked="0" layoutInCell="1" allowOverlap="1" wp14:anchorId="09142B2F" wp14:editId="1B15CD25">
                <wp:simplePos x="0" y="0"/>
                <wp:positionH relativeFrom="column">
                  <wp:posOffset>1001151</wp:posOffset>
                </wp:positionH>
                <wp:positionV relativeFrom="paragraph">
                  <wp:posOffset>174185</wp:posOffset>
                </wp:positionV>
                <wp:extent cx="4378569" cy="263769"/>
                <wp:effectExtent l="0" t="0" r="3175" b="3175"/>
                <wp:wrapNone/>
                <wp:docPr id="1483444559" name="Text Box 5"/>
                <wp:cNvGraphicFramePr/>
                <a:graphic xmlns:a="http://schemas.openxmlformats.org/drawingml/2006/main">
                  <a:graphicData uri="http://schemas.microsoft.com/office/word/2010/wordprocessingShape">
                    <wps:wsp>
                      <wps:cNvSpPr txBox="1"/>
                      <wps:spPr>
                        <a:xfrm>
                          <a:off x="0" y="0"/>
                          <a:ext cx="4378569" cy="263769"/>
                        </a:xfrm>
                        <a:prstGeom prst="rect">
                          <a:avLst/>
                        </a:prstGeom>
                        <a:solidFill>
                          <a:schemeClr val="lt1"/>
                        </a:solidFill>
                        <a:ln w="6350">
                          <a:noFill/>
                        </a:ln>
                      </wps:spPr>
                      <wps:txbx>
                        <w:txbxContent>
                          <w:p w14:paraId="3989BEE6" w14:textId="37656D3B" w:rsidR="00354545" w:rsidRPr="00354545" w:rsidRDefault="00354545" w:rsidP="00C93161">
                            <w:pPr>
                              <w:pStyle w:val="Caption"/>
                              <w:jc w:val="center"/>
                              <w:rPr>
                                <w:color w:val="171717" w:themeColor="background2" w:themeShade="1A"/>
                              </w:rPr>
                            </w:pPr>
                            <w:r w:rsidRPr="00354545">
                              <w:rPr>
                                <w:color w:val="171717" w:themeColor="background2" w:themeShade="1A"/>
                              </w:rPr>
                              <w:t xml:space="preserve">Table </w:t>
                            </w:r>
                            <w:r w:rsidR="0028539F" w:rsidRPr="00354545">
                              <w:rPr>
                                <w:color w:val="171717" w:themeColor="background2" w:themeShade="1A"/>
                              </w:rPr>
                              <w:t xml:space="preserve">11.1: </w:t>
                            </w:r>
                            <w:r w:rsidR="0028539F">
                              <w:rPr>
                                <w:color w:val="171717" w:themeColor="background2" w:themeShade="1A"/>
                              </w:rPr>
                              <w:t>P</w:t>
                            </w:r>
                            <w:r w:rsidR="0028539F" w:rsidRPr="00354545">
                              <w:rPr>
                                <w:color w:val="171717" w:themeColor="background2" w:themeShade="1A"/>
                              </w:rPr>
                              <w:t>roject resource plan and labor allocations</w:t>
                            </w:r>
                            <w:r w:rsidR="0028539F">
                              <w:rPr>
                                <w:color w:val="171717" w:themeColor="background2" w:themeShade="1A"/>
                              </w:rPr>
                              <w:t>.</w:t>
                            </w:r>
                          </w:p>
                          <w:p w14:paraId="23DD6797" w14:textId="77777777" w:rsidR="00354545" w:rsidRPr="00354545" w:rsidRDefault="00354545" w:rsidP="00C93161">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142B2F" id="Text Box 5" o:spid="_x0000_s1030" type="#_x0000_t202" style="position:absolute;left:0;text-align:left;margin-left:78.85pt;margin-top:13.7pt;width:344.75pt;height:20.75pt;z-index:25164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HMOMAIAAFs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" fillcolor="white [3201]" stroked="f" strokeweight=".5pt">
                <v:textbox>
                  <w:txbxContent>
                    <w:p w14:paraId="3989BEE6" w14:textId="37656D3B" w:rsidR="00354545" w:rsidRPr="00354545" w:rsidRDefault="00354545" w:rsidP="00C93161">
                      <w:pPr>
                        <w:pStyle w:val="Caption"/>
                        <w:jc w:val="center"/>
                        <w:rPr>
                          <w:color w:val="171717" w:themeColor="background2" w:themeShade="1A"/>
                        </w:rPr>
                      </w:pPr>
                      <w:r w:rsidRPr="00354545">
                        <w:rPr>
                          <w:color w:val="171717" w:themeColor="background2" w:themeShade="1A"/>
                        </w:rPr>
                        <w:t xml:space="preserve">Table </w:t>
                      </w:r>
                      <w:r w:rsidR="0028539F" w:rsidRPr="00354545">
                        <w:rPr>
                          <w:color w:val="171717" w:themeColor="background2" w:themeShade="1A"/>
                        </w:rPr>
                        <w:t xml:space="preserve">11.1: </w:t>
                      </w:r>
                      <w:r w:rsidR="0028539F">
                        <w:rPr>
                          <w:color w:val="171717" w:themeColor="background2" w:themeShade="1A"/>
                        </w:rPr>
                        <w:t>P</w:t>
                      </w:r>
                      <w:r w:rsidR="0028539F" w:rsidRPr="00354545">
                        <w:rPr>
                          <w:color w:val="171717" w:themeColor="background2" w:themeShade="1A"/>
                        </w:rPr>
                        <w:t>roject resource plan and labor allocations</w:t>
                      </w:r>
                      <w:r w:rsidR="0028539F">
                        <w:rPr>
                          <w:color w:val="171717" w:themeColor="background2" w:themeShade="1A"/>
                        </w:rPr>
                        <w:t>.</w:t>
                      </w:r>
                    </w:p>
                    <w:p w14:paraId="23DD6797" w14:textId="77777777" w:rsidR="00354545" w:rsidRPr="00354545" w:rsidRDefault="00354545" w:rsidP="00C93161">
                      <w:pPr>
                        <w:jc w:val="center"/>
                        <w:rPr>
                          <w:rFonts w:ascii="Times New Roman" w:hAnsi="Times New Roman" w:cs="Times New Roman"/>
                        </w:rPr>
                      </w:pPr>
                    </w:p>
                  </w:txbxContent>
                </v:textbox>
              </v:shape>
            </w:pict>
          </mc:Fallback>
        </mc:AlternateContent>
      </w:r>
      <w:r w:rsidRPr="00354545">
        <w:rPr>
          <w:rFonts w:ascii="Times New Roman" w:hAnsi="Times New Roman" w:cs="Times New Roman"/>
          <w:b/>
          <w:bCs/>
          <w:noProof/>
        </w:rPr>
        <w:drawing>
          <wp:anchor distT="0" distB="0" distL="114300" distR="114300" simplePos="0" relativeHeight="251650560" behindDoc="0" locked="0" layoutInCell="1" allowOverlap="1" wp14:anchorId="1ED96214" wp14:editId="233248F6">
            <wp:simplePos x="0" y="0"/>
            <wp:positionH relativeFrom="margin">
              <wp:align>right</wp:align>
            </wp:positionH>
            <wp:positionV relativeFrom="paragraph">
              <wp:posOffset>467897</wp:posOffset>
            </wp:positionV>
            <wp:extent cx="5723255" cy="1476375"/>
            <wp:effectExtent l="0" t="0" r="0" b="9525"/>
            <wp:wrapSquare wrapText="bothSides"/>
            <wp:docPr id="21419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09401" name=""/>
                    <pic:cNvPicPr/>
                  </pic:nvPicPr>
                  <pic:blipFill rotWithShape="1">
                    <a:blip r:embed="rId13">
                      <a:extLst>
                        <a:ext uri="{28A0092B-C50C-407E-A947-70E740481C1C}">
                          <a14:useLocalDpi xmlns:a14="http://schemas.microsoft.com/office/drawing/2010/main" val="0"/>
                        </a:ext>
                      </a:extLst>
                    </a:blip>
                    <a:srcRect t="4775"/>
                    <a:stretch>
                      <a:fillRect/>
                    </a:stretch>
                  </pic:blipFill>
                  <pic:spPr bwMode="auto">
                    <a:xfrm>
                      <a:off x="0" y="0"/>
                      <a:ext cx="5723255" cy="1476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20C46" w:rsidRPr="00354545">
        <w:rPr>
          <w:rFonts w:ascii="Times New Roman" w:hAnsi="Times New Roman" w:cs="Times New Roman"/>
          <w:b/>
          <w:bCs/>
        </w:rPr>
        <w:t>Resource Plan Table</w:t>
      </w:r>
      <w:r w:rsidR="003447E3">
        <w:rPr>
          <w:rFonts w:ascii="Times New Roman" w:eastAsiaTheme="majorEastAsia" w:hAnsi="Times New Roman" w:cs="Times New Roman"/>
          <w:color w:val="000000" w:themeColor="text1"/>
          <w:sz w:val="32"/>
          <w:szCs w:val="32"/>
        </w:rPr>
        <w:br/>
      </w:r>
    </w:p>
    <w:p w14:paraId="2F1EBB7A" w14:textId="65395DC3" w:rsidR="00B20C46" w:rsidRPr="00D51634" w:rsidRDefault="009917B0" w:rsidP="00D51634">
      <w:pPr>
        <w:pStyle w:val="Heading2"/>
        <w:spacing w:line="480" w:lineRule="auto"/>
        <w:ind w:left="288"/>
        <w:rPr>
          <w:rFonts w:ascii="Times New Roman" w:hAnsi="Times New Roman" w:cs="Times New Roman"/>
          <w:color w:val="000000" w:themeColor="text1"/>
        </w:rPr>
      </w:pPr>
      <w:bookmarkStart w:id="44" w:name="_Toc242385488"/>
      <w:r w:rsidRPr="00D51634">
        <w:rPr>
          <w:rFonts w:ascii="Times New Roman" w:hAnsi="Times New Roman" w:cs="Times New Roman"/>
          <w:color w:val="000000" w:themeColor="text1"/>
        </w:rPr>
        <w:t>11.2</w:t>
      </w:r>
      <w:r w:rsidR="0051369D" w:rsidRPr="00D51634">
        <w:rPr>
          <w:rFonts w:ascii="Times New Roman" w:hAnsi="Times New Roman" w:cs="Times New Roman"/>
          <w:color w:val="000000" w:themeColor="text1"/>
        </w:rPr>
        <w:t xml:space="preserve"> Estimated Development Budget</w:t>
      </w:r>
      <w:bookmarkEnd w:id="44"/>
    </w:p>
    <w:p w14:paraId="251964EE" w14:textId="21822FF5" w:rsidR="009917B0" w:rsidRPr="004861DF" w:rsidRDefault="009917B0" w:rsidP="003447E3">
      <w:pPr>
        <w:spacing w:line="360" w:lineRule="auto"/>
        <w:ind w:left="288"/>
        <w:rPr>
          <w:rFonts w:ascii="Times New Roman" w:hAnsi="Times New Roman" w:cs="Times New Roman"/>
        </w:rPr>
      </w:pPr>
      <w:r w:rsidRPr="003B16C4">
        <w:rPr>
          <w:rFonts w:ascii="Times New Roman" w:hAnsi="Times New Roman" w:cs="Times New Roman"/>
        </w:rPr>
        <w:t>This project uses a Bottom-Up Cost Estimation Strategy</w:t>
      </w:r>
      <w:r w:rsidR="00E724AC">
        <w:rPr>
          <w:rFonts w:ascii="Times New Roman" w:hAnsi="Times New Roman" w:cs="Times New Roman"/>
        </w:rPr>
        <w:t xml:space="preserve">, aggregating granular task-level components </w:t>
      </w:r>
      <w:r w:rsidRPr="003B16C4">
        <w:rPr>
          <w:rFonts w:ascii="Times New Roman" w:hAnsi="Times New Roman" w:cs="Times New Roman"/>
        </w:rPr>
        <w:t xml:space="preserve">(ranging from </w:t>
      </w:r>
      <w:r w:rsidR="00E724AC">
        <w:rPr>
          <w:rFonts w:ascii="Times New Roman" w:hAnsi="Times New Roman" w:cs="Times New Roman"/>
        </w:rPr>
        <w:t>engineering</w:t>
      </w:r>
      <w:r w:rsidR="00AB6DF0">
        <w:rPr>
          <w:rFonts w:ascii="Times New Roman" w:hAnsi="Times New Roman" w:cs="Times New Roman"/>
        </w:rPr>
        <w:t xml:space="preserve"> hours to cloud compute and </w:t>
      </w:r>
      <w:r w:rsidR="00E724AC">
        <w:rPr>
          <w:rFonts w:ascii="Times New Roman" w:hAnsi="Times New Roman" w:cs="Times New Roman"/>
        </w:rPr>
        <w:t>software</w:t>
      </w:r>
      <w:r w:rsidR="00AB6DF0">
        <w:rPr>
          <w:rFonts w:ascii="Times New Roman" w:hAnsi="Times New Roman" w:cs="Times New Roman"/>
        </w:rPr>
        <w:t xml:space="preserve"> licen</w:t>
      </w:r>
      <w:r w:rsidR="00E724AC">
        <w:rPr>
          <w:rFonts w:ascii="Times New Roman" w:hAnsi="Times New Roman" w:cs="Times New Roman"/>
        </w:rPr>
        <w:t>ses</w:t>
      </w:r>
      <w:r w:rsidR="00AB6DF0">
        <w:rPr>
          <w:rFonts w:ascii="Times New Roman" w:hAnsi="Times New Roman" w:cs="Times New Roman"/>
        </w:rPr>
        <w:t xml:space="preserve">) </w:t>
      </w:r>
      <w:r w:rsidR="00E724AC">
        <w:rPr>
          <w:rFonts w:ascii="Times New Roman" w:hAnsi="Times New Roman" w:cs="Times New Roman"/>
        </w:rPr>
        <w:t xml:space="preserve">to form a comprehensive </w:t>
      </w:r>
      <w:r w:rsidR="00D672EB">
        <w:rPr>
          <w:rFonts w:ascii="Times New Roman" w:hAnsi="Times New Roman" w:cs="Times New Roman"/>
        </w:rPr>
        <w:t>development budget. Because bottom-up estimate</w:t>
      </w:r>
      <w:r w:rsidR="0025619A">
        <w:rPr>
          <w:rFonts w:ascii="Times New Roman" w:hAnsi="Times New Roman" w:cs="Times New Roman"/>
        </w:rPr>
        <w:t>s</w:t>
      </w:r>
      <w:r w:rsidR="00D672EB">
        <w:rPr>
          <w:rFonts w:ascii="Times New Roman" w:hAnsi="Times New Roman" w:cs="Times New Roman"/>
        </w:rPr>
        <w:t xml:space="preserve"> build from individual operational elements up, they significantly reduce blind spots; however, cost variances approaching 30% (one-third) </w:t>
      </w:r>
      <w:r w:rsidR="00454888">
        <w:rPr>
          <w:rFonts w:ascii="Times New Roman" w:hAnsi="Times New Roman" w:cs="Times New Roman"/>
        </w:rPr>
        <w:t>represent dangerous territory for overbudget exposure. To maintain financial control, an</w:t>
      </w:r>
      <w:r w:rsidR="0025619A">
        <w:rPr>
          <w:rFonts w:ascii="Times New Roman" w:hAnsi="Times New Roman" w:cs="Times New Roman"/>
        </w:rPr>
        <w:t>y</w:t>
      </w:r>
      <w:r w:rsidR="00454888">
        <w:rPr>
          <w:rFonts w:ascii="Times New Roman" w:hAnsi="Times New Roman" w:cs="Times New Roman"/>
        </w:rPr>
        <w:t xml:space="preserve"> </w:t>
      </w:r>
      <w:r w:rsidR="00D37595">
        <w:rPr>
          <w:rFonts w:ascii="Times New Roman" w:hAnsi="Times New Roman" w:cs="Times New Roman"/>
        </w:rPr>
        <w:t>emerging</w:t>
      </w:r>
      <w:r w:rsidR="00454888">
        <w:rPr>
          <w:rFonts w:ascii="Times New Roman" w:hAnsi="Times New Roman" w:cs="Times New Roman"/>
        </w:rPr>
        <w:t xml:space="preserve"> variances are actively managed using a gradual </w:t>
      </w:r>
      <w:r w:rsidR="00454888">
        <w:rPr>
          <w:rFonts w:ascii="Times New Roman" w:hAnsi="Times New Roman" w:cs="Times New Roman"/>
        </w:rPr>
        <w:lastRenderedPageBreak/>
        <w:t xml:space="preserve">reduction plan, ensuring </w:t>
      </w:r>
      <w:r w:rsidR="00D37595">
        <w:rPr>
          <w:rFonts w:ascii="Times New Roman" w:hAnsi="Times New Roman" w:cs="Times New Roman"/>
        </w:rPr>
        <w:t>that phased scope adjustments keep the project viable and salvageable.</w:t>
      </w:r>
      <w:r w:rsidR="00AB6DF0">
        <w:rPr>
          <w:rFonts w:ascii="Times New Roman" w:hAnsi="Times New Roman" w:cs="Times New Roman"/>
        </w:rPr>
        <w:t xml:space="preserve"> A 10% contingency reserve is included to account for technical adjustments during integration.</w:t>
      </w:r>
    </w:p>
    <w:p w14:paraId="39EA865A" w14:textId="1B400EBC" w:rsidR="009917B0" w:rsidRDefault="00C653CB" w:rsidP="001521F8">
      <w:pPr>
        <w:spacing w:line="480" w:lineRule="auto"/>
        <w:ind w:left="288"/>
        <w:jc w:val="center"/>
      </w:pPr>
      <w:r w:rsidRPr="004424FD">
        <w:rPr>
          <w:noProof/>
        </w:rPr>
        <w:drawing>
          <wp:anchor distT="0" distB="0" distL="114300" distR="114300" simplePos="0" relativeHeight="251657728" behindDoc="0" locked="0" layoutInCell="1" allowOverlap="1" wp14:anchorId="0A9BC013" wp14:editId="0381F075">
            <wp:simplePos x="0" y="0"/>
            <wp:positionH relativeFrom="margin">
              <wp:align>center</wp:align>
            </wp:positionH>
            <wp:positionV relativeFrom="paragraph">
              <wp:posOffset>460522</wp:posOffset>
            </wp:positionV>
            <wp:extent cx="6657412" cy="1271563"/>
            <wp:effectExtent l="0" t="0" r="0" b="5080"/>
            <wp:wrapSquare wrapText="bothSides"/>
            <wp:docPr id="84651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716" name=""/>
                    <pic:cNvPicPr/>
                  </pic:nvPicPr>
                  <pic:blipFill rotWithShape="1">
                    <a:blip r:embed="rId14">
                      <a:extLst>
                        <a:ext uri="{28A0092B-C50C-407E-A947-70E740481C1C}">
                          <a14:useLocalDpi xmlns:a14="http://schemas.microsoft.com/office/drawing/2010/main" val="0"/>
                        </a:ext>
                      </a:extLst>
                    </a:blip>
                    <a:srcRect t="12259"/>
                    <a:stretch>
                      <a:fillRect/>
                    </a:stretch>
                  </pic:blipFill>
                  <pic:spPr bwMode="auto">
                    <a:xfrm>
                      <a:off x="0" y="0"/>
                      <a:ext cx="6657412" cy="1271563"/>
                    </a:xfrm>
                    <a:prstGeom prst="rect">
                      <a:avLst/>
                    </a:prstGeom>
                    <a:ln>
                      <a:noFill/>
                    </a:ln>
                    <a:extLst>
                      <a:ext uri="{53640926-AAD7-44D8-BBD7-CCE9431645EC}">
                        <a14:shadowObscured xmlns:a14="http://schemas.microsoft.com/office/drawing/2010/main"/>
                      </a:ext>
                    </a:extLst>
                  </pic:spPr>
                </pic:pic>
              </a:graphicData>
            </a:graphic>
          </wp:anchor>
        </w:drawing>
      </w:r>
      <w:r w:rsidR="00C93161" w:rsidRPr="001521F8">
        <w:rPr>
          <w:rFonts w:ascii="Times New Roman" w:hAnsi="Times New Roman" w:cs="Times New Roman"/>
          <w:b/>
          <w:bCs/>
          <w:noProof/>
        </w:rPr>
        <mc:AlternateContent>
          <mc:Choice Requires="wps">
            <w:drawing>
              <wp:anchor distT="0" distB="0" distL="114300" distR="114300" simplePos="0" relativeHeight="251651584" behindDoc="0" locked="0" layoutInCell="1" allowOverlap="1" wp14:anchorId="112C3186" wp14:editId="52DFD253">
                <wp:simplePos x="0" y="0"/>
                <wp:positionH relativeFrom="margin">
                  <wp:posOffset>635195</wp:posOffset>
                </wp:positionH>
                <wp:positionV relativeFrom="paragraph">
                  <wp:posOffset>196166</wp:posOffset>
                </wp:positionV>
                <wp:extent cx="5662246" cy="298939"/>
                <wp:effectExtent l="0" t="0" r="0" b="6350"/>
                <wp:wrapNone/>
                <wp:docPr id="849884139"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529C3E0D" w14:textId="5445EAC2" w:rsidR="004424FD" w:rsidRDefault="00445233">
                            <w:r w:rsidRPr="001521F8">
                              <w:rPr>
                                <w:i/>
                                <w:iCs/>
                                <w:color w:val="171717" w:themeColor="background2" w:themeShade="1A"/>
                                <w:sz w:val="18"/>
                                <w:szCs w:val="18"/>
                              </w:rPr>
                              <w:t>Table 11.2: Initial development cost estimate and bottom-up cost breakdown</w:t>
                            </w:r>
                            <w:r w:rsidR="001521F8">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C3186" id="Text Box 6" o:spid="_x0000_s1031" type="#_x0000_t202" style="position:absolute;left:0;text-align:left;margin-left:50pt;margin-top:15.45pt;width:445.85pt;height:23.5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" fillcolor="white [3201]" stroked="f" strokeweight=".5pt">
                <v:textbox>
                  <w:txbxContent>
                    <w:p w14:paraId="529C3E0D" w14:textId="5445EAC2" w:rsidR="004424FD" w:rsidRDefault="00445233">
                      <w:r w:rsidRPr="001521F8">
                        <w:rPr>
                          <w:i/>
                          <w:iCs/>
                          <w:color w:val="171717" w:themeColor="background2" w:themeShade="1A"/>
                          <w:sz w:val="18"/>
                          <w:szCs w:val="18"/>
                        </w:rPr>
                        <w:t>Table 11.2: Initial development cost estimate and bottom-up cost breakdown</w:t>
                      </w:r>
                      <w:r w:rsidR="001521F8">
                        <w:t>.</w:t>
                      </w:r>
                    </w:p>
                  </w:txbxContent>
                </v:textbox>
                <w10:wrap anchorx="margin"/>
              </v:shape>
            </w:pict>
          </mc:Fallback>
        </mc:AlternateContent>
      </w:r>
      <w:r w:rsidR="00056C6C" w:rsidRPr="001521F8">
        <w:rPr>
          <w:rFonts w:ascii="Times New Roman" w:hAnsi="Times New Roman" w:cs="Times New Roman"/>
          <w:b/>
          <w:bCs/>
        </w:rPr>
        <w:t>Initial Development Cost Estimate</w:t>
      </w:r>
    </w:p>
    <w:p w14:paraId="63DB4121" w14:textId="29AC6271" w:rsidR="009917B0" w:rsidRDefault="009917B0" w:rsidP="001521F8"/>
    <w:p w14:paraId="0825639D" w14:textId="4DB1711D" w:rsidR="009917B0" w:rsidRPr="00D51634" w:rsidRDefault="009917B0" w:rsidP="00D51634">
      <w:pPr>
        <w:pStyle w:val="Heading2"/>
        <w:spacing w:line="480" w:lineRule="auto"/>
        <w:ind w:left="288"/>
        <w:rPr>
          <w:rFonts w:ascii="Times New Roman" w:hAnsi="Times New Roman" w:cs="Times New Roman"/>
          <w:color w:val="auto"/>
        </w:rPr>
      </w:pPr>
      <w:bookmarkStart w:id="45" w:name="_Toc242385489"/>
      <w:r w:rsidRPr="00D51634">
        <w:rPr>
          <w:rFonts w:ascii="Times New Roman" w:hAnsi="Times New Roman" w:cs="Times New Roman"/>
          <w:color w:val="auto"/>
        </w:rPr>
        <w:t>11.3 Budgeted Monthly Cash Flow</w:t>
      </w:r>
      <w:bookmarkEnd w:id="45"/>
      <w:r w:rsidRPr="00D51634">
        <w:rPr>
          <w:rFonts w:ascii="Times New Roman" w:hAnsi="Times New Roman" w:cs="Times New Roman"/>
          <w:color w:val="auto"/>
        </w:rPr>
        <w:t xml:space="preserve"> </w:t>
      </w:r>
    </w:p>
    <w:p w14:paraId="35000DEA" w14:textId="0BDF2983" w:rsidR="001206C3" w:rsidRPr="00D51634" w:rsidRDefault="004861DF" w:rsidP="003447E3">
      <w:pPr>
        <w:spacing w:line="360" w:lineRule="auto"/>
        <w:ind w:left="288"/>
        <w:rPr>
          <w:rFonts w:ascii="Times New Roman" w:hAnsi="Times New Roman" w:cs="Times New Roman"/>
        </w:rPr>
      </w:pPr>
      <w:r w:rsidRPr="00D51634">
        <w:rPr>
          <w:rFonts w:ascii="Times New Roman" w:hAnsi="Times New Roman" w:cs="Times New Roman"/>
        </w:rPr>
        <w:t>The total budgeted expenditure of $</w:t>
      </w:r>
      <w:r w:rsidR="00056C6C" w:rsidRPr="00D51634">
        <w:rPr>
          <w:rFonts w:ascii="Times New Roman" w:hAnsi="Times New Roman" w:cs="Times New Roman"/>
        </w:rPr>
        <w:t>38,830 is distributed across the three-month project timeline based on planned workload intensity. Month two represents the peak expenditure phase due to core system development, third-party API integration, and extensive feature implementation.</w:t>
      </w:r>
    </w:p>
    <w:p w14:paraId="4BA88D5D" w14:textId="65186090" w:rsidR="00D51634" w:rsidRPr="001206C3" w:rsidRDefault="001206C3" w:rsidP="001206C3">
      <w:pPr>
        <w:spacing w:line="480" w:lineRule="auto"/>
        <w:ind w:left="288"/>
        <w:jc w:val="center"/>
        <w:rPr>
          <w:rFonts w:ascii="Times New Roman" w:hAnsi="Times New Roman" w:cs="Times New Roman"/>
          <w:b/>
          <w:bCs/>
        </w:rPr>
      </w:pPr>
      <w:r w:rsidRPr="00FE068C">
        <w:rPr>
          <w:rFonts w:ascii="Times New Roman" w:hAnsi="Times New Roman" w:cs="Times New Roman"/>
          <w:noProof/>
        </w:rPr>
        <w:drawing>
          <wp:anchor distT="0" distB="0" distL="114300" distR="114300" simplePos="0" relativeHeight="251661824" behindDoc="0" locked="0" layoutInCell="1" allowOverlap="1" wp14:anchorId="5C72F1DE" wp14:editId="5D98A79B">
            <wp:simplePos x="0" y="0"/>
            <wp:positionH relativeFrom="margin">
              <wp:posOffset>-263867</wp:posOffset>
            </wp:positionH>
            <wp:positionV relativeFrom="paragraph">
              <wp:posOffset>518257</wp:posOffset>
            </wp:positionV>
            <wp:extent cx="6390005" cy="1362710"/>
            <wp:effectExtent l="0" t="0" r="0" b="8890"/>
            <wp:wrapSquare wrapText="bothSides"/>
            <wp:docPr id="34202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7724" name=""/>
                    <pic:cNvPicPr/>
                  </pic:nvPicPr>
                  <pic:blipFill rotWithShape="1">
                    <a:blip r:embed="rId15">
                      <a:extLst>
                        <a:ext uri="{28A0092B-C50C-407E-A947-70E740481C1C}">
                          <a14:useLocalDpi xmlns:a14="http://schemas.microsoft.com/office/drawing/2010/main" val="0"/>
                        </a:ext>
                      </a:extLst>
                    </a:blip>
                    <a:srcRect t="3944" b="1"/>
                    <a:stretch>
                      <a:fillRect/>
                    </a:stretch>
                  </pic:blipFill>
                  <pic:spPr bwMode="auto">
                    <a:xfrm>
                      <a:off x="0" y="0"/>
                      <a:ext cx="6390005" cy="1362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521F8">
        <w:rPr>
          <w:rFonts w:ascii="Times New Roman" w:hAnsi="Times New Roman" w:cs="Times New Roman"/>
          <w:b/>
          <w:bCs/>
          <w:noProof/>
        </w:rPr>
        <mc:AlternateContent>
          <mc:Choice Requires="wps">
            <w:drawing>
              <wp:anchor distT="0" distB="0" distL="114300" distR="114300" simplePos="0" relativeHeight="251660800" behindDoc="0" locked="0" layoutInCell="1" allowOverlap="1" wp14:anchorId="2380B5F7" wp14:editId="7286ADC1">
                <wp:simplePos x="0" y="0"/>
                <wp:positionH relativeFrom="margin">
                  <wp:posOffset>131885</wp:posOffset>
                </wp:positionH>
                <wp:positionV relativeFrom="paragraph">
                  <wp:posOffset>205300</wp:posOffset>
                </wp:positionV>
                <wp:extent cx="5662246" cy="298939"/>
                <wp:effectExtent l="0" t="0" r="0" b="6350"/>
                <wp:wrapNone/>
                <wp:docPr id="1322302325"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687FF9F7" w14:textId="689C744E" w:rsidR="00FE068C" w:rsidRDefault="00FE068C" w:rsidP="00C653CB">
                            <w:pPr>
                              <w:jc w:val="center"/>
                            </w:pPr>
                            <w:r w:rsidRPr="001521F8">
                              <w:rPr>
                                <w:i/>
                                <w:iCs/>
                                <w:color w:val="171717" w:themeColor="background2" w:themeShade="1A"/>
                                <w:sz w:val="18"/>
                                <w:szCs w:val="18"/>
                              </w:rPr>
                              <w:t>Table 11.</w:t>
                            </w:r>
                            <w:r w:rsidR="001206C3">
                              <w:rPr>
                                <w:i/>
                                <w:iCs/>
                                <w:color w:val="171717" w:themeColor="background2" w:themeShade="1A"/>
                                <w:sz w:val="18"/>
                                <w:szCs w:val="18"/>
                              </w:rPr>
                              <w:t>3</w:t>
                            </w:r>
                            <w:r w:rsidRPr="001521F8">
                              <w:rPr>
                                <w:i/>
                                <w:iCs/>
                                <w:color w:val="171717" w:themeColor="background2" w:themeShade="1A"/>
                                <w:sz w:val="18"/>
                                <w:szCs w:val="18"/>
                              </w:rPr>
                              <w:t xml:space="preserve">: </w:t>
                            </w:r>
                            <w:r w:rsidR="001206C3">
                              <w:rPr>
                                <w:i/>
                                <w:iCs/>
                                <w:color w:val="171717" w:themeColor="background2" w:themeShade="1A"/>
                                <w:sz w:val="18"/>
                                <w:szCs w:val="18"/>
                              </w:rPr>
                              <w:t>Time-phased budgeted cash flow across project lifecycle.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80B5F7" id="_x0000_s1032" type="#_x0000_t202" style="position:absolute;left:0;text-align:left;margin-left:10.4pt;margin-top:16.15pt;width:445.85pt;height:23.55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" fillcolor="white [3201]" stroked="f" strokeweight=".5pt">
                <v:textbox>
                  <w:txbxContent>
                    <w:p w14:paraId="687FF9F7" w14:textId="689C744E" w:rsidR="00FE068C" w:rsidRDefault="00FE068C" w:rsidP="00C653CB">
                      <w:pPr>
                        <w:jc w:val="center"/>
                      </w:pPr>
                      <w:r w:rsidRPr="001521F8">
                        <w:rPr>
                          <w:i/>
                          <w:iCs/>
                          <w:color w:val="171717" w:themeColor="background2" w:themeShade="1A"/>
                          <w:sz w:val="18"/>
                          <w:szCs w:val="18"/>
                        </w:rPr>
                        <w:t>Table 11.</w:t>
                      </w:r>
                      <w:r w:rsidR="001206C3">
                        <w:rPr>
                          <w:i/>
                          <w:iCs/>
                          <w:color w:val="171717" w:themeColor="background2" w:themeShade="1A"/>
                          <w:sz w:val="18"/>
                          <w:szCs w:val="18"/>
                        </w:rPr>
                        <w:t>3</w:t>
                      </w:r>
                      <w:r w:rsidRPr="001521F8">
                        <w:rPr>
                          <w:i/>
                          <w:iCs/>
                          <w:color w:val="171717" w:themeColor="background2" w:themeShade="1A"/>
                          <w:sz w:val="18"/>
                          <w:szCs w:val="18"/>
                        </w:rPr>
                        <w:t xml:space="preserve">: </w:t>
                      </w:r>
                      <w:r w:rsidR="001206C3">
                        <w:rPr>
                          <w:i/>
                          <w:iCs/>
                          <w:color w:val="171717" w:themeColor="background2" w:themeShade="1A"/>
                          <w:sz w:val="18"/>
                          <w:szCs w:val="18"/>
                        </w:rPr>
                        <w:t>Time-phased budgeted cash flow across project lifecycle.</w:t>
                      </w:r>
                    </w:p>
                  </w:txbxContent>
                </v:textbox>
                <w10:wrap anchorx="margin"/>
              </v:shape>
            </w:pict>
          </mc:Fallback>
        </mc:AlternateContent>
      </w:r>
      <w:r w:rsidR="009917B0" w:rsidRPr="001206C3">
        <w:rPr>
          <w:rFonts w:ascii="Times New Roman" w:hAnsi="Times New Roman" w:cs="Times New Roman"/>
          <w:b/>
          <w:bCs/>
        </w:rPr>
        <w:t>Table</w:t>
      </w:r>
      <w:r w:rsidR="007F626F" w:rsidRPr="001206C3">
        <w:rPr>
          <w:rFonts w:ascii="Times New Roman" w:hAnsi="Times New Roman" w:cs="Times New Roman"/>
          <w:b/>
          <w:bCs/>
        </w:rPr>
        <w:t xml:space="preserve">: </w:t>
      </w:r>
      <w:r w:rsidR="004C6F73" w:rsidRPr="001206C3">
        <w:rPr>
          <w:rFonts w:ascii="Times New Roman" w:hAnsi="Times New Roman" w:cs="Times New Roman"/>
          <w:b/>
          <w:bCs/>
        </w:rPr>
        <w:t>Time-Phased Budgeted Cash Flow</w:t>
      </w:r>
      <w:r w:rsidR="003447E3">
        <w:rPr>
          <w:rFonts w:ascii="Times New Roman" w:hAnsi="Times New Roman" w:cs="Times New Roman"/>
          <w:b/>
          <w:bCs/>
        </w:rPr>
        <w:br/>
      </w:r>
    </w:p>
    <w:p w14:paraId="0A0A0BFB" w14:textId="6A36996B" w:rsidR="00AB6DF0" w:rsidRPr="00D51634" w:rsidRDefault="00AB6DF0" w:rsidP="00D51634">
      <w:pPr>
        <w:pStyle w:val="Heading2"/>
        <w:spacing w:line="480" w:lineRule="auto"/>
        <w:ind w:left="288"/>
        <w:rPr>
          <w:rFonts w:ascii="Times New Roman" w:hAnsi="Times New Roman" w:cs="Times New Roman"/>
          <w:color w:val="auto"/>
        </w:rPr>
      </w:pPr>
      <w:bookmarkStart w:id="46" w:name="_Toc242385490"/>
      <w:r w:rsidRPr="00D51634">
        <w:rPr>
          <w:rFonts w:ascii="Times New Roman" w:hAnsi="Times New Roman" w:cs="Times New Roman"/>
          <w:color w:val="auto"/>
        </w:rPr>
        <w:t>11.4 Project Ongoing Operational Costs (Hidden Costs)</w:t>
      </w:r>
      <w:bookmarkEnd w:id="46"/>
    </w:p>
    <w:p w14:paraId="09C7F8E0" w14:textId="6D037C30" w:rsidR="00C93161" w:rsidRDefault="00054076" w:rsidP="003447E3">
      <w:pPr>
        <w:spacing w:line="360" w:lineRule="auto"/>
        <w:ind w:left="288"/>
        <w:rPr>
          <w:rFonts w:ascii="Times New Roman" w:hAnsi="Times New Roman" w:cs="Times New Roman"/>
        </w:rPr>
      </w:pPr>
      <w:r w:rsidRPr="00D51634">
        <w:rPr>
          <w:rFonts w:ascii="Times New Roman" w:hAnsi="Times New Roman" w:cs="Times New Roman"/>
        </w:rPr>
        <w:t xml:space="preserve">Beyond the initial development budget, maintaining the application over its operational lifecycle entails </w:t>
      </w:r>
      <w:r w:rsidR="00C810A5" w:rsidRPr="00D51634">
        <w:rPr>
          <w:rFonts w:ascii="Times New Roman" w:hAnsi="Times New Roman" w:cs="Times New Roman"/>
        </w:rPr>
        <w:t>several</w:t>
      </w:r>
      <w:r w:rsidRPr="00D51634">
        <w:rPr>
          <w:rFonts w:ascii="Times New Roman" w:hAnsi="Times New Roman" w:cs="Times New Roman"/>
        </w:rPr>
        <w:t xml:space="preserve"> ongoing, often underestimated expenditures. These recurring expenditures are essential for sustaining high availability, real-time data security, and platform </w:t>
      </w:r>
      <w:r w:rsidRPr="00D51634">
        <w:rPr>
          <w:rFonts w:ascii="Times New Roman" w:hAnsi="Times New Roman" w:cs="Times New Roman"/>
        </w:rPr>
        <w:lastRenderedPageBreak/>
        <w:t>reliability post-launch. Key operational drivers include production-tier cloud infrastructure ho</w:t>
      </w:r>
      <w:r w:rsidR="00C810A5" w:rsidRPr="00D51634">
        <w:rPr>
          <w:rFonts w:ascii="Times New Roman" w:hAnsi="Times New Roman" w:cs="Times New Roman"/>
        </w:rPr>
        <w:t xml:space="preserve">sting and database storage fees to support live parking sensor data </w:t>
      </w:r>
      <w:r w:rsidR="00B00DD1" w:rsidRPr="00D51634">
        <w:rPr>
          <w:rFonts w:ascii="Times New Roman" w:hAnsi="Times New Roman" w:cs="Times New Roman"/>
        </w:rPr>
        <w:t>synchronization</w:t>
      </w:r>
      <w:r w:rsidR="00C810A5" w:rsidRPr="00D51634">
        <w:rPr>
          <w:rFonts w:ascii="Times New Roman" w:hAnsi="Times New Roman" w:cs="Times New Roman"/>
        </w:rPr>
        <w:t xml:space="preserve">, transaction charges and subscription fees for third-party mapping and payment gateway services (such as payment processing and map tile rendering), and </w:t>
      </w:r>
      <w:r w:rsidR="00B00DD1" w:rsidRPr="00D51634">
        <w:rPr>
          <w:rFonts w:ascii="Times New Roman" w:hAnsi="Times New Roman" w:cs="Times New Roman"/>
        </w:rPr>
        <w:t>dedicated</w:t>
      </w:r>
      <w:r w:rsidR="00C810A5" w:rsidRPr="00D51634">
        <w:rPr>
          <w:rFonts w:ascii="Times New Roman" w:hAnsi="Times New Roman" w:cs="Times New Roman"/>
        </w:rPr>
        <w:t xml:space="preserve"> maintenance allocations for continuous security patching, bug remediation, and periodic version updates. Factoring in these monthly operational expenses is </w:t>
      </w:r>
      <w:r w:rsidR="00B00DD1" w:rsidRPr="00D51634">
        <w:rPr>
          <w:rFonts w:ascii="Times New Roman" w:hAnsi="Times New Roman" w:cs="Times New Roman"/>
        </w:rPr>
        <w:t>critical for establishing an accurate Total Cost of Ownership (TCO) and ensuring the long-term financial sustainability of the platform.</w:t>
      </w:r>
    </w:p>
    <w:p w14:paraId="18D75853" w14:textId="51BD62B7" w:rsidR="00AB6DF0" w:rsidRDefault="00C93161" w:rsidP="00C93161">
      <w:pPr>
        <w:spacing w:line="480" w:lineRule="auto"/>
        <w:ind w:left="288"/>
        <w:jc w:val="center"/>
        <w:rPr>
          <w:rFonts w:ascii="Times New Roman" w:hAnsi="Times New Roman" w:cs="Times New Roman"/>
          <w:b/>
          <w:bCs/>
        </w:rPr>
      </w:pPr>
      <w:r w:rsidRPr="00C93161">
        <w:rPr>
          <w:rFonts w:ascii="Times New Roman" w:hAnsi="Times New Roman" w:cs="Times New Roman"/>
          <w:noProof/>
        </w:rPr>
        <w:drawing>
          <wp:anchor distT="0" distB="0" distL="114300" distR="114300" simplePos="0" relativeHeight="251663872" behindDoc="0" locked="0" layoutInCell="1" allowOverlap="1" wp14:anchorId="07919430" wp14:editId="0E952DB3">
            <wp:simplePos x="0" y="0"/>
            <wp:positionH relativeFrom="margin">
              <wp:align>center</wp:align>
            </wp:positionH>
            <wp:positionV relativeFrom="paragraph">
              <wp:posOffset>536233</wp:posOffset>
            </wp:positionV>
            <wp:extent cx="6809377" cy="1792654"/>
            <wp:effectExtent l="0" t="0" r="0" b="0"/>
            <wp:wrapSquare wrapText="bothSides"/>
            <wp:docPr id="118882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20029" name=""/>
                    <pic:cNvPicPr/>
                  </pic:nvPicPr>
                  <pic:blipFill rotWithShape="1">
                    <a:blip r:embed="rId16">
                      <a:extLst>
                        <a:ext uri="{28A0092B-C50C-407E-A947-70E740481C1C}">
                          <a14:useLocalDpi xmlns:a14="http://schemas.microsoft.com/office/drawing/2010/main" val="0"/>
                        </a:ext>
                      </a:extLst>
                    </a:blip>
                    <a:srcRect t="1489" b="-1"/>
                    <a:stretch>
                      <a:fillRect/>
                    </a:stretch>
                  </pic:blipFill>
                  <pic:spPr bwMode="auto">
                    <a:xfrm>
                      <a:off x="0" y="0"/>
                      <a:ext cx="6809377" cy="1792654"/>
                    </a:xfrm>
                    <a:prstGeom prst="rect">
                      <a:avLst/>
                    </a:prstGeom>
                    <a:ln>
                      <a:noFill/>
                    </a:ln>
                    <a:extLst>
                      <a:ext uri="{53640926-AAD7-44D8-BBD7-CCE9431645EC}">
                        <a14:shadowObscured xmlns:a14="http://schemas.microsoft.com/office/drawing/2010/main"/>
                      </a:ext>
                    </a:extLst>
                  </pic:spPr>
                </pic:pic>
              </a:graphicData>
            </a:graphic>
          </wp:anchor>
        </w:drawing>
      </w:r>
      <w:r w:rsidRPr="001521F8">
        <w:rPr>
          <w:rFonts w:ascii="Times New Roman" w:hAnsi="Times New Roman" w:cs="Times New Roman"/>
          <w:b/>
          <w:bCs/>
          <w:noProof/>
        </w:rPr>
        <mc:AlternateContent>
          <mc:Choice Requires="wps">
            <w:drawing>
              <wp:anchor distT="0" distB="0" distL="114300" distR="114300" simplePos="0" relativeHeight="251662848" behindDoc="0" locked="0" layoutInCell="1" allowOverlap="1" wp14:anchorId="64C6D6E0" wp14:editId="3AC2970F">
                <wp:simplePos x="0" y="0"/>
                <wp:positionH relativeFrom="margin">
                  <wp:posOffset>96716</wp:posOffset>
                </wp:positionH>
                <wp:positionV relativeFrom="paragraph">
                  <wp:posOffset>205300</wp:posOffset>
                </wp:positionV>
                <wp:extent cx="5662246" cy="298939"/>
                <wp:effectExtent l="0" t="0" r="0" b="6350"/>
                <wp:wrapNone/>
                <wp:docPr id="862051429"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2837FCB3" w14:textId="26B0ECC9" w:rsidR="00C93161" w:rsidRDefault="00C93161" w:rsidP="00C653CB">
                            <w:pPr>
                              <w:jc w:val="center"/>
                            </w:pPr>
                            <w:r w:rsidRPr="001521F8">
                              <w:rPr>
                                <w:i/>
                                <w:iCs/>
                                <w:color w:val="171717" w:themeColor="background2" w:themeShade="1A"/>
                                <w:sz w:val="18"/>
                                <w:szCs w:val="18"/>
                              </w:rPr>
                              <w:t>Table 11.</w:t>
                            </w:r>
                            <w:r>
                              <w:rPr>
                                <w:i/>
                                <w:iCs/>
                                <w:color w:val="171717" w:themeColor="background2" w:themeShade="1A"/>
                                <w:sz w:val="18"/>
                                <w:szCs w:val="18"/>
                              </w:rPr>
                              <w:t>4: Projected monthly operational costs (hidden costs).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6D6E0" id="_x0000_s1033" type="#_x0000_t202" style="position:absolute;left:0;text-align:left;margin-left:7.6pt;margin-top:16.15pt;width:445.85pt;height:23.55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" fillcolor="white [3201]" stroked="f" strokeweight=".5pt">
                <v:textbox>
                  <w:txbxContent>
                    <w:p w14:paraId="2837FCB3" w14:textId="26B0ECC9" w:rsidR="00C93161" w:rsidRDefault="00C93161" w:rsidP="00C653CB">
                      <w:pPr>
                        <w:jc w:val="center"/>
                      </w:pPr>
                      <w:r w:rsidRPr="001521F8">
                        <w:rPr>
                          <w:i/>
                          <w:iCs/>
                          <w:color w:val="171717" w:themeColor="background2" w:themeShade="1A"/>
                          <w:sz w:val="18"/>
                          <w:szCs w:val="18"/>
                        </w:rPr>
                        <w:t>Table 11.</w:t>
                      </w:r>
                      <w:r>
                        <w:rPr>
                          <w:i/>
                          <w:iCs/>
                          <w:color w:val="171717" w:themeColor="background2" w:themeShade="1A"/>
                          <w:sz w:val="18"/>
                          <w:szCs w:val="18"/>
                        </w:rPr>
                        <w:t>4: Projected monthly operational costs (hidden costs).</w:t>
                      </w:r>
                    </w:p>
                  </w:txbxContent>
                </v:textbox>
                <w10:wrap anchorx="margin"/>
              </v:shape>
            </w:pict>
          </mc:Fallback>
        </mc:AlternateContent>
      </w:r>
      <w:r w:rsidR="00560E93" w:rsidRPr="00C93161">
        <w:rPr>
          <w:rFonts w:ascii="Times New Roman" w:hAnsi="Times New Roman" w:cs="Times New Roman"/>
          <w:b/>
          <w:bCs/>
        </w:rPr>
        <w:t>Estimated Monthly Operational Costs</w:t>
      </w:r>
    </w:p>
    <w:p w14:paraId="3ECB8275" w14:textId="77777777" w:rsidR="00AB6DF0" w:rsidRPr="00D51634" w:rsidRDefault="00AB6DF0" w:rsidP="00C653CB">
      <w:pPr>
        <w:pStyle w:val="Heading2"/>
        <w:rPr>
          <w:rFonts w:ascii="Times New Roman" w:hAnsi="Times New Roman" w:cs="Times New Roman"/>
          <w:color w:val="auto"/>
        </w:rPr>
      </w:pPr>
    </w:p>
    <w:p w14:paraId="37ED55D3" w14:textId="27749C6C" w:rsidR="009917B0" w:rsidRPr="00D51634" w:rsidRDefault="009917B0" w:rsidP="00D51634">
      <w:pPr>
        <w:pStyle w:val="Heading2"/>
        <w:ind w:left="288"/>
        <w:rPr>
          <w:rFonts w:ascii="Times New Roman" w:hAnsi="Times New Roman" w:cs="Times New Roman"/>
          <w:color w:val="auto"/>
        </w:rPr>
      </w:pPr>
      <w:bookmarkStart w:id="47" w:name="_Toc242385491"/>
      <w:r w:rsidRPr="00D51634">
        <w:rPr>
          <w:rFonts w:ascii="Times New Roman" w:hAnsi="Times New Roman" w:cs="Times New Roman"/>
          <w:color w:val="auto"/>
        </w:rPr>
        <w:t>11.</w:t>
      </w:r>
      <w:r w:rsidR="00AB6DF0" w:rsidRPr="00D51634">
        <w:rPr>
          <w:rFonts w:ascii="Times New Roman" w:hAnsi="Times New Roman" w:cs="Times New Roman"/>
          <w:color w:val="auto"/>
        </w:rPr>
        <w:t>5</w:t>
      </w:r>
      <w:r w:rsidRPr="00D51634">
        <w:rPr>
          <w:rFonts w:ascii="Times New Roman" w:hAnsi="Times New Roman" w:cs="Times New Roman"/>
          <w:color w:val="auto"/>
        </w:rPr>
        <w:t xml:space="preserve"> RACI Matrix</w:t>
      </w:r>
      <w:bookmarkEnd w:id="47"/>
    </w:p>
    <w:p w14:paraId="1322C4E9" w14:textId="71C5352D" w:rsidR="009917B0" w:rsidRDefault="009917B0" w:rsidP="003447E3">
      <w:pPr>
        <w:spacing w:line="360" w:lineRule="auto"/>
        <w:ind w:left="288"/>
        <w:rPr>
          <w:rFonts w:ascii="Times New Roman" w:hAnsi="Times New Roman" w:cs="Times New Roman"/>
        </w:rPr>
      </w:pPr>
      <w:r w:rsidRPr="003B16C4">
        <w:rPr>
          <w:rFonts w:ascii="Times New Roman" w:hAnsi="Times New Roman" w:cs="Times New Roman"/>
        </w:rPr>
        <w:t xml:space="preserve">The RACI matrix outlines operational responsibilities across the primary lifecycle phases of the Smart Parking Application, defining who is Responsible, Accountable, Consulted, and </w:t>
      </w:r>
      <w:r w:rsidR="003B16C4" w:rsidRPr="003B16C4">
        <w:rPr>
          <w:rFonts w:ascii="Times New Roman" w:hAnsi="Times New Roman" w:cs="Times New Roman"/>
        </w:rPr>
        <w:t>Informed</w:t>
      </w:r>
      <w:r w:rsidRPr="003B16C4">
        <w:rPr>
          <w:rFonts w:ascii="Times New Roman" w:hAnsi="Times New Roman" w:cs="Times New Roman"/>
        </w:rPr>
        <w:t>.</w:t>
      </w:r>
    </w:p>
    <w:p w14:paraId="713FDEE6" w14:textId="1704109C" w:rsidR="00A110F8" w:rsidRPr="004D0B24" w:rsidRDefault="003447E3" w:rsidP="00A04599">
      <w:pPr>
        <w:spacing w:line="480" w:lineRule="auto"/>
        <w:ind w:left="288"/>
        <w:jc w:val="center"/>
        <w:rPr>
          <w:rFonts w:ascii="Times New Roman" w:hAnsi="Times New Roman" w:cs="Times New Roman"/>
          <w:b/>
          <w:bCs/>
        </w:rPr>
      </w:pPr>
      <w:r w:rsidRPr="00F446FF">
        <w:rPr>
          <w:rFonts w:ascii="Times New Roman" w:eastAsiaTheme="majorEastAsia" w:hAnsi="Times New Roman" w:cs="Times New Roman"/>
          <w:noProof/>
          <w:color w:val="000000" w:themeColor="text1"/>
          <w:sz w:val="32"/>
          <w:szCs w:val="32"/>
        </w:rPr>
        <w:drawing>
          <wp:anchor distT="0" distB="0" distL="114300" distR="114300" simplePos="0" relativeHeight="251665920" behindDoc="0" locked="0" layoutInCell="1" allowOverlap="1" wp14:anchorId="2AD3EBC1" wp14:editId="47B17CFD">
            <wp:simplePos x="0" y="0"/>
            <wp:positionH relativeFrom="margin">
              <wp:align>left</wp:align>
            </wp:positionH>
            <wp:positionV relativeFrom="paragraph">
              <wp:posOffset>563147</wp:posOffset>
            </wp:positionV>
            <wp:extent cx="5861050" cy="1809750"/>
            <wp:effectExtent l="0" t="0" r="6350" b="0"/>
            <wp:wrapSquare wrapText="bothSides"/>
            <wp:docPr id="19590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96071" name=""/>
                    <pic:cNvPicPr/>
                  </pic:nvPicPr>
                  <pic:blipFill rotWithShape="1">
                    <a:blip r:embed="rId17">
                      <a:extLst>
                        <a:ext uri="{28A0092B-C50C-407E-A947-70E740481C1C}">
                          <a14:useLocalDpi xmlns:a14="http://schemas.microsoft.com/office/drawing/2010/main" val="0"/>
                        </a:ext>
                      </a:extLst>
                    </a:blip>
                    <a:srcRect/>
                    <a:stretch>
                      <a:fillRect/>
                    </a:stretch>
                  </pic:blipFill>
                  <pic:spPr bwMode="auto">
                    <a:xfrm>
                      <a:off x="0" y="0"/>
                      <a:ext cx="5861050" cy="1809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C463B" w:rsidRPr="001521F8">
        <w:rPr>
          <w:rFonts w:ascii="Times New Roman" w:hAnsi="Times New Roman" w:cs="Times New Roman"/>
          <w:b/>
          <w:bCs/>
          <w:noProof/>
        </w:rPr>
        <mc:AlternateContent>
          <mc:Choice Requires="wps">
            <w:drawing>
              <wp:anchor distT="0" distB="0" distL="114300" distR="114300" simplePos="0" relativeHeight="251664896" behindDoc="0" locked="0" layoutInCell="1" allowOverlap="1" wp14:anchorId="57C7E4D2" wp14:editId="0911F7D5">
                <wp:simplePos x="0" y="0"/>
                <wp:positionH relativeFrom="margin">
                  <wp:align>left</wp:align>
                </wp:positionH>
                <wp:positionV relativeFrom="paragraph">
                  <wp:posOffset>267481</wp:posOffset>
                </wp:positionV>
                <wp:extent cx="5662246" cy="298939"/>
                <wp:effectExtent l="0" t="0" r="0" b="6350"/>
                <wp:wrapNone/>
                <wp:docPr id="890120286"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1A1EFE4A" w14:textId="4EE499EC" w:rsidR="006331D8" w:rsidRDefault="006331D8" w:rsidP="006331D8">
                            <w:pPr>
                              <w:jc w:val="center"/>
                            </w:pPr>
                            <w:r w:rsidRPr="001521F8">
                              <w:rPr>
                                <w:i/>
                                <w:iCs/>
                                <w:color w:val="171717" w:themeColor="background2" w:themeShade="1A"/>
                                <w:sz w:val="18"/>
                                <w:szCs w:val="18"/>
                              </w:rPr>
                              <w:t>Table 11.</w:t>
                            </w:r>
                            <w:r>
                              <w:rPr>
                                <w:i/>
                                <w:iCs/>
                                <w:color w:val="171717" w:themeColor="background2" w:themeShade="1A"/>
                                <w:sz w:val="18"/>
                                <w:szCs w:val="18"/>
                              </w:rPr>
                              <w:t>5: Project  RACI matrix lifecycle responsibiliti</w:t>
                            </w:r>
                            <w:r w:rsidR="006C463B">
                              <w:rPr>
                                <w:i/>
                                <w:iCs/>
                                <w:color w:val="171717" w:themeColor="background2" w:themeShade="1A"/>
                                <w:sz w:val="18"/>
                                <w:szCs w:val="18"/>
                              </w:rPr>
                              <w: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C7E4D2" id="_x0000_s1034" type="#_x0000_t202" style="position:absolute;left:0;text-align:left;margin-left:0;margin-top:21.05pt;width:445.85pt;height:23.55pt;z-index:251664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" fillcolor="white [3201]" stroked="f" strokeweight=".5pt">
                <v:textbox>
                  <w:txbxContent>
                    <w:p w14:paraId="1A1EFE4A" w14:textId="4EE499EC" w:rsidR="006331D8" w:rsidRDefault="006331D8" w:rsidP="006331D8">
                      <w:pPr>
                        <w:jc w:val="center"/>
                      </w:pPr>
                      <w:r w:rsidRPr="001521F8">
                        <w:rPr>
                          <w:i/>
                          <w:iCs/>
                          <w:color w:val="171717" w:themeColor="background2" w:themeShade="1A"/>
                          <w:sz w:val="18"/>
                          <w:szCs w:val="18"/>
                        </w:rPr>
                        <w:t>Table 11.</w:t>
                      </w:r>
                      <w:r>
                        <w:rPr>
                          <w:i/>
                          <w:iCs/>
                          <w:color w:val="171717" w:themeColor="background2" w:themeShade="1A"/>
                          <w:sz w:val="18"/>
                          <w:szCs w:val="18"/>
                        </w:rPr>
                        <w:t>5: Project  RACI matrix lifecycle responsibiliti</w:t>
                      </w:r>
                      <w:r w:rsidR="006C463B">
                        <w:rPr>
                          <w:i/>
                          <w:iCs/>
                          <w:color w:val="171717" w:themeColor="background2" w:themeShade="1A"/>
                          <w:sz w:val="18"/>
                          <w:szCs w:val="18"/>
                        </w:rPr>
                        <w:t>es.</w:t>
                      </w:r>
                    </w:p>
                  </w:txbxContent>
                </v:textbox>
                <w10:wrap anchorx="margin"/>
              </v:shape>
            </w:pict>
          </mc:Fallback>
        </mc:AlternateContent>
      </w:r>
      <w:r w:rsidR="00E037F6" w:rsidRPr="006331D8">
        <w:rPr>
          <w:rFonts w:ascii="Times New Roman" w:hAnsi="Times New Roman" w:cs="Times New Roman"/>
          <w:b/>
          <w:bCs/>
        </w:rPr>
        <w:t>Project RACI Matrix</w:t>
      </w:r>
    </w:p>
    <w:p w14:paraId="4F7E6691" w14:textId="3417B22E" w:rsidR="00987CA9" w:rsidRPr="004D0B24" w:rsidRDefault="0087077B" w:rsidP="00987CA9">
      <w:pPr>
        <w:spacing w:line="480" w:lineRule="auto"/>
        <w:jc w:val="center"/>
        <w:rPr>
          <w:rFonts w:ascii="Times New Roman" w:hAnsi="Times New Roman" w:cs="Times New Roman"/>
          <w:b/>
          <w:bCs/>
        </w:rPr>
      </w:pPr>
      <w:r w:rsidRPr="004D0B24">
        <w:rPr>
          <w:rFonts w:ascii="Times New Roman" w:hAnsi="Times New Roman" w:cs="Times New Roman"/>
          <w:b/>
          <w:bCs/>
        </w:rPr>
        <w:lastRenderedPageBreak/>
        <w:t>References</w:t>
      </w:r>
    </w:p>
    <w:p w14:paraId="24A5DF79"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 Kerzner, H. (2022). Project Management - A Systems Approach to Planning, Scheduling, and Controlling (13th Edition) (Thirteenth edition). John Wiley &amp; Sons.</w:t>
      </w:r>
    </w:p>
    <w:p w14:paraId="0A7AE08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Org charts : Lucidchart. (n.d.). https://lucid.app/lucidchart/41130623-76db-4ade-a44f-563cd3c6e816/edit?beaconFlowId=0D68B0049A90986C&amp;invitationId=inv_7eb96148-6cd2-4619-9993-50377cb7c3c1&amp;page=0_0#</w:t>
      </w:r>
    </w:p>
    <w:p w14:paraId="27045E08"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Project Management Institute. (2021). The standard for project management and a guide to the project management body of knowledge (PMBOK guide). Project Management Institute.</w:t>
      </w:r>
    </w:p>
    <w:p w14:paraId="6D981B3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Reddy, A. (2015). The Scrumban [R]Evolution:  : Getting the Most Out of Agile, Scrum, and Lean Kanban (1st edition). Addison-Wesley Professional.</w:t>
      </w:r>
    </w:p>
    <w:p w14:paraId="7F5903AA" w14:textId="05E42FB4" w:rsidR="004E20F7" w:rsidRPr="004D0B24" w:rsidRDefault="004E20F7" w:rsidP="007A132F">
      <w:pPr>
        <w:spacing w:line="480" w:lineRule="auto"/>
        <w:ind w:left="720" w:hanging="720"/>
        <w:rPr>
          <w:rFonts w:ascii="Times New Roman" w:hAnsi="Times New Roman" w:cs="Times New Roman"/>
        </w:rPr>
      </w:pPr>
      <w:r w:rsidRPr="004D0B24">
        <w:rPr>
          <w:rFonts w:ascii="Times New Roman" w:hAnsi="Times New Roman" w:cs="Times New Roman"/>
        </w:rPr>
        <w:t xml:space="preserve"> Rubin, K. S. (2013). Essential Scrum : a practical guide to the most popular agile process (1st edition). Pearson ITP.</w:t>
      </w:r>
    </w:p>
    <w:p w14:paraId="14EE862C" w14:textId="77777777" w:rsidR="004E20F7" w:rsidRPr="004D0B24" w:rsidRDefault="004E20F7" w:rsidP="004E20F7">
      <w:pPr>
        <w:spacing w:line="480" w:lineRule="auto"/>
        <w:ind w:left="720" w:hanging="720"/>
        <w:rPr>
          <w:rFonts w:ascii="Times New Roman" w:hAnsi="Times New Roman" w:cs="Times New Roman"/>
        </w:rPr>
      </w:pPr>
      <w:r w:rsidRPr="004D0B24">
        <w:rPr>
          <w:rFonts w:ascii="Times New Roman" w:hAnsi="Times New Roman" w:cs="Times New Roman"/>
        </w:rPr>
        <w:t xml:space="preserve">Schwaber, K. and Sutherland, J. (2020) The Scrum Guide: The Definitive Guide to Scrum: The Rules of the Game. Scrum.org &amp; Scrum Inc. </w:t>
      </w:r>
      <w:hyperlink r:id="rId18" w:history="1">
        <w:r w:rsidRPr="004D0B24">
          <w:rPr>
            <w:rStyle w:val="Hyperlink"/>
            <w:rFonts w:ascii="Times New Roman" w:hAnsi="Times New Roman" w:cs="Times New Roman"/>
            <w:u w:val="none"/>
          </w:rPr>
          <w:t>https://www.scrumguides.org/scrum-guide.html</w:t>
        </w:r>
      </w:hyperlink>
    </w:p>
    <w:p w14:paraId="263C280A" w14:textId="77777777" w:rsidR="00B305CF" w:rsidRPr="004D0B24" w:rsidRDefault="00B305CF" w:rsidP="00515981">
      <w:pPr>
        <w:spacing w:line="480" w:lineRule="auto"/>
        <w:ind w:left="720" w:hanging="720"/>
        <w:rPr>
          <w:rFonts w:ascii="Times New Roman" w:hAnsi="Times New Roman" w:cs="Times New Roman"/>
        </w:rPr>
      </w:pPr>
    </w:p>
    <w:sectPr w:rsidR="00B305CF" w:rsidRPr="004D0B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9DD9" w14:textId="77777777" w:rsidR="003E77C2" w:rsidRDefault="003E77C2" w:rsidP="00D925F4">
      <w:pPr>
        <w:spacing w:after="0" w:line="240" w:lineRule="auto"/>
      </w:pPr>
      <w:r>
        <w:separator/>
      </w:r>
    </w:p>
  </w:endnote>
  <w:endnote w:type="continuationSeparator" w:id="0">
    <w:p w14:paraId="3A223C10" w14:textId="77777777" w:rsidR="003E77C2" w:rsidRDefault="003E77C2" w:rsidP="00D925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80557" w14:textId="77777777" w:rsidR="003E77C2" w:rsidRDefault="003E77C2" w:rsidP="00D925F4">
      <w:pPr>
        <w:spacing w:after="0" w:line="240" w:lineRule="auto"/>
      </w:pPr>
      <w:r>
        <w:separator/>
      </w:r>
    </w:p>
  </w:footnote>
  <w:footnote w:type="continuationSeparator" w:id="0">
    <w:p w14:paraId="3EB81510" w14:textId="77777777" w:rsidR="003E77C2" w:rsidRDefault="003E77C2" w:rsidP="00D925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0E07"/>
    <w:multiLevelType w:val="multilevel"/>
    <w:tmpl w:val="2026A5E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720" w:hanging="360"/>
      </w:pPr>
      <w:rPr>
        <w:rFonts w:ascii="Courier New" w:hAnsi="Courier New" w:cs="Courier New" w:hint="default"/>
      </w:rPr>
    </w:lvl>
    <w:lvl w:ilvl="2">
      <w:start w:val="1"/>
      <w:numFmt w:val="bullet"/>
      <w:lvlText w:val="▬"/>
      <w:lvlJc w:val="left"/>
      <w:pPr>
        <w:ind w:left="720" w:hanging="360"/>
      </w:pPr>
      <w:rPr>
        <w:rFonts w:ascii="Courier New" w:hAnsi="Courier New"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57C21E3"/>
    <w:multiLevelType w:val="hybridMultilevel"/>
    <w:tmpl w:val="94F26EB8"/>
    <w:lvl w:ilvl="0" w:tplc="4F76C83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200AC1"/>
    <w:multiLevelType w:val="hybridMultilevel"/>
    <w:tmpl w:val="F5FA07A8"/>
    <w:lvl w:ilvl="0" w:tplc="7A14EA5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47289A"/>
    <w:multiLevelType w:val="hybridMultilevel"/>
    <w:tmpl w:val="DA50E682"/>
    <w:lvl w:ilvl="0" w:tplc="EEEC75D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905CC9"/>
    <w:multiLevelType w:val="hybridMultilevel"/>
    <w:tmpl w:val="9E42B79A"/>
    <w:lvl w:ilvl="0" w:tplc="B5980C2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E0D3BE7"/>
    <w:multiLevelType w:val="multilevel"/>
    <w:tmpl w:val="8962EBB6"/>
    <w:lvl w:ilvl="0">
      <w:start w:val="9"/>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9E3DD5"/>
    <w:multiLevelType w:val="hybridMultilevel"/>
    <w:tmpl w:val="06D45402"/>
    <w:lvl w:ilvl="0" w:tplc="579E9FA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3E614ED"/>
    <w:multiLevelType w:val="hybridMultilevel"/>
    <w:tmpl w:val="0F385812"/>
    <w:lvl w:ilvl="0" w:tplc="147E921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E75DF"/>
    <w:multiLevelType w:val="hybridMultilevel"/>
    <w:tmpl w:val="5BD2124E"/>
    <w:lvl w:ilvl="0" w:tplc="4AFE4F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1D5B8E"/>
    <w:multiLevelType w:val="hybridMultilevel"/>
    <w:tmpl w:val="EA9274B0"/>
    <w:lvl w:ilvl="0" w:tplc="7A50AB3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B791D74"/>
    <w:multiLevelType w:val="hybridMultilevel"/>
    <w:tmpl w:val="9D484652"/>
    <w:lvl w:ilvl="0" w:tplc="96C46D1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570CB"/>
    <w:multiLevelType w:val="hybridMultilevel"/>
    <w:tmpl w:val="B67E9B38"/>
    <w:lvl w:ilvl="0" w:tplc="D7A678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1DE804D9"/>
    <w:multiLevelType w:val="hybridMultilevel"/>
    <w:tmpl w:val="7ED4F53A"/>
    <w:lvl w:ilvl="0" w:tplc="53E6398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DFA4709"/>
    <w:multiLevelType w:val="multilevel"/>
    <w:tmpl w:val="BF04AA5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1EE32487"/>
    <w:multiLevelType w:val="hybridMultilevel"/>
    <w:tmpl w:val="987A0524"/>
    <w:lvl w:ilvl="0" w:tplc="869804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FA37870"/>
    <w:multiLevelType w:val="hybridMultilevel"/>
    <w:tmpl w:val="D9540FF0"/>
    <w:lvl w:ilvl="0" w:tplc="366AFF4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E96A39"/>
    <w:multiLevelType w:val="hybridMultilevel"/>
    <w:tmpl w:val="46A0D55E"/>
    <w:lvl w:ilvl="0" w:tplc="9808F674">
      <w:start w:val="2"/>
      <w:numFmt w:val="bullet"/>
      <w:lvlText w:val=""/>
      <w:lvlJc w:val="left"/>
      <w:pPr>
        <w:ind w:left="720" w:hanging="360"/>
      </w:pPr>
      <w:rPr>
        <w:rFonts w:ascii="Symbol" w:eastAsiaTheme="majorEastAsia"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094489"/>
    <w:multiLevelType w:val="hybridMultilevel"/>
    <w:tmpl w:val="A4BEB02C"/>
    <w:lvl w:ilvl="0" w:tplc="17B26D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E8C5D37"/>
    <w:multiLevelType w:val="hybridMultilevel"/>
    <w:tmpl w:val="B34E665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9" w15:restartNumberingAfterBreak="0">
    <w:nsid w:val="31471B24"/>
    <w:multiLevelType w:val="multilevel"/>
    <w:tmpl w:val="B582C61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7805C00"/>
    <w:multiLevelType w:val="hybridMultilevel"/>
    <w:tmpl w:val="5B624A40"/>
    <w:lvl w:ilvl="0" w:tplc="014AB9B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3D6E74DD"/>
    <w:multiLevelType w:val="hybridMultilevel"/>
    <w:tmpl w:val="8D6870CE"/>
    <w:lvl w:ilvl="0" w:tplc="3482B8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DA355B9"/>
    <w:multiLevelType w:val="hybridMultilevel"/>
    <w:tmpl w:val="D00042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049649B"/>
    <w:multiLevelType w:val="hybridMultilevel"/>
    <w:tmpl w:val="C5A4E0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1190EB4"/>
    <w:multiLevelType w:val="multilevel"/>
    <w:tmpl w:val="4782C908"/>
    <w:lvl w:ilvl="0">
      <w:start w:val="1"/>
      <w:numFmt w:val="bullet"/>
      <w:lvlText w:val="-"/>
      <w:lvlJc w:val="left"/>
      <w:pPr>
        <w:ind w:left="1080" w:hanging="360"/>
      </w:pPr>
      <w:rPr>
        <w:rFonts w:ascii="Times New Roman" w:eastAsiaTheme="majorEastAsia" w:hAnsi="Times New Roman" w:cs="Times New Roman"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5" w15:restartNumberingAfterBreak="0">
    <w:nsid w:val="439C6B0A"/>
    <w:multiLevelType w:val="multilevel"/>
    <w:tmpl w:val="5E5C4CA8"/>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4D309D0"/>
    <w:multiLevelType w:val="hybridMultilevel"/>
    <w:tmpl w:val="616CFA02"/>
    <w:lvl w:ilvl="0" w:tplc="A6A23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50E6E34"/>
    <w:multiLevelType w:val="hybridMultilevel"/>
    <w:tmpl w:val="45564F82"/>
    <w:lvl w:ilvl="0" w:tplc="E8D0FDF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4F5A7F53"/>
    <w:multiLevelType w:val="hybridMultilevel"/>
    <w:tmpl w:val="085022D8"/>
    <w:lvl w:ilvl="0" w:tplc="3D7E90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54A50E7A"/>
    <w:multiLevelType w:val="hybridMultilevel"/>
    <w:tmpl w:val="D8FE04FC"/>
    <w:lvl w:ilvl="0" w:tplc="7B0E2F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B953CB5"/>
    <w:multiLevelType w:val="hybridMultilevel"/>
    <w:tmpl w:val="B280724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A6F6DE5"/>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2" w15:restartNumberingAfterBreak="0">
    <w:nsid w:val="6CE56558"/>
    <w:multiLevelType w:val="multilevel"/>
    <w:tmpl w:val="5F50FAEE"/>
    <w:lvl w:ilvl="0">
      <w:start w:val="5"/>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6E516497"/>
    <w:multiLevelType w:val="multilevel"/>
    <w:tmpl w:val="5F4E989C"/>
    <w:lvl w:ilvl="0">
      <w:start w:val="1"/>
      <w:numFmt w:val="decimal"/>
      <w:lvlText w:val="%1."/>
      <w:lvlJc w:val="left"/>
      <w:pPr>
        <w:ind w:left="1080" w:hanging="360"/>
      </w:pPr>
      <w:rPr>
        <w:rFonts w:ascii="Times New Roman" w:eastAsiaTheme="minorHAnsi" w:hAnsi="Times New Roman" w:cs="Times New Roman"/>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34" w15:restartNumberingAfterBreak="0">
    <w:nsid w:val="71220348"/>
    <w:multiLevelType w:val="multilevel"/>
    <w:tmpl w:val="020606B4"/>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017EF3"/>
    <w:multiLevelType w:val="hybridMultilevel"/>
    <w:tmpl w:val="4DB8DCC8"/>
    <w:lvl w:ilvl="0" w:tplc="ABC4F92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7751DF2"/>
    <w:multiLevelType w:val="hybridMultilevel"/>
    <w:tmpl w:val="573E81CC"/>
    <w:lvl w:ilvl="0" w:tplc="2CC25D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7857FAC"/>
    <w:multiLevelType w:val="multilevel"/>
    <w:tmpl w:val="60CE514A"/>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A4861CC"/>
    <w:multiLevelType w:val="hybridMultilevel"/>
    <w:tmpl w:val="AB0099F0"/>
    <w:lvl w:ilvl="0" w:tplc="C0621E0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87175333">
    <w:abstractNumId w:val="31"/>
  </w:num>
  <w:num w:numId="2" w16cid:durableId="1123889363">
    <w:abstractNumId w:val="16"/>
  </w:num>
  <w:num w:numId="3" w16cid:durableId="1510481071">
    <w:abstractNumId w:val="15"/>
  </w:num>
  <w:num w:numId="4" w16cid:durableId="1563253168">
    <w:abstractNumId w:val="11"/>
  </w:num>
  <w:num w:numId="5" w16cid:durableId="678195027">
    <w:abstractNumId w:val="7"/>
  </w:num>
  <w:num w:numId="6" w16cid:durableId="283268643">
    <w:abstractNumId w:val="22"/>
  </w:num>
  <w:num w:numId="7" w16cid:durableId="1074473634">
    <w:abstractNumId w:val="29"/>
  </w:num>
  <w:num w:numId="8" w16cid:durableId="1161697224">
    <w:abstractNumId w:val="3"/>
  </w:num>
  <w:num w:numId="9" w16cid:durableId="212277735">
    <w:abstractNumId w:val="30"/>
  </w:num>
  <w:num w:numId="10" w16cid:durableId="439766436">
    <w:abstractNumId w:val="14"/>
  </w:num>
  <w:num w:numId="11" w16cid:durableId="312563913">
    <w:abstractNumId w:val="35"/>
  </w:num>
  <w:num w:numId="12" w16cid:durableId="1647010327">
    <w:abstractNumId w:val="38"/>
  </w:num>
  <w:num w:numId="13" w16cid:durableId="1991473713">
    <w:abstractNumId w:val="27"/>
  </w:num>
  <w:num w:numId="14" w16cid:durableId="1251894008">
    <w:abstractNumId w:val="36"/>
  </w:num>
  <w:num w:numId="15" w16cid:durableId="1041442146">
    <w:abstractNumId w:val="26"/>
  </w:num>
  <w:num w:numId="16" w16cid:durableId="418791048">
    <w:abstractNumId w:val="12"/>
  </w:num>
  <w:num w:numId="17" w16cid:durableId="1085760186">
    <w:abstractNumId w:val="2"/>
  </w:num>
  <w:num w:numId="18" w16cid:durableId="1358192540">
    <w:abstractNumId w:val="6"/>
  </w:num>
  <w:num w:numId="19" w16cid:durableId="1318879171">
    <w:abstractNumId w:val="9"/>
  </w:num>
  <w:num w:numId="20" w16cid:durableId="80496529">
    <w:abstractNumId w:val="4"/>
  </w:num>
  <w:num w:numId="21" w16cid:durableId="49043088">
    <w:abstractNumId w:val="21"/>
  </w:num>
  <w:num w:numId="22" w16cid:durableId="2068453958">
    <w:abstractNumId w:val="8"/>
  </w:num>
  <w:num w:numId="23" w16cid:durableId="998968928">
    <w:abstractNumId w:val="28"/>
  </w:num>
  <w:num w:numId="24" w16cid:durableId="685669520">
    <w:abstractNumId w:val="20"/>
  </w:num>
  <w:num w:numId="25" w16cid:durableId="106121504">
    <w:abstractNumId w:val="1"/>
  </w:num>
  <w:num w:numId="26" w16cid:durableId="1721325383">
    <w:abstractNumId w:val="17"/>
  </w:num>
  <w:num w:numId="27" w16cid:durableId="401832823">
    <w:abstractNumId w:val="32"/>
  </w:num>
  <w:num w:numId="28" w16cid:durableId="815996807">
    <w:abstractNumId w:val="34"/>
  </w:num>
  <w:num w:numId="29" w16cid:durableId="1521311794">
    <w:abstractNumId w:val="13"/>
  </w:num>
  <w:num w:numId="30" w16cid:durableId="1232740094">
    <w:abstractNumId w:val="19"/>
  </w:num>
  <w:num w:numId="31" w16cid:durableId="940332910">
    <w:abstractNumId w:val="33"/>
  </w:num>
  <w:num w:numId="32" w16cid:durableId="677270660">
    <w:abstractNumId w:val="5"/>
  </w:num>
  <w:num w:numId="33" w16cid:durableId="1461537198">
    <w:abstractNumId w:val="10"/>
  </w:num>
  <w:num w:numId="34" w16cid:durableId="855771520">
    <w:abstractNumId w:val="24"/>
  </w:num>
  <w:num w:numId="35" w16cid:durableId="1105031419">
    <w:abstractNumId w:val="0"/>
  </w:num>
  <w:num w:numId="36" w16cid:durableId="2036996479">
    <w:abstractNumId w:val="23"/>
  </w:num>
  <w:num w:numId="37" w16cid:durableId="125857733">
    <w:abstractNumId w:val="37"/>
  </w:num>
  <w:num w:numId="38" w16cid:durableId="621421886">
    <w:abstractNumId w:val="25"/>
  </w:num>
  <w:num w:numId="39" w16cid:durableId="16529514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DA"/>
    <w:rsid w:val="00007867"/>
    <w:rsid w:val="00007C5E"/>
    <w:rsid w:val="00010A2A"/>
    <w:rsid w:val="00013B34"/>
    <w:rsid w:val="000178FC"/>
    <w:rsid w:val="000200E6"/>
    <w:rsid w:val="00021DB0"/>
    <w:rsid w:val="000234DA"/>
    <w:rsid w:val="00023CC8"/>
    <w:rsid w:val="000300BC"/>
    <w:rsid w:val="000419BE"/>
    <w:rsid w:val="00041E8A"/>
    <w:rsid w:val="000466FE"/>
    <w:rsid w:val="00046A63"/>
    <w:rsid w:val="00054076"/>
    <w:rsid w:val="00056C6C"/>
    <w:rsid w:val="00057957"/>
    <w:rsid w:val="00061032"/>
    <w:rsid w:val="00063F04"/>
    <w:rsid w:val="000640F1"/>
    <w:rsid w:val="000733F1"/>
    <w:rsid w:val="00085096"/>
    <w:rsid w:val="000929CA"/>
    <w:rsid w:val="0009588B"/>
    <w:rsid w:val="000A0421"/>
    <w:rsid w:val="000A0B9B"/>
    <w:rsid w:val="000A1C1B"/>
    <w:rsid w:val="000A20FB"/>
    <w:rsid w:val="000A6E5E"/>
    <w:rsid w:val="000B3795"/>
    <w:rsid w:val="000B4D28"/>
    <w:rsid w:val="000C3304"/>
    <w:rsid w:val="000C371B"/>
    <w:rsid w:val="000C438E"/>
    <w:rsid w:val="000E029E"/>
    <w:rsid w:val="000E1228"/>
    <w:rsid w:val="000E2879"/>
    <w:rsid w:val="000E38C2"/>
    <w:rsid w:val="000E560A"/>
    <w:rsid w:val="000E6DEC"/>
    <w:rsid w:val="000F0224"/>
    <w:rsid w:val="000F7404"/>
    <w:rsid w:val="000F7523"/>
    <w:rsid w:val="0010087A"/>
    <w:rsid w:val="00112A3F"/>
    <w:rsid w:val="001206C3"/>
    <w:rsid w:val="00134A90"/>
    <w:rsid w:val="00142096"/>
    <w:rsid w:val="00143950"/>
    <w:rsid w:val="001521F8"/>
    <w:rsid w:val="00161AE5"/>
    <w:rsid w:val="00165F8E"/>
    <w:rsid w:val="0018257D"/>
    <w:rsid w:val="00192D2F"/>
    <w:rsid w:val="001A126A"/>
    <w:rsid w:val="001A7B17"/>
    <w:rsid w:val="001C165E"/>
    <w:rsid w:val="001F4DD7"/>
    <w:rsid w:val="00204122"/>
    <w:rsid w:val="002051D5"/>
    <w:rsid w:val="00205534"/>
    <w:rsid w:val="002069AE"/>
    <w:rsid w:val="00216EA8"/>
    <w:rsid w:val="00222562"/>
    <w:rsid w:val="002331AC"/>
    <w:rsid w:val="002339CF"/>
    <w:rsid w:val="002369A4"/>
    <w:rsid w:val="00250B7D"/>
    <w:rsid w:val="00255194"/>
    <w:rsid w:val="00255DFA"/>
    <w:rsid w:val="0025619A"/>
    <w:rsid w:val="002665F7"/>
    <w:rsid w:val="0028539F"/>
    <w:rsid w:val="00291B4E"/>
    <w:rsid w:val="002A39DE"/>
    <w:rsid w:val="002A4FBC"/>
    <w:rsid w:val="002A52DA"/>
    <w:rsid w:val="002A7780"/>
    <w:rsid w:val="002B19EA"/>
    <w:rsid w:val="002B4275"/>
    <w:rsid w:val="002D1F32"/>
    <w:rsid w:val="002D4EFD"/>
    <w:rsid w:val="002D7860"/>
    <w:rsid w:val="002E1764"/>
    <w:rsid w:val="002E505D"/>
    <w:rsid w:val="002E5FA1"/>
    <w:rsid w:val="002F2F45"/>
    <w:rsid w:val="002F3B69"/>
    <w:rsid w:val="002F7B97"/>
    <w:rsid w:val="002F7F49"/>
    <w:rsid w:val="0030218F"/>
    <w:rsid w:val="00312133"/>
    <w:rsid w:val="003121B2"/>
    <w:rsid w:val="00312241"/>
    <w:rsid w:val="00314CCA"/>
    <w:rsid w:val="00314EF8"/>
    <w:rsid w:val="00315287"/>
    <w:rsid w:val="003153B0"/>
    <w:rsid w:val="00315A81"/>
    <w:rsid w:val="00342A58"/>
    <w:rsid w:val="003447E3"/>
    <w:rsid w:val="00344886"/>
    <w:rsid w:val="00344F30"/>
    <w:rsid w:val="00352267"/>
    <w:rsid w:val="00352835"/>
    <w:rsid w:val="00353C84"/>
    <w:rsid w:val="00354545"/>
    <w:rsid w:val="00356F38"/>
    <w:rsid w:val="00370F34"/>
    <w:rsid w:val="003760BB"/>
    <w:rsid w:val="00377E34"/>
    <w:rsid w:val="003876D0"/>
    <w:rsid w:val="003924FE"/>
    <w:rsid w:val="003947A9"/>
    <w:rsid w:val="0039670B"/>
    <w:rsid w:val="00397E54"/>
    <w:rsid w:val="003A3234"/>
    <w:rsid w:val="003A51DB"/>
    <w:rsid w:val="003A7D88"/>
    <w:rsid w:val="003B16C4"/>
    <w:rsid w:val="003B4422"/>
    <w:rsid w:val="003B4F4F"/>
    <w:rsid w:val="003B6387"/>
    <w:rsid w:val="003B770E"/>
    <w:rsid w:val="003C3A93"/>
    <w:rsid w:val="003D19BF"/>
    <w:rsid w:val="003D6FF3"/>
    <w:rsid w:val="003E44CA"/>
    <w:rsid w:val="003E4804"/>
    <w:rsid w:val="003E77C2"/>
    <w:rsid w:val="003F0540"/>
    <w:rsid w:val="003F3309"/>
    <w:rsid w:val="00414937"/>
    <w:rsid w:val="00415943"/>
    <w:rsid w:val="0042098D"/>
    <w:rsid w:val="00421562"/>
    <w:rsid w:val="00436172"/>
    <w:rsid w:val="004424FD"/>
    <w:rsid w:val="00445233"/>
    <w:rsid w:val="0044677C"/>
    <w:rsid w:val="00446F4D"/>
    <w:rsid w:val="00447C43"/>
    <w:rsid w:val="00454888"/>
    <w:rsid w:val="00456EF1"/>
    <w:rsid w:val="00465533"/>
    <w:rsid w:val="004801F3"/>
    <w:rsid w:val="00480483"/>
    <w:rsid w:val="004813B6"/>
    <w:rsid w:val="004853B3"/>
    <w:rsid w:val="004861DF"/>
    <w:rsid w:val="00496D56"/>
    <w:rsid w:val="004B437D"/>
    <w:rsid w:val="004C03B4"/>
    <w:rsid w:val="004C6F73"/>
    <w:rsid w:val="004D0B24"/>
    <w:rsid w:val="004E20F7"/>
    <w:rsid w:val="004E2AF7"/>
    <w:rsid w:val="00500FF7"/>
    <w:rsid w:val="00501D16"/>
    <w:rsid w:val="005032F3"/>
    <w:rsid w:val="0051369D"/>
    <w:rsid w:val="00515981"/>
    <w:rsid w:val="00555B84"/>
    <w:rsid w:val="00556D01"/>
    <w:rsid w:val="00557FA8"/>
    <w:rsid w:val="00560E93"/>
    <w:rsid w:val="005644EA"/>
    <w:rsid w:val="005657E8"/>
    <w:rsid w:val="005660C9"/>
    <w:rsid w:val="0056788F"/>
    <w:rsid w:val="00580C24"/>
    <w:rsid w:val="00585AAC"/>
    <w:rsid w:val="00590EF2"/>
    <w:rsid w:val="005B42DA"/>
    <w:rsid w:val="005B7B34"/>
    <w:rsid w:val="005B7FF2"/>
    <w:rsid w:val="005D53C6"/>
    <w:rsid w:val="005E026C"/>
    <w:rsid w:val="005E4A48"/>
    <w:rsid w:val="005F0F73"/>
    <w:rsid w:val="005F2869"/>
    <w:rsid w:val="005F6641"/>
    <w:rsid w:val="006040FA"/>
    <w:rsid w:val="006068C3"/>
    <w:rsid w:val="00610243"/>
    <w:rsid w:val="00611DB4"/>
    <w:rsid w:val="006140E3"/>
    <w:rsid w:val="00614BBB"/>
    <w:rsid w:val="006209F8"/>
    <w:rsid w:val="006213E8"/>
    <w:rsid w:val="0062221C"/>
    <w:rsid w:val="006251D1"/>
    <w:rsid w:val="006323AB"/>
    <w:rsid w:val="006331D8"/>
    <w:rsid w:val="006335C8"/>
    <w:rsid w:val="00634719"/>
    <w:rsid w:val="006352D8"/>
    <w:rsid w:val="00637D77"/>
    <w:rsid w:val="0064208E"/>
    <w:rsid w:val="00642A38"/>
    <w:rsid w:val="00642CA2"/>
    <w:rsid w:val="00661099"/>
    <w:rsid w:val="0066435E"/>
    <w:rsid w:val="006652E5"/>
    <w:rsid w:val="006657E9"/>
    <w:rsid w:val="006670DE"/>
    <w:rsid w:val="00671CD4"/>
    <w:rsid w:val="00673F60"/>
    <w:rsid w:val="0067559C"/>
    <w:rsid w:val="00677B69"/>
    <w:rsid w:val="00677FDF"/>
    <w:rsid w:val="006830B8"/>
    <w:rsid w:val="00683B43"/>
    <w:rsid w:val="00684020"/>
    <w:rsid w:val="0068491A"/>
    <w:rsid w:val="006874AA"/>
    <w:rsid w:val="006A0394"/>
    <w:rsid w:val="006B0EAE"/>
    <w:rsid w:val="006B34F7"/>
    <w:rsid w:val="006C3F66"/>
    <w:rsid w:val="006C463B"/>
    <w:rsid w:val="006C6A85"/>
    <w:rsid w:val="006D5D34"/>
    <w:rsid w:val="006E18E0"/>
    <w:rsid w:val="006E4C22"/>
    <w:rsid w:val="006F330C"/>
    <w:rsid w:val="006F739E"/>
    <w:rsid w:val="007008EE"/>
    <w:rsid w:val="00701532"/>
    <w:rsid w:val="00704AB5"/>
    <w:rsid w:val="00706B2A"/>
    <w:rsid w:val="00720E80"/>
    <w:rsid w:val="00727B37"/>
    <w:rsid w:val="00734402"/>
    <w:rsid w:val="007433E4"/>
    <w:rsid w:val="0075023F"/>
    <w:rsid w:val="00754D60"/>
    <w:rsid w:val="00756471"/>
    <w:rsid w:val="00757A54"/>
    <w:rsid w:val="00757DC4"/>
    <w:rsid w:val="00764012"/>
    <w:rsid w:val="00770B06"/>
    <w:rsid w:val="00773348"/>
    <w:rsid w:val="00774027"/>
    <w:rsid w:val="00775A43"/>
    <w:rsid w:val="007963B1"/>
    <w:rsid w:val="007A132F"/>
    <w:rsid w:val="007B504D"/>
    <w:rsid w:val="007B5CAE"/>
    <w:rsid w:val="007C1840"/>
    <w:rsid w:val="007C1BCC"/>
    <w:rsid w:val="007C2333"/>
    <w:rsid w:val="007C622C"/>
    <w:rsid w:val="007D41DE"/>
    <w:rsid w:val="007D5182"/>
    <w:rsid w:val="007D6765"/>
    <w:rsid w:val="007E60AB"/>
    <w:rsid w:val="007F07CC"/>
    <w:rsid w:val="007F12FB"/>
    <w:rsid w:val="007F4EC2"/>
    <w:rsid w:val="007F626F"/>
    <w:rsid w:val="00804F2D"/>
    <w:rsid w:val="00816E1A"/>
    <w:rsid w:val="00817204"/>
    <w:rsid w:val="00820942"/>
    <w:rsid w:val="008212E3"/>
    <w:rsid w:val="00831DA6"/>
    <w:rsid w:val="008440E4"/>
    <w:rsid w:val="00850950"/>
    <w:rsid w:val="00851DB8"/>
    <w:rsid w:val="008609CF"/>
    <w:rsid w:val="0087077B"/>
    <w:rsid w:val="00876463"/>
    <w:rsid w:val="00876585"/>
    <w:rsid w:val="008766AB"/>
    <w:rsid w:val="008865A4"/>
    <w:rsid w:val="008A0E67"/>
    <w:rsid w:val="008A1F5D"/>
    <w:rsid w:val="008A370B"/>
    <w:rsid w:val="008B06BA"/>
    <w:rsid w:val="008B6765"/>
    <w:rsid w:val="008C1008"/>
    <w:rsid w:val="008C1CBF"/>
    <w:rsid w:val="008C1D16"/>
    <w:rsid w:val="008C332C"/>
    <w:rsid w:val="008C58DB"/>
    <w:rsid w:val="008D0A67"/>
    <w:rsid w:val="008E2B30"/>
    <w:rsid w:val="008F0798"/>
    <w:rsid w:val="00900648"/>
    <w:rsid w:val="00905B62"/>
    <w:rsid w:val="00906DA3"/>
    <w:rsid w:val="009132CA"/>
    <w:rsid w:val="0092481D"/>
    <w:rsid w:val="009278D8"/>
    <w:rsid w:val="009301EB"/>
    <w:rsid w:val="00935715"/>
    <w:rsid w:val="0093688C"/>
    <w:rsid w:val="00940B14"/>
    <w:rsid w:val="009464E9"/>
    <w:rsid w:val="00975F26"/>
    <w:rsid w:val="0098081A"/>
    <w:rsid w:val="00987CA9"/>
    <w:rsid w:val="009917B0"/>
    <w:rsid w:val="009A1F2C"/>
    <w:rsid w:val="009A5757"/>
    <w:rsid w:val="009B42EA"/>
    <w:rsid w:val="009B4D97"/>
    <w:rsid w:val="009C6CB6"/>
    <w:rsid w:val="009D012D"/>
    <w:rsid w:val="009D1A31"/>
    <w:rsid w:val="009D1CDF"/>
    <w:rsid w:val="009D23DF"/>
    <w:rsid w:val="009E0DDE"/>
    <w:rsid w:val="00A03BE7"/>
    <w:rsid w:val="00A04599"/>
    <w:rsid w:val="00A110F8"/>
    <w:rsid w:val="00A13533"/>
    <w:rsid w:val="00A1528A"/>
    <w:rsid w:val="00A3248C"/>
    <w:rsid w:val="00A4462A"/>
    <w:rsid w:val="00A4713D"/>
    <w:rsid w:val="00A47CF5"/>
    <w:rsid w:val="00A85471"/>
    <w:rsid w:val="00A92C16"/>
    <w:rsid w:val="00AA0D8D"/>
    <w:rsid w:val="00AA5555"/>
    <w:rsid w:val="00AB2918"/>
    <w:rsid w:val="00AB3897"/>
    <w:rsid w:val="00AB6DF0"/>
    <w:rsid w:val="00AD3BEF"/>
    <w:rsid w:val="00AD66CB"/>
    <w:rsid w:val="00AE2407"/>
    <w:rsid w:val="00AF4003"/>
    <w:rsid w:val="00AF7E08"/>
    <w:rsid w:val="00B00751"/>
    <w:rsid w:val="00B00DD1"/>
    <w:rsid w:val="00B03458"/>
    <w:rsid w:val="00B07DC8"/>
    <w:rsid w:val="00B20C46"/>
    <w:rsid w:val="00B216F0"/>
    <w:rsid w:val="00B26A9F"/>
    <w:rsid w:val="00B305CF"/>
    <w:rsid w:val="00B32990"/>
    <w:rsid w:val="00B35D4C"/>
    <w:rsid w:val="00B371F9"/>
    <w:rsid w:val="00B5172A"/>
    <w:rsid w:val="00B5268A"/>
    <w:rsid w:val="00B560C6"/>
    <w:rsid w:val="00B56B98"/>
    <w:rsid w:val="00B57511"/>
    <w:rsid w:val="00B6709B"/>
    <w:rsid w:val="00B71623"/>
    <w:rsid w:val="00B73B99"/>
    <w:rsid w:val="00B7610C"/>
    <w:rsid w:val="00B82344"/>
    <w:rsid w:val="00B85398"/>
    <w:rsid w:val="00B9168F"/>
    <w:rsid w:val="00B97748"/>
    <w:rsid w:val="00B978B5"/>
    <w:rsid w:val="00BA16C1"/>
    <w:rsid w:val="00BA1FF8"/>
    <w:rsid w:val="00BA7252"/>
    <w:rsid w:val="00BB03CC"/>
    <w:rsid w:val="00BB3463"/>
    <w:rsid w:val="00BB4DB4"/>
    <w:rsid w:val="00BC0C24"/>
    <w:rsid w:val="00BE42F6"/>
    <w:rsid w:val="00BE6362"/>
    <w:rsid w:val="00BF2374"/>
    <w:rsid w:val="00C12C48"/>
    <w:rsid w:val="00C275A8"/>
    <w:rsid w:val="00C30085"/>
    <w:rsid w:val="00C469FC"/>
    <w:rsid w:val="00C56CBF"/>
    <w:rsid w:val="00C643E7"/>
    <w:rsid w:val="00C653CB"/>
    <w:rsid w:val="00C669EE"/>
    <w:rsid w:val="00C81052"/>
    <w:rsid w:val="00C810A5"/>
    <w:rsid w:val="00C82723"/>
    <w:rsid w:val="00C85614"/>
    <w:rsid w:val="00C858ED"/>
    <w:rsid w:val="00C86800"/>
    <w:rsid w:val="00C86EAC"/>
    <w:rsid w:val="00C902C1"/>
    <w:rsid w:val="00C90BBA"/>
    <w:rsid w:val="00C93161"/>
    <w:rsid w:val="00C95E28"/>
    <w:rsid w:val="00C965D0"/>
    <w:rsid w:val="00C96D03"/>
    <w:rsid w:val="00CA69D8"/>
    <w:rsid w:val="00CB1038"/>
    <w:rsid w:val="00CB25B4"/>
    <w:rsid w:val="00CB481A"/>
    <w:rsid w:val="00CB7D07"/>
    <w:rsid w:val="00CC1AE9"/>
    <w:rsid w:val="00CD5CB2"/>
    <w:rsid w:val="00CE0AB7"/>
    <w:rsid w:val="00CE1CE3"/>
    <w:rsid w:val="00CE634F"/>
    <w:rsid w:val="00CF0271"/>
    <w:rsid w:val="00CF0C57"/>
    <w:rsid w:val="00CF38D2"/>
    <w:rsid w:val="00CF6B10"/>
    <w:rsid w:val="00D023BD"/>
    <w:rsid w:val="00D05024"/>
    <w:rsid w:val="00D1483E"/>
    <w:rsid w:val="00D233DE"/>
    <w:rsid w:val="00D333E9"/>
    <w:rsid w:val="00D37595"/>
    <w:rsid w:val="00D41896"/>
    <w:rsid w:val="00D47BCD"/>
    <w:rsid w:val="00D51634"/>
    <w:rsid w:val="00D5291A"/>
    <w:rsid w:val="00D57525"/>
    <w:rsid w:val="00D612C3"/>
    <w:rsid w:val="00D64A42"/>
    <w:rsid w:val="00D65D84"/>
    <w:rsid w:val="00D668A2"/>
    <w:rsid w:val="00D672EB"/>
    <w:rsid w:val="00D80169"/>
    <w:rsid w:val="00D84427"/>
    <w:rsid w:val="00D84B8B"/>
    <w:rsid w:val="00D925F4"/>
    <w:rsid w:val="00D95B07"/>
    <w:rsid w:val="00D9767C"/>
    <w:rsid w:val="00DA2E2F"/>
    <w:rsid w:val="00DA3050"/>
    <w:rsid w:val="00DA796F"/>
    <w:rsid w:val="00DB0FD7"/>
    <w:rsid w:val="00DC345B"/>
    <w:rsid w:val="00DC57DB"/>
    <w:rsid w:val="00DC682E"/>
    <w:rsid w:val="00DD1A73"/>
    <w:rsid w:val="00DD1C77"/>
    <w:rsid w:val="00DD29DF"/>
    <w:rsid w:val="00DD7B73"/>
    <w:rsid w:val="00DE0C93"/>
    <w:rsid w:val="00DE7B88"/>
    <w:rsid w:val="00DF0291"/>
    <w:rsid w:val="00DF0ACA"/>
    <w:rsid w:val="00E037F6"/>
    <w:rsid w:val="00E03ADE"/>
    <w:rsid w:val="00E177A7"/>
    <w:rsid w:val="00E34969"/>
    <w:rsid w:val="00E35319"/>
    <w:rsid w:val="00E37DF4"/>
    <w:rsid w:val="00E46277"/>
    <w:rsid w:val="00E467BA"/>
    <w:rsid w:val="00E50AAC"/>
    <w:rsid w:val="00E613A2"/>
    <w:rsid w:val="00E66246"/>
    <w:rsid w:val="00E70476"/>
    <w:rsid w:val="00E71DFB"/>
    <w:rsid w:val="00E724AC"/>
    <w:rsid w:val="00E755FF"/>
    <w:rsid w:val="00EA568F"/>
    <w:rsid w:val="00EA7FE4"/>
    <w:rsid w:val="00EB794A"/>
    <w:rsid w:val="00EE35D8"/>
    <w:rsid w:val="00EE3B3F"/>
    <w:rsid w:val="00EF7B5B"/>
    <w:rsid w:val="00F04665"/>
    <w:rsid w:val="00F0560D"/>
    <w:rsid w:val="00F1362C"/>
    <w:rsid w:val="00F23330"/>
    <w:rsid w:val="00F25503"/>
    <w:rsid w:val="00F30990"/>
    <w:rsid w:val="00F30EE4"/>
    <w:rsid w:val="00F431FE"/>
    <w:rsid w:val="00F446FF"/>
    <w:rsid w:val="00F546CF"/>
    <w:rsid w:val="00F6726D"/>
    <w:rsid w:val="00F76C0C"/>
    <w:rsid w:val="00F806C0"/>
    <w:rsid w:val="00F822FD"/>
    <w:rsid w:val="00F84DD9"/>
    <w:rsid w:val="00F90EB9"/>
    <w:rsid w:val="00F91559"/>
    <w:rsid w:val="00F955A9"/>
    <w:rsid w:val="00FA1892"/>
    <w:rsid w:val="00FA1C7D"/>
    <w:rsid w:val="00FA1E17"/>
    <w:rsid w:val="00FA7A36"/>
    <w:rsid w:val="00FB3160"/>
    <w:rsid w:val="00FB5504"/>
    <w:rsid w:val="00FB5C97"/>
    <w:rsid w:val="00FC160C"/>
    <w:rsid w:val="00FC4861"/>
    <w:rsid w:val="00FC691B"/>
    <w:rsid w:val="00FD2E22"/>
    <w:rsid w:val="00FD4829"/>
    <w:rsid w:val="00FE068C"/>
    <w:rsid w:val="00FE1674"/>
    <w:rsid w:val="00FE28D6"/>
    <w:rsid w:val="00FE3D49"/>
    <w:rsid w:val="00FE4F9D"/>
    <w:rsid w:val="00FE7CFB"/>
    <w:rsid w:val="00FF46B1"/>
    <w:rsid w:val="00FF5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0DE71"/>
  <w15:chartTrackingRefBased/>
  <w15:docId w15:val="{62917BCA-A818-48DA-A892-81BD1E34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2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2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2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2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2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2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2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2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2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2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2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2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2DA"/>
    <w:rPr>
      <w:rFonts w:eastAsiaTheme="majorEastAsia" w:cstheme="majorBidi"/>
      <w:color w:val="272727" w:themeColor="text1" w:themeTint="D8"/>
    </w:rPr>
  </w:style>
  <w:style w:type="paragraph" w:styleId="Title">
    <w:name w:val="Title"/>
    <w:basedOn w:val="Normal"/>
    <w:next w:val="Normal"/>
    <w:link w:val="TitleChar"/>
    <w:uiPriority w:val="10"/>
    <w:qFormat/>
    <w:rsid w:val="002A52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2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2DA"/>
    <w:pPr>
      <w:spacing w:before="160"/>
      <w:jc w:val="center"/>
    </w:pPr>
    <w:rPr>
      <w:i/>
      <w:iCs/>
      <w:color w:val="404040" w:themeColor="text1" w:themeTint="BF"/>
    </w:rPr>
  </w:style>
  <w:style w:type="character" w:customStyle="1" w:styleId="QuoteChar">
    <w:name w:val="Quote Char"/>
    <w:basedOn w:val="DefaultParagraphFont"/>
    <w:link w:val="Quote"/>
    <w:uiPriority w:val="29"/>
    <w:rsid w:val="002A52DA"/>
    <w:rPr>
      <w:i/>
      <w:iCs/>
      <w:color w:val="404040" w:themeColor="text1" w:themeTint="BF"/>
    </w:rPr>
  </w:style>
  <w:style w:type="paragraph" w:styleId="ListParagraph">
    <w:name w:val="List Paragraph"/>
    <w:basedOn w:val="Normal"/>
    <w:uiPriority w:val="34"/>
    <w:qFormat/>
    <w:rsid w:val="002A52DA"/>
    <w:pPr>
      <w:ind w:left="720"/>
      <w:contextualSpacing/>
    </w:pPr>
  </w:style>
  <w:style w:type="character" w:styleId="IntenseEmphasis">
    <w:name w:val="Intense Emphasis"/>
    <w:basedOn w:val="DefaultParagraphFont"/>
    <w:uiPriority w:val="21"/>
    <w:qFormat/>
    <w:rsid w:val="002A52DA"/>
    <w:rPr>
      <w:i/>
      <w:iCs/>
      <w:color w:val="0F4761" w:themeColor="accent1" w:themeShade="BF"/>
    </w:rPr>
  </w:style>
  <w:style w:type="paragraph" w:styleId="IntenseQuote">
    <w:name w:val="Intense Quote"/>
    <w:basedOn w:val="Normal"/>
    <w:next w:val="Normal"/>
    <w:link w:val="IntenseQuoteChar"/>
    <w:uiPriority w:val="30"/>
    <w:qFormat/>
    <w:rsid w:val="002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2DA"/>
    <w:rPr>
      <w:i/>
      <w:iCs/>
      <w:color w:val="0F4761" w:themeColor="accent1" w:themeShade="BF"/>
    </w:rPr>
  </w:style>
  <w:style w:type="character" w:styleId="IntenseReference">
    <w:name w:val="Intense Reference"/>
    <w:basedOn w:val="DefaultParagraphFont"/>
    <w:uiPriority w:val="32"/>
    <w:qFormat/>
    <w:rsid w:val="002A52DA"/>
    <w:rPr>
      <w:b/>
      <w:bCs/>
      <w:smallCaps/>
      <w:color w:val="0F4761" w:themeColor="accent1" w:themeShade="BF"/>
      <w:spacing w:val="5"/>
    </w:rPr>
  </w:style>
  <w:style w:type="paragraph" w:styleId="TOC1">
    <w:name w:val="toc 1"/>
    <w:basedOn w:val="Normal"/>
    <w:next w:val="Normal"/>
    <w:autoRedefine/>
    <w:uiPriority w:val="39"/>
    <w:unhideWhenUsed/>
    <w:rsid w:val="00FE1674"/>
    <w:pPr>
      <w:spacing w:after="100"/>
    </w:pPr>
  </w:style>
  <w:style w:type="paragraph" w:styleId="TOC2">
    <w:name w:val="toc 2"/>
    <w:basedOn w:val="Normal"/>
    <w:next w:val="Normal"/>
    <w:autoRedefine/>
    <w:uiPriority w:val="39"/>
    <w:unhideWhenUsed/>
    <w:rsid w:val="00FE1674"/>
    <w:pPr>
      <w:spacing w:after="100"/>
      <w:ind w:left="240"/>
    </w:pPr>
  </w:style>
  <w:style w:type="character" w:styleId="Hyperlink">
    <w:name w:val="Hyperlink"/>
    <w:basedOn w:val="DefaultParagraphFont"/>
    <w:uiPriority w:val="99"/>
    <w:unhideWhenUsed/>
    <w:rsid w:val="00FE1674"/>
    <w:rPr>
      <w:color w:val="467886" w:themeColor="hyperlink"/>
      <w:u w:val="single"/>
    </w:rPr>
  </w:style>
  <w:style w:type="paragraph" w:styleId="Header">
    <w:name w:val="header"/>
    <w:basedOn w:val="Normal"/>
    <w:link w:val="HeaderChar"/>
    <w:uiPriority w:val="99"/>
    <w:unhideWhenUsed/>
    <w:rsid w:val="00D925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25F4"/>
  </w:style>
  <w:style w:type="paragraph" w:styleId="Footer">
    <w:name w:val="footer"/>
    <w:basedOn w:val="Normal"/>
    <w:link w:val="FooterChar"/>
    <w:uiPriority w:val="99"/>
    <w:unhideWhenUsed/>
    <w:rsid w:val="00D925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5F4"/>
  </w:style>
  <w:style w:type="paragraph" w:styleId="TOCHeading">
    <w:name w:val="TOC Heading"/>
    <w:basedOn w:val="Heading1"/>
    <w:next w:val="Normal"/>
    <w:uiPriority w:val="39"/>
    <w:unhideWhenUsed/>
    <w:qFormat/>
    <w:rsid w:val="00A4713D"/>
    <w:pPr>
      <w:spacing w:before="240" w:after="0" w:line="259" w:lineRule="auto"/>
      <w:outlineLvl w:val="9"/>
    </w:pPr>
    <w:rPr>
      <w:kern w:val="0"/>
      <w:sz w:val="32"/>
      <w:szCs w:val="32"/>
      <w14:ligatures w14:val="none"/>
    </w:rPr>
  </w:style>
  <w:style w:type="table" w:styleId="TableGrid">
    <w:name w:val="Table Grid"/>
    <w:basedOn w:val="TableNormal"/>
    <w:uiPriority w:val="39"/>
    <w:rsid w:val="00614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B2918"/>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7A132F"/>
    <w:rPr>
      <w:color w:val="605E5C"/>
      <w:shd w:val="clear" w:color="auto" w:fill="E1DFDD"/>
    </w:rPr>
  </w:style>
  <w:style w:type="paragraph" w:styleId="TOC3">
    <w:name w:val="toc 3"/>
    <w:basedOn w:val="Normal"/>
    <w:next w:val="Normal"/>
    <w:autoRedefine/>
    <w:uiPriority w:val="39"/>
    <w:unhideWhenUsed/>
    <w:rsid w:val="00A3248C"/>
    <w:pPr>
      <w:spacing w:after="100"/>
      <w:ind w:left="480"/>
    </w:pPr>
  </w:style>
  <w:style w:type="paragraph" w:styleId="NormalWeb">
    <w:name w:val="Normal (Web)"/>
    <w:basedOn w:val="Normal"/>
    <w:uiPriority w:val="99"/>
    <w:semiHidden/>
    <w:unhideWhenUsed/>
    <w:rsid w:val="00B0345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crumguides.org/scrum-guide.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CE8A-57E4-4B06-8613-54635D9EF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27</Pages>
  <Words>6511</Words>
  <Characters>37113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13</cp:revision>
  <cp:lastPrinted>2026-10-09T01:54:00Z</cp:lastPrinted>
  <dcterms:created xsi:type="dcterms:W3CDTF">2026-10-09T01:52:00Z</dcterms:created>
  <dcterms:modified xsi:type="dcterms:W3CDTF">2026-10-09T02:07:00Z</dcterms:modified>
</cp:coreProperties>
</file>