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michael-f-bergmann"/>
    <w:p>
      <w:pPr>
        <w:pStyle w:val="Heading1"/>
      </w:pPr>
      <w:r>
        <w:t xml:space="preserve">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p>
      <w:pPr>
        <w:pStyle w:val="BodyText"/>
      </w:pPr>
      <w:r>
        <w:rPr>
          <w:iCs/>
          <w:i/>
        </w:rPr>
        <w:t xml:space="preserve">The complete record. Archive sections at the end hold historical credits excluded from the rendered CVs; filter from here when building any application-specific version.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associate, Wendall Harrington Studio, New York / New Haven (summer 2014)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2011-09 – 2014-05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Assistant,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Candidate,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Ross Creek Centre for the Arts, NS — Incorporeus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residency, ACCAD, The Ohio State University — echo::system Action Station #2: The Desert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pending-submissions-not-yet-public"/>
    <w:p>
      <w:pPr>
        <w:pStyle w:val="Heading2"/>
      </w:pPr>
      <w:r>
        <w:t xml:space="preserve">Pending Submissions (not yet public)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Unseen/Witness: Ghostpass — Almost Alchemy. Submitted for Prague Quadrennial 2027. (List publicly only if accepted.)</w:t>
            </w:r>
          </w:p>
        </w:tc>
      </w:tr>
    </w:tbl>
    <w:bookmarkEnd w:id="27"/>
    <w:bookmarkStart w:id="28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8"/>
    <w:bookmarkStart w:id="29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9"/>
    <w:bookmarkStart w:id="30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30"/>
    <w:bookmarkStart w:id="31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1"/>
    <w:bookmarkStart w:id="32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2"/>
    <w:bookmarkStart w:id="33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3"/>
    <w:bookmarkStart w:id="34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4"/>
    <w:bookmarkStart w:id="35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5"/>
    <w:bookmarkStart w:id="36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6"/>
    <w:bookmarkStart w:id="37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NeurIPS Creative AI Track 2026: Agency, Thirty-Ninth Conference on Neural Information Processing Systems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TFA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7"/>
    <w:bookmarkStart w:id="38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8"/>
    <w:bookmarkStart w:id="39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9"/>
    <w:bookmarkEnd w:id="40"/>
    <w:bookmarkStart w:id="48" w:name="X23ca0d5c74b61a3cf96cce7740ff36e59456ae0"/>
    <w:p>
      <w:pPr>
        <w:pStyle w:val="Heading1"/>
      </w:pPr>
      <w:r>
        <w:t xml:space="preserve">Archive: Complete Design and Production Record</w:t>
      </w:r>
    </w:p>
    <w:bookmarkStart w:id="41" w:name="projection-design"/>
    <w:p>
      <w:pPr>
        <w:pStyle w:val="Heading2"/>
      </w:pPr>
      <w:r>
        <w:t xml:space="preserve">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Gill Foster. International Arts Youth Festival, Kingston upon Thames, UK.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Foreign Tongue. Projection design; directed by Cynthia Ashperger. NextStage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Projection design and live in-camera VFX; directed by Sean Braune. Para-sight Productions. (Released 2026; see Creative Research Output.)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Crossing Borders. Projection co-design with Kristen Ferguson; directed by Peggy Shannon and Gill Foster.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291. Projection co-design with Kristen Ferguson; directed by Rebecca Ballarin. Parodos Festival,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Harbourfront NextSteps,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YET. Projection design; choreography by Heidi Strauss. Ryerson Dances,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design; choreography by Belinda McGuire. Belinda McGuire Dance Projects.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 Left Quietly. Projection design; directed by Leora Morris. SummerWorks Performance Festival, Toronto. Best Production, 2014.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Accidental Death of an Anarchist. Projection design; directed by Christopher Bayes. Yale Repertory Theatre / Berkeley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Iphigenia Among the Stars. Projection design; directed by Jack Tamburri.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 Play. Projection design; directed by Lileana Blain-Cruz.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Dracula. Projection design; directed by Jack Tamburri.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2011. Projection design; directed by Sarah Krasnow.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Projection design.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Terre Rouge. Projection design; directed by Guillaume Bernardi.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Marriage of Bette and Boo. Projection design; directed by Mel Couture. Theatre Glendon, Toronto.</w:t>
            </w:r>
          </w:p>
        </w:tc>
      </w:tr>
    </w:tbl>
    <w:bookmarkEnd w:id="41"/>
    <w:bookmarkStart w:id="42" w:name="assistant-projection-design"/>
    <w:p>
      <w:pPr>
        <w:pStyle w:val="Heading2"/>
      </w:pPr>
      <w:r>
        <w:t xml:space="preserve">Assistant Projection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Disney’s Newsies: The Broadway Musical! (film adaptation).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Newsies, First National Tour. Assistant projection design (designer: Daniel Brodie); directed by Jeff Calhoun. Disney Theatrical.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 Year With 13 Moons. Assistant projection design (designer: Peter Nigrini); directed by Robert Woodruff.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Seagull. Assistant projection design (designer: Paul Lieber); directed by Alexandru Mihail.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Assistant projection design (designer: Edward Morris); directed by Ron Van Lieu. Yale School of Drama.</w:t>
            </w:r>
          </w:p>
        </w:tc>
      </w:tr>
    </w:tbl>
    <w:bookmarkEnd w:id="42"/>
    <w:bookmarkStart w:id="43" w:name="direction"/>
    <w:p>
      <w:pPr>
        <w:pStyle w:val="Heading2"/>
      </w:pPr>
      <w:r>
        <w:t xml:space="preserve">Direction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Leer. Direction. BergARTS,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Sisters. Assistant direction; directed by Cynthia Ashperger.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Still Night. Co-direction with Meghan Gennings. Prague Fringe Festival. Spirit of the Fringe award, 2009.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Mother Courage. Assistant direction; directed by Richard Greenblatt.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Koi-san. Direction.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Chimera: A Telling of Jekyll and Hyde. Direction. Theatre Glendon, Toronto.</w:t>
            </w:r>
          </w:p>
        </w:tc>
      </w:tr>
    </w:tbl>
    <w:bookmarkEnd w:id="43"/>
    <w:bookmarkStart w:id="44" w:name="lighting-design"/>
    <w:p>
      <w:pPr>
        <w:pStyle w:val="Heading2"/>
      </w:pPr>
      <w:r>
        <w:t xml:space="preserve">Lighting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Centre of Everything Civilized.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WET. Lighting design; directed by John Jack Patterson. Toronto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Summer’s Day. Lighting design; directed by Cynthia Ashperger. Alley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Glendale Christmas. Lighting design; directed by Tom Haxell. Hamilton Fringe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Blood Buds. Lighting design; directed by Barbara Johnston. Ryerson Theatre (Abrams),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Nez. Lighting design; directed by Rebecca Vandevelde. Theatre Glendon,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LOFT Christmas Concert. Lighting design. St. James Cathedral,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Romeo &amp; Juliet. Lighting design; directed by Ian Watson. Ryerson Theatre (Abrams), Toronto.</w:t>
            </w:r>
          </w:p>
        </w:tc>
      </w:tr>
    </w:tbl>
    <w:bookmarkEnd w:id="44"/>
    <w:bookmarkStart w:id="45" w:name="installation-and-video-art"/>
    <w:p>
      <w:pPr>
        <w:pStyle w:val="Heading2"/>
      </w:pPr>
      <w:r>
        <w:t xml:space="preserve">Installation and Video Art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Video design and system design team; choreography by Grisha Coleman. ACCAD,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TECHknowSELF. Wrote, directed, and designed this multimedia performance (MFA thesis). Becton Engineering Center, Yale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Closeted (projection installation). Gallery + Drama, Yale University Art Gallery.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Visual component for Matt Otto’s sound performance thesis.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Guard (projection installation). Group showing, Gallery + Drama, Yale University Art Gallery.</w:t>
            </w:r>
          </w:p>
        </w:tc>
      </w:tr>
    </w:tbl>
    <w:bookmarkEnd w:id="45"/>
    <w:bookmarkStart w:id="46" w:name="film"/>
    <w:p>
      <w:pPr>
        <w:pStyle w:val="Heading2"/>
      </w:pPr>
      <w:r>
        <w:t xml:space="preserve">Film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Encounter (short). Cinematography and editing. Roving Eye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Transmigration (short). Cinematography and editing. Bergmann &amp; Braune.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Guys Today (feature). Cinematography and editing. Greek Chorus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Goes to Movies? (short). Cinematography and editing. Hammergate Productions.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Blind Hindsight (short). Cinematography and editing. Bergmann &amp; Braune.</w:t>
            </w:r>
          </w:p>
        </w:tc>
      </w:tr>
    </w:tbl>
    <w:bookmarkEnd w:id="46"/>
    <w:bookmarkStart w:id="47" w:name="projection-and-live-event-systems"/>
    <w:p>
      <w:pPr>
        <w:pStyle w:val="Heading2"/>
      </w:pPr>
      <w:r>
        <w:t xml:space="preserve">Projection and Live Event Systems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Parodos Festival. Watchout programming and system design. Ryerson School of Performance,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Slaughterhouse/Requiem. QLab programming and system design. Fleck Dance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Peace. Watchout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YET (Ryerson Dances). QLab programming and system design. Ryerson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Steakhouse (WorldStage). D3, Widget Designer, and BlackTrax programming for a permanent dining stage show with 4K projection mapping, LED wall, and live automation tracking. Wynn Palace Cotai, Macau SAR, PRC.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Propeller Fest (WorldStage). Pandora server technician and programmer; three LED walls supporting Nokia Bell Labs’ Human Digital Orchestra. Pier A, Hoboken, USA.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Maya &amp; Marty (WorldStage). Pandora server technician, Widget Designer and Pandora programming; six-panel mobile LED wall. NBC Studios,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Waterfall (WorldStage). Pandora server technician and programmer; projection-mapped set with six projectors tracking automated set pieces. 5th Avenue Theatre, Seattle.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Developer Forum (WorldStage). Watchout server technician and Widget Designer programmer; main keynote hall. Moscone Center West, San Francisco.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Boehringer Ingelheim product launch (WorldStage). D3 server technician and Widget Designer programmer; tracking projection surface. The Venetian, Las Vegas.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NCM Upfront (WorldStage). Pandoras Box server technician and content manager. AMC Theatre,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 of Promise (WorldStage). Watchout server technician; projection design by Wendall Harrington. Carnegie Hall,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NYU Tisch Gala (WorldStage). Watchout programming and server technician.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 Upfront Party (WorldStage). Brightsign system manager. Jazz @ Lincoln Center, New York City.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Sanofi product launch (WorldStage). D3 server technician and content manager; five flying automated LED screens. Hilton Anatole, Dallas.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Intel booth, CES 2015 (WorldStage). Media server technician and operator. Las Vegas Convention Center.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Incorporeus. Projection system design, Isadora programming, and live video. Ross Creek Centre for the Arts residency, 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echo::system Action Station #2: The Desert. Projection system design, Isadora programming, show control design and programming. ACCAD residency, The Ohio State University.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World is Round. Projection system design and implementation (projection design: Hannah Wasileski); Obie Award-winning production by Ripe Time. BAM Fisher, Brooklyn.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Bohème. Projection system design and Watchout programming. Yale Opera, New Haven.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AlgoRhythym. Projection system design, Isadora programming, show control design and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Dear Elizabeth. Watchout programming. Yale Repertory Theatre.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THIS. Projection system design and Watchout programming.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Fatal Eggs. Projection system consultation. Yale Cabaret.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Doctor Faustus Lights the Lights. Watchout programming. Yale School of Drama.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Angels in America — Part 2: Perestroika. Watchout programming. Yale School of Drama.</w:t>
            </w:r>
          </w:p>
        </w:tc>
      </w:tr>
    </w:tbl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2026-10-29T23:05:59Z</dcterms:created>
  <dcterms:modified xsi:type="dcterms:W3CDTF">2026-10-29T23:05:59Z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