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ichael-f-bergmann"/>
    <w:p>
      <w:pPr>
        <w:pStyle w:val="Heading1"/>
      </w:pPr>
      <w:r>
        <w:t xml:space="preserve">Michael F Bergmann</w:t>
      </w:r>
    </w:p>
    <w:p>
      <w:pPr>
        <w:pStyle w:val="FirstParagraph"/>
      </w:pPr>
      <w:r>
        <w:rPr>
          <w:iCs/>
          <w:i/>
        </w:rPr>
        <w:t xml:space="preserve">Six-year window: contributions since 2020-10-29.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2026-10-29T22:59:28Z</dcterms:created>
  <dcterms:modified xsi:type="dcterms:W3CDTF">2026-10-29T22:59:28Z</dcterms:modified>
</cp:coreProperties>
</file>

<file path=docProps/custom.xml><?xml version="1.0" encoding="utf-8"?>
<Properties xmlns="http://schemas.openxmlformats.org/officeDocument/2006/custom-properties" xmlns:vt="http://schemas.openxmlformats.org/officeDocument/2006/docPropsVTypes"/>
</file>