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xmlns:w="http://schemas.openxmlformats.org/wordprocessingml/2006/main">
              <w:pStyle w:val="Ttulo"/>
              <w:rPr>
                <w:rFonts w:ascii="Aptos" w:hAnsi="Aptos"/>
              </w:rPr>
            </w:pPr>
            <w:r xmlns:w="http://schemas.openxmlformats.org/wordprocessingml/2006/main" w:rsidRPr="00C87B9C">
              <w:rPr>
                <w:rFonts w:ascii="Aptos" w:hAnsi="Aptos"/>
              </w:rPr>
              <w:t xml:space="preserve">ISO 25010, 29148 and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4D55F906" w:rsidR="00C066F2" w:rsidRPr="00C066F2" w:rsidRDefault="00C87B9C" w:rsidP="00F058AB">
      <w:pPr xmlns:w="http://schemas.openxmlformats.org/wordprocessingml/2006/main">
        <w:rPr>
          <w:rFonts w:ascii="Aptos" w:hAnsi="Aptos"/>
          <w:b/>
          <w:bCs/>
          <w:color w:val="0070C0"/>
          <w:sz w:val="22"/>
          <w:szCs w:val="22"/>
        </w:rPr>
      </w:pPr>
      <w:r xmlns:w="http://schemas.openxmlformats.org/wordprocessingml/2006/main" w:rsidRPr="00C87B9C">
        <w:rPr>
          <w:rFonts w:ascii="Aptos" w:hAnsi="Aptos"/>
          <w:b/>
          <w:bCs/>
          <w:color w:val="0070C0"/>
          <w:sz w:val="22"/>
          <w:szCs w:val="22"/>
        </w:rPr>
        <w:t xml:space="preserve">Practical exercises in Software Engineering integrating standards</w:t>
      </w:r>
    </w:p>
    <w:p w14:paraId="3B32F484" w14:textId="77777777" w:rsidR="00C066F2" w:rsidRPr="00C066F2" w:rsidRDefault="00C066F2" w:rsidP="00F058AB">
      <w:pPr>
        <w:rPr>
          <w:rFonts w:ascii="Aptos" w:hAnsi="Aptos"/>
          <w:sz w:val="22"/>
          <w:szCs w:val="22"/>
        </w:rPr>
      </w:pPr>
    </w:p>
    <w:p w14:paraId="5E3B68BA" w14:textId="77777777" w:rsidR="00C87B9C" w:rsidRDefault="00C87B9C" w:rsidP="00C87B9C">
      <w:pPr xmlns:w="http://schemas.openxmlformats.org/wordprocessingml/2006/main">
        <w:jc w:val="both"/>
        <w:rPr>
          <w:rFonts w:ascii="Aptos" w:hAnsi="Aptos"/>
          <w:sz w:val="22"/>
          <w:szCs w:val="22"/>
        </w:rPr>
      </w:pPr>
      <w:r xmlns:w="http://schemas.openxmlformats.org/wordprocessingml/2006/main" w:rsidRPr="00C87B9C">
        <w:rPr>
          <w:rFonts w:ascii="Aptos" w:hAnsi="Aptos"/>
          <w:sz w:val="22"/>
          <w:szCs w:val="22"/>
        </w:rPr>
        <w:t xml:space="preserve">This proposal presents a complementary set of practical exercises aimed at undergraduate students in Computer Engineering, in the subject of Software Engineering.</w:t>
      </w:r>
    </w:p>
    <w:p w14:paraId="663047D3" w14:textId="5812A471" w:rsidR="00C87B9C" w:rsidRPr="00C87B9C" w:rsidRDefault="00C87B9C" w:rsidP="00C87B9C">
      <w:pPr xmlns:w="http://schemas.openxmlformats.org/wordprocessingml/2006/main">
        <w:jc w:val="both"/>
        <w:rPr>
          <w:rFonts w:ascii="Aptos" w:hAnsi="Aptos"/>
          <w:sz w:val="22"/>
          <w:szCs w:val="22"/>
        </w:rPr>
      </w:pPr>
      <w:r xmlns:w="http://schemas.openxmlformats.org/wordprocessingml/2006/main" w:rsidRPr="00C87B9C">
        <w:rPr>
          <w:rFonts w:ascii="Aptos" w:hAnsi="Aptos"/>
          <w:sz w:val="22"/>
          <w:szCs w:val="22"/>
        </w:rPr>
        <w:t xml:space="preserve">The objective is for students to actively and comprehensively apply three key international standards: ISO/IEC 25010:2023 (software product quality), ISO/IEC/IEEE 29148 (requirements engineering), and ISO 9241 (ergonomics and user experience). Each exercise is designed to be pedagogical, practical, and non-trivial, covering different types of applications (web frontend, </w:t>
      </w:r>
      <w:proofErr xmlns:w="http://schemas.openxmlformats.org/wordprocessingml/2006/main" w:type="spellStart"/>
      <w:r xmlns:w="http://schemas.openxmlformats.org/wordprocessingml/2006/main" w:rsidRPr="00C87B9C">
        <w:rPr>
          <w:rFonts w:ascii="Aptos" w:hAnsi="Aptos"/>
          <w:sz w:val="22"/>
          <w:szCs w:val="22"/>
        </w:rPr>
        <w:t xml:space="preserve">backend </w:t>
      </w:r>
      <w:proofErr xmlns:w="http://schemas.openxmlformats.org/wordprocessingml/2006/main" w:type="spellEnd"/>
      <w:r xmlns:w="http://schemas.openxmlformats.org/wordprocessingml/2006/main" w:rsidRPr="00C87B9C">
        <w:rPr>
          <w:rFonts w:ascii="Aptos" w:hAnsi="Aptos"/>
          <w:sz w:val="22"/>
          <w:szCs w:val="22"/>
        </w:rPr>
        <w:t xml:space="preserve">, CLI, and microservices) using JavaScript, Java, and Python, respectively.</w:t>
      </w:r>
    </w:p>
    <w:p w14:paraId="65405C71" w14:textId="77777777" w:rsidR="00C87B9C" w:rsidRPr="00C87B9C" w:rsidRDefault="00C87B9C" w:rsidP="00C87B9C">
      <w:pPr>
        <w:rPr>
          <w:rFonts w:ascii="Aptos" w:hAnsi="Aptos"/>
          <w:sz w:val="22"/>
          <w:szCs w:val="22"/>
        </w:rPr>
      </w:pPr>
    </w:p>
    <w:p w14:paraId="77962A9C" w14:textId="77777777" w:rsidR="00C87B9C" w:rsidRDefault="00C87B9C" w:rsidP="00C87B9C">
      <w:pPr xmlns:w="http://schemas.openxmlformats.org/wordprocessingml/2006/main">
        <w:jc w:val="both"/>
        <w:rPr>
          <w:rFonts w:ascii="Aptos" w:hAnsi="Aptos"/>
          <w:sz w:val="22"/>
          <w:szCs w:val="22"/>
        </w:rPr>
      </w:pPr>
      <w:r xmlns:w="http://schemas.openxmlformats.org/wordprocessingml/2006/main" w:rsidRPr="00C87B9C">
        <w:rPr>
          <w:rFonts w:ascii="Aptos" w:hAnsi="Aptos"/>
          <w:sz w:val="22"/>
          <w:szCs w:val="22"/>
        </w:rPr>
        <w:t xml:space="preserve">Throughout these exercises, students will work on a common integrative project (a unified case study) and also complete individual self-contained exercises for reinforcement. The integrated approach allows each part to address multiple standards simultaneously, demonstrating the interdependencies between code quality, requirements, and usability.</w:t>
      </w:r>
    </w:p>
    <w:p w14:paraId="76EFCD49" w14:textId="77777777" w:rsidR="00C87B9C" w:rsidRDefault="00C87B9C" w:rsidP="00C87B9C">
      <w:pPr>
        <w:jc w:val="both"/>
        <w:rPr>
          <w:rFonts w:ascii="Aptos" w:hAnsi="Aptos"/>
          <w:sz w:val="22"/>
          <w:szCs w:val="22"/>
        </w:rPr>
      </w:pPr>
    </w:p>
    <w:p w14:paraId="71273F61" w14:textId="56EDAC17" w:rsidR="00C87B9C" w:rsidRPr="00C87B9C" w:rsidRDefault="00C87B9C" w:rsidP="00C87B9C">
      <w:pPr xmlns:w="http://schemas.openxmlformats.org/wordprocessingml/2006/main">
        <w:jc w:val="both"/>
        <w:rPr>
          <w:rFonts w:ascii="Aptos" w:hAnsi="Aptos"/>
          <w:sz w:val="22"/>
          <w:szCs w:val="22"/>
        </w:rPr>
      </w:pPr>
      <w:r xmlns:w="http://schemas.openxmlformats.org/wordprocessingml/2006/main" w:rsidRPr="00C87B9C">
        <w:rPr>
          <w:rFonts w:ascii="Aptos" w:hAnsi="Aptos"/>
          <w:sz w:val="22"/>
          <w:szCs w:val="22"/>
        </w:rPr>
        <w:t xml:space="preserve">The exercises are sequenced to cover everything from requirements specification to implementation, refactoring, testing, and user interface enhancement, with an emphasis on the concrete application of standards.</w:t>
      </w:r>
    </w:p>
    <w:p w14:paraId="09B74E66" w14:textId="77777777" w:rsidR="00C87B9C" w:rsidRPr="00C87B9C" w:rsidRDefault="00C87B9C" w:rsidP="00C87B9C">
      <w:pPr>
        <w:rPr>
          <w:rFonts w:ascii="Aptos" w:hAnsi="Aptos"/>
          <w:sz w:val="22"/>
          <w:szCs w:val="22"/>
        </w:rPr>
      </w:pPr>
    </w:p>
    <w:p w14:paraId="584750BB" w14:textId="38153AE9" w:rsidR="00C87B9C" w:rsidRPr="00C87B9C" w:rsidRDefault="00C87B9C" w:rsidP="00C87B9C">
      <w:pPr xmlns:w="http://schemas.openxmlformats.org/wordprocessingml/2006/main">
        <w:rPr>
          <w:rFonts w:ascii="Aptos" w:hAnsi="Aptos"/>
          <w:b/>
          <w:bCs/>
          <w:sz w:val="22"/>
          <w:szCs w:val="22"/>
        </w:rPr>
      </w:pPr>
      <w:r xmlns:w="http://schemas.openxmlformats.org/wordprocessingml/2006/main" w:rsidRPr="00C87B9C">
        <w:rPr>
          <w:rFonts w:ascii="Aptos" w:hAnsi="Aptos"/>
          <w:b/>
          <w:bCs/>
          <w:sz w:val="22"/>
          <w:szCs w:val="22"/>
        </w:rPr>
        <w:t xml:space="preserve">Standards to apply:</w:t>
      </w:r>
    </w:p>
    <w:p w14:paraId="42F1002F" w14:textId="77777777" w:rsidR="00C87B9C" w:rsidRPr="00C87B9C" w:rsidRDefault="00C87B9C" w:rsidP="00C87B9C">
      <w:pPr>
        <w:rPr>
          <w:rFonts w:ascii="Aptos" w:hAnsi="Aptos"/>
          <w:sz w:val="22"/>
          <w:szCs w:val="22"/>
        </w:rPr>
      </w:pPr>
    </w:p>
    <w:p w14:paraId="7F2F35AB" w14:textId="659157B5" w:rsidR="00C87B9C" w:rsidRPr="00C87B9C" w:rsidRDefault="00C87B9C" w:rsidP="00C87B9C">
      <w:pPr xmlns:w="http://schemas.openxmlformats.org/wordprocessingml/2006/main">
        <w:pStyle w:val="Prrafodelista"/>
        <w:numPr>
          <w:ilvl w:val="0"/>
          <w:numId w:val="2"/>
        </w:numPr>
        <w:jc w:val="both"/>
        <w:rPr>
          <w:rFonts w:ascii="Aptos" w:hAnsi="Aptos"/>
          <w:sz w:val="22"/>
          <w:szCs w:val="22"/>
        </w:rPr>
      </w:pPr>
      <w:r xmlns:w="http://schemas.openxmlformats.org/wordprocessingml/2006/main" w:rsidRPr="00C87B9C">
        <w:rPr>
          <w:rFonts w:ascii="Aptos" w:hAnsi="Aptos"/>
          <w:b/>
          <w:bCs/>
          <w:sz w:val="22"/>
          <w:szCs w:val="22"/>
        </w:rPr>
        <w:t xml:space="preserve">ISO/IEC 25010:2023 </w:t>
      </w:r>
      <w:r xmlns:w="http://schemas.openxmlformats.org/wordprocessingml/2006/main" w:rsidRPr="00C87B9C">
        <w:rPr>
          <w:rFonts w:ascii="Aptos" w:hAnsi="Aptos"/>
          <w:sz w:val="22"/>
          <w:szCs w:val="22"/>
        </w:rPr>
        <w:t xml:space="preserve">– Defines a software quality model with eight (now nine) quality characteristics, such as functionality, performance, compatibility, security, maintainability, usability, and more. This standard will guide us in establishing quality criteria for code and solutions, for example, maintainability requirements (modular, easily modifiable code), reliability, efficiency, and accessibility. It is worth noting that in the 2023 version, “usability” is renamed to “interactionability” and incorporates subcharacteristics such as inclusivity and </w:t>
      </w:r>
      <w:proofErr xmlns:w="http://schemas.openxmlformats.org/wordprocessingml/2006/main" w:type="spellStart"/>
      <w:r xmlns:w="http://schemas.openxmlformats.org/wordprocessingml/2006/main" w:rsidRPr="00C87B9C">
        <w:rPr>
          <w:rFonts w:ascii="Aptos" w:hAnsi="Aptos"/>
          <w:sz w:val="22"/>
          <w:szCs w:val="22"/>
        </w:rPr>
        <w:t xml:space="preserve">self-descriptiveness </w:t>
      </w:r>
      <w:proofErr xmlns:w="http://schemas.openxmlformats.org/wordprocessingml/2006/main" w:type="spellEnd"/>
      <w:r xmlns:w="http://schemas.openxmlformats.org/wordprocessingml/2006/main" w:rsidRPr="00C87B9C">
        <w:rPr>
          <w:rFonts w:ascii="Aptos" w:hAnsi="Aptos"/>
          <w:sz w:val="22"/>
          <w:szCs w:val="22"/>
        </w:rPr>
        <w:t xml:space="preserve">, highlighting the importance of accessibility and clarity in interfaces.</w:t>
      </w:r>
    </w:p>
    <w:p w14:paraId="512AE479" w14:textId="77777777" w:rsidR="00C87B9C" w:rsidRPr="00C87B9C" w:rsidRDefault="00C87B9C" w:rsidP="00C87B9C">
      <w:pPr>
        <w:rPr>
          <w:rFonts w:ascii="Aptos" w:hAnsi="Aptos"/>
          <w:sz w:val="22"/>
          <w:szCs w:val="22"/>
        </w:rPr>
      </w:pPr>
    </w:p>
    <w:p w14:paraId="58C53184" w14:textId="77777777" w:rsidR="00C87B9C" w:rsidRDefault="00C87B9C" w:rsidP="00920ED7">
      <w:pPr xmlns:w="http://schemas.openxmlformats.org/wordprocessingml/2006/main">
        <w:pStyle w:val="Prrafodelista"/>
        <w:numPr>
          <w:ilvl w:val="0"/>
          <w:numId w:val="2"/>
        </w:numPr>
        <w:jc w:val="both"/>
        <w:rPr>
          <w:rFonts w:ascii="Aptos" w:hAnsi="Aptos"/>
          <w:sz w:val="22"/>
          <w:szCs w:val="22"/>
        </w:rPr>
      </w:pPr>
      <w:r xmlns:w="http://schemas.openxmlformats.org/wordprocessingml/2006/main" w:rsidRPr="00C87B9C">
        <w:rPr>
          <w:rFonts w:ascii="Aptos" w:hAnsi="Aptos"/>
          <w:b/>
          <w:bCs/>
          <w:sz w:val="22"/>
          <w:szCs w:val="22"/>
        </w:rPr>
        <w:t xml:space="preserve">ISO/IEC/IEEE 29148 </w:t>
      </w:r>
      <w:r xmlns:w="http://schemas.openxmlformats.org/wordprocessingml/2006/main" w:rsidRPr="00C87B9C">
        <w:rPr>
          <w:rFonts w:ascii="Aptos" w:hAnsi="Aptos"/>
          <w:sz w:val="22"/>
          <w:szCs w:val="22"/>
        </w:rPr>
        <w:t xml:space="preserve">– Provides guidelines for systems and software requirements engineering. This standard emphasizes the writing of well-formed requirements, with quality attributes such as completeness, correctness, unambiguity, feasibility, and verifiability. It will be used to guide the development of the project's functional and non-functional requirements, ensuring they are clear and verifiable through testing. 29148 also promotes requirements traceability, that is, the ability to link each requirement to its design, implementation, and associated test cases, something we will integrate into the </w:t>
      </w:r>
      <w:proofErr xmlns:w="http://schemas.openxmlformats.org/wordprocessingml/2006/main" w:type="spellStart"/>
      <w:r xmlns:w="http://schemas.openxmlformats.org/wordprocessingml/2006/main" w:rsidRPr="00C87B9C">
        <w:rPr>
          <w:rFonts w:ascii="Aptos" w:hAnsi="Aptos"/>
          <w:sz w:val="22"/>
          <w:szCs w:val="22"/>
        </w:rPr>
        <w:t xml:space="preserve">testing phase </w:t>
      </w:r>
      <w:proofErr xmlns:w="http://schemas.openxmlformats.org/wordprocessingml/2006/main" w:type="spellEnd"/>
      <w:r xmlns:w="http://schemas.openxmlformats.org/wordprocessingml/2006/main" w:rsidRPr="00C87B9C">
        <w:rPr>
          <w:rFonts w:ascii="Aptos" w:hAnsi="Aptos"/>
          <w:sz w:val="22"/>
          <w:szCs w:val="22"/>
        </w:rPr>
        <w:t xml:space="preserve">.</w:t>
      </w:r>
    </w:p>
    <w:p w14:paraId="36C4421B" w14:textId="77777777" w:rsidR="00C87B9C" w:rsidRPr="00C87B9C" w:rsidRDefault="00C87B9C" w:rsidP="00C87B9C">
      <w:pPr>
        <w:pStyle w:val="Prrafodelista"/>
        <w:rPr>
          <w:rFonts w:ascii="Aptos" w:hAnsi="Aptos"/>
          <w:sz w:val="22"/>
          <w:szCs w:val="22"/>
        </w:rPr>
      </w:pPr>
    </w:p>
    <w:p w14:paraId="60E7C6D8" w14:textId="77777777" w:rsidR="00C87B9C" w:rsidRDefault="00C87B9C" w:rsidP="00C87B9C">
      <w:pPr>
        <w:jc w:val="both"/>
        <w:rPr>
          <w:rFonts w:ascii="Aptos" w:hAnsi="Aptos"/>
          <w:sz w:val="22"/>
          <w:szCs w:val="22"/>
        </w:rPr>
      </w:pPr>
    </w:p>
    <w:p w14:paraId="74E772A0" w14:textId="77777777" w:rsidR="00C87B9C" w:rsidRDefault="00C87B9C" w:rsidP="00C87B9C">
      <w:pPr>
        <w:jc w:val="both"/>
        <w:rPr>
          <w:rFonts w:ascii="Aptos" w:hAnsi="Aptos"/>
          <w:sz w:val="22"/>
          <w:szCs w:val="22"/>
        </w:rPr>
      </w:pPr>
    </w:p>
    <w:p w14:paraId="2AA0C69C" w14:textId="77777777" w:rsidR="00C87B9C" w:rsidRDefault="00C87B9C" w:rsidP="00C87B9C">
      <w:pPr>
        <w:jc w:val="both"/>
        <w:rPr>
          <w:rFonts w:ascii="Aptos" w:hAnsi="Aptos"/>
          <w:sz w:val="22"/>
          <w:szCs w:val="22"/>
        </w:rPr>
      </w:pPr>
    </w:p>
    <w:p w14:paraId="3AF60AC8" w14:textId="77777777" w:rsidR="00C87B9C" w:rsidRDefault="00C87B9C" w:rsidP="00C87B9C">
      <w:pPr>
        <w:jc w:val="both"/>
        <w:rPr>
          <w:rFonts w:ascii="Aptos" w:hAnsi="Aptos"/>
          <w:sz w:val="22"/>
          <w:szCs w:val="22"/>
        </w:rPr>
      </w:pPr>
    </w:p>
    <w:p w14:paraId="3ABD8592" w14:textId="77777777" w:rsidR="00C87B9C" w:rsidRDefault="00C87B9C" w:rsidP="00C87B9C">
      <w:pPr>
        <w:jc w:val="both"/>
        <w:rPr>
          <w:rFonts w:ascii="Aptos" w:hAnsi="Aptos"/>
          <w:sz w:val="22"/>
          <w:szCs w:val="22"/>
        </w:rPr>
      </w:pPr>
    </w:p>
    <w:p w14:paraId="6024EDEA" w14:textId="77777777" w:rsidR="00C87B9C" w:rsidRDefault="00C87B9C" w:rsidP="00C87B9C">
      <w:pPr>
        <w:jc w:val="both"/>
        <w:rPr>
          <w:rFonts w:ascii="Aptos" w:hAnsi="Aptos"/>
          <w:sz w:val="22"/>
          <w:szCs w:val="22"/>
        </w:rPr>
      </w:pPr>
    </w:p>
    <w:p w14:paraId="2C176432" w14:textId="77777777" w:rsidR="00C87B9C" w:rsidRPr="00C87B9C" w:rsidRDefault="00C87B9C" w:rsidP="00C87B9C">
      <w:pPr>
        <w:jc w:val="both"/>
        <w:rPr>
          <w:rFonts w:ascii="Aptos" w:hAnsi="Aptos"/>
          <w:sz w:val="22"/>
          <w:szCs w:val="22"/>
        </w:rPr>
      </w:pPr>
    </w:p>
    <w:p w14:paraId="20097FA7" w14:textId="77777777" w:rsidR="00C87B9C" w:rsidRPr="00C87B9C" w:rsidRDefault="00C87B9C" w:rsidP="00C87B9C">
      <w:pPr>
        <w:pStyle w:val="Prrafodelista"/>
        <w:rPr>
          <w:rFonts w:ascii="Aptos" w:hAnsi="Aptos"/>
          <w:sz w:val="22"/>
          <w:szCs w:val="22"/>
        </w:rPr>
      </w:pPr>
    </w:p>
    <w:p w14:paraId="6F0D1B19" w14:textId="6F602FB2" w:rsidR="00C87B9C" w:rsidRPr="00C87B9C" w:rsidRDefault="00C87B9C" w:rsidP="001C4D7D">
      <w:pPr xmlns:w="http://schemas.openxmlformats.org/wordprocessingml/2006/main">
        <w:pStyle w:val="Prrafodelista"/>
        <w:numPr>
          <w:ilvl w:val="0"/>
          <w:numId w:val="2"/>
        </w:numPr>
        <w:jc w:val="both"/>
        <w:rPr>
          <w:rFonts w:ascii="Aptos" w:hAnsi="Aptos"/>
          <w:sz w:val="22"/>
          <w:szCs w:val="22"/>
        </w:rPr>
      </w:pPr>
      <w:proofErr xmlns:w="http://schemas.openxmlformats.org/wordprocessingml/2006/main" w:type="spellStart"/>
      <w:r xmlns:w="http://schemas.openxmlformats.org/wordprocessingml/2006/main" w:rsidRPr="00C87B9C">
        <w:rPr>
          <w:rFonts w:ascii="Aptos" w:hAnsi="Aptos"/>
          <w:b/>
          <w:bCs/>
          <w:sz w:val="22"/>
          <w:szCs w:val="22"/>
        </w:rPr>
        <w:t xml:space="preserve">ISO </w:t>
      </w:r>
      <w:proofErr xmlns:w="http://schemas.openxmlformats.org/wordprocessingml/2006/main" w:type="spellEnd"/>
      <w:r xmlns:w="http://schemas.openxmlformats.org/wordprocessingml/2006/main" w:rsidRPr="00C87B9C">
        <w:rPr>
          <w:rFonts w:ascii="Aptos" w:hAnsi="Aptos"/>
          <w:b/>
          <w:bCs/>
          <w:sz w:val="22"/>
          <w:szCs w:val="22"/>
        </w:rPr>
        <w:t xml:space="preserve">9241 </w:t>
      </w:r>
      <w:r xmlns:w="http://schemas.openxmlformats.org/wordprocessingml/2006/main" w:rsidRPr="00C87B9C">
        <w:rPr>
          <w:rFonts w:ascii="Aptos" w:hAnsi="Aptos"/>
          <w:sz w:val="22"/>
          <w:szCs w:val="22"/>
        </w:rPr>
        <w:t xml:space="preserve">– Set of standards on ergonomics and user experience (UX) in human-computer interaction. In particular, ISO 9241-11 defines usability as “the effectiveness, efficiency, and satisfaction with which specific users achieve specific goals in a particular context.” Likewise, ISO 9241-110 establishes dialogue (interface) design principles such as suitability for the task, consistency with user expectations, interface </w:t>
      </w:r>
      <w:proofErr xmlns:w="http://schemas.openxmlformats.org/wordprocessingml/2006/main" w:type="spellStart"/>
      <w:r xmlns:w="http://schemas.openxmlformats.org/wordprocessingml/2006/main" w:rsidRPr="00C87B9C">
        <w:rPr>
          <w:rFonts w:ascii="Aptos" w:hAnsi="Aptos"/>
          <w:sz w:val="22"/>
          <w:szCs w:val="22"/>
        </w:rPr>
        <w:t xml:space="preserve">self-descriptiveness </w:t>
      </w:r>
      <w:proofErr xmlns:w="http://schemas.openxmlformats.org/wordprocessingml/2006/main" w:type="spellEnd"/>
      <w:r xmlns:w="http://schemas.openxmlformats.org/wordprocessingml/2006/main" w:rsidRPr="00C87B9C">
        <w:rPr>
          <w:rFonts w:ascii="Aptos" w:hAnsi="Aptos"/>
          <w:sz w:val="22"/>
          <w:szCs w:val="22"/>
        </w:rPr>
        <w:t xml:space="preserve">, and error tolerance, among others. These guidelines will be applied to improve the web interface and the CLI, so that the resulting system is easy to use, intuitive, and accessible, while meeting ergonomic criteria.</w:t>
      </w:r>
    </w:p>
    <w:p w14:paraId="64D5775B" w14:textId="77777777" w:rsidR="00C87B9C" w:rsidRPr="00C87B9C" w:rsidRDefault="00C87B9C" w:rsidP="00C87B9C">
      <w:pPr>
        <w:rPr>
          <w:rFonts w:ascii="Aptos" w:hAnsi="Aptos"/>
          <w:sz w:val="22"/>
          <w:szCs w:val="22"/>
        </w:rPr>
      </w:pPr>
    </w:p>
    <w:p w14:paraId="7168656F" w14:textId="77777777" w:rsidR="00C87B9C" w:rsidRDefault="00C87B9C" w:rsidP="00C87B9C">
      <w:pPr xmlns:w="http://schemas.openxmlformats.org/wordprocessingml/2006/main">
        <w:jc w:val="both"/>
        <w:rPr>
          <w:rFonts w:ascii="Aptos" w:hAnsi="Aptos"/>
          <w:sz w:val="22"/>
          <w:szCs w:val="22"/>
        </w:rPr>
      </w:pPr>
      <w:r xmlns:w="http://schemas.openxmlformats.org/wordprocessingml/2006/main" w:rsidRPr="00C87B9C">
        <w:rPr>
          <w:rFonts w:ascii="Aptos" w:hAnsi="Aptos"/>
          <w:sz w:val="22"/>
          <w:szCs w:val="22"/>
        </w:rPr>
        <w:t xml:space="preserve">Each exercise includes detailed instructions, potential initial code (buggy or incomplete code that could be improved), and success criteria linked to standards (e.g., the refactored code must meet ISO 25010 maintainability standards, or the written requirements must satisfy ISO 29148 recommendations). Guidance and examples are also provided for technical aspects where intermediate students might need additional support: for example, how to structure automated unit tests, refactoring suggestions, and basic HTML accessibility guidelines.</w:t>
      </w:r>
    </w:p>
    <w:p w14:paraId="539BB23D" w14:textId="77777777" w:rsidR="00C87B9C" w:rsidRDefault="00C87B9C" w:rsidP="00C87B9C">
      <w:pPr>
        <w:jc w:val="both"/>
        <w:rPr>
          <w:rFonts w:ascii="Aptos" w:hAnsi="Aptos"/>
          <w:sz w:val="22"/>
          <w:szCs w:val="22"/>
        </w:rPr>
      </w:pPr>
    </w:p>
    <w:p w14:paraId="6C50BFD6" w14:textId="4D08546D" w:rsidR="00C87B9C" w:rsidRPr="00C87B9C" w:rsidRDefault="00C87B9C" w:rsidP="00C87B9C">
      <w:pPr xmlns:w="http://schemas.openxmlformats.org/wordprocessingml/2006/main">
        <w:jc w:val="both"/>
        <w:rPr>
          <w:rFonts w:ascii="Aptos" w:hAnsi="Aptos"/>
          <w:sz w:val="22"/>
          <w:szCs w:val="22"/>
        </w:rPr>
      </w:pPr>
      <w:r xmlns:w="http://schemas.openxmlformats.org/wordprocessingml/2006/main" w:rsidRPr="00C87B9C">
        <w:rPr>
          <w:rFonts w:ascii="Aptos" w:hAnsi="Aptos"/>
          <w:sz w:val="22"/>
          <w:szCs w:val="22"/>
        </w:rPr>
        <w:t xml:space="preserve">The tone of all exercises is practical and action-oriented for the student – trivial or merely theoretical topics are avoided. Instead, realistic challenges are posed: guided code refactoring with </w:t>
      </w:r>
      <w:proofErr xmlns:w="http://schemas.openxmlformats.org/wordprocessingml/2006/main" w:type="spellStart"/>
      <w:r xmlns:w="http://schemas.openxmlformats.org/wordprocessingml/2006/main" w:rsidRPr="00C87B9C">
        <w:rPr>
          <w:rFonts w:ascii="Aptos" w:hAnsi="Aptos"/>
          <w:sz w:val="22"/>
          <w:szCs w:val="22"/>
        </w:rPr>
        <w:t xml:space="preserve">code</w:t>
      </w:r>
      <w:proofErr xmlns:w="http://schemas.openxmlformats.org/wordprocessingml/2006/main" w:type="spellEnd"/>
      <w:r xmlns:w="http://schemas.openxmlformats.org/wordprocessingml/2006/main" w:rsidRPr="00C87B9C">
        <w:rPr>
          <w:rFonts w:ascii="Aptos" w:hAnsi="Aptos"/>
          <w:sz w:val="22"/>
          <w:szCs w:val="22"/>
        </w:rPr>
        <w:t xml:space="preserve"> </w:t>
      </w:r>
      <w:proofErr xmlns:w="http://schemas.openxmlformats.org/wordprocessingml/2006/main" w:type="spellStart"/>
      <w:r xmlns:w="http://schemas.openxmlformats.org/wordprocessingml/2006/main" w:rsidRPr="00C87B9C">
        <w:rPr>
          <w:rFonts w:ascii="Aptos" w:hAnsi="Aptos"/>
          <w:sz w:val="22"/>
          <w:szCs w:val="22"/>
        </w:rPr>
        <w:t xml:space="preserve">smells </w:t>
      </w:r>
      <w:proofErr xmlns:w="http://schemas.openxmlformats.org/wordprocessingml/2006/main" w:type="spellEnd"/>
      <w:r xmlns:w="http://schemas.openxmlformats.org/wordprocessingml/2006/main" w:rsidRPr="00C87B9C">
        <w:rPr>
          <w:rFonts w:ascii="Aptos" w:hAnsi="Aptos"/>
          <w:sz w:val="22"/>
          <w:szCs w:val="22"/>
        </w:rPr>
        <w:t xml:space="preserve">, requirements validation through </w:t>
      </w:r>
      <w:proofErr xmlns:w="http://schemas.openxmlformats.org/wordprocessingml/2006/main" w:type="spellStart"/>
      <w:r xmlns:w="http://schemas.openxmlformats.org/wordprocessingml/2006/main" w:rsidRPr="00C87B9C">
        <w:rPr>
          <w:rFonts w:ascii="Aptos" w:hAnsi="Aptos"/>
          <w:sz w:val="22"/>
          <w:szCs w:val="22"/>
        </w:rPr>
        <w:t xml:space="preserve">testing </w:t>
      </w:r>
      <w:proofErr xmlns:w="http://schemas.openxmlformats.org/wordprocessingml/2006/main" w:type="spellEnd"/>
      <w:r xmlns:w="http://schemas.openxmlformats.org/wordprocessingml/2006/main" w:rsidRPr="00C87B9C">
        <w:rPr>
          <w:rFonts w:ascii="Aptos" w:hAnsi="Aptos"/>
          <w:sz w:val="22"/>
          <w:szCs w:val="22"/>
        </w:rPr>
        <w:t xml:space="preserve">, improving front-end usability with UX principles, writing verifiable requirements, and analyzing code quality with objective metrics.</w:t>
      </w:r>
    </w:p>
    <w:p w14:paraId="70DC7684" w14:textId="77777777" w:rsidR="00C87B9C" w:rsidRPr="00C87B9C" w:rsidRDefault="00C87B9C" w:rsidP="00C87B9C">
      <w:pPr>
        <w:rPr>
          <w:rFonts w:ascii="Aptos" w:hAnsi="Aptos"/>
          <w:sz w:val="22"/>
          <w:szCs w:val="22"/>
        </w:rPr>
      </w:pPr>
    </w:p>
    <w:p w14:paraId="32D7D138" w14:textId="68B2E97B" w:rsidR="00857086" w:rsidRPr="00C87B9C" w:rsidRDefault="00C87B9C" w:rsidP="00C87B9C">
      <w:pPr xmlns:w="http://schemas.openxmlformats.org/wordprocessingml/2006/main">
        <w:jc w:val="both"/>
        <w:rPr>
          <w:rFonts w:ascii="Aptos" w:hAnsi="Aptos"/>
          <w:sz w:val="22"/>
          <w:szCs w:val="22"/>
        </w:rPr>
      </w:pPr>
      <w:r xmlns:w="http://schemas.openxmlformats.org/wordprocessingml/2006/main">
        <w:rPr>
          <w:rFonts w:ascii="Aptos" w:hAnsi="Aptos"/>
          <w:sz w:val="22"/>
          <w:szCs w:val="22"/>
        </w:rPr>
        <w:t xml:space="preserve">Standards Integration Document No. 2 describes the common integrative project and its associated exercises, followed by several self-contained reinforcement exercises. The entire proposal forms a coherent package that teachers can apply directly in class or adapt to their needs. The goal is for these materials to be innovative and immediately useful, facilitating the teaching of software engineering best practices aligned with </w:t>
      </w:r>
      <w:proofErr xmlns:w="http://schemas.openxmlformats.org/wordprocessingml/2006/main" w:type="gramStart"/>
      <w:r xmlns:w="http://schemas.openxmlformats.org/wordprocessingml/2006/main" w:rsidRPr="00C87B9C">
        <w:rPr>
          <w:rFonts w:ascii="Aptos" w:hAnsi="Aptos"/>
          <w:sz w:val="22"/>
          <w:szCs w:val="22"/>
        </w:rPr>
        <w:t xml:space="preserve">international standards.</w:t>
      </w:r>
      <w:proofErr xmlns:w="http://schemas.openxmlformats.org/wordprocessingml/2006/main" w:type="gramEnd"/>
    </w:p>
    <w:sectPr w:rsidR="00857086" w:rsidRPr="00C87B9C"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7E22F" w14:textId="77777777" w:rsidR="002662C4" w:rsidRDefault="002662C4" w:rsidP="00BC1B68">
      <w:r>
        <w:separator/>
      </w:r>
    </w:p>
  </w:endnote>
  <w:endnote w:type="continuationSeparator" w:id="0">
    <w:p w14:paraId="1C2D4CF3" w14:textId="77777777" w:rsidR="002662C4" w:rsidRDefault="002662C4"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E3112" w14:textId="77777777" w:rsidR="002662C4" w:rsidRDefault="002662C4" w:rsidP="00BC1B68">
      <w:r>
        <w:separator/>
      </w:r>
    </w:p>
  </w:footnote>
  <w:footnote w:type="continuationSeparator" w:id="0">
    <w:p w14:paraId="6E4BAED1" w14:textId="77777777" w:rsidR="002662C4" w:rsidRDefault="002662C4"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920869102">
    <w:abstractNumId w:val="1"/>
  </w:num>
  <w:num w:numId="2" w16cid:durableId="996882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57F0"/>
    <w:rsid w:val="00150904"/>
    <w:rsid w:val="001A199E"/>
    <w:rsid w:val="00200962"/>
    <w:rsid w:val="002511A4"/>
    <w:rsid w:val="0025130C"/>
    <w:rsid w:val="00256391"/>
    <w:rsid w:val="002633EB"/>
    <w:rsid w:val="00265218"/>
    <w:rsid w:val="002662C4"/>
    <w:rsid w:val="002D3842"/>
    <w:rsid w:val="002F35E6"/>
    <w:rsid w:val="00337C0F"/>
    <w:rsid w:val="003E0129"/>
    <w:rsid w:val="00400028"/>
    <w:rsid w:val="00435E8C"/>
    <w:rsid w:val="00463B35"/>
    <w:rsid w:val="00482917"/>
    <w:rsid w:val="004C2F50"/>
    <w:rsid w:val="004F1411"/>
    <w:rsid w:val="005310BC"/>
    <w:rsid w:val="005D124E"/>
    <w:rsid w:val="00624902"/>
    <w:rsid w:val="006C2D31"/>
    <w:rsid w:val="006D0390"/>
    <w:rsid w:val="0071089C"/>
    <w:rsid w:val="00763E3A"/>
    <w:rsid w:val="00785661"/>
    <w:rsid w:val="007B52D2"/>
    <w:rsid w:val="007C0509"/>
    <w:rsid w:val="007C1F7D"/>
    <w:rsid w:val="007D38AB"/>
    <w:rsid w:val="007E65ED"/>
    <w:rsid w:val="00836C8D"/>
    <w:rsid w:val="00857086"/>
    <w:rsid w:val="008B7DB2"/>
    <w:rsid w:val="008D3EE1"/>
    <w:rsid w:val="008F37DF"/>
    <w:rsid w:val="00951F0A"/>
    <w:rsid w:val="009963B2"/>
    <w:rsid w:val="00A118A8"/>
    <w:rsid w:val="00A47689"/>
    <w:rsid w:val="00AC7198"/>
    <w:rsid w:val="00AE3FB7"/>
    <w:rsid w:val="00AF39FB"/>
    <w:rsid w:val="00B122BA"/>
    <w:rsid w:val="00BC1B68"/>
    <w:rsid w:val="00BF2912"/>
    <w:rsid w:val="00BF5A49"/>
    <w:rsid w:val="00C066F2"/>
    <w:rsid w:val="00C25C04"/>
    <w:rsid w:val="00C4783C"/>
    <w:rsid w:val="00C47D86"/>
    <w:rsid w:val="00C87B9C"/>
    <w:rsid w:val="00C94D12"/>
    <w:rsid w:val="00CF0238"/>
    <w:rsid w:val="00D409ED"/>
    <w:rsid w:val="00D4436A"/>
    <w:rsid w:val="00D7502B"/>
    <w:rsid w:val="00DE5CCE"/>
    <w:rsid w:val="00E53AFF"/>
    <w:rsid w:val="00E637F1"/>
    <w:rsid w:val="00EA33AA"/>
    <w:rsid w:val="00EF1881"/>
    <w:rsid w:val="00F058AB"/>
    <w:rsid w:val="00F27B67"/>
    <w:rsid w:val="00F37EA1"/>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2</Pages>
  <Words>764</Words>
  <Characters>4206</Characters>
  <Application>Microsoft Office Word</Application>
  <DocSecurity>0</DocSecurity>
  <Lines>35</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