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ранжированный список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полосы «план и 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термометр к сроку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с мини-графиками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показатели списком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(62 миграции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686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96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ошибок), ruff и mypy без замечаний.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«Статистика услуг ДНР» — сводка по 12 ведомствам и 63 отделениям: приём и выдача, конверсия, охват перечня услуг, сравнение ведомств между собой, услуги, не оказываемые нигде, и пробелы «есть у соседей, а здесь нет». Отказ оказывать услугу и незаполненная графа считаются РАЗДЕЛЬНО.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Лестница уровней — иерархия, распознанная по именам граф и подтверждённая человеком; спуск по ветке пересчитывает всю страницу, виджет вне ветки честно молчит, а отдельная страница «Разбор по ступеням» собрана из видов, которые спуск переживают.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добавлены ранжированный список, полосы «план и факт», термометр к сроку, строки с мини-графиками и показатели списком (графы формы строками).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проверок качества данных — от «строки перенесены из прошлой недели» и «все показатели умножены на один коэффициент» до сверки итоговой строки и итоговой графы с суммой составляющих. Правила советуют, а не запрещают: выпуск обратим.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Меню «Быстрый доступ» — короткие названия нужных отчётов; недоступный пункт не показывается вовсе, а не отключается.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со списком узнаваемых форм — видно, какие бланки система разложит сама и в какую папку они попадут.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 не складывается со своими частями — правило вынесено в один модуль и действует в сводной таблице, месячных сравнениях и авто-сборке; доли усредняются, а не суммируются.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Обрезка нигде не молчит: виджет называет числом, сколько строк и показателей он не показал и почему.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Карта отделений МФЦ — справочник сведений (адрес, телефон, режим работы, координаты) и сама карта: контур республики, 64 муниципальных образования, 201 населённый пункт, точки отделений со скоплениями. Режим «Руководителю» показывает нагрузку размером и цветом точки.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Восстановление доступа владельца — хостовой скрипт reset-superadmin.sh на случай потерянного пароля суперадминистратора; система заранее предупреждает, пока владелец один.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Самолечение фонового воркера — хостовой сторож поднимает упавший воркер, с потолком попыток, паузой на обслуживание и записью каждой починки; состояние воркера видно в «Здоровье системы», в /health и в проверке при развёртывании.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журналах не подделывается заголовком — заголовкам доверяем только от доверенного прокси (TRUSTED_PROXIES), иначе пишем адрес отправителя.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Доступность: работа без мыши (ссылка «К содержимому», окна, сортировка и проваливание в строку с клавиатуры), имена у всех полей, роли у сообщений, текстовые описания графиков, контраст проверяется тестом во всех трёх темах.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Смена пароля требует подтверждения текущим — и закрывает ранее выданные сессии.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c938671237edbe1a6f6cdc4eabb1fa701145dd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2026-10-11T14:39:35.187Z</dcterms:created>
  <dcterms:modified xsi:type="dcterms:W3CDTF">2026-10-11T14:39:35.187Z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