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spacing w:line="240" w:lineRule="auto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600" w:hanging="360"/>
        <w:contextualSpacing w:val="1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600" w:hanging="360"/>
        <w:contextualSpacing w:val="1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600" w:hanging="360"/>
        <w:contextualSpacing w:val="1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600" w:hanging="360"/>
        <w:contextualSpacing w:val="1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600" w:hanging="360"/>
        <w:contextualSpacing w:val="1"/>
        <w:rPr/>
      </w:pPr>
      <w:r w:rsidDel="00000000" w:rsidR="00000000" w:rsidRPr="00000000">
        <w:rPr>
          <w:rtl w:val="0"/>
        </w:rPr>
        <w:t xml:space="preserve">Sites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600" w:hanging="360"/>
        <w:contextualSpacing w:val="1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Dubai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240" w:lineRule="auto"/>
        <w:ind w:left="600" w:hanging="360"/>
        <w:contextualSpacing w:val="1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Thailand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spacing w:after="0" w:before="0" w:line="240" w:lineRule="auto"/>
        <w:contextualSpacing w:val="0"/>
        <w:rPr>
          <w:b w:val="1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40" w:before="240" w:line="240" w:lineRule="auto"/>
        <w:contextualSpacing w:val="0"/>
        <w:rPr/>
      </w:pPr>
      <w:r w:rsidDel="00000000" w:rsidR="00000000" w:rsidRPr="00000000">
        <w:rPr>
          <w:rtl w:val="0"/>
        </w:rPr>
        <w:t xml:space="preserve">Title : Resources for Overseas Employment Opportunities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spacing w:after="240" w:before="0" w:line="240" w:lineRule="auto"/>
        <w:contextualSpacing w:val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Brief welcoming intro about the site and what it provides.</w:t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spacing w:after="0" w:before="0"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Have you thought of trying out new experiences in other parts of the globe? That thought drove me to look for employment overseas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b w:val="1"/>
          <w:sz w:val="24"/>
          <w:szCs w:val="24"/>
          <w:rtl w:val="0"/>
        </w:rPr>
        <w:t xml:space="preserve">This file is a resource that can help many people who are interested in overseas employment. I have worked overseas for the past 5 years and I understand the difficulties in researching for opportunities in other countries when you are not sure where to begin.  </w:t>
      </w:r>
    </w:p>
    <w:p w:rsidR="00000000" w:rsidDel="00000000" w:rsidP="00000000" w:rsidRDefault="00000000" w:rsidRPr="00000000">
      <w:pPr>
        <w:widowControl w:val="0"/>
        <w:spacing w:after="240" w:before="240" w:line="240" w:lineRule="auto"/>
        <w:contextualSpacing w:val="0"/>
        <w:rPr/>
      </w:pPr>
      <w:r w:rsidDel="00000000" w:rsidR="00000000" w:rsidRPr="00000000">
        <w:rPr>
          <w:rtl w:val="0"/>
        </w:rPr>
        <w:t xml:space="preserve">Image: dubai03 and dubai09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spacing w:after="240" w:before="0" w:line="240" w:lineRule="auto"/>
        <w:contextualSpacing w:val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Image : Thailand03 and thailand04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spacing w:after="240" w:before="0" w:line="240" w:lineRule="auto"/>
        <w:contextualSpacing w:val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spacing w:after="240" w:before="0" w:line="240" w:lineRule="auto"/>
        <w:contextualSpacing w:val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Information</w:t>
      </w:r>
    </w:p>
    <w:p w:rsidR="00000000" w:rsidDel="00000000" w:rsidP="00000000" w:rsidRDefault="00000000" w:rsidRPr="00000000">
      <w:pPr>
        <w:widowControl w:val="0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  <w:t xml:space="preserve">You can work in areas like and similar to these found in the pictures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spacing w:after="240" w:before="0" w:line="240" w:lineRule="auto"/>
        <w:contextualSpacing w:val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Jobs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What I am offering for $25 is abundant amount of resources that can help you for oversea employment. Steps to follow to get access to job opportunities. When ready, press "Purchase"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After you purchase the file you will receive an email with a link to the file.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This file will expire in ___ days after it is first downloaded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This is a final sale deal. No refund policy. If you are unable to view the file once purchased please contact me right away.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40" w:before="240" w:line="240" w:lineRule="auto"/>
        <w:contextualSpacing w:val="0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If you may have any questions about the file please feel free to contact me at kwame68978@gmail.com.</w:t>
      </w:r>
    </w:p>
    <w:p w:rsidR="00000000" w:rsidDel="00000000" w:rsidP="00000000" w:rsidRDefault="00000000" w:rsidRPr="00000000">
      <w:pPr>
        <w:widowControl w:val="0"/>
        <w:spacing w:after="240" w:before="240" w:line="240" w:lineRule="auto"/>
        <w:contextualSpacing w:val="0"/>
        <w:rPr/>
      </w:pPr>
      <w:r w:rsidDel="00000000" w:rsidR="00000000" w:rsidRPr="00000000">
        <w:rPr>
          <w:rtl w:val="0"/>
        </w:rPr>
        <w:t xml:space="preserve">FAQ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Has these resources led to people finding employment?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 I have referred friends and colleagues of mine to some of the contacts and they were hired in a matter of weeks.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To-do: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 e-junkie as part of payment and file sharing mechanics (see groupme chat).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8KwJb7_wPQC-_r2J4JZxhaIjBjVzWd-s2ueK925Lw9c/edit#bookmark=id.tyjcwt" TargetMode="External"/><Relationship Id="rId10" Type="http://schemas.openxmlformats.org/officeDocument/2006/relationships/hyperlink" Target="https://docs.google.com/document/d/18KwJb7_wPQC-_r2J4JZxhaIjBjVzWd-s2ueK925Lw9c/edit#bookmark=id.2et92p0" TargetMode="External"/><Relationship Id="rId9" Type="http://schemas.openxmlformats.org/officeDocument/2006/relationships/hyperlink" Target="https://docs.google.com/document/d/18KwJb7_wPQC-_r2J4JZxhaIjBjVzWd-s2ueK925Lw9c/edit#bookmark=id.3znysh7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8KwJb7_wPQC-_r2J4JZxhaIjBjVzWd-s2ueK925Lw9c/edit#bookmark=id.gjdgxs" TargetMode="External"/><Relationship Id="rId7" Type="http://schemas.openxmlformats.org/officeDocument/2006/relationships/hyperlink" Target="https://docs.google.com/document/d/18KwJb7_wPQC-_r2J4JZxhaIjBjVzWd-s2ueK925Lw9c/edit#bookmark=id.30j0zll" TargetMode="External"/><Relationship Id="rId8" Type="http://schemas.openxmlformats.org/officeDocument/2006/relationships/hyperlink" Target="https://docs.google.com/document/d/18KwJb7_wPQC-_r2J4JZxhaIjBjVzWd-s2ueK925Lw9c/edit#bookmark=id.1fob9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