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Octubre 2022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examen comienza al momento de recibir este correo y la ventana de entrega estará abierta hasta el domingo 30 de octubre a las 20:00hs. Toda comunicación con otros alumnos respecto del examen y la resolución de los ejercicios, queda estrictamente prohibida. Los exámenes serán comparados desde el punto de vista de la redacción, de los resultados y del código para determinar que el trabajo fue 100% individual y único. El examen es a libro abierto, pudiendo utilizar los contenidos vistos en clase y otra bibliografía. Todas las soluciones deben ser originales y si se toman ideas de fuentes externas deben ser correctamente citas incluyendo el correspondiente link o página de libro.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formato de entrega debe ser un “link a un colab” (compartir a las siguientes direcciones: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eesposito@optiwe.com</w:t>
        </w:r>
      </w:hyperlink>
      <w:r w:rsidDel="00000000" w:rsidR="00000000" w:rsidRPr="00000000">
        <w:rPr>
          <w:rtl w:val="0"/>
        </w:rPr>
        <w:t xml:space="preserve"> 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lelectronfou@gmail.com</w:t>
        </w:r>
      </w:hyperlink>
      <w:r w:rsidDel="00000000" w:rsidR="00000000" w:rsidRPr="00000000">
        <w:rPr>
          <w:rtl w:val="0"/>
        </w:rPr>
        <w:t xml:space="preserve"> ) o un “link a un notebook en un github público” (tanto con los resultados, cómo el código y las explicaciones deben quedar guardados y visualizables en el correspondiente link).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1) Descargar el dataset desde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siguiente link</w:t>
        </w:r>
      </w:hyperlink>
      <w:r w:rsidDel="00000000" w:rsidR="00000000" w:rsidRPr="00000000">
        <w:rPr>
          <w:rtl w:val="0"/>
        </w:rPr>
        <w:t xml:space="preserve">. Entrenar el modelo propuesto a continuación de este enunciado. El modelo está haciendo underfitting, overfitting o un fit correcto. ¿Por qué? Explicar el procedimiento realizado.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hat</m:t>
            </m:r>
          </m:sub>
        </m:sSub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+X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2) Utilizando el mismo dataset que en el link anterior, diseñar una red neuronal que haga un overfitting sobre el dataset. ¿Cómo saben que la red neuronal está haciendo overfitting? </w:t>
      </w:r>
      <w:r w:rsidDel="00000000" w:rsidR="00000000" w:rsidRPr="00000000">
        <w:rPr>
          <w:highlight w:val="yellow"/>
          <w:rtl w:val="0"/>
        </w:rPr>
        <w:t xml:space="preserve">Agregar regularización</w:t>
      </w:r>
      <w:r w:rsidDel="00000000" w:rsidR="00000000" w:rsidRPr="00000000">
        <w:rPr>
          <w:rtl w:val="0"/>
        </w:rPr>
        <w:t xml:space="preserve"> y encontrar los parámetros correctos para lograr un buen fit. Explicar el procedimiento realizado.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rtl w:val="0"/>
        </w:rPr>
        <w:t xml:space="preserve">Descargar el dataset desde el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siguiente link</w:t>
        </w:r>
      </w:hyperlink>
      <w:r w:rsidDel="00000000" w:rsidR="00000000" w:rsidRPr="00000000">
        <w:rPr>
          <w:rtl w:val="0"/>
        </w:rPr>
        <w:t xml:space="preserve">. El dataset son compras de productos que diferentes clientes realizaron durante un black sales. El dataset contiene información sobre las transacciones y el objetivo es poder utilizar el dataset para crear diferentes modelos que puedan predecir cuánto un cliente está dispuesto a gastar en un producto en el futuro. Particularmente, vamos a tratar este problema como una clasificación binaria donde queremos averiguar si el cliente va a gastar mucha plata (más de 9000) o poca plata (menos de 9000).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Entrenar un modelo de deep learning que no utilice embeddings.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Entrenar un modelo de deep learning que utilice embeddings tanto para los productos como los usuarios. Realizar el mapeo de identificador de producto y usuarios a indices antes de separar el dataset en training, validation y testing.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 el score de cada modelo y comente lo necesario.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4) Se tiene la función </w:t>
      </w:r>
      <w:r w:rsidDel="00000000" w:rsidR="00000000" w:rsidRPr="00000000">
        <w:rPr>
          <w:i w:val="1"/>
          <w:rtl w:val="0"/>
        </w:rPr>
        <w:t xml:space="preserve">y = a * log(b) + b * c^2</w:t>
      </w:r>
      <w:r w:rsidDel="00000000" w:rsidR="00000000" w:rsidRPr="00000000">
        <w:rPr>
          <w:rtl w:val="0"/>
        </w:rPr>
        <w:t xml:space="preserve">. Calcular las derivadas de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respecto a los parámetros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evaluando en los valores </w:t>
      </w:r>
      <w:r w:rsidDel="00000000" w:rsidR="00000000" w:rsidRPr="00000000">
        <w:rPr>
          <w:i w:val="1"/>
          <w:rtl w:val="0"/>
        </w:rPr>
        <w:t xml:space="preserve">a=2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b=10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c=0.5</w:t>
      </w:r>
      <w:r w:rsidDel="00000000" w:rsidR="00000000" w:rsidRPr="00000000">
        <w:rPr>
          <w:rtl w:val="0"/>
        </w:rPr>
        <w:t xml:space="preserve">. Se deben calcular las derivadas por los siguientes métodos: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derivadas analíticas (symbolic differentiation).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límite con un delta numérico pequeño (numerical differentiation).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Utilizando grafos y la regla de la cadena (chain rule differentiation)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Utilizando PyTorch (automatic differentiation).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3.6" w:lineRule="auto"/>
    </w:pPr>
    <w:rPr>
      <w:rFonts w:ascii="Lato" w:cs="Lato" w:eastAsia="Lato" w:hAnsi="Lato"/>
      <w:b w:val="1"/>
      <w:color w:val="134f5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73.6" w:lineRule="auto"/>
    </w:pPr>
    <w:rPr>
      <w:b w:val="1"/>
      <w:color w:val="45818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1vnIW0jL1LJBrT_QVcQz_Sjizwa0ad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eesposito@optiwe.com" TargetMode="External"/><Relationship Id="rId7" Type="http://schemas.openxmlformats.org/officeDocument/2006/relationships/hyperlink" Target="mailto:lelectronfou@gmail.com" TargetMode="External"/><Relationship Id="rId8" Type="http://schemas.openxmlformats.org/officeDocument/2006/relationships/hyperlink" Target="https://drive.google.com/file/d/19SrZcnAWM0k2RGPeeul65wqycci1jS05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