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BFCD"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Pr>
          <w:rFonts w:ascii="Bookman Old Style" w:eastAsiaTheme="majorEastAsia" w:hAnsi="Bookman Old Style" w:cs="Times New Roman"/>
          <w:color w:val="2F5496" w:themeColor="accent1" w:themeShade="BF"/>
          <w:sz w:val="20"/>
          <w:szCs w:val="20"/>
        </w:rPr>
        <w:fldChar w:fldCharType="begin" w:fldLock="1"/>
      </w:r>
      <w:r>
        <w:rPr>
          <w:rFonts w:ascii="Bookman Old Style" w:hAnsi="Bookman Old Style" w:cs="Times New Roman"/>
          <w:sz w:val="20"/>
          <w:szCs w:val="20"/>
        </w:rPr>
        <w:instrText xml:space="preserve">ADDIN Mendeley Bibliography CSL_BIBLIOGRAPHY </w:instrText>
      </w:r>
      <w:r>
        <w:rPr>
          <w:rFonts w:ascii="Bookman Old Style" w:eastAsiaTheme="majorEastAsia" w:hAnsi="Bookman Old Style" w:cs="Times New Roman"/>
          <w:color w:val="2F5496" w:themeColor="accent1" w:themeShade="BF"/>
          <w:sz w:val="20"/>
          <w:szCs w:val="20"/>
        </w:rPr>
        <w:fldChar w:fldCharType="separate"/>
      </w:r>
      <w:r w:rsidRPr="004533E3">
        <w:rPr>
          <w:rFonts w:ascii="Bookman Old Style" w:hAnsi="Bookman Old Style" w:cs="Times New Roman"/>
          <w:noProof/>
          <w:sz w:val="20"/>
          <w:szCs w:val="24"/>
        </w:rPr>
        <w:t xml:space="preserve">Amelia, I. (2018). </w:t>
      </w:r>
      <w:r w:rsidRPr="004533E3">
        <w:rPr>
          <w:rFonts w:ascii="Bookman Old Style" w:hAnsi="Bookman Old Style" w:cs="Times New Roman"/>
          <w:i/>
          <w:iCs/>
          <w:noProof/>
          <w:sz w:val="20"/>
          <w:szCs w:val="24"/>
        </w:rPr>
        <w:t>PENGGUNAAN TEKNOLOGI INFORMASI DALAM MENINGKATKAN KINERJA PEGAWAI DI SEKOLAH MENENGAH ATAS Indah Amelia</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2012</w:t>
      </w:r>
      <w:r w:rsidRPr="004533E3">
        <w:rPr>
          <w:rFonts w:ascii="Bookman Old Style" w:hAnsi="Bookman Old Style" w:cs="Times New Roman"/>
          <w:noProof/>
          <w:sz w:val="20"/>
          <w:szCs w:val="24"/>
        </w:rPr>
        <w:t>, 121–125.</w:t>
      </w:r>
    </w:p>
    <w:p w14:paraId="4BFAE2A7"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Anwar, S., Andrawina, L., &amp; Rizana, A. F. (2020). Perancangan Sistem Informasi Untuk Pengelolaan Data Warga Dalam Tingkat RT Dengan Metode Scrum. </w:t>
      </w:r>
      <w:r w:rsidRPr="004533E3">
        <w:rPr>
          <w:rFonts w:ascii="Bookman Old Style" w:hAnsi="Bookman Old Style" w:cs="Times New Roman"/>
          <w:i/>
          <w:iCs/>
          <w:noProof/>
          <w:sz w:val="20"/>
          <w:szCs w:val="24"/>
        </w:rPr>
        <w:t>E-Proceeding of Engineering</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7</w:t>
      </w:r>
      <w:r w:rsidRPr="004533E3">
        <w:rPr>
          <w:rFonts w:ascii="Bookman Old Style" w:hAnsi="Bookman Old Style" w:cs="Times New Roman"/>
          <w:noProof/>
          <w:sz w:val="20"/>
          <w:szCs w:val="24"/>
        </w:rPr>
        <w:t>(2), 6137–6146.</w:t>
      </w:r>
    </w:p>
    <w:p w14:paraId="72D60FEF" w14:textId="76769317" w:rsidR="003C1654"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Aris, A., Anggara, R., &amp; Zamzami, Z. A. (2016). Perancangan Sistem Informasi Penerimaan Siswa Baru Berbasis Web Pada PKBM Bhakti Sejahtera. </w:t>
      </w:r>
      <w:r w:rsidRPr="004533E3">
        <w:rPr>
          <w:rFonts w:ascii="Bookman Old Style" w:hAnsi="Bookman Old Style" w:cs="Times New Roman"/>
          <w:i/>
          <w:iCs/>
          <w:noProof/>
          <w:sz w:val="20"/>
          <w:szCs w:val="24"/>
        </w:rPr>
        <w:t>Cices</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2</w:t>
      </w:r>
      <w:r w:rsidRPr="004533E3">
        <w:rPr>
          <w:rFonts w:ascii="Bookman Old Style" w:hAnsi="Bookman Old Style" w:cs="Times New Roman"/>
          <w:noProof/>
          <w:sz w:val="20"/>
          <w:szCs w:val="24"/>
        </w:rPr>
        <w:t>(1), 87–98. https://doi.org/10.33050/cices.v2i1.215</w:t>
      </w:r>
    </w:p>
    <w:p w14:paraId="3DF5D1B1" w14:textId="5093C01B" w:rsidR="00487C39" w:rsidRPr="004533E3" w:rsidRDefault="00487C39" w:rsidP="00487C39">
      <w:pPr>
        <w:widowControl w:val="0"/>
        <w:autoSpaceDE w:val="0"/>
        <w:autoSpaceDN w:val="0"/>
        <w:adjustRightInd w:val="0"/>
        <w:spacing w:after="0" w:line="240" w:lineRule="auto"/>
        <w:ind w:left="480" w:hanging="480"/>
        <w:rPr>
          <w:rFonts w:ascii="Bookman Old Style" w:hAnsi="Bookman Old Style" w:cs="Times New Roman"/>
          <w:noProof/>
          <w:sz w:val="20"/>
          <w:szCs w:val="24"/>
        </w:rPr>
      </w:pPr>
      <w:r w:rsidRPr="006A279E">
        <w:rPr>
          <w:rFonts w:ascii="Bookman Old Style" w:hAnsi="Bookman Old Style" w:cs="Times New Roman"/>
          <w:noProof/>
          <w:sz w:val="20"/>
          <w:szCs w:val="24"/>
        </w:rPr>
        <w:t xml:space="preserve">Badan Pusat Statistik. (2008). </w:t>
      </w:r>
      <w:r w:rsidRPr="006A279E">
        <w:rPr>
          <w:rFonts w:ascii="Bookman Old Style" w:hAnsi="Bookman Old Style" w:cs="Times New Roman"/>
          <w:i/>
          <w:iCs/>
          <w:noProof/>
          <w:sz w:val="20"/>
          <w:szCs w:val="24"/>
        </w:rPr>
        <w:t>Struktur Organisasi BPS</w:t>
      </w:r>
      <w:r w:rsidRPr="006A279E">
        <w:rPr>
          <w:rFonts w:ascii="Bookman Old Style" w:hAnsi="Bookman Old Style" w:cs="Times New Roman"/>
          <w:noProof/>
          <w:sz w:val="20"/>
          <w:szCs w:val="24"/>
        </w:rPr>
        <w:t>. Metrokota.Bps.Go.Id. https://metrokota.bps.go.id/menu/1/informasi-umum.html#masterMenuTab3</w:t>
      </w:r>
    </w:p>
    <w:p w14:paraId="192E39EA"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Cholifah, W. N., Yulianingsih, Y., &amp; Sagita, S. M. (2018). Pengujian Black Box Testing pada Aplikasi Action &amp; Strategy Berbasis Android dengan Teknologi Phonegap. </w:t>
      </w:r>
      <w:r w:rsidRPr="004533E3">
        <w:rPr>
          <w:rFonts w:ascii="Bookman Old Style" w:hAnsi="Bookman Old Style" w:cs="Times New Roman"/>
          <w:i/>
          <w:iCs/>
          <w:noProof/>
          <w:sz w:val="20"/>
          <w:szCs w:val="24"/>
        </w:rPr>
        <w:t>STRING (Satuan Tulisan Riset Dan Inovasi Teknologi)</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3</w:t>
      </w:r>
      <w:r w:rsidRPr="004533E3">
        <w:rPr>
          <w:rFonts w:ascii="Bookman Old Style" w:hAnsi="Bookman Old Style" w:cs="Times New Roman"/>
          <w:noProof/>
          <w:sz w:val="20"/>
          <w:szCs w:val="24"/>
        </w:rPr>
        <w:t>(2), 206. https://doi.org/10.30998/string.v3i2.3048</w:t>
      </w:r>
    </w:p>
    <w:p w14:paraId="1D7083AD" w14:textId="1A187201" w:rsidR="003C1654"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Dahlan, A. (2015). Data Manajemen Dan Teknologi Informasi. </w:t>
      </w:r>
      <w:r w:rsidRPr="004533E3">
        <w:rPr>
          <w:rFonts w:ascii="Bookman Old Style" w:hAnsi="Bookman Old Style" w:cs="Times New Roman"/>
          <w:i/>
          <w:iCs/>
          <w:noProof/>
          <w:sz w:val="20"/>
          <w:szCs w:val="24"/>
        </w:rPr>
        <w:t>Jurnal Ilmiah DASI</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16</w:t>
      </w:r>
      <w:r w:rsidRPr="004533E3">
        <w:rPr>
          <w:rFonts w:ascii="Bookman Old Style" w:hAnsi="Bookman Old Style" w:cs="Times New Roman"/>
          <w:noProof/>
          <w:sz w:val="20"/>
          <w:szCs w:val="24"/>
        </w:rPr>
        <w:t>(3), 1–8.</w:t>
      </w:r>
    </w:p>
    <w:p w14:paraId="36DA5A3E" w14:textId="27F038FE" w:rsidR="003C1654" w:rsidRPr="004533E3" w:rsidRDefault="003C1654" w:rsidP="003C1654">
      <w:pPr>
        <w:widowControl w:val="0"/>
        <w:autoSpaceDE w:val="0"/>
        <w:autoSpaceDN w:val="0"/>
        <w:adjustRightInd w:val="0"/>
        <w:spacing w:after="0" w:line="240" w:lineRule="auto"/>
        <w:ind w:left="480" w:hanging="480"/>
        <w:rPr>
          <w:rFonts w:ascii="Bookman Old Style" w:hAnsi="Bookman Old Style" w:cs="Times New Roman"/>
          <w:noProof/>
          <w:sz w:val="20"/>
          <w:szCs w:val="24"/>
        </w:rPr>
      </w:pPr>
      <w:r w:rsidRPr="00ED1AEA">
        <w:rPr>
          <w:rFonts w:ascii="Bookman Old Style" w:hAnsi="Bookman Old Style" w:cs="Times New Roman"/>
          <w:noProof/>
          <w:sz w:val="20"/>
          <w:szCs w:val="24"/>
        </w:rPr>
        <w:t xml:space="preserve">Elisabet Yunaeti Anggraeni &amp; Irviani Rita. (2017). Pengantar Sistem Informasi. In </w:t>
      </w:r>
      <w:r w:rsidRPr="00ED1AEA">
        <w:rPr>
          <w:rFonts w:ascii="Bookman Old Style" w:hAnsi="Bookman Old Style" w:cs="Times New Roman"/>
          <w:i/>
          <w:iCs/>
          <w:noProof/>
          <w:sz w:val="20"/>
          <w:szCs w:val="24"/>
        </w:rPr>
        <w:t>Igarss 2017</w:t>
      </w:r>
      <w:r w:rsidRPr="00ED1AEA">
        <w:rPr>
          <w:rFonts w:ascii="Bookman Old Style" w:hAnsi="Bookman Old Style" w:cs="Times New Roman"/>
          <w:noProof/>
          <w:sz w:val="20"/>
          <w:szCs w:val="24"/>
        </w:rPr>
        <w:t xml:space="preserve"> (Vol. 150, Issue 1).</w:t>
      </w:r>
    </w:p>
    <w:p w14:paraId="00784A22"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Farokhah, L., Almu, F., Widayanti, L., Fitria, V. A., Informatika, P. S., Malang, S. A., Hatta-rembuksari, J. S., &amp; Malang, K. (2020). </w:t>
      </w:r>
      <w:r w:rsidRPr="004533E3">
        <w:rPr>
          <w:rFonts w:ascii="Bookman Old Style" w:hAnsi="Bookman Old Style" w:cs="Times New Roman"/>
          <w:i/>
          <w:iCs/>
          <w:noProof/>
          <w:sz w:val="20"/>
          <w:szCs w:val="24"/>
        </w:rPr>
        <w:t>Implementasi Metode SCRUM dalam Perancangan Produk Backlog Sistem Cerita Desa</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5</w:t>
      </w:r>
      <w:r w:rsidRPr="004533E3">
        <w:rPr>
          <w:rFonts w:ascii="Bookman Old Style" w:hAnsi="Bookman Old Style" w:cs="Times New Roman"/>
          <w:noProof/>
          <w:sz w:val="20"/>
          <w:szCs w:val="24"/>
        </w:rPr>
        <w:t>(1), 1–6.</w:t>
      </w:r>
    </w:p>
    <w:p w14:paraId="21C0BC5E"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Fathya, F., Fatimah, N., Widjajarto, A., Studi, P., Informasi, S., &amp; Industri, F. R. (2007). </w:t>
      </w:r>
      <w:r w:rsidRPr="004533E3">
        <w:rPr>
          <w:rFonts w:ascii="Bookman Old Style" w:hAnsi="Bookman Old Style" w:cs="Times New Roman"/>
          <w:i/>
          <w:iCs/>
          <w:noProof/>
          <w:sz w:val="20"/>
          <w:szCs w:val="24"/>
        </w:rPr>
        <w:t>Penerapan Business Intelligence Pada Aplikasi Dashboard Monitoring Performansi Mahasiswa Dan Lulusan Berdasarkan Standar 3 Ban-Pt Program Studi Sarjana Menggunakan</w:t>
      </w:r>
      <w:r w:rsidRPr="004533E3">
        <w:rPr>
          <w:rFonts w:ascii="Bookman Old Style" w:hAnsi="Bookman Old Style" w:cs="Times New Roman"/>
          <w:noProof/>
          <w:sz w:val="20"/>
          <w:szCs w:val="24"/>
        </w:rPr>
        <w:t>. 144–151.</w:t>
      </w:r>
    </w:p>
    <w:p w14:paraId="7A071699"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Febrian, V., Ramadhan, M. R., Faisal, M., &amp; Saifudin, A. (2020). Pengujian pada Aplikasi Penggajian Pegawai dengan menggunakan Metode Blackbox. </w:t>
      </w:r>
      <w:r w:rsidRPr="004533E3">
        <w:rPr>
          <w:rFonts w:ascii="Bookman Old Style" w:hAnsi="Bookman Old Style" w:cs="Times New Roman"/>
          <w:i/>
          <w:iCs/>
          <w:noProof/>
          <w:sz w:val="20"/>
          <w:szCs w:val="24"/>
        </w:rPr>
        <w:t>Jurnal Informatika Universitas Pamulang</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5</w:t>
      </w:r>
      <w:r w:rsidRPr="004533E3">
        <w:rPr>
          <w:rFonts w:ascii="Bookman Old Style" w:hAnsi="Bookman Old Style" w:cs="Times New Roman"/>
          <w:noProof/>
          <w:sz w:val="20"/>
          <w:szCs w:val="24"/>
        </w:rPr>
        <w:t>(1), 61. https://doi.org/10.32493/informatika.v5i1.4340</w:t>
      </w:r>
    </w:p>
    <w:p w14:paraId="7CFAD69D"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Hadji, S., Taufik, M., &amp; Mulyono, S. (2019). Implementasi Metode Scrum Pada Pengembangan Aplikasi Delivery Order Berbasis Website ( Studi Kasus Pada Rumah Makan Lombok Idjo Semarang ). </w:t>
      </w:r>
      <w:r w:rsidRPr="004533E3">
        <w:rPr>
          <w:rFonts w:ascii="Bookman Old Style" w:hAnsi="Bookman Old Style" w:cs="Times New Roman"/>
          <w:i/>
          <w:iCs/>
          <w:noProof/>
          <w:sz w:val="20"/>
          <w:szCs w:val="24"/>
        </w:rPr>
        <w:t>Konferensi Ilmiah Mahasiswa Unissula (Kimu) 2</w:t>
      </w:r>
      <w:r w:rsidRPr="004533E3">
        <w:rPr>
          <w:rFonts w:ascii="Bookman Old Style" w:hAnsi="Bookman Old Style" w:cs="Times New Roman"/>
          <w:noProof/>
          <w:sz w:val="20"/>
          <w:szCs w:val="24"/>
        </w:rPr>
        <w:t>, 32–43.</w:t>
      </w:r>
    </w:p>
    <w:p w14:paraId="3E084457"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Kosasih, Y., &amp; Budi Cahyono, A. (2020). Perancangan Sistem Dalam Pengujian Aplikasi The Point Of Sale (Studi Kasus TPOS PT. JAVASIGNA INTERMEDIA). </w:t>
      </w:r>
      <w:r w:rsidRPr="004533E3">
        <w:rPr>
          <w:rFonts w:ascii="Bookman Old Style" w:hAnsi="Bookman Old Style" w:cs="Times New Roman"/>
          <w:i/>
          <w:iCs/>
          <w:noProof/>
          <w:sz w:val="20"/>
          <w:szCs w:val="24"/>
        </w:rPr>
        <w:t>Teknik Informatika</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3</w:t>
      </w:r>
      <w:r w:rsidRPr="004533E3">
        <w:rPr>
          <w:rFonts w:ascii="Bookman Old Style" w:hAnsi="Bookman Old Style" w:cs="Times New Roman"/>
          <w:noProof/>
          <w:sz w:val="20"/>
          <w:szCs w:val="24"/>
        </w:rPr>
        <w:t>(2), 24–30.</w:t>
      </w:r>
    </w:p>
    <w:p w14:paraId="5E328875" w14:textId="23F5C08E" w:rsidR="003C1654"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Maspeke, W. M. (2017). </w:t>
      </w:r>
      <w:r w:rsidRPr="004533E3">
        <w:rPr>
          <w:rFonts w:ascii="Bookman Old Style" w:hAnsi="Bookman Old Style" w:cs="Times New Roman"/>
          <w:i/>
          <w:iCs/>
          <w:noProof/>
          <w:sz w:val="20"/>
          <w:szCs w:val="24"/>
        </w:rPr>
        <w:t>Pengaruh Disiplin Kerja Terhadap Kinerja Pegawai Pada Kantor Pelayanan Kekayaan Negara Dan Lelang Manado</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1</w:t>
      </w:r>
      <w:r w:rsidRPr="004533E3">
        <w:rPr>
          <w:rFonts w:ascii="Bookman Old Style" w:hAnsi="Bookman Old Style" w:cs="Times New Roman"/>
          <w:noProof/>
          <w:sz w:val="20"/>
          <w:szCs w:val="24"/>
        </w:rPr>
        <w:t>(1), 49–55. http://repository.polimdo.ac.id/id/eprint/168</w:t>
      </w:r>
    </w:p>
    <w:p w14:paraId="25E8C434" w14:textId="5A28B319" w:rsidR="00036A9B" w:rsidRPr="004533E3" w:rsidRDefault="00036A9B" w:rsidP="00036A9B">
      <w:pPr>
        <w:widowControl w:val="0"/>
        <w:autoSpaceDE w:val="0"/>
        <w:autoSpaceDN w:val="0"/>
        <w:adjustRightInd w:val="0"/>
        <w:spacing w:after="0" w:line="240" w:lineRule="auto"/>
        <w:ind w:left="480" w:hanging="480"/>
        <w:rPr>
          <w:rFonts w:ascii="Bookman Old Style" w:hAnsi="Bookman Old Style" w:cs="Times New Roman"/>
          <w:noProof/>
          <w:sz w:val="20"/>
          <w:szCs w:val="24"/>
        </w:rPr>
      </w:pPr>
      <w:r w:rsidRPr="00835271">
        <w:rPr>
          <w:rFonts w:ascii="Bookman Old Style" w:hAnsi="Bookman Old Style" w:cs="Times New Roman"/>
          <w:noProof/>
          <w:sz w:val="20"/>
          <w:szCs w:val="24"/>
        </w:rPr>
        <w:t xml:space="preserve">Menteri Pendayagunaan Aparatur Negara dan Reformasi Birokrasi. (2021). Surat Edaran Menteri Pendayagunaan Aparatur Negara dan Reformasi Birokrasi Nomor 20 Tahun 2021 tentang Implementasi Core Values dan Employer Branding Aparatur Sipil Negara. </w:t>
      </w:r>
      <w:r w:rsidRPr="00835271">
        <w:rPr>
          <w:rFonts w:ascii="Bookman Old Style" w:hAnsi="Bookman Old Style" w:cs="Times New Roman"/>
          <w:i/>
          <w:iCs/>
          <w:noProof/>
          <w:sz w:val="20"/>
          <w:szCs w:val="24"/>
        </w:rPr>
        <w:t>Kementerian Pendayagunaan Aparatur Negara Dan Reformasi Birokrasi</w:t>
      </w:r>
      <w:r w:rsidRPr="00835271">
        <w:rPr>
          <w:rFonts w:ascii="Bookman Old Style" w:hAnsi="Bookman Old Style" w:cs="Times New Roman"/>
          <w:noProof/>
          <w:sz w:val="20"/>
          <w:szCs w:val="24"/>
        </w:rPr>
        <w:t>, 1–4.</w:t>
      </w:r>
    </w:p>
    <w:p w14:paraId="53A9DBF3"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Prasetya, N. W. A., Abda’u, P. D., Faiz, M. N., &amp; Prabowo, A. S. (2021). Sistem Informasi Logbook Pegawai Politeknik Negeri Cilacap Sebagai Absensi Online Pada Masa Pandemi COVID-19. </w:t>
      </w:r>
      <w:r w:rsidRPr="004533E3">
        <w:rPr>
          <w:rFonts w:ascii="Bookman Old Style" w:hAnsi="Bookman Old Style" w:cs="Times New Roman"/>
          <w:i/>
          <w:iCs/>
          <w:noProof/>
          <w:sz w:val="20"/>
          <w:szCs w:val="24"/>
        </w:rPr>
        <w:t>INTEK</w:t>
      </w:r>
      <w:r w:rsidRPr="004533E3">
        <w:rPr>
          <w:rFonts w:ascii="Times New Roman" w:hAnsi="Times New Roman" w:cs="Times New Roman"/>
          <w:i/>
          <w:iCs/>
          <w:noProof/>
          <w:sz w:val="20"/>
          <w:szCs w:val="24"/>
        </w:rPr>
        <w:t> </w:t>
      </w:r>
      <w:r w:rsidRPr="004533E3">
        <w:rPr>
          <w:rFonts w:ascii="Bookman Old Style" w:hAnsi="Bookman Old Style" w:cs="Times New Roman"/>
          <w:i/>
          <w:iCs/>
          <w:noProof/>
          <w:sz w:val="20"/>
          <w:szCs w:val="24"/>
        </w:rPr>
        <w:t>: Jurnal Informatika Dan Teknologi Informasi</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4</w:t>
      </w:r>
      <w:r w:rsidRPr="004533E3">
        <w:rPr>
          <w:rFonts w:ascii="Bookman Old Style" w:hAnsi="Bookman Old Style" w:cs="Times New Roman"/>
          <w:noProof/>
          <w:sz w:val="20"/>
          <w:szCs w:val="24"/>
        </w:rPr>
        <w:t>(1), 8–17. http://jurnal.umpwr.ac.id/index.php/intek/article/view/1122</w:t>
      </w:r>
    </w:p>
    <w:p w14:paraId="3667E540" w14:textId="77777777" w:rsidR="003C1654"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Prastio, C. E., &amp; Ani, N. (2018). Aplikasi Self Service Menu Menggunakan Metode Scrum Berbasis Android (Case Study</w:t>
      </w:r>
      <w:r w:rsidRPr="004533E3">
        <w:rPr>
          <w:rFonts w:ascii="Times New Roman" w:hAnsi="Times New Roman" w:cs="Times New Roman"/>
          <w:noProof/>
          <w:sz w:val="20"/>
          <w:szCs w:val="24"/>
        </w:rPr>
        <w:t> </w:t>
      </w:r>
      <w:r w:rsidRPr="004533E3">
        <w:rPr>
          <w:rFonts w:ascii="Bookman Old Style" w:hAnsi="Bookman Old Style" w:cs="Times New Roman"/>
          <w:noProof/>
          <w:sz w:val="20"/>
          <w:szCs w:val="24"/>
        </w:rPr>
        <w:t xml:space="preserve">: Warkobar Café Cikarang). </w:t>
      </w:r>
      <w:r w:rsidRPr="004533E3">
        <w:rPr>
          <w:rFonts w:ascii="Bookman Old Style" w:hAnsi="Bookman Old Style" w:cs="Times New Roman"/>
          <w:i/>
          <w:iCs/>
          <w:noProof/>
          <w:sz w:val="20"/>
          <w:szCs w:val="24"/>
        </w:rPr>
        <w:t>Jurnal PETIR</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11</w:t>
      </w:r>
      <w:r w:rsidRPr="004533E3">
        <w:rPr>
          <w:rFonts w:ascii="Bookman Old Style" w:hAnsi="Bookman Old Style" w:cs="Times New Roman"/>
          <w:noProof/>
          <w:sz w:val="20"/>
          <w:szCs w:val="24"/>
        </w:rPr>
        <w:t>(2), 203–220. https://doi.org/10.33322/petir.v11i2.255</w:t>
      </w:r>
    </w:p>
    <w:p w14:paraId="4AD29846" w14:textId="77777777" w:rsidR="003C1654" w:rsidRPr="00B646B8"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Pr>
          <w:rFonts w:ascii="Bookman Old Style" w:hAnsi="Bookman Old Style" w:cs="Times New Roman"/>
          <w:noProof/>
          <w:sz w:val="20"/>
          <w:szCs w:val="24"/>
        </w:rPr>
        <w:t xml:space="preserve">Prawirosentono, Suyadi. (1997). </w:t>
      </w:r>
      <w:r>
        <w:rPr>
          <w:rFonts w:ascii="Bookman Old Style" w:hAnsi="Bookman Old Style" w:cs="Times New Roman"/>
          <w:i/>
          <w:iCs/>
          <w:noProof/>
          <w:sz w:val="20"/>
          <w:szCs w:val="24"/>
        </w:rPr>
        <w:t xml:space="preserve">Kebijakan Kinerja Karyawan. </w:t>
      </w:r>
      <w:r>
        <w:rPr>
          <w:rFonts w:ascii="Bookman Old Style" w:hAnsi="Bookman Old Style" w:cs="Times New Roman"/>
          <w:noProof/>
          <w:sz w:val="20"/>
          <w:szCs w:val="24"/>
        </w:rPr>
        <w:t>Yogyakarta: BPFE.</w:t>
      </w:r>
    </w:p>
    <w:p w14:paraId="0C288EF9"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Razak, A., Luciana, A., &amp; Supratman, N. A. (2021). Perancangan Sistem Informasi Rekam Medis di Puskesmas Pangkalan Berandan dengan Metode Scrum. </w:t>
      </w:r>
      <w:r w:rsidRPr="004533E3">
        <w:rPr>
          <w:rFonts w:ascii="Bookman Old Style" w:hAnsi="Bookman Old Style" w:cs="Times New Roman"/>
          <w:i/>
          <w:iCs/>
          <w:noProof/>
          <w:sz w:val="20"/>
          <w:szCs w:val="24"/>
        </w:rPr>
        <w:lastRenderedPageBreak/>
        <w:t>Universitas Telkom</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8</w:t>
      </w:r>
      <w:r w:rsidRPr="004533E3">
        <w:rPr>
          <w:rFonts w:ascii="Bookman Old Style" w:hAnsi="Bookman Old Style" w:cs="Times New Roman"/>
          <w:noProof/>
          <w:sz w:val="20"/>
          <w:szCs w:val="24"/>
        </w:rPr>
        <w:t>(65), 12–14.</w:t>
      </w:r>
    </w:p>
    <w:p w14:paraId="0B019C42" w14:textId="77777777" w:rsidR="003C1654"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Schwaber, K., &amp; Sutherland, J. (2020). Panduan Definitif untuk Scrum: Aturan Permainan. </w:t>
      </w:r>
      <w:r w:rsidRPr="004533E3">
        <w:rPr>
          <w:rFonts w:ascii="Bookman Old Style" w:hAnsi="Bookman Old Style" w:cs="Times New Roman"/>
          <w:i/>
          <w:iCs/>
          <w:noProof/>
          <w:sz w:val="20"/>
          <w:szCs w:val="24"/>
        </w:rPr>
        <w:t>Scrum.Org</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November</w:t>
      </w:r>
      <w:r w:rsidRPr="004533E3">
        <w:rPr>
          <w:rFonts w:ascii="Bookman Old Style" w:hAnsi="Bookman Old Style" w:cs="Times New Roman"/>
          <w:noProof/>
          <w:sz w:val="20"/>
          <w:szCs w:val="24"/>
        </w:rPr>
        <w:t>, 1–17.</w:t>
      </w:r>
    </w:p>
    <w:p w14:paraId="57D4537C"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D50AAA">
        <w:rPr>
          <w:rFonts w:ascii="Bookman Old Style" w:hAnsi="Bookman Old Style" w:cs="Times New Roman"/>
          <w:noProof/>
          <w:sz w:val="20"/>
          <w:szCs w:val="24"/>
        </w:rPr>
        <w:t>Siagian, S.P. 2007. Manajemen Sumber Daya Manusia. Jakarta: Bumi Aksara.</w:t>
      </w:r>
    </w:p>
    <w:p w14:paraId="0793AF24"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Sidabutar, I. (2018). </w:t>
      </w:r>
      <w:r w:rsidRPr="004533E3">
        <w:rPr>
          <w:rFonts w:ascii="Bookman Old Style" w:hAnsi="Bookman Old Style" w:cs="Times New Roman"/>
          <w:i/>
          <w:iCs/>
          <w:noProof/>
          <w:sz w:val="20"/>
          <w:szCs w:val="24"/>
        </w:rPr>
        <w:t>BERBASIS WEB DENGAN METODE PROTOTYPE ( Studi Kasus Bidang DP3 Kanwil DJP Sumatera Utara I )</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2</w:t>
      </w:r>
      <w:r w:rsidRPr="004533E3">
        <w:rPr>
          <w:rFonts w:ascii="Bookman Old Style" w:hAnsi="Bookman Old Style" w:cs="Times New Roman"/>
          <w:noProof/>
          <w:sz w:val="20"/>
          <w:szCs w:val="24"/>
        </w:rPr>
        <w:t>(1), 1–10.</w:t>
      </w:r>
    </w:p>
    <w:p w14:paraId="47B2AB8E"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Suendri. (2018). Implementasi Diagram UML (Unified Modelling Language) Pada Perancangan Sistem Informasi Remunerasi Dosen Dengan Database Oracle (Studi Kasus: UIN Sumatera Utara Medan). </w:t>
      </w:r>
      <w:r w:rsidRPr="004533E3">
        <w:rPr>
          <w:rFonts w:ascii="Bookman Old Style" w:hAnsi="Bookman Old Style" w:cs="Times New Roman"/>
          <w:i/>
          <w:iCs/>
          <w:noProof/>
          <w:sz w:val="20"/>
          <w:szCs w:val="24"/>
        </w:rPr>
        <w:t>Jurnal Ilmu Komputer Dan Informatika</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3</w:t>
      </w:r>
      <w:r w:rsidRPr="004533E3">
        <w:rPr>
          <w:rFonts w:ascii="Bookman Old Style" w:hAnsi="Bookman Old Style" w:cs="Times New Roman"/>
          <w:noProof/>
          <w:sz w:val="20"/>
          <w:szCs w:val="24"/>
        </w:rPr>
        <w:t>(1), 1–9. http://jurnal.uinsu.ac.id/index.php/algoritma/article/download/3148/1871</w:t>
      </w:r>
    </w:p>
    <w:p w14:paraId="2C6C3842"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Suharno, H. R., Gunantara, N., &amp; Sudarma, M. (2020). Analisis Penerapan Metode Scrum Pada Sistem Informasi Manajemen Proyek Dalam Industri &amp; Organisasi Digital. </w:t>
      </w:r>
      <w:r w:rsidRPr="004533E3">
        <w:rPr>
          <w:rFonts w:ascii="Bookman Old Style" w:hAnsi="Bookman Old Style" w:cs="Times New Roman"/>
          <w:i/>
          <w:iCs/>
          <w:noProof/>
          <w:sz w:val="20"/>
          <w:szCs w:val="24"/>
        </w:rPr>
        <w:t>Majalah Ilmiah Teknologi Elektro</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19</w:t>
      </w:r>
      <w:r w:rsidRPr="004533E3">
        <w:rPr>
          <w:rFonts w:ascii="Bookman Old Style" w:hAnsi="Bookman Old Style" w:cs="Times New Roman"/>
          <w:noProof/>
          <w:sz w:val="20"/>
          <w:szCs w:val="24"/>
        </w:rPr>
        <w:t>(2), 203. https://doi.org/10.24843/mite.2020.v19i02.p12</w:t>
      </w:r>
    </w:p>
    <w:p w14:paraId="4EB7155E" w14:textId="77777777" w:rsidR="003C1654"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Suprapti, D., Kamisutara, M., Artaya, P., Studi, P., Informasi, S., Informatika, T., Komputer, F. I., Ekonomi, F., Narotama, U., Surabaya, S., Metode, M., &amp; Pengujian, D. (2017). Analisa Pengujian Sistem Informasi Penjualan. </w:t>
      </w:r>
      <w:r w:rsidRPr="004533E3">
        <w:rPr>
          <w:rFonts w:ascii="Bookman Old Style" w:hAnsi="Bookman Old Style" w:cs="Times New Roman"/>
          <w:i/>
          <w:iCs/>
          <w:noProof/>
          <w:sz w:val="20"/>
          <w:szCs w:val="24"/>
        </w:rPr>
        <w:t>Analisa Pengujian Sistem Informasi Penjualan Menggunakan Metode White Box</w:t>
      </w:r>
      <w:r w:rsidRPr="004533E3">
        <w:rPr>
          <w:rFonts w:ascii="Bookman Old Style" w:hAnsi="Bookman Old Style" w:cs="Times New Roman"/>
          <w:noProof/>
          <w:sz w:val="20"/>
          <w:szCs w:val="24"/>
        </w:rPr>
        <w:t>, 1–12.</w:t>
      </w:r>
    </w:p>
    <w:p w14:paraId="60BB855F"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Pr>
          <w:rFonts w:ascii="Bookman Old Style" w:hAnsi="Bookman Old Style" w:cs="Times New Roman"/>
          <w:noProof/>
          <w:sz w:val="20"/>
          <w:szCs w:val="24"/>
        </w:rPr>
        <w:t>Sutono, 2007. Sistem Informasi Manajemen. Edisi Keempat. Jakarta: Pusat Pendidikan dan Pelatihan Pengawasan BPKP.</w:t>
      </w:r>
    </w:p>
    <w:p w14:paraId="14F87FA1"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Syahputri, A. R. (2017). Pengaruh Penerapan Sistem Absensi Online dan E-Logbook Terhadap Disiplin Kerja Pegawai di Badan Kepegawaian Daerah Provinsi Kalimantan Timur. </w:t>
      </w:r>
      <w:r w:rsidRPr="004533E3">
        <w:rPr>
          <w:rFonts w:ascii="Bookman Old Style" w:hAnsi="Bookman Old Style" w:cs="Times New Roman"/>
          <w:i/>
          <w:iCs/>
          <w:noProof/>
          <w:sz w:val="20"/>
          <w:szCs w:val="24"/>
        </w:rPr>
        <w:t>EJournal Administrasi Negara</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5</w:t>
      </w:r>
      <w:r w:rsidRPr="004533E3">
        <w:rPr>
          <w:rFonts w:ascii="Bookman Old Style" w:hAnsi="Bookman Old Style" w:cs="Times New Roman"/>
          <w:noProof/>
          <w:sz w:val="20"/>
          <w:szCs w:val="24"/>
        </w:rPr>
        <w:t>(2), 5689–5702. http://ejournal.an.fisip-unmul.ac.id/site/wp-content/uploads/2017/05/JURNAL (05-06-17-12-37-40).pdf</w:t>
      </w:r>
    </w:p>
    <w:p w14:paraId="1C450F78"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Syukron, A., &amp; Hasan, N. (2017). Perancangan Sistem Rawat Jalan Berasis web Pada Puskesmas Winong. </w:t>
      </w:r>
      <w:r w:rsidRPr="004533E3">
        <w:rPr>
          <w:rFonts w:ascii="Bookman Old Style" w:hAnsi="Bookman Old Style" w:cs="Times New Roman"/>
          <w:i/>
          <w:iCs/>
          <w:noProof/>
          <w:sz w:val="20"/>
          <w:szCs w:val="24"/>
        </w:rPr>
        <w:t>Bianglala Informatika</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3</w:t>
      </w:r>
      <w:r w:rsidRPr="004533E3">
        <w:rPr>
          <w:rFonts w:ascii="Bookman Old Style" w:hAnsi="Bookman Old Style" w:cs="Times New Roman"/>
          <w:noProof/>
          <w:sz w:val="20"/>
          <w:szCs w:val="24"/>
        </w:rPr>
        <w:t>(1), 28–34.</w:t>
      </w:r>
    </w:p>
    <w:p w14:paraId="206F291D"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Utomo, A. P. (2013). Analisa Dan Perancangan Sistem Informasi Parkir Di Universitas Muria Kudus. </w:t>
      </w:r>
      <w:r w:rsidRPr="004533E3">
        <w:rPr>
          <w:rFonts w:ascii="Bookman Old Style" w:hAnsi="Bookman Old Style" w:cs="Times New Roman"/>
          <w:i/>
          <w:iCs/>
          <w:noProof/>
          <w:sz w:val="20"/>
          <w:szCs w:val="24"/>
        </w:rPr>
        <w:t>Simetris</w:t>
      </w:r>
      <w:r w:rsidRPr="004533E3">
        <w:rPr>
          <w:rFonts w:ascii="Times New Roman" w:hAnsi="Times New Roman" w:cs="Times New Roman"/>
          <w:i/>
          <w:iCs/>
          <w:noProof/>
          <w:sz w:val="20"/>
          <w:szCs w:val="24"/>
        </w:rPr>
        <w:t> </w:t>
      </w:r>
      <w:r w:rsidRPr="004533E3">
        <w:rPr>
          <w:rFonts w:ascii="Bookman Old Style" w:hAnsi="Bookman Old Style" w:cs="Times New Roman"/>
          <w:i/>
          <w:iCs/>
          <w:noProof/>
          <w:sz w:val="20"/>
          <w:szCs w:val="24"/>
        </w:rPr>
        <w:t>: Jurnal Teknik Mesin, Elektro Dan Ilmu Komputer</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3</w:t>
      </w:r>
      <w:r w:rsidRPr="004533E3">
        <w:rPr>
          <w:rFonts w:ascii="Bookman Old Style" w:hAnsi="Bookman Old Style" w:cs="Times New Roman"/>
          <w:noProof/>
          <w:sz w:val="20"/>
          <w:szCs w:val="24"/>
        </w:rPr>
        <w:t>(1), 17. https://doi.org/10.24176/simet.v3i1.82</w:t>
      </w:r>
    </w:p>
    <w:p w14:paraId="6389120D"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Wahyuni, T. (2018). Pengaruh Penerapan Teknologi Informasi Terhadap Kinerja Karyawan Dengan Kemampuan Pengguna Sebagai Variabel Moderasi pada PD. BPR Bank Jombang Kantor Pusat. </w:t>
      </w:r>
      <w:r w:rsidRPr="004533E3">
        <w:rPr>
          <w:rFonts w:ascii="Bookman Old Style" w:hAnsi="Bookman Old Style" w:cs="Times New Roman"/>
          <w:i/>
          <w:iCs/>
          <w:noProof/>
          <w:sz w:val="20"/>
          <w:szCs w:val="24"/>
        </w:rPr>
        <w:t>Skripsi</w:t>
      </w:r>
      <w:r w:rsidRPr="004533E3">
        <w:rPr>
          <w:rFonts w:ascii="Bookman Old Style" w:hAnsi="Bookman Old Style" w:cs="Times New Roman"/>
          <w:noProof/>
          <w:sz w:val="20"/>
          <w:szCs w:val="24"/>
        </w:rPr>
        <w:t>, 1–110.</w:t>
      </w:r>
    </w:p>
    <w:p w14:paraId="1C8678BB" w14:textId="77777777" w:rsidR="003C1654" w:rsidRPr="004533E3" w:rsidRDefault="003C1654" w:rsidP="003C1654">
      <w:pPr>
        <w:widowControl w:val="0"/>
        <w:autoSpaceDE w:val="0"/>
        <w:autoSpaceDN w:val="0"/>
        <w:adjustRightInd w:val="0"/>
        <w:spacing w:after="0" w:line="240" w:lineRule="auto"/>
        <w:ind w:left="709" w:hanging="709"/>
        <w:jc w:val="both"/>
        <w:rPr>
          <w:rFonts w:ascii="Bookman Old Style" w:hAnsi="Bookman Old Style" w:cs="Times New Roman"/>
          <w:noProof/>
          <w:sz w:val="20"/>
          <w:szCs w:val="24"/>
        </w:rPr>
      </w:pPr>
      <w:r w:rsidRPr="004533E3">
        <w:rPr>
          <w:rFonts w:ascii="Bookman Old Style" w:hAnsi="Bookman Old Style" w:cs="Times New Roman"/>
          <w:noProof/>
          <w:sz w:val="20"/>
          <w:szCs w:val="24"/>
        </w:rPr>
        <w:t xml:space="preserve">Wibisono, W., &amp; Baskoro, F. (2002). PENGUJIAN PERANGKAT LUNAK DENGAN MENGGUNAKAN MODEL BEHAVIOUR UML Waskitho Wibisono , Fajar Baskoro. </w:t>
      </w:r>
      <w:r w:rsidRPr="004533E3">
        <w:rPr>
          <w:rFonts w:ascii="Bookman Old Style" w:hAnsi="Bookman Old Style" w:cs="Times New Roman"/>
          <w:i/>
          <w:iCs/>
          <w:noProof/>
          <w:sz w:val="20"/>
          <w:szCs w:val="24"/>
        </w:rPr>
        <w:t>Juti</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1</w:t>
      </w:r>
      <w:r w:rsidRPr="004533E3">
        <w:rPr>
          <w:rFonts w:ascii="Bookman Old Style" w:hAnsi="Bookman Old Style" w:cs="Times New Roman"/>
          <w:noProof/>
          <w:sz w:val="20"/>
          <w:szCs w:val="24"/>
        </w:rPr>
        <w:t>(1), 43–50.</w:t>
      </w:r>
    </w:p>
    <w:p w14:paraId="6DD26902" w14:textId="77777777" w:rsidR="003C1654" w:rsidRPr="00D440F6" w:rsidRDefault="003C1654" w:rsidP="003C1654">
      <w:pPr>
        <w:widowControl w:val="0"/>
        <w:autoSpaceDE w:val="0"/>
        <w:autoSpaceDN w:val="0"/>
        <w:adjustRightInd w:val="0"/>
        <w:spacing w:after="0" w:line="240" w:lineRule="auto"/>
        <w:ind w:left="709" w:hanging="709"/>
        <w:jc w:val="both"/>
        <w:rPr>
          <w:rFonts w:ascii="Bookman Old Style" w:hAnsi="Bookman Old Style"/>
          <w:noProof/>
          <w:sz w:val="20"/>
        </w:rPr>
      </w:pPr>
      <w:r w:rsidRPr="004533E3">
        <w:rPr>
          <w:rFonts w:ascii="Bookman Old Style" w:hAnsi="Bookman Old Style" w:cs="Times New Roman"/>
          <w:noProof/>
          <w:sz w:val="20"/>
          <w:szCs w:val="24"/>
        </w:rPr>
        <w:t xml:space="preserve">yulia Rusmalina, L. A. (2021). Rancangan Sistem Inormasi Manajemen Untuk Pelayanan Pada Kecamatan Mandalajati Menggunakan Metode Scrum. </w:t>
      </w:r>
      <w:r w:rsidRPr="004533E3">
        <w:rPr>
          <w:rFonts w:ascii="Bookman Old Style" w:hAnsi="Bookman Old Style" w:cs="Times New Roman"/>
          <w:i/>
          <w:iCs/>
          <w:noProof/>
          <w:sz w:val="20"/>
          <w:szCs w:val="24"/>
        </w:rPr>
        <w:t>E-Proceeding of Engineering</w:t>
      </w:r>
      <w:r w:rsidRPr="004533E3">
        <w:rPr>
          <w:rFonts w:ascii="Bookman Old Style" w:hAnsi="Bookman Old Style" w:cs="Times New Roman"/>
          <w:noProof/>
          <w:sz w:val="20"/>
          <w:szCs w:val="24"/>
        </w:rPr>
        <w:t xml:space="preserve">, </w:t>
      </w:r>
      <w:r w:rsidRPr="004533E3">
        <w:rPr>
          <w:rFonts w:ascii="Bookman Old Style" w:hAnsi="Bookman Old Style" w:cs="Times New Roman"/>
          <w:i/>
          <w:iCs/>
          <w:noProof/>
          <w:sz w:val="20"/>
          <w:szCs w:val="24"/>
        </w:rPr>
        <w:t>8</w:t>
      </w:r>
      <w:r w:rsidRPr="004533E3">
        <w:rPr>
          <w:rFonts w:ascii="Bookman Old Style" w:hAnsi="Bookman Old Style" w:cs="Times New Roman"/>
          <w:noProof/>
          <w:sz w:val="20"/>
          <w:szCs w:val="24"/>
        </w:rPr>
        <w:t>(2), 6.</w:t>
      </w:r>
    </w:p>
    <w:p w14:paraId="3C137214" w14:textId="77777777" w:rsidR="003C1654" w:rsidRPr="000E191C" w:rsidRDefault="003C1654" w:rsidP="003C1654">
      <w:pPr>
        <w:spacing w:after="0" w:line="240" w:lineRule="auto"/>
        <w:ind w:left="851" w:hanging="851"/>
        <w:jc w:val="both"/>
        <w:rPr>
          <w:rFonts w:ascii="Bookman Old Style" w:hAnsi="Bookman Old Style" w:cs="Times New Roman"/>
          <w:sz w:val="20"/>
          <w:szCs w:val="20"/>
        </w:rPr>
      </w:pPr>
      <w:r>
        <w:rPr>
          <w:rFonts w:ascii="Bookman Old Style" w:hAnsi="Bookman Old Style" w:cs="Times New Roman"/>
          <w:sz w:val="20"/>
          <w:szCs w:val="20"/>
        </w:rPr>
        <w:fldChar w:fldCharType="end"/>
      </w:r>
    </w:p>
    <w:p w14:paraId="510C48F3" w14:textId="77777777" w:rsidR="003C1654" w:rsidRPr="000E191C" w:rsidRDefault="003C1654" w:rsidP="003C1654">
      <w:pPr>
        <w:spacing w:after="0" w:line="240" w:lineRule="auto"/>
        <w:ind w:left="851" w:hanging="851"/>
        <w:jc w:val="both"/>
        <w:rPr>
          <w:rFonts w:ascii="Bookman Old Style" w:hAnsi="Bookman Old Style" w:cs="Times New Roman"/>
          <w:sz w:val="20"/>
          <w:szCs w:val="20"/>
        </w:rPr>
      </w:pPr>
      <w:r>
        <w:rPr>
          <w:rFonts w:ascii="Bookman Old Style" w:hAnsi="Bookman Old Style"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14:anchorId="5F576A64" wp14:editId="37996F8C">
                <wp:simplePos x="0" y="0"/>
                <wp:positionH relativeFrom="rightMargin">
                  <wp:posOffset>-101600</wp:posOffset>
                </wp:positionH>
                <wp:positionV relativeFrom="paragraph">
                  <wp:posOffset>3747135</wp:posOffset>
                </wp:positionV>
                <wp:extent cx="695569" cy="549030"/>
                <wp:effectExtent l="0" t="0" r="9525" b="3810"/>
                <wp:wrapNone/>
                <wp:docPr id="24" name="Rectangle 24"/>
                <wp:cNvGraphicFramePr/>
                <a:graphic xmlns:a="http://schemas.openxmlformats.org/drawingml/2006/main">
                  <a:graphicData uri="http://schemas.microsoft.com/office/word/2010/wordprocessingShape">
                    <wps:wsp>
                      <wps:cNvSpPr/>
                      <wps:spPr>
                        <a:xfrm>
                          <a:off x="0" y="0"/>
                          <a:ext cx="695569" cy="5490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D20C0" id="Rectangle 24" o:spid="_x0000_s1026" style="position:absolute;margin-left:-8pt;margin-top:295.05pt;width:54.75pt;height:43.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" fillcolor="white [3212]" stroked="f" strokeweight="1pt">
                <w10:wrap anchorx="margin"/>
              </v:rect>
            </w:pict>
          </mc:Fallback>
        </mc:AlternateContent>
      </w:r>
    </w:p>
    <w:p w14:paraId="719E3725" w14:textId="77777777" w:rsidR="001626EE" w:rsidRDefault="001626EE"/>
    <w:sectPr w:rsidR="001626EE" w:rsidSect="008324D2">
      <w:headerReference w:type="default" r:id="rId6"/>
      <w:footerReference w:type="default" r:id="rId7"/>
      <w:pgSz w:w="11906" w:h="16838"/>
      <w:pgMar w:top="1701" w:right="1701" w:bottom="1701" w:left="2268" w:header="709" w:footer="709"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6CEB" w14:textId="77777777" w:rsidR="004D3D8B" w:rsidRDefault="004D3D8B">
      <w:pPr>
        <w:spacing w:after="0" w:line="240" w:lineRule="auto"/>
      </w:pPr>
      <w:r>
        <w:separator/>
      </w:r>
    </w:p>
  </w:endnote>
  <w:endnote w:type="continuationSeparator" w:id="0">
    <w:p w14:paraId="4881048B" w14:textId="77777777" w:rsidR="004D3D8B" w:rsidRDefault="004D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750409"/>
      <w:docPartObj>
        <w:docPartGallery w:val="Page Numbers (Bottom of Page)"/>
        <w:docPartUnique/>
      </w:docPartObj>
    </w:sdtPr>
    <w:sdtEndPr>
      <w:rPr>
        <w:noProof/>
      </w:rPr>
    </w:sdtEndPr>
    <w:sdtContent>
      <w:p w14:paraId="6DE511ED" w14:textId="77777777" w:rsidR="00567CD7" w:rsidRDefault="00000000" w:rsidP="0086075E">
        <w:pPr>
          <w:pStyle w:val="Footer"/>
          <w:ind w:right="-568"/>
          <w:jc w:val="right"/>
        </w:pPr>
        <w:r>
          <w:fldChar w:fldCharType="begin"/>
        </w:r>
        <w:r>
          <w:instrText xml:space="preserve"> PAGE   \* MERGEFORMAT </w:instrText>
        </w:r>
        <w:r>
          <w:fldChar w:fldCharType="separate"/>
        </w:r>
        <w:r>
          <w:rPr>
            <w:noProof/>
          </w:rPr>
          <w:t>2</w:t>
        </w:r>
        <w:r>
          <w:rPr>
            <w:noProof/>
          </w:rPr>
          <w:fldChar w:fldCharType="end"/>
        </w:r>
      </w:p>
    </w:sdtContent>
  </w:sdt>
  <w:p w14:paraId="07EDB3B4" w14:textId="77777777" w:rsidR="0060399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09B8" w14:textId="77777777" w:rsidR="004D3D8B" w:rsidRDefault="004D3D8B">
      <w:pPr>
        <w:spacing w:after="0" w:line="240" w:lineRule="auto"/>
      </w:pPr>
      <w:r>
        <w:separator/>
      </w:r>
    </w:p>
  </w:footnote>
  <w:footnote w:type="continuationSeparator" w:id="0">
    <w:p w14:paraId="3CB5C930" w14:textId="77777777" w:rsidR="004D3D8B" w:rsidRDefault="004D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14581"/>
      <w:docPartObj>
        <w:docPartGallery w:val="Page Numbers (Top of Page)"/>
        <w:docPartUnique/>
      </w:docPartObj>
    </w:sdtPr>
    <w:sdtEndPr>
      <w:rPr>
        <w:noProof/>
      </w:rPr>
    </w:sdtEndPr>
    <w:sdtContent>
      <w:p w14:paraId="145912F2" w14:textId="77777777" w:rsidR="000A4DB0" w:rsidRDefault="00000000" w:rsidP="007F1E77">
        <w:pPr>
          <w:pStyle w:val="Header"/>
          <w:ind w:right="-568"/>
          <w:jc w:val="right"/>
        </w:pPr>
        <w:r>
          <w:fldChar w:fldCharType="begin"/>
        </w:r>
        <w:r>
          <w:instrText xml:space="preserve"> PAGE   \* MERGEFORMAT </w:instrText>
        </w:r>
        <w:r>
          <w:fldChar w:fldCharType="separate"/>
        </w:r>
        <w:r>
          <w:rPr>
            <w:noProof/>
          </w:rPr>
          <w:t>2</w:t>
        </w:r>
        <w:r>
          <w:rPr>
            <w:noProof/>
          </w:rPr>
          <w:fldChar w:fldCharType="end"/>
        </w:r>
      </w:p>
    </w:sdtContent>
  </w:sdt>
  <w:p w14:paraId="38389386" w14:textId="77777777" w:rsidR="0060399C"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54"/>
    <w:rsid w:val="00036A9B"/>
    <w:rsid w:val="001626EE"/>
    <w:rsid w:val="003C1654"/>
    <w:rsid w:val="00487C39"/>
    <w:rsid w:val="004D3D8B"/>
    <w:rsid w:val="007352EC"/>
    <w:rsid w:val="009B79D0"/>
    <w:rsid w:val="00DE73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75D4"/>
  <w15:chartTrackingRefBased/>
  <w15:docId w15:val="{46F2AC48-833F-467E-82E9-A145E2C1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654"/>
  </w:style>
  <w:style w:type="paragraph" w:styleId="Footer">
    <w:name w:val="footer"/>
    <w:basedOn w:val="Normal"/>
    <w:link w:val="FooterChar"/>
    <w:uiPriority w:val="99"/>
    <w:unhideWhenUsed/>
    <w:rsid w:val="003C1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m.febrin dafian</dc:creator>
  <cp:keywords/>
  <dc:description/>
  <cp:lastModifiedBy>m.febrin dafian</cp:lastModifiedBy>
  <cp:revision>2</cp:revision>
  <dcterms:created xsi:type="dcterms:W3CDTF">2022-09-08T18:36:00Z</dcterms:created>
  <dcterms:modified xsi:type="dcterms:W3CDTF">2022-09-08T19:14:00Z</dcterms:modified>
</cp:coreProperties>
</file>