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0DB4" w14:textId="77777777" w:rsidR="00CB1008" w:rsidRPr="00DD7946" w:rsidRDefault="00CB1008" w:rsidP="00CB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sz w:val="24"/>
          <w:szCs w:val="24"/>
          <w:lang w:val="en-US"/>
        </w:rPr>
        <w:t>Ecosphere</w:t>
      </w:r>
    </w:p>
    <w:p w14:paraId="52FBA04C" w14:textId="46E65071" w:rsidR="00CB1008" w:rsidRPr="00DD7946" w:rsidRDefault="00CB1008" w:rsidP="00CB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sz w:val="24"/>
          <w:szCs w:val="24"/>
          <w:lang w:val="en-US"/>
        </w:rPr>
        <w:t>Riparian soil nitrogen cycling and isotopic enrichment in response to a long-term salmon carcass manipulation experiment</w:t>
      </w:r>
    </w:p>
    <w:p w14:paraId="0CA8C88F" w14:textId="32FBB76F" w:rsidR="00CB1008" w:rsidRPr="00DD7946" w:rsidRDefault="00CB1008" w:rsidP="00CB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Megan L. </w:t>
      </w:r>
      <w:proofErr w:type="spellStart"/>
      <w:r w:rsidRPr="00DD7946">
        <w:rPr>
          <w:rFonts w:ascii="Times New Roman" w:hAnsi="Times New Roman" w:cs="Times New Roman"/>
          <w:sz w:val="24"/>
          <w:szCs w:val="24"/>
          <w:lang w:val="en-US"/>
        </w:rPr>
        <w:t>Feddern</w:t>
      </w:r>
      <w:proofErr w:type="spellEnd"/>
      <w:r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, Gordon W. </w:t>
      </w:r>
      <w:proofErr w:type="spellStart"/>
      <w:r w:rsidRPr="00DD7946">
        <w:rPr>
          <w:rFonts w:ascii="Times New Roman" w:hAnsi="Times New Roman" w:cs="Times New Roman"/>
          <w:sz w:val="24"/>
          <w:szCs w:val="24"/>
          <w:lang w:val="en-US"/>
        </w:rPr>
        <w:t>Holtgrieve</w:t>
      </w:r>
      <w:proofErr w:type="spellEnd"/>
      <w:r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, Steven S. </w:t>
      </w:r>
      <w:proofErr w:type="spellStart"/>
      <w:r w:rsidRPr="00DD7946">
        <w:rPr>
          <w:rFonts w:ascii="Times New Roman" w:hAnsi="Times New Roman" w:cs="Times New Roman"/>
          <w:sz w:val="24"/>
          <w:szCs w:val="24"/>
          <w:lang w:val="en-US"/>
        </w:rPr>
        <w:t>Perakis</w:t>
      </w:r>
      <w:proofErr w:type="spellEnd"/>
      <w:r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, Julia Hart, </w:t>
      </w:r>
      <w:proofErr w:type="spellStart"/>
      <w:r w:rsidRPr="00DD7946">
        <w:rPr>
          <w:rFonts w:ascii="Times New Roman" w:hAnsi="Times New Roman" w:cs="Times New Roman"/>
          <w:sz w:val="24"/>
          <w:szCs w:val="24"/>
          <w:lang w:val="en-US"/>
        </w:rPr>
        <w:t>Hyejoo</w:t>
      </w:r>
      <w:proofErr w:type="spellEnd"/>
      <w:r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 Ro, Thomas P. Quinn</w:t>
      </w:r>
    </w:p>
    <w:p w14:paraId="4CACFFB9" w14:textId="3FF2D24C" w:rsidR="00CB1008" w:rsidRPr="00DD7946" w:rsidRDefault="00CB1008" w:rsidP="00CB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17A8EDD" w14:textId="624E38A9" w:rsidR="00CB1008" w:rsidRPr="00DD7946" w:rsidRDefault="00CB1008" w:rsidP="00CB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sz w:val="24"/>
          <w:szCs w:val="24"/>
          <w:lang w:val="en-US"/>
        </w:rPr>
        <w:t>Appendix S1</w:t>
      </w:r>
    </w:p>
    <w:p w14:paraId="377C8B25" w14:textId="77777777" w:rsidR="00CB1008" w:rsidRPr="00DD7946" w:rsidRDefault="00CB1008" w:rsidP="00CB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EAD6A10" w14:textId="39E815AE" w:rsidR="008224BF" w:rsidRPr="00DD7946" w:rsidRDefault="00CB1008" w:rsidP="008224B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sz w:val="24"/>
          <w:szCs w:val="24"/>
          <w:lang w:val="en-US"/>
        </w:rPr>
        <w:t>Equation S1</w:t>
      </w:r>
      <w:r w:rsidR="008224BF" w:rsidRPr="00DD7946">
        <w:rPr>
          <w:rFonts w:ascii="Times New Roman" w:hAnsi="Times New Roman" w:cs="Times New Roman"/>
          <w:sz w:val="24"/>
          <w:szCs w:val="24"/>
          <w:lang w:val="en-US"/>
        </w:rPr>
        <w:t>: Mixing model calculation applied to Quinn et al. (2018) data where %MDN is the percentage of MDN in a given sample, TEM is the terrestrial end member (</w:t>
      </w:r>
      <w:r w:rsidR="008224BF" w:rsidRPr="00DD7946">
        <w:rPr>
          <w:rFonts w:ascii="Times New Roman" w:hAnsi="Times New Roman"/>
          <w:sz w:val="24"/>
          <w:szCs w:val="24"/>
          <w:lang w:val="en-US"/>
        </w:rPr>
        <w:sym w:font="Symbol" w:char="F064"/>
      </w:r>
      <w:r w:rsidR="008224BF" w:rsidRPr="00DD7946">
        <w:rPr>
          <w:rFonts w:ascii="Times New Roman" w:hAnsi="Times New Roman"/>
          <w:sz w:val="24"/>
          <w:szCs w:val="24"/>
          <w:vertAlign w:val="superscript"/>
          <w:lang w:val="en-US"/>
        </w:rPr>
        <w:t>15</w:t>
      </w:r>
      <w:r w:rsidR="008224BF" w:rsidRPr="00DD7946">
        <w:rPr>
          <w:rFonts w:ascii="Times New Roman" w:hAnsi="Times New Roman"/>
          <w:sz w:val="24"/>
          <w:szCs w:val="24"/>
          <w:lang w:val="en-US"/>
        </w:rPr>
        <w:t>N va</w:t>
      </w:r>
      <w:r w:rsidR="00B5385C" w:rsidRPr="00DD7946">
        <w:rPr>
          <w:rFonts w:ascii="Times New Roman" w:hAnsi="Times New Roman"/>
          <w:sz w:val="24"/>
          <w:szCs w:val="24"/>
          <w:lang w:val="en-US"/>
        </w:rPr>
        <w:t>l</w:t>
      </w:r>
      <w:r w:rsidR="008224BF" w:rsidRPr="00DD7946">
        <w:rPr>
          <w:rFonts w:ascii="Times New Roman" w:hAnsi="Times New Roman"/>
          <w:sz w:val="24"/>
          <w:szCs w:val="24"/>
          <w:lang w:val="en-US"/>
        </w:rPr>
        <w:t>ue representing 0% MDN), MEM is the marine end member (</w:t>
      </w:r>
      <w:r w:rsidR="008224BF" w:rsidRPr="00DD7946">
        <w:rPr>
          <w:rFonts w:ascii="Times New Roman" w:hAnsi="Times New Roman"/>
          <w:sz w:val="24"/>
          <w:szCs w:val="24"/>
          <w:lang w:val="en-US"/>
        </w:rPr>
        <w:sym w:font="Symbol" w:char="F064"/>
      </w:r>
      <w:r w:rsidR="008224BF" w:rsidRPr="00DD7946">
        <w:rPr>
          <w:rFonts w:ascii="Times New Roman" w:hAnsi="Times New Roman"/>
          <w:sz w:val="24"/>
          <w:szCs w:val="24"/>
          <w:vertAlign w:val="superscript"/>
          <w:lang w:val="en-US"/>
        </w:rPr>
        <w:t>15</w:t>
      </w:r>
      <w:r w:rsidR="008224BF" w:rsidRPr="00DD7946">
        <w:rPr>
          <w:rFonts w:ascii="Times New Roman" w:hAnsi="Times New Roman"/>
          <w:sz w:val="24"/>
          <w:szCs w:val="24"/>
          <w:lang w:val="en-US"/>
        </w:rPr>
        <w:t xml:space="preserve">N value representing 100% MDN) which is typically </w:t>
      </w:r>
      <w:r w:rsidR="008224BF" w:rsidRPr="00DD7946">
        <w:rPr>
          <w:rFonts w:ascii="Times New Roman" w:hAnsi="Times New Roman" w:cs="Times New Roman"/>
          <w:sz w:val="24"/>
          <w:szCs w:val="24"/>
          <w:lang w:val="en-US"/>
        </w:rPr>
        <w:t>12.65‰ for sockeye salmon</w:t>
      </w:r>
      <w:r w:rsidR="008224BF" w:rsidRPr="00DD7946">
        <w:rPr>
          <w:rFonts w:ascii="Times New Roman" w:hAnsi="Times New Roman"/>
          <w:sz w:val="24"/>
          <w:szCs w:val="24"/>
          <w:lang w:val="en-US"/>
        </w:rPr>
        <w:t xml:space="preserve">. SAM values were the mean enhanced </w:t>
      </w:r>
      <w:r w:rsidR="008224BF"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(10.7‰) and mean depleted (7.65‰) values; TEM was the mean control value from white spruce &gt;50m from Hansen Creek edge (-1.74‰) from Quinn et al. (2018). MEM </w:t>
      </w:r>
      <w:proofErr w:type="gramStart"/>
      <w:r w:rsidR="008224BF" w:rsidRPr="00DD7946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="008224BF"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 the maximum and average </w:t>
      </w:r>
      <w:r w:rsidR="008224BF" w:rsidRPr="00DD7946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8224BF" w:rsidRPr="00DD79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8224BF"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N of </w:t>
      </w:r>
      <w:r w:rsidR="008224BF" w:rsidRPr="00DD79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NH</w:t>
      </w:r>
      <w:r w:rsidR="008224BF" w:rsidRPr="00DD794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4</w:t>
      </w:r>
      <w:r w:rsidR="008224BF" w:rsidRPr="00DD794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+</w:t>
      </w:r>
      <w:r w:rsidR="008224BF" w:rsidRPr="00DD79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observed in this study.</w:t>
      </w:r>
    </w:p>
    <w:p w14:paraId="4DCAB9C9" w14:textId="57CF3BF2" w:rsidR="008224BF" w:rsidRPr="00DD7946" w:rsidRDefault="008224BF" w:rsidP="008224B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%MDN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SAM – TEM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MEM – TEM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*100</m:t>
        </m:r>
      </m:oMath>
      <w:r w:rsidRPr="00DD79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9BB31B4" w14:textId="243EBA67" w:rsidR="008224BF" w:rsidRPr="00DD7946" w:rsidRDefault="008224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2AA132D5" w14:textId="20C73420" w:rsidR="00405A19" w:rsidRPr="00DD7946" w:rsidRDefault="00CB1008" w:rsidP="006845C3">
      <w:pPr>
        <w:tabs>
          <w:tab w:val="left" w:pos="81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sz w:val="20"/>
          <w:szCs w:val="20"/>
          <w:lang w:val="en-US"/>
        </w:rPr>
        <w:lastRenderedPageBreak/>
        <w:t>Table S1</w:t>
      </w:r>
      <w:r w:rsidR="00405A19" w:rsidRPr="00DD7946">
        <w:rPr>
          <w:rFonts w:ascii="Times New Roman" w:hAnsi="Times New Roman" w:cs="Times New Roman"/>
          <w:sz w:val="20"/>
          <w:szCs w:val="20"/>
          <w:lang w:val="en-US"/>
        </w:rPr>
        <w:t>: The candidate model set tested for each response variable using AIC analysis. * denotes models used for all response variables, additional models were used for net mineralization and net nitrification where substrate represents organic nitrogen concentration and NH</w:t>
      </w:r>
      <w:r w:rsidR="00405A19" w:rsidRPr="00DD7946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4</w:t>
      </w:r>
      <w:r w:rsidR="00405A19" w:rsidRPr="00DD794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+ </w:t>
      </w:r>
      <w:r w:rsidR="00405A19" w:rsidRPr="00DD7946">
        <w:rPr>
          <w:rFonts w:ascii="Times New Roman" w:hAnsi="Times New Roman" w:cs="Times New Roman"/>
          <w:sz w:val="20"/>
          <w:szCs w:val="20"/>
          <w:lang w:val="en-US"/>
        </w:rPr>
        <w:t>concentration</w:t>
      </w:r>
      <w:r w:rsidR="00B5385C" w:rsidRPr="00DD7946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05A19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 respectively. </w:t>
      </w:r>
      <w:r w:rsidR="006108E0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 w:rsidR="006108E0" w:rsidRPr="00DD7946">
        <w:rPr>
          <w:rFonts w:ascii="Times New Roman" w:hAnsi="Times New Roman"/>
          <w:sz w:val="20"/>
          <w:szCs w:val="20"/>
          <w:lang w:val="en-US"/>
        </w:rPr>
        <w:sym w:font="Symbol" w:char="F064"/>
      </w:r>
      <w:r w:rsidR="006108E0" w:rsidRPr="00DD7946">
        <w:rPr>
          <w:rFonts w:ascii="Times New Roman" w:hAnsi="Times New Roman"/>
          <w:sz w:val="20"/>
          <w:szCs w:val="20"/>
          <w:vertAlign w:val="superscript"/>
          <w:lang w:val="en-US"/>
        </w:rPr>
        <w:t>15</w:t>
      </w:r>
      <w:r w:rsidR="006108E0" w:rsidRPr="00DD7946">
        <w:rPr>
          <w:rFonts w:ascii="Times New Roman" w:hAnsi="Times New Roman"/>
          <w:sz w:val="20"/>
          <w:szCs w:val="20"/>
          <w:lang w:val="en-US"/>
        </w:rPr>
        <w:t>N data, GW</w:t>
      </w:r>
      <w:r w:rsidR="006108E0" w:rsidRPr="00DD794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108E0" w:rsidRPr="00DD7946">
        <w:rPr>
          <w:rFonts w:ascii="Times New Roman" w:hAnsi="Times New Roman"/>
          <w:sz w:val="20"/>
          <w:szCs w:val="20"/>
          <w:lang w:val="en-US"/>
        </w:rPr>
        <w:t xml:space="preserve">was not tested as a covariate and total </w:t>
      </w:r>
      <w:r w:rsidR="008B5D9D" w:rsidRPr="00DD7946">
        <w:rPr>
          <w:rFonts w:ascii="Times New Roman" w:hAnsi="Times New Roman"/>
          <w:sz w:val="20"/>
          <w:szCs w:val="20"/>
          <w:lang w:val="en-US"/>
        </w:rPr>
        <w:t>[</w:t>
      </w:r>
      <w:r w:rsidR="006108E0" w:rsidRPr="00DD7946">
        <w:rPr>
          <w:rFonts w:ascii="Times New Roman" w:hAnsi="Times New Roman"/>
          <w:sz w:val="20"/>
          <w:szCs w:val="20"/>
          <w:lang w:val="en-US"/>
        </w:rPr>
        <w:t>N</w:t>
      </w:r>
      <w:r w:rsidR="008B5D9D" w:rsidRPr="00DD7946">
        <w:rPr>
          <w:rFonts w:ascii="Times New Roman" w:hAnsi="Times New Roman"/>
          <w:sz w:val="20"/>
          <w:szCs w:val="20"/>
          <w:lang w:val="en-US"/>
        </w:rPr>
        <w:t>]</w:t>
      </w:r>
      <w:r w:rsidR="006108E0" w:rsidRPr="00DD7946">
        <w:rPr>
          <w:rFonts w:ascii="Times New Roman" w:hAnsi="Times New Roman"/>
          <w:sz w:val="20"/>
          <w:szCs w:val="20"/>
          <w:lang w:val="en-US"/>
        </w:rPr>
        <w:t xml:space="preserve"> was tested instead. </w:t>
      </w:r>
      <w:r w:rsidR="00405A19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8B5D9D" w:rsidRPr="00DD7946">
        <w:rPr>
          <w:rFonts w:ascii="Times New Roman" w:hAnsi="Times New Roman" w:cs="Times New Roman"/>
          <w:sz w:val="20"/>
          <w:szCs w:val="20"/>
          <w:lang w:val="en-US"/>
        </w:rPr>
        <w:t>three</w:t>
      </w:r>
      <w:r w:rsidR="00405A19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 tested hypotheses are</w:t>
      </w:r>
      <w:r w:rsidR="008B5D9D" w:rsidRPr="00DD7946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8B5D9D" w:rsidRPr="00DD7946">
        <w:rPr>
          <w:lang w:val="en-US"/>
        </w:rPr>
        <w:t xml:space="preserve"> </w:t>
      </w:r>
      <w:r w:rsidR="008B5D9D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1) a bank and/or distance effect caused by site variability and not salmon; 2) a bank and distance effect as a quadratic interaction indicting a response to salmon manipulation, and 3) no difference caused by distance and bank indicating support for the other covariates tested. 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Response variables include: 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sym w:font="Symbol" w:char="F064"/>
      </w:r>
      <w:r w:rsidR="008B508A" w:rsidRPr="00DD794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15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N and 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sym w:font="Symbol" w:char="F064"/>
      </w:r>
      <w:r w:rsidR="008B508A" w:rsidRPr="00DD794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13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C of bulk soil, 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sym w:font="Symbol" w:char="F064"/>
      </w:r>
      <w:r w:rsidR="008B508A" w:rsidRPr="00DD794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15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>N of NH</w:t>
      </w:r>
      <w:r w:rsidR="008B508A" w:rsidRPr="00DD7946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4</w:t>
      </w:r>
      <w:r w:rsidR="008B508A" w:rsidRPr="00DD794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+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>, [NH</w:t>
      </w:r>
      <w:r w:rsidR="008B508A" w:rsidRPr="00DD7946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4</w:t>
      </w:r>
      <w:r w:rsidR="008B508A" w:rsidRPr="00DD794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+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>]</w:t>
      </w:r>
      <w:r w:rsidR="008B508A" w:rsidRPr="00DD794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 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>and [NO</w:t>
      </w:r>
      <w:r w:rsidR="008B508A" w:rsidRPr="00DD7946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="008B508A" w:rsidRPr="00DD794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-</w:t>
      </w:r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>], net mineralization and net nitrification, [</w:t>
      </w:r>
      <w:proofErr w:type="spellStart"/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8B508A" w:rsidRPr="00DD7946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org</w:t>
      </w:r>
      <w:proofErr w:type="spellEnd"/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 xml:space="preserve">], gravimetric water content (GW), and </w:t>
      </w:r>
      <w:proofErr w:type="gramStart"/>
      <w:r w:rsidR="008B508A" w:rsidRPr="00DD7946">
        <w:rPr>
          <w:rFonts w:ascii="Times New Roman" w:hAnsi="Times New Roman" w:cs="Times New Roman"/>
          <w:sz w:val="20"/>
          <w:szCs w:val="20"/>
          <w:lang w:val="en-US"/>
        </w:rPr>
        <w:t>C:N.</w:t>
      </w:r>
      <w:proofErr w:type="gramEnd"/>
    </w:p>
    <w:tbl>
      <w:tblPr>
        <w:tblStyle w:val="TableGrid"/>
        <w:tblW w:w="9826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276"/>
      </w:tblGrid>
      <w:tr w:rsidR="00405A19" w:rsidRPr="00DD7946" w14:paraId="751C2E9C" w14:textId="77777777" w:rsidTr="007F59F9">
        <w:trPr>
          <w:trHeight w:val="377"/>
        </w:trPr>
        <w:tc>
          <w:tcPr>
            <w:tcW w:w="85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527D765" w14:textId="77777777" w:rsidR="00405A19" w:rsidRPr="00DD7946" w:rsidRDefault="00405A19" w:rsidP="00B01915">
            <w:pPr>
              <w:jc w:val="center"/>
              <w:rPr>
                <w:rFonts w:ascii="Times New Roman" w:hAnsi="Times New Roman"/>
                <w:b/>
                <w:color w:val="000000" w:themeColor="text1"/>
                <w:lang w:val="en-US"/>
              </w:rPr>
            </w:pPr>
            <w:r w:rsidRPr="00DD7946">
              <w:rPr>
                <w:rFonts w:ascii="Times New Roman" w:hAnsi="Times New Roman"/>
                <w:b/>
                <w:color w:val="000000" w:themeColor="text1"/>
                <w:lang w:val="en-US"/>
              </w:rPr>
              <w:t>Candidate Model Set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47EF224" w14:textId="77777777" w:rsidR="00405A19" w:rsidRPr="00DD7946" w:rsidRDefault="00405A19" w:rsidP="00B01915">
            <w:pPr>
              <w:jc w:val="center"/>
              <w:rPr>
                <w:rFonts w:ascii="Times New Roman" w:hAnsi="Times New Roman"/>
                <w:b/>
                <w:color w:val="000000" w:themeColor="text1"/>
                <w:lang w:val="en-US"/>
              </w:rPr>
            </w:pPr>
            <w:r w:rsidRPr="00DD7946">
              <w:rPr>
                <w:rFonts w:ascii="Times New Roman" w:hAnsi="Times New Roman"/>
                <w:b/>
                <w:color w:val="000000" w:themeColor="text1"/>
                <w:lang w:val="en-US"/>
              </w:rPr>
              <w:t>Hypothesis</w:t>
            </w:r>
          </w:p>
        </w:tc>
      </w:tr>
      <w:tr w:rsidR="00405A19" w:rsidRPr="00DD7946" w14:paraId="58102F57" w14:textId="77777777" w:rsidTr="007F59F9">
        <w:trPr>
          <w:trHeight w:val="377"/>
        </w:trPr>
        <w:tc>
          <w:tcPr>
            <w:tcW w:w="85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5350737" w14:textId="77777777" w:rsidR="00405A19" w:rsidRPr="00DD7946" w:rsidRDefault="00405A19" w:rsidP="00B01915">
            <w:pPr>
              <w:rPr>
                <w:rFonts w:ascii="Times New Roman" w:hAnsi="Times New Roman"/>
                <w:b/>
                <w:color w:val="000000" w:themeColor="text1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bank </w:t>
            </w:r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+  ε</w:t>
            </w:r>
            <w:proofErr w:type="gramEnd"/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629C39" w14:textId="77777777" w:rsidR="00405A19" w:rsidRPr="00DD7946" w:rsidRDefault="00405A19" w:rsidP="00B0191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405A19" w:rsidRPr="00DD7946" w14:paraId="76E0859A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7FF50786" w14:textId="77777777" w:rsidR="00405A19" w:rsidRPr="00DD7946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bank + GW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2EA799" w14:textId="77777777" w:rsidR="00405A19" w:rsidRPr="00DD7946" w:rsidRDefault="00405A19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405A19" w:rsidRPr="00DD7946" w14:paraId="1B915562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E7249E0" w14:textId="235522DF" w:rsidR="00405A19" w:rsidRPr="00DD7946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l</w:t>
            </w:r>
            <w:r w:rsidR="006108E0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GW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188E3A1" w14:textId="2E88917E" w:rsidR="00405A19" w:rsidRPr="00DD7946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405A19" w:rsidRPr="00DD7946" w14:paraId="51C79D5D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3F0070FB" w14:textId="41F6BCA7" w:rsidR="00405A19" w:rsidRPr="00DD7946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l</w:t>
            </w:r>
            <w:r w:rsidR="006108E0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FB17AA" w14:textId="74FB1BEF" w:rsidR="00405A19" w:rsidRPr="00DD7946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405A19" w:rsidRPr="00DD7946" w14:paraId="0D061E08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71ECD2FF" w14:textId="762E030D" w:rsidR="00405A19" w:rsidRPr="00DD7946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bank + ln(distance) + </w:t>
            </w:r>
            <w:proofErr w:type="spellStart"/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="006108E0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proofErr w:type="spellEnd"/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</w:t>
            </w:r>
            <w:bookmarkStart w:id="0" w:name="_GoBack"/>
            <w:bookmarkEnd w:id="0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ance) + l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</w:t>
            </w:r>
            <w:r w:rsidRPr="00DD7946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2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 + GW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677527" w14:textId="729A7712" w:rsidR="00405A19" w:rsidRPr="00DD7946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405A19" w:rsidRPr="00DD7946" w14:paraId="765411DD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3EBAC99C" w14:textId="23ADC006" w:rsidR="00405A19" w:rsidRPr="00DD7946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bank + ln(distance) + </w:t>
            </w:r>
            <w:proofErr w:type="spellStart"/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="006108E0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proofErr w:type="spellEnd"/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D54210" w14:textId="0EC80DAD" w:rsidR="00405A19" w:rsidRPr="00DD7946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405A19" w:rsidRPr="00DD7946" w14:paraId="743A5810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23E3204" w14:textId="2848BE79" w:rsidR="00405A19" w:rsidRPr="00DD7946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bank + ln(distance) + </w:t>
            </w:r>
            <w:proofErr w:type="spellStart"/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="006108E0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proofErr w:type="spellEnd"/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GW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117820" w14:textId="69D3B0A9" w:rsidR="00405A19" w:rsidRPr="00DD7946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405A19" w:rsidRPr="00DD7946" w14:paraId="47CD52A2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7D514223" w14:textId="2C45E47D" w:rsidR="00405A19" w:rsidRPr="00DD7946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bank + ln(distance) + </w:t>
            </w:r>
            <w:proofErr w:type="spellStart"/>
            <w:proofErr w:type="gramStart"/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bank:ln</w:t>
            </w:r>
            <w:proofErr w:type="spellEnd"/>
            <w:proofErr w:type="gramEnd"/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ln(distance)</w:t>
            </w:r>
            <w:r w:rsidR="00B5385C" w:rsidRPr="00DD7946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2</w:t>
            </w:r>
            <w:r w:rsidR="00B5385C"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:bank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63414F" w14:textId="40115637" w:rsidR="00405A19" w:rsidRPr="00DD7946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B5385C" w:rsidRPr="00DD7946" w14:paraId="7D98D55D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062DF3F9" w14:textId="73A3D1B4" w:rsidR="00B5385C" w:rsidRPr="00DD7946" w:rsidRDefault="00B5385C" w:rsidP="00B5385C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bank + ln(distance) + bank+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F553B3" w14:textId="0CF13419" w:rsidR="00B5385C" w:rsidRPr="00DD7946" w:rsidRDefault="00A0052E" w:rsidP="00B5385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7F59F9" w:rsidRPr="00DD7946" w14:paraId="693BA9D1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6E57535A" w14:textId="2780B436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bank + ln(distance) + bank + GW+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7259E6E" w14:textId="68A28B12" w:rsidR="007F59F9" w:rsidRPr="00DD7946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7F59F9" w:rsidRPr="00DD7946" w14:paraId="62C6DD15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E7F003" w14:textId="77777777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*Response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GW + 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EF70CB" w14:textId="1C5F0412" w:rsidR="007F59F9" w:rsidRPr="00DD7946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F59F9" w:rsidRPr="00DD7946" w14:paraId="7014C53A" w14:textId="77777777" w:rsidTr="007F59F9">
        <w:trPr>
          <w:trHeight w:val="377"/>
        </w:trPr>
        <w:tc>
          <w:tcPr>
            <w:tcW w:w="85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21C5775" w14:textId="77777777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bank + substrate + ε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53DB67" w14:textId="77777777" w:rsidR="007F59F9" w:rsidRPr="00DD7946" w:rsidRDefault="007F59F9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7F59F9" w:rsidRPr="00DD7946" w14:paraId="1EAB4DB1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67DF2580" w14:textId="541C1C0A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ln(distance) 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AE7AD6" w14:textId="197F2764" w:rsidR="007F59F9" w:rsidRPr="00DD7946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7F59F9" w:rsidRPr="00DD7946" w14:paraId="171506E4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2CD05326" w14:textId="77777777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bank + GW 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F129618" w14:textId="0DADC43F" w:rsidR="007F59F9" w:rsidRPr="00DD7946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7F59F9" w:rsidRPr="00DD7946" w14:paraId="24C8441C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DD0F067" w14:textId="0321D820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bank + ln(distance) + </w:t>
            </w:r>
            <w:proofErr w:type="spellStart"/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bank:ln</w:t>
            </w:r>
            <w:proofErr w:type="spellEnd"/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GW 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3A38F96" w14:textId="7CDA8DE3" w:rsidR="007F59F9" w:rsidRPr="00DD7946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7F59F9" w:rsidRPr="00DD7946" w14:paraId="3F0E8F8B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31E9BF1D" w14:textId="0A8AFE73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bank + ln(</w:t>
            </w:r>
            <w:proofErr w:type="spell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distacne</w:t>
            </w:r>
            <w:proofErr w:type="spell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 + </w:t>
            </w:r>
            <w:proofErr w:type="spellStart"/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bank:ln</w:t>
            </w:r>
            <w:proofErr w:type="spellEnd"/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558650" w14:textId="0A4B1D75" w:rsidR="007F59F9" w:rsidRPr="00DD7946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7F59F9" w:rsidRPr="00DD7946" w14:paraId="0A4A32CD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2CA5914D" w14:textId="7506F52D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bank + ln(distance) + </w:t>
            </w:r>
            <w:proofErr w:type="spellStart"/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bank:ln</w:t>
            </w:r>
            <w:proofErr w:type="spellEnd"/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GW 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C40D96" w14:textId="20272DC7" w:rsidR="007F59F9" w:rsidRPr="00DD7946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7F59F9" w:rsidRPr="00DD7946" w14:paraId="4E258BA5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B8B86E3" w14:textId="6B04D0BA" w:rsidR="007F59F9" w:rsidRPr="00DD7946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bank + ln(distance) + </w:t>
            </w:r>
            <w:proofErr w:type="spellStart"/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bank:ln</w:t>
            </w:r>
            <w:proofErr w:type="spellEnd"/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ln(distance)</w:t>
            </w:r>
            <w:r w:rsidRPr="00DD7946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:bank + GW+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C296F2" w14:textId="0A191D6D" w:rsidR="007F59F9" w:rsidRPr="00DD7946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6845C3" w:rsidRPr="00DD7946" w14:paraId="34DBE9C0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0CA84F2" w14:textId="66219D34" w:rsidR="006845C3" w:rsidRPr="00DD7946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= bank + ln(distance) + </w:t>
            </w:r>
            <w:proofErr w:type="spellStart"/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bank:ln</w:t>
            </w:r>
            <w:proofErr w:type="spellEnd"/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(distance) + ln(distance)</w:t>
            </w:r>
            <w:r w:rsidRPr="00DD7946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:bank 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5B125B" w14:textId="5CC54BC4" w:rsidR="006845C3" w:rsidRPr="00DD7946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6845C3" w:rsidRPr="00DD7946" w14:paraId="12C35AA0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3C59929" w14:textId="2BFBEC7F" w:rsidR="006845C3" w:rsidRPr="00DD7946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bank + ln(</w:t>
            </w:r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distance)  +</w:t>
            </w:r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GW+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9199BA" w14:textId="17F892CB" w:rsidR="006845C3" w:rsidRPr="00DD7946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6845C3" w:rsidRPr="00DD7946" w14:paraId="7764196A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85CB292" w14:textId="75284E78" w:rsidR="006845C3" w:rsidRPr="00DD7946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bank + ln(</w:t>
            </w:r>
            <w:proofErr w:type="gramStart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distance)  +</w:t>
            </w:r>
            <w:proofErr w:type="gramEnd"/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3B421D" w14:textId="27F1977B" w:rsidR="006845C3" w:rsidRPr="00DD7946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6845C3" w:rsidRPr="00DD7946" w14:paraId="6593B2C6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16B0898" w14:textId="77777777" w:rsidR="006845C3" w:rsidRPr="00DD7946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3565EA" w14:textId="2A46A88A" w:rsidR="006845C3" w:rsidRPr="00DD7946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6845C3" w:rsidRPr="00DD7946" w14:paraId="34E3ACF6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3E3DED" w14:textId="77777777" w:rsidR="006845C3" w:rsidRPr="00DD7946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Response Variable 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= GW + substrate + 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DAB1CB" w14:textId="1F3D6B0F" w:rsidR="006845C3" w:rsidRPr="00DD7946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</w:tbl>
    <w:p w14:paraId="57CAB040" w14:textId="77777777" w:rsidR="00443FE9" w:rsidRPr="00DD7946" w:rsidRDefault="00443FE9" w:rsidP="00405A19">
      <w:pPr>
        <w:rPr>
          <w:rFonts w:ascii="Times New Roman" w:hAnsi="Times New Roman" w:cs="Times New Roman"/>
          <w:sz w:val="24"/>
          <w:szCs w:val="24"/>
          <w:lang w:val="en-US"/>
        </w:rPr>
        <w:sectPr w:rsidR="00443FE9" w:rsidRPr="00DD7946" w:rsidSect="00CB10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906A00" w14:textId="3BEA8EBE" w:rsidR="00405A19" w:rsidRPr="00DD7946" w:rsidRDefault="00CB1008" w:rsidP="00405A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946">
        <w:rPr>
          <w:rFonts w:ascii="Times New Roman" w:hAnsi="Times New Roman" w:cs="Times New Roman"/>
          <w:sz w:val="24"/>
          <w:szCs w:val="24"/>
          <w:lang w:val="en-US"/>
        </w:rPr>
        <w:lastRenderedPageBreak/>
        <w:t>Table S2</w:t>
      </w:r>
      <w:r w:rsidR="00F92CD1" w:rsidRPr="00DD7946">
        <w:rPr>
          <w:rFonts w:ascii="Times New Roman" w:hAnsi="Times New Roman" w:cs="Times New Roman"/>
          <w:sz w:val="24"/>
          <w:szCs w:val="24"/>
          <w:lang w:val="en-US"/>
        </w:rPr>
        <w:t>: Summary statistics mean</w:t>
      </w:r>
      <w:r w:rsidR="00344FAF" w:rsidRPr="00DD79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CD1" w:rsidRPr="00DD7946">
        <w:rPr>
          <w:rFonts w:ascii="Times New Roman" w:hAnsi="Times New Roman" w:cs="Times New Roman"/>
          <w:sz w:val="24"/>
          <w:szCs w:val="24"/>
          <w:lang w:val="en-US"/>
        </w:rPr>
        <w:t>(standard deviation) of each response variable</w:t>
      </w:r>
    </w:p>
    <w:tbl>
      <w:tblPr>
        <w:tblStyle w:val="TableGrid"/>
        <w:tblW w:w="14704" w:type="dxa"/>
        <w:tblLook w:val="04A0" w:firstRow="1" w:lastRow="0" w:firstColumn="1" w:lastColumn="0" w:noHBand="0" w:noVBand="1"/>
      </w:tblPr>
      <w:tblGrid>
        <w:gridCol w:w="2120"/>
        <w:gridCol w:w="1158"/>
        <w:gridCol w:w="1273"/>
        <w:gridCol w:w="1284"/>
        <w:gridCol w:w="1275"/>
        <w:gridCol w:w="1283"/>
        <w:gridCol w:w="1275"/>
        <w:gridCol w:w="1283"/>
        <w:gridCol w:w="1275"/>
        <w:gridCol w:w="1202"/>
        <w:gridCol w:w="1276"/>
      </w:tblGrid>
      <w:tr w:rsidR="00E060C0" w:rsidRPr="00DD7946" w14:paraId="4C4314F7" w14:textId="77777777" w:rsidTr="005B284D">
        <w:trPr>
          <w:trHeight w:val="364"/>
        </w:trPr>
        <w:tc>
          <w:tcPr>
            <w:tcW w:w="2120" w:type="dxa"/>
            <w:tcBorders>
              <w:left w:val="nil"/>
              <w:bottom w:val="single" w:sz="4" w:space="0" w:color="auto"/>
              <w:right w:val="nil"/>
            </w:tcBorders>
          </w:tcPr>
          <w:p w14:paraId="077B91DA" w14:textId="77777777" w:rsidR="00443FE9" w:rsidRPr="00DD7946" w:rsidRDefault="00443FE9" w:rsidP="00212FE1">
            <w:pPr>
              <w:rPr>
                <w:rFonts w:ascii="Times New Roman" w:hAnsi="Times New Roman"/>
                <w:lang w:val="en-US"/>
              </w:rPr>
            </w:pPr>
            <w:r w:rsidRPr="00DD7946">
              <w:rPr>
                <w:rFonts w:ascii="Times New Roman" w:hAnsi="Times New Roman"/>
                <w:lang w:val="en-US"/>
              </w:rPr>
              <w:t>Distance</w:t>
            </w:r>
          </w:p>
        </w:tc>
        <w:tc>
          <w:tcPr>
            <w:tcW w:w="2431" w:type="dxa"/>
            <w:gridSpan w:val="2"/>
            <w:tcBorders>
              <w:left w:val="nil"/>
              <w:right w:val="nil"/>
            </w:tcBorders>
          </w:tcPr>
          <w:p w14:paraId="2A96FBCA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1 m</w:t>
            </w:r>
          </w:p>
        </w:tc>
        <w:tc>
          <w:tcPr>
            <w:tcW w:w="2559" w:type="dxa"/>
            <w:gridSpan w:val="2"/>
            <w:tcBorders>
              <w:left w:val="nil"/>
              <w:right w:val="nil"/>
            </w:tcBorders>
          </w:tcPr>
          <w:p w14:paraId="7D46329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3 m</w:t>
            </w:r>
          </w:p>
        </w:tc>
        <w:tc>
          <w:tcPr>
            <w:tcW w:w="2558" w:type="dxa"/>
            <w:gridSpan w:val="2"/>
            <w:tcBorders>
              <w:left w:val="nil"/>
              <w:right w:val="nil"/>
            </w:tcBorders>
          </w:tcPr>
          <w:p w14:paraId="090F021B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6 m</w:t>
            </w:r>
          </w:p>
        </w:tc>
        <w:tc>
          <w:tcPr>
            <w:tcW w:w="2558" w:type="dxa"/>
            <w:gridSpan w:val="2"/>
            <w:tcBorders>
              <w:left w:val="nil"/>
              <w:right w:val="nil"/>
            </w:tcBorders>
          </w:tcPr>
          <w:p w14:paraId="1FD06B0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10 m</w:t>
            </w:r>
          </w:p>
        </w:tc>
        <w:tc>
          <w:tcPr>
            <w:tcW w:w="2478" w:type="dxa"/>
            <w:gridSpan w:val="2"/>
            <w:tcBorders>
              <w:left w:val="nil"/>
              <w:right w:val="nil"/>
            </w:tcBorders>
          </w:tcPr>
          <w:p w14:paraId="19A78FC4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20 m</w:t>
            </w:r>
          </w:p>
        </w:tc>
      </w:tr>
      <w:tr w:rsidR="00E060C0" w:rsidRPr="00DD7946" w14:paraId="5F852BF8" w14:textId="77777777" w:rsidTr="005B284D">
        <w:trPr>
          <w:trHeight w:val="364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4881B80" w14:textId="77777777" w:rsidR="00443FE9" w:rsidRPr="00DD7946" w:rsidRDefault="00443FE9" w:rsidP="00212FE1">
            <w:pPr>
              <w:rPr>
                <w:rFonts w:ascii="Times New Roman" w:hAnsi="Times New Roman"/>
                <w:lang w:val="en-US"/>
              </w:rPr>
            </w:pPr>
            <w:r w:rsidRPr="00DD7946">
              <w:rPr>
                <w:rFonts w:ascii="Times New Roman" w:hAnsi="Times New Roman"/>
                <w:lang w:val="en-US"/>
              </w:rPr>
              <w:t>Bank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93DA30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Enhanced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26315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Depleted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409306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Enhanced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6B555001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Depleted</w:t>
            </w:r>
          </w:p>
        </w:tc>
        <w:tc>
          <w:tcPr>
            <w:tcW w:w="1283" w:type="dxa"/>
            <w:tcBorders>
              <w:left w:val="nil"/>
              <w:bottom w:val="single" w:sz="12" w:space="0" w:color="auto"/>
              <w:right w:val="nil"/>
            </w:tcBorders>
          </w:tcPr>
          <w:p w14:paraId="42EB15E6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Enhanced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4FB3E2CF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Depleted</w:t>
            </w:r>
          </w:p>
        </w:tc>
        <w:tc>
          <w:tcPr>
            <w:tcW w:w="1283" w:type="dxa"/>
            <w:tcBorders>
              <w:left w:val="nil"/>
              <w:bottom w:val="single" w:sz="12" w:space="0" w:color="auto"/>
              <w:right w:val="nil"/>
            </w:tcBorders>
          </w:tcPr>
          <w:p w14:paraId="4310F943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Enhanced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7D3765EA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Depleted</w:t>
            </w:r>
          </w:p>
        </w:tc>
        <w:tc>
          <w:tcPr>
            <w:tcW w:w="1202" w:type="dxa"/>
            <w:tcBorders>
              <w:left w:val="nil"/>
              <w:bottom w:val="single" w:sz="12" w:space="0" w:color="auto"/>
              <w:right w:val="nil"/>
            </w:tcBorders>
          </w:tcPr>
          <w:p w14:paraId="514DB566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Enhanced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2D34D968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D7946">
              <w:rPr>
                <w:rFonts w:ascii="Times New Roman" w:hAnsi="Times New Roman"/>
                <w:b/>
                <w:lang w:val="en-US"/>
              </w:rPr>
              <w:t>Depleted</w:t>
            </w:r>
          </w:p>
        </w:tc>
      </w:tr>
      <w:tr w:rsidR="00E060C0" w:rsidRPr="00DD7946" w14:paraId="264D8088" w14:textId="77777777" w:rsidTr="005B284D">
        <w:trPr>
          <w:trHeight w:val="364"/>
        </w:trPr>
        <w:tc>
          <w:tcPr>
            <w:tcW w:w="2120" w:type="dxa"/>
            <w:tcBorders>
              <w:top w:val="single" w:sz="12" w:space="0" w:color="auto"/>
              <w:left w:val="nil"/>
              <w:right w:val="nil"/>
            </w:tcBorders>
          </w:tcPr>
          <w:p w14:paraId="12F4A3FC" w14:textId="44505D16" w:rsidR="00443FE9" w:rsidRPr="00DD7946" w:rsidRDefault="00443FE9" w:rsidP="00212FE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Bulk </w:t>
            </w: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64"/>
            </w:r>
            <w:r w:rsidRPr="00DD7946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15</w:t>
            </w: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6A43BE" w:rsidRPr="00DD79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(‰)</w:t>
            </w:r>
          </w:p>
        </w:tc>
        <w:tc>
          <w:tcPr>
            <w:tcW w:w="1158" w:type="dxa"/>
            <w:tcBorders>
              <w:top w:val="single" w:sz="12" w:space="0" w:color="auto"/>
              <w:left w:val="nil"/>
              <w:right w:val="nil"/>
            </w:tcBorders>
          </w:tcPr>
          <w:p w14:paraId="4E43BAAF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7.4(2.3)</w:t>
            </w:r>
          </w:p>
        </w:tc>
        <w:tc>
          <w:tcPr>
            <w:tcW w:w="1273" w:type="dxa"/>
            <w:tcBorders>
              <w:top w:val="single" w:sz="12" w:space="0" w:color="auto"/>
              <w:left w:val="nil"/>
              <w:right w:val="nil"/>
            </w:tcBorders>
          </w:tcPr>
          <w:p w14:paraId="175DB800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7.2(1.9)</w:t>
            </w:r>
          </w:p>
        </w:tc>
        <w:tc>
          <w:tcPr>
            <w:tcW w:w="1284" w:type="dxa"/>
            <w:tcBorders>
              <w:top w:val="single" w:sz="12" w:space="0" w:color="auto"/>
              <w:left w:val="nil"/>
              <w:right w:val="nil"/>
            </w:tcBorders>
          </w:tcPr>
          <w:p w14:paraId="0168851C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9.2(1.0)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right w:val="nil"/>
            </w:tcBorders>
          </w:tcPr>
          <w:p w14:paraId="21C743F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7.8(2.2)</w:t>
            </w:r>
          </w:p>
        </w:tc>
        <w:tc>
          <w:tcPr>
            <w:tcW w:w="1283" w:type="dxa"/>
            <w:tcBorders>
              <w:top w:val="single" w:sz="12" w:space="0" w:color="auto"/>
              <w:left w:val="nil"/>
              <w:right w:val="nil"/>
            </w:tcBorders>
          </w:tcPr>
          <w:p w14:paraId="7487F8F4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8.5(1.9)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right w:val="nil"/>
            </w:tcBorders>
          </w:tcPr>
          <w:p w14:paraId="1F66AF40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6.9(1.2)</w:t>
            </w:r>
          </w:p>
        </w:tc>
        <w:tc>
          <w:tcPr>
            <w:tcW w:w="1283" w:type="dxa"/>
            <w:tcBorders>
              <w:top w:val="single" w:sz="12" w:space="0" w:color="auto"/>
              <w:left w:val="nil"/>
              <w:right w:val="nil"/>
            </w:tcBorders>
          </w:tcPr>
          <w:p w14:paraId="415DFD3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8.2(1.5)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right w:val="nil"/>
            </w:tcBorders>
          </w:tcPr>
          <w:p w14:paraId="4DC743E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7.3(1.6)</w:t>
            </w:r>
          </w:p>
        </w:tc>
        <w:tc>
          <w:tcPr>
            <w:tcW w:w="1202" w:type="dxa"/>
            <w:tcBorders>
              <w:top w:val="single" w:sz="12" w:space="0" w:color="auto"/>
              <w:left w:val="nil"/>
              <w:right w:val="nil"/>
            </w:tcBorders>
          </w:tcPr>
          <w:p w14:paraId="7085AFF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6.5(1.0)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53BD756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6.6(1.2)</w:t>
            </w:r>
          </w:p>
        </w:tc>
      </w:tr>
      <w:tr w:rsidR="00E060C0" w:rsidRPr="00DD7946" w14:paraId="6948FE80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064896E9" w14:textId="172AEF41" w:rsidR="00443FE9" w:rsidRPr="00DD7946" w:rsidRDefault="00443FE9" w:rsidP="00212FE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Bulk </w:t>
            </w: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64"/>
            </w:r>
            <w:r w:rsidRPr="00DD7946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13</w:t>
            </w: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6A43BE" w:rsidRPr="00DD79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(‰)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29D21049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-27.1(0.6)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7AC7775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-27.2(0.4)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513B297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-26.9(0.5)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5B3803E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-27.1(0.6)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324BB094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-26.6(0.5)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CC1E061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-26.7(0.3)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4C9AF1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-26.5(0.5)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84E2A77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-26.6(0.3)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49C00AC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-26.4(0.5)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76A04DA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-26.4(0.4)</w:t>
            </w:r>
          </w:p>
        </w:tc>
      </w:tr>
      <w:tr w:rsidR="00E060C0" w:rsidRPr="00DD7946" w14:paraId="178F6CFC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30587680" w14:textId="6F7DA1E0" w:rsidR="00443FE9" w:rsidRPr="00DD7946" w:rsidRDefault="00443FE9" w:rsidP="00212FE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64"/>
            </w:r>
            <w:r w:rsidRPr="00DD7946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15</w:t>
            </w: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 of 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NH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6A43BE" w:rsidRPr="00DD7946">
              <w:rPr>
                <w:rFonts w:ascii="Times New Roman" w:hAnsi="Times New Roman"/>
                <w:sz w:val="24"/>
                <w:szCs w:val="24"/>
                <w:lang w:val="en-US"/>
              </w:rPr>
              <w:t>‰)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4CC6EBF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10.1(1.8)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0656FF9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8.7(2.8)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5297A7FB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16.2(10.7)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F14328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8.5(2.5)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64E27566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13.3(10.5)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EBEB187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6.3(2.8)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4AD8253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8.4(2.5)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F6D94C7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5.8(2.9)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49F15BFA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6.1(2.3)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B625CD0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6.5(3.3)</w:t>
            </w:r>
          </w:p>
        </w:tc>
      </w:tr>
      <w:tr w:rsidR="00E060C0" w:rsidRPr="00DD7946" w14:paraId="2211F2BB" w14:textId="77777777" w:rsidTr="005B284D">
        <w:trPr>
          <w:trHeight w:val="347"/>
        </w:trPr>
        <w:tc>
          <w:tcPr>
            <w:tcW w:w="2120" w:type="dxa"/>
            <w:tcBorders>
              <w:left w:val="nil"/>
              <w:right w:val="nil"/>
            </w:tcBorders>
          </w:tcPr>
          <w:p w14:paraId="7454B5B8" w14:textId="52556293" w:rsidR="00443FE9" w:rsidRPr="00DD7946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[NH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sym w:font="Symbol" w:char="F06D"/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 N g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-1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70CC3A31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47.5 (91.6)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65E16ECC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22.3(16.4)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146471D6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62.9(101.5)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C6FDD88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10.6(9.4)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1A928C7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52.5(82.8)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03246869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11.0(12.7)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26C6452F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12.3(13.1)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F58E908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11.5(8.2)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0F090EE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8.6(4.4)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7F4B6B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13.2(11.6)</w:t>
            </w:r>
          </w:p>
        </w:tc>
      </w:tr>
      <w:tr w:rsidR="00E060C0" w:rsidRPr="00DD7946" w14:paraId="24DA380D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2599B385" w14:textId="2077DE65" w:rsidR="00443FE9" w:rsidRPr="00DD7946" w:rsidRDefault="00443FE9" w:rsidP="00212FE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[NO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-</w:t>
            </w: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sym w:font="Symbol" w:char="F06D"/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 N g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-1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1488C904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6.0(5.4)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5E944DCE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3.4(4.4)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7A79D03E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10.8(13.5)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2E36D6C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4.3(4.7)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08D98A40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7.6(8.0)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C996E74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3.3(2.8)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452F0A4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2.4(2.3)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38A9C066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4.0(4.2)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6346DFE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2.8(2.8)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108420A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1.7(1.2)</w:t>
            </w:r>
          </w:p>
        </w:tc>
      </w:tr>
      <w:tr w:rsidR="00E060C0" w:rsidRPr="00DD7946" w14:paraId="66601420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62A509F6" w14:textId="59CAD1F5" w:rsidR="00443FE9" w:rsidRPr="00DD7946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>Net Mineralization</w:t>
            </w:r>
            <w:r w:rsidR="006A43BE" w:rsidRPr="00DD79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sym w:font="Symbol" w:char="F06D"/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 N g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-1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d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-1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707C07E4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2.8(2.0)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6147BAC0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1.8(1.2)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17D43A9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4.4(5.2)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43D8300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1.1(1.0)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7B69A50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2.1(3.6)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34AC3E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3.0(3.6)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36498041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1.2(1.1)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3CCA1E9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1.4(1.0)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103A287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1.1(1.5)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37EE690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2.3(1.9)</w:t>
            </w:r>
          </w:p>
        </w:tc>
      </w:tr>
      <w:tr w:rsidR="00E060C0" w:rsidRPr="00DD7946" w14:paraId="04802F25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0EF10C89" w14:textId="22E376FA" w:rsidR="00443FE9" w:rsidRPr="00DD7946" w:rsidRDefault="00443FE9" w:rsidP="00212FE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>Net Nitrification</w:t>
            </w:r>
            <w:r w:rsidR="006A43BE" w:rsidRPr="00DD79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sym w:font="Symbol" w:char="F06D"/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 N g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-1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d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-1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507A8F61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1.7(1.6)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08DB4B24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1.2(1.4)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5FDE61D1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3.4(4.5)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15B828A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0.8(1.2)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EABCC63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2.8(2.9)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FCCCD4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1.7(1.9)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6EECECEB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1.0(0.9)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249ED9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1.4(0.8)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92C2A7F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0.6(0.7)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E671AE8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1.6(1.9)</w:t>
            </w:r>
          </w:p>
        </w:tc>
      </w:tr>
      <w:tr w:rsidR="00E060C0" w:rsidRPr="00DD7946" w14:paraId="42815D42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449D5178" w14:textId="441FB2D9" w:rsidR="00443FE9" w:rsidRPr="00DD7946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proofErr w:type="spellStart"/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DD7946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Org</w:t>
            </w:r>
            <w:proofErr w:type="spellEnd"/>
            <w:r w:rsidRPr="00DD7946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  <w:r w:rsidR="006A43BE" w:rsidRPr="00DD79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="00A0052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 N g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-1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624B36D1" w14:textId="58FD7F67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22.0(4.7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7A82E20A" w14:textId="70639BF9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19.11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5.8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0A268BFA" w14:textId="1D3248D4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18.0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8.2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03D4B07E" w14:textId="6FEF5DAB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19.7(</w:t>
            </w:r>
            <w:r w:rsidR="008C010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7.6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11838DDE" w14:textId="750B5B20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17.7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="008C010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6.6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EE64B0C" w14:textId="268CA9BD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19.5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="008C010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8.5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63D9FD8C" w14:textId="2195590A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13.0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="008C010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6.3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3CE0DD2B" w14:textId="7C7C652D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18.4(</w:t>
            </w:r>
            <w:r w:rsidR="008C010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8.9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19919763" w14:textId="7EA6B754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9.5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="008C010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3.3)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1695F80" w14:textId="114FD4D1" w:rsidR="00443FE9" w:rsidRPr="00DD7946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13.9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="008C010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5.5</w:t>
            </w:r>
            <w:r w:rsidR="00443FE9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E060C0" w:rsidRPr="00DD7946" w14:paraId="2DCB5B76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77E389D0" w14:textId="5B03BE2D" w:rsidR="00443FE9" w:rsidRPr="00DD7946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GW</w:t>
            </w:r>
            <w:r w:rsidR="006A43BE"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6F2AD7E3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2.6(1.1)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59A90BE3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3.2(1.6)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4539D703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2.4(1.5)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6FA55DF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2.2(1.1)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CBD264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2.2(1.5)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F732D17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2.8(2.2)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6095B261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1.5(0.9)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9E92A13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2.6(1.8)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0FFF7E4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1.4(0.6)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6D5A943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1.9(0.8)</w:t>
            </w:r>
          </w:p>
        </w:tc>
      </w:tr>
      <w:tr w:rsidR="00E060C0" w:rsidRPr="00DD7946" w14:paraId="1E87AA1B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6D809BD3" w14:textId="77777777" w:rsidR="00443FE9" w:rsidRPr="00DD7946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C:N</w:t>
            </w:r>
            <w:proofErr w:type="gramEnd"/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79E6E54F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11.9(1.4)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29F80B0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11.2(1.1)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2BCCB53C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11.7(1.6)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7518B8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10.9(1.5)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3E626D85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12.8(2.2)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11058F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12.1(2.7)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4B32BB4D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14.2(1.7)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4484732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12.1(1.9)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13E03B48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17.0(2.0)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C4F0536" w14:textId="77777777" w:rsidR="00443FE9" w:rsidRPr="00DD7946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14.1(3.0)</w:t>
            </w:r>
          </w:p>
        </w:tc>
      </w:tr>
      <w:tr w:rsidR="005B284D" w:rsidRPr="00DD7946" w14:paraId="66B2ECC0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0D0C91F2" w14:textId="1F0A2D7C" w:rsidR="005B284D" w:rsidRPr="00DD7946" w:rsidRDefault="005B284D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% Nitrification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3647A417" w14:textId="75684710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54.8(44.7)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756EE284" w14:textId="170AFD93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67.9(43.8)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39F4CBD4" w14:textId="76A25F2D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75.4(35.5)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F3C50D0" w14:textId="39CDF70E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49.3(39.7)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47F542BC" w14:textId="37FE0309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75.7(36.2)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270DF3D9" w14:textId="6442C777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53.1(39.0)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D50A598" w14:textId="1AA335FD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65.9(36.4)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9EDA948" w14:textId="07690683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87.9(15.8)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2D843308" w14:textId="0DBB1938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50.6(</w:t>
            </w:r>
            <w:r w:rsidR="00CE18B5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33.5)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3A687C2" w14:textId="248D3C29" w:rsidR="005B284D" w:rsidRPr="00DD7946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56.2</w:t>
            </w:r>
            <w:r w:rsidR="00CE18B5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(39.2)</w:t>
            </w:r>
          </w:p>
        </w:tc>
      </w:tr>
      <w:tr w:rsidR="005B284D" w:rsidRPr="00DD7946" w14:paraId="0CD20071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75143E9A" w14:textId="138CC04B" w:rsidR="005B284D" w:rsidRPr="00DD7946" w:rsidRDefault="005B284D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DD794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% C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24B29009" w14:textId="426D527F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30.0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(5.5)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714C66EF" w14:textId="711F1A67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25.5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(8.8)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1B15CB79" w14:textId="7B0C7FCD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26.4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(10.1)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2E2BA31F" w14:textId="113758D1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24.7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(9.7)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B1D9EA6" w14:textId="032DC0B4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25.7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(8.2)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A5C1D99" w14:textId="284562AA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27.5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(13.3)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AE84182" w14:textId="0B917A23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21.3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(8.8)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B260AA5" w14:textId="0BF07571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25.2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(11.7)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1D731D6E" w14:textId="52A8A06B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19.0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(6.7)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43CD55B" w14:textId="6AA431B1" w:rsidR="005B284D" w:rsidRPr="00DD7946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D7946">
              <w:rPr>
                <w:rFonts w:ascii="Times New Roman" w:hAnsi="Times New Roman"/>
                <w:sz w:val="20"/>
                <w:szCs w:val="20"/>
                <w:lang w:val="en-US"/>
              </w:rPr>
              <w:t>21.2</w:t>
            </w:r>
            <w:r w:rsidR="00A329DA" w:rsidRPr="00DD7946">
              <w:rPr>
                <w:rFonts w:ascii="Times New Roman" w:hAnsi="Times New Roman"/>
                <w:sz w:val="20"/>
                <w:szCs w:val="20"/>
                <w:lang w:val="en-US"/>
              </w:rPr>
              <w:t>(6.7)</w:t>
            </w:r>
          </w:p>
        </w:tc>
      </w:tr>
    </w:tbl>
    <w:p w14:paraId="5AA7AA4D" w14:textId="77777777" w:rsidR="00443FE9" w:rsidRPr="00DD7946" w:rsidRDefault="00443FE9" w:rsidP="00443F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ectPr w:rsidR="00443FE9" w:rsidRPr="00DD7946" w:rsidSect="00CB1008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D2877D6" w14:textId="631ADE31" w:rsidR="00771EFA" w:rsidRPr="00DD7946" w:rsidRDefault="00CB1008" w:rsidP="00D46577">
      <w:pPr>
        <w:rPr>
          <w:rFonts w:ascii="Times New Roman" w:hAnsi="Times New Roman" w:cs="Times New Roman"/>
          <w:lang w:val="en-US"/>
        </w:rPr>
      </w:pPr>
      <w:r w:rsidRPr="00DD79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Figure S1</w:t>
      </w:r>
      <w:r w:rsidR="00D46577" w:rsidRPr="00DD79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Predicted verse observed values and </w:t>
      </w:r>
      <w:r w:rsidR="00323A87" w:rsidRPr="00DD79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predicted verse </w:t>
      </w:r>
      <w:r w:rsidR="00D46577" w:rsidRPr="00DD79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residuals for the model with the most support (Table 1, Figure 2) for each the response variables</w:t>
      </w:r>
      <w:r w:rsidR="00D46577" w:rsidRPr="00DD7946">
        <w:rPr>
          <w:rFonts w:ascii="Times New Roman" w:hAnsi="Times New Roman" w:cs="Times New Roman"/>
          <w:lang w:val="en-US"/>
        </w:rPr>
        <w:t xml:space="preserve"> </w:t>
      </w:r>
    </w:p>
    <w:p w14:paraId="259CFAC4" w14:textId="77777777" w:rsidR="00443FE9" w:rsidRPr="00DD7946" w:rsidRDefault="00443FE9" w:rsidP="00D46577">
      <w:pPr>
        <w:rPr>
          <w:rFonts w:ascii="Times New Roman" w:hAnsi="Times New Roman" w:cs="Times New Roman"/>
          <w:lang w:val="en-US"/>
        </w:rPr>
      </w:pPr>
    </w:p>
    <w:p w14:paraId="6E1DCA93" w14:textId="46D6C5AE" w:rsidR="00646992" w:rsidRPr="00DD7946" w:rsidRDefault="00E03A39">
      <w:pPr>
        <w:rPr>
          <w:lang w:val="en-US"/>
        </w:rPr>
      </w:pPr>
      <w:r w:rsidRPr="00DD7946">
        <w:rPr>
          <w:noProof/>
          <w:lang w:val="en-US"/>
        </w:rPr>
        <w:drawing>
          <wp:inline distT="0" distB="0" distL="0" distR="0" wp14:anchorId="386A6D31" wp14:editId="3D605C3B">
            <wp:extent cx="5731510" cy="62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lementaryMaterial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D54" w14:textId="77777777" w:rsidR="00CB1008" w:rsidRPr="00DD7946" w:rsidRDefault="00CB1008">
      <w:pPr>
        <w:rPr>
          <w:lang w:val="en-US"/>
        </w:rPr>
      </w:pPr>
    </w:p>
    <w:sectPr w:rsidR="00CB1008" w:rsidRPr="00DD7946" w:rsidSect="00CB100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sv-S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9"/>
    <w:rsid w:val="00323A87"/>
    <w:rsid w:val="00344FAF"/>
    <w:rsid w:val="00405A19"/>
    <w:rsid w:val="00443FE9"/>
    <w:rsid w:val="004821E8"/>
    <w:rsid w:val="005B284D"/>
    <w:rsid w:val="006108E0"/>
    <w:rsid w:val="00646992"/>
    <w:rsid w:val="006845C3"/>
    <w:rsid w:val="006A43BE"/>
    <w:rsid w:val="007418DD"/>
    <w:rsid w:val="007F59F9"/>
    <w:rsid w:val="008224BF"/>
    <w:rsid w:val="00871176"/>
    <w:rsid w:val="008B508A"/>
    <w:rsid w:val="008B5D9D"/>
    <w:rsid w:val="008C010A"/>
    <w:rsid w:val="00A0052E"/>
    <w:rsid w:val="00A329DA"/>
    <w:rsid w:val="00B10EE4"/>
    <w:rsid w:val="00B5385C"/>
    <w:rsid w:val="00BA5A33"/>
    <w:rsid w:val="00C631FC"/>
    <w:rsid w:val="00CB1008"/>
    <w:rsid w:val="00CE18B5"/>
    <w:rsid w:val="00D46577"/>
    <w:rsid w:val="00DD7946"/>
    <w:rsid w:val="00E03A39"/>
    <w:rsid w:val="00E060C0"/>
    <w:rsid w:val="00F62DFA"/>
    <w:rsid w:val="00F9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D9E1"/>
  <w15:chartTrackingRefBased/>
  <w15:docId w15:val="{1CA2AE39-BD0C-9F48-AE14-4A37C347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A19"/>
    <w:pPr>
      <w:spacing w:after="200" w:line="276" w:lineRule="auto"/>
    </w:pPr>
    <w:rPr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A1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05A19"/>
  </w:style>
  <w:style w:type="paragraph" w:styleId="BalloonText">
    <w:name w:val="Balloon Text"/>
    <w:basedOn w:val="Normal"/>
    <w:link w:val="BalloonTextChar"/>
    <w:uiPriority w:val="99"/>
    <w:semiHidden/>
    <w:unhideWhenUsed/>
    <w:rsid w:val="00323A8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87"/>
    <w:rPr>
      <w:rFonts w:ascii="Times New Roman" w:hAnsi="Times New Roman" w:cs="Times New Roman"/>
      <w:sz w:val="18"/>
      <w:szCs w:val="18"/>
      <w:lang w:val="sv-SE"/>
    </w:rPr>
  </w:style>
  <w:style w:type="character" w:styleId="PlaceholderText">
    <w:name w:val="Placeholder Text"/>
    <w:basedOn w:val="DefaultParagraphFont"/>
    <w:uiPriority w:val="99"/>
    <w:semiHidden/>
    <w:rsid w:val="00F62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2019-10-21T21:51:00Z</dcterms:created>
  <dcterms:modified xsi:type="dcterms:W3CDTF">2019-10-22T00:51:00Z</dcterms:modified>
</cp:coreProperties>
</file>