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008D" w14:textId="77777777" w:rsidR="009517E6" w:rsidRDefault="00000000">
      <w:pPr>
        <w:spacing w:after="140" w:line="300" w:lineRule="auto"/>
        <w:jc w:val="center"/>
      </w:pPr>
      <w:r>
        <w:rPr>
          <w:b/>
          <w:bCs/>
          <w:sz w:val="32"/>
          <w:szCs w:val="32"/>
        </w:rPr>
        <w:t>Comparación empírica de los algoritmos de ordenamiento por inserción y Quicksort en C++: tiempo, operaciones y estabilidad</w:t>
      </w:r>
    </w:p>
    <w:p w14:paraId="78C6FCBA" w14:textId="77777777" w:rsidR="009517E6" w:rsidRDefault="00000000">
      <w:pPr>
        <w:spacing w:after="40" w:line="260" w:lineRule="auto"/>
        <w:jc w:val="center"/>
      </w:pPr>
      <w:r>
        <w:rPr>
          <w:b/>
          <w:bCs/>
        </w:rPr>
        <w:t>[Nombre y apellidos del estudiante]</w:t>
      </w:r>
    </w:p>
    <w:p w14:paraId="04DA573F" w14:textId="77777777" w:rsidR="009517E6" w:rsidRDefault="00000000">
      <w:pPr>
        <w:spacing w:after="20" w:line="260" w:lineRule="auto"/>
        <w:jc w:val="center"/>
      </w:pPr>
      <w:r>
        <w:rPr>
          <w:sz w:val="22"/>
          <w:szCs w:val="22"/>
        </w:rPr>
        <w:t>Universidad Nacional Jorge Basadre Grohmann, Facultad de Ingeniería</w:t>
      </w:r>
    </w:p>
    <w:p w14:paraId="4751C01D" w14:textId="77777777" w:rsidR="009517E6" w:rsidRDefault="00000000">
      <w:pPr>
        <w:spacing w:after="20" w:line="260" w:lineRule="auto"/>
        <w:jc w:val="center"/>
      </w:pPr>
      <w:r>
        <w:rPr>
          <w:sz w:val="22"/>
          <w:szCs w:val="22"/>
        </w:rPr>
        <w:t>Escuela Profesional de Ingeniería en Informática y Sistemas, Tacna, Perú</w:t>
      </w:r>
    </w:p>
    <w:p w14:paraId="2643E32A" w14:textId="4EFCE6DF" w:rsidR="009517E6" w:rsidRDefault="00000000">
      <w:pPr>
        <w:spacing w:after="260" w:line="260" w:lineRule="auto"/>
        <w:jc w:val="center"/>
      </w:pPr>
      <w:r>
        <w:rPr>
          <w:sz w:val="22"/>
          <w:szCs w:val="22"/>
        </w:rPr>
        <w:t>ORCID: [</w:t>
      </w:r>
      <w:r w:rsidR="009116EB" w:rsidRPr="009116EB">
        <w:rPr>
          <w:sz w:val="22"/>
          <w:szCs w:val="22"/>
        </w:rPr>
        <w:t>0009-0004-1921-5770</w:t>
      </w:r>
      <w:r>
        <w:rPr>
          <w:sz w:val="22"/>
          <w:szCs w:val="22"/>
        </w:rPr>
        <w:t>] · Correo: mfelixc@unjbg.edu.pe</w:t>
      </w:r>
    </w:p>
    <w:p w14:paraId="156E98CE" w14:textId="77777777" w:rsidR="009517E6" w:rsidRPr="009116EB" w:rsidRDefault="00000000">
      <w:pPr>
        <w:spacing w:after="60"/>
        <w:rPr>
          <w:u w:val="single"/>
        </w:rPr>
      </w:pPr>
      <w:r>
        <w:rPr>
          <w:b/>
          <w:bCs/>
          <w:sz w:val="22"/>
          <w:szCs w:val="22"/>
        </w:rPr>
        <w:t>Resumen</w:t>
      </w:r>
    </w:p>
    <w:p w14:paraId="6FCF5457" w14:textId="1483FA92" w:rsidR="009517E6" w:rsidRPr="009116EB" w:rsidRDefault="00000000" w:rsidP="009116EB">
      <w:pPr>
        <w:spacing w:after="80" w:line="260" w:lineRule="auto"/>
        <w:jc w:val="both"/>
        <w:rPr>
          <w:lang w:val="en-US"/>
        </w:rPr>
      </w:pPr>
      <w:r>
        <w:rPr>
          <w:i/>
          <w:iCs/>
          <w:sz w:val="22"/>
          <w:szCs w:val="22"/>
        </w:rPr>
        <w:t>Objetivo:</w:t>
      </w:r>
      <w:r>
        <w:rPr>
          <w:sz w:val="22"/>
          <w:szCs w:val="22"/>
        </w:rPr>
        <w:t xml:space="preserve"> comparar empíricamente el ordenamiento por inserción y el </w:t>
      </w:r>
      <w:proofErr w:type="spellStart"/>
      <w:r>
        <w:rPr>
          <w:sz w:val="22"/>
          <w:szCs w:val="22"/>
        </w:rPr>
        <w:t>quicksort</w:t>
      </w:r>
      <w:proofErr w:type="spellEnd"/>
      <w:r>
        <w:rPr>
          <w:sz w:val="22"/>
          <w:szCs w:val="22"/>
        </w:rPr>
        <w:t xml:space="preserve"> (partición de Lomuto con pivote central) según tiempo de ejecución, comparaciones, intercambios, profundidad de recursión, memoria auxiliar y estabilidad. </w:t>
      </w:r>
    </w:p>
    <w:p w14:paraId="7FE36FC2" w14:textId="77777777" w:rsidR="009517E6" w:rsidRDefault="00000000">
      <w:pPr>
        <w:pStyle w:val="Ttulo1"/>
        <w:keepNext/>
        <w:spacing w:before="280" w:after="120"/>
      </w:pPr>
      <w:r>
        <w:t>1. Introducción</w:t>
      </w:r>
    </w:p>
    <w:p w14:paraId="534363E1" w14:textId="77777777" w:rsidR="009517E6" w:rsidRDefault="00000000">
      <w:pPr>
        <w:spacing w:after="120" w:line="276" w:lineRule="auto"/>
        <w:jc w:val="both"/>
      </w:pPr>
      <w:r>
        <w:t>Ordenar una colección de datos es una de las operaciones más frecuentes en el software y una de las más estudiadas en las ciencias de la computación. Más allá de ser un ejercicio clásico, el ordenamiento es un paso previo de la búsqueda binaria, la eliminación de duplicados y muchos procesos de análisis de datos (</w:t>
      </w:r>
      <w:proofErr w:type="spellStart"/>
      <w:r>
        <w:t>Cormen</w:t>
      </w:r>
      <w:proofErr w:type="spellEnd"/>
      <w:r>
        <w:t xml:space="preserve"> et al., 2022). Por ello, elegir bien el algoritmo y conocer su comportamiento real, y no solo el teórico, tiene consecuencias prácticas en el tiempo de respuesta de una aplicación.</w:t>
      </w:r>
    </w:p>
    <w:p w14:paraId="5B5B990F" w14:textId="77777777" w:rsidR="009517E6" w:rsidRDefault="00000000">
      <w:pPr>
        <w:spacing w:after="120" w:line="276" w:lineRule="auto"/>
        <w:jc w:val="both"/>
      </w:pPr>
      <w:r>
        <w:t xml:space="preserve">El ordenamiento por inserción es un método directo, sencillo y estable cuya complejidad es cuadrática en el caso promedio y en el peor caso, pero lineal cuando la entrada ya está ordenada (Knuth, 1998). El </w:t>
      </w:r>
      <w:proofErr w:type="spellStart"/>
      <w:r>
        <w:t>quicksort</w:t>
      </w:r>
      <w:proofErr w:type="spellEnd"/>
      <w:r>
        <w:t>, propuesto por Hoare (1962), pertenece a la familia de los métodos logarítmicos: su tiempo esperado es del orden de n log n, aunque su peor caso es cuadrático si los pivotes son sistemáticamente malos. Para reducir ese riesgo se emplean variantes como elegir el pivote al azar, en el centro del tramo o por mediana de tres (Sedgewick, 1978). Estas diferencias teóricas se perciben de manera distinta según el tamaño y el orden inicial de los datos, por lo que conviene contrastarlas con mediciones.</w:t>
      </w:r>
    </w:p>
    <w:p w14:paraId="640BCAFC" w14:textId="77777777" w:rsidR="009517E6" w:rsidRDefault="00000000">
      <w:pPr>
        <w:spacing w:after="120" w:line="276" w:lineRule="auto"/>
        <w:jc w:val="both"/>
      </w:pPr>
      <w:r>
        <w:t>Trabajos previos han comparado algoritmos de ordenamiento mediante análisis estadísticos de sus tiempos de ejecución (Salgado et al., 2022) y han evaluado la eficiencia de implementaciones recursivas e iterativas (Murillo &amp; Caamaño, 2013). El presente trabajo sigue esa línea con un protocolo de medición repetible, abierto y acompañado de un repositorio con el código y los datos crudos.</w:t>
      </w:r>
    </w:p>
    <w:p w14:paraId="33770D06" w14:textId="77777777" w:rsidR="009517E6" w:rsidRDefault="00000000">
      <w:pPr>
        <w:spacing w:after="120" w:line="276" w:lineRule="auto"/>
        <w:jc w:val="both"/>
      </w:pPr>
      <w:r>
        <w:t xml:space="preserve">El objetivo fue comparar empíricamente el ordenamiento por inserción y el </w:t>
      </w:r>
      <w:proofErr w:type="spellStart"/>
      <w:r>
        <w:t>quicksort</w:t>
      </w:r>
      <w:proofErr w:type="spellEnd"/>
      <w:r>
        <w:t xml:space="preserve"> en C++ en términos de tiempo de ejecución, comparaciones, intercambios, profundidad de recursión, memoria auxiliar aproximada y estabilidad. Se plantearon tres hipótesis descriptivas, sin pretensión inferencial: (H1) el tiempo de inserción crecerá de forma aproximadamente cuadrática con n, salvo en entradas ya ordenadas, y el de </w:t>
      </w:r>
      <w:proofErr w:type="spellStart"/>
      <w:r>
        <w:t>quicksort</w:t>
      </w:r>
      <w:proofErr w:type="spellEnd"/>
      <w:r>
        <w:t xml:space="preserve"> de forma cercana a n log n; (H2) inserción superará a </w:t>
      </w:r>
      <w:proofErr w:type="spellStart"/>
      <w:r>
        <w:t>quicksort</w:t>
      </w:r>
      <w:proofErr w:type="spellEnd"/>
      <w:r>
        <w:t xml:space="preserve"> en entradas ascendentes y será competitiva en entradas casi ordenadas; (H3) inserción será estable y </w:t>
      </w:r>
      <w:proofErr w:type="spellStart"/>
      <w:r>
        <w:t>quicksort</w:t>
      </w:r>
      <w:proofErr w:type="spellEnd"/>
      <w:r>
        <w:t xml:space="preserve"> no, lo que se hará visible en entradas con claves repetidas.</w:t>
      </w:r>
    </w:p>
    <w:sectPr w:rsidR="009517E6">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2592" w14:textId="77777777" w:rsidR="00563B1D" w:rsidRDefault="00563B1D">
      <w:r>
        <w:separator/>
      </w:r>
    </w:p>
  </w:endnote>
  <w:endnote w:type="continuationSeparator" w:id="0">
    <w:p w14:paraId="700FFAC6" w14:textId="77777777" w:rsidR="00563B1D" w:rsidRDefault="00563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CF5F" w14:textId="77777777" w:rsidR="009517E6" w:rsidRDefault="00000000">
    <w:pPr>
      <w:jc w:val="center"/>
    </w:pPr>
    <w:r>
      <w:rPr>
        <w:sz w:val="20"/>
        <w:szCs w:val="20"/>
      </w:rPr>
      <w:fldChar w:fldCharType="begin"/>
    </w:r>
    <w:r>
      <w:rPr>
        <w:sz w:val="20"/>
        <w:szCs w:val="20"/>
      </w:rPr>
      <w:instrText>PAGE</w:instrText>
    </w:r>
    <w:r>
      <w:rPr>
        <w:sz w:val="20"/>
        <w:szCs w:val="20"/>
      </w:rPr>
      <w:fldChar w:fldCharType="separate"/>
    </w:r>
    <w:r w:rsidR="009116E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D237" w14:textId="77777777" w:rsidR="00563B1D" w:rsidRDefault="00563B1D">
      <w:r>
        <w:separator/>
      </w:r>
    </w:p>
  </w:footnote>
  <w:footnote w:type="continuationSeparator" w:id="0">
    <w:p w14:paraId="32B37323" w14:textId="77777777" w:rsidR="00563B1D" w:rsidRDefault="00563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56869"/>
    <w:multiLevelType w:val="hybridMultilevel"/>
    <w:tmpl w:val="4A1ED37E"/>
    <w:lvl w:ilvl="0" w:tplc="3E408296">
      <w:start w:val="1"/>
      <w:numFmt w:val="bullet"/>
      <w:lvlText w:val="●"/>
      <w:lvlJc w:val="left"/>
      <w:pPr>
        <w:ind w:left="720" w:hanging="360"/>
      </w:pPr>
    </w:lvl>
    <w:lvl w:ilvl="1" w:tplc="27C89C66">
      <w:start w:val="1"/>
      <w:numFmt w:val="bullet"/>
      <w:lvlText w:val="○"/>
      <w:lvlJc w:val="left"/>
      <w:pPr>
        <w:ind w:left="1440" w:hanging="360"/>
      </w:pPr>
    </w:lvl>
    <w:lvl w:ilvl="2" w:tplc="642ED59A">
      <w:start w:val="1"/>
      <w:numFmt w:val="bullet"/>
      <w:lvlText w:val="■"/>
      <w:lvlJc w:val="left"/>
      <w:pPr>
        <w:ind w:left="2160" w:hanging="360"/>
      </w:pPr>
    </w:lvl>
    <w:lvl w:ilvl="3" w:tplc="28883BDC">
      <w:start w:val="1"/>
      <w:numFmt w:val="bullet"/>
      <w:lvlText w:val="●"/>
      <w:lvlJc w:val="left"/>
      <w:pPr>
        <w:ind w:left="2880" w:hanging="360"/>
      </w:pPr>
    </w:lvl>
    <w:lvl w:ilvl="4" w:tplc="F64E8EA6">
      <w:start w:val="1"/>
      <w:numFmt w:val="bullet"/>
      <w:lvlText w:val="○"/>
      <w:lvlJc w:val="left"/>
      <w:pPr>
        <w:ind w:left="3600" w:hanging="360"/>
      </w:pPr>
    </w:lvl>
    <w:lvl w:ilvl="5" w:tplc="F0FA56FA">
      <w:start w:val="1"/>
      <w:numFmt w:val="bullet"/>
      <w:lvlText w:val="■"/>
      <w:lvlJc w:val="left"/>
      <w:pPr>
        <w:ind w:left="4320" w:hanging="360"/>
      </w:pPr>
    </w:lvl>
    <w:lvl w:ilvl="6" w:tplc="3BF45782">
      <w:start w:val="1"/>
      <w:numFmt w:val="bullet"/>
      <w:lvlText w:val="●"/>
      <w:lvlJc w:val="left"/>
      <w:pPr>
        <w:ind w:left="5040" w:hanging="360"/>
      </w:pPr>
    </w:lvl>
    <w:lvl w:ilvl="7" w:tplc="8BFCC982">
      <w:start w:val="1"/>
      <w:numFmt w:val="bullet"/>
      <w:lvlText w:val="●"/>
      <w:lvlJc w:val="left"/>
      <w:pPr>
        <w:ind w:left="5760" w:hanging="360"/>
      </w:pPr>
    </w:lvl>
    <w:lvl w:ilvl="8" w:tplc="0D528404">
      <w:start w:val="1"/>
      <w:numFmt w:val="bullet"/>
      <w:lvlText w:val="●"/>
      <w:lvlJc w:val="left"/>
      <w:pPr>
        <w:ind w:left="6480" w:hanging="360"/>
      </w:pPr>
    </w:lvl>
  </w:abstractNum>
  <w:abstractNum w:abstractNumId="1" w15:restartNumberingAfterBreak="0">
    <w:nsid w:val="7A085001"/>
    <w:multiLevelType w:val="hybridMultilevel"/>
    <w:tmpl w:val="E56A9D0C"/>
    <w:lvl w:ilvl="0" w:tplc="7152B858">
      <w:start w:val="1"/>
      <w:numFmt w:val="decimal"/>
      <w:lvlText w:val="%1."/>
      <w:lvlJc w:val="left"/>
      <w:pPr>
        <w:ind w:left="540" w:hanging="360"/>
      </w:pPr>
    </w:lvl>
    <w:lvl w:ilvl="1" w:tplc="93189C8E">
      <w:numFmt w:val="decimal"/>
      <w:lvlText w:val=""/>
      <w:lvlJc w:val="left"/>
    </w:lvl>
    <w:lvl w:ilvl="2" w:tplc="79D4576C">
      <w:numFmt w:val="decimal"/>
      <w:lvlText w:val=""/>
      <w:lvlJc w:val="left"/>
    </w:lvl>
    <w:lvl w:ilvl="3" w:tplc="28EA1AFA">
      <w:numFmt w:val="decimal"/>
      <w:lvlText w:val=""/>
      <w:lvlJc w:val="left"/>
    </w:lvl>
    <w:lvl w:ilvl="4" w:tplc="38BCF534">
      <w:numFmt w:val="decimal"/>
      <w:lvlText w:val=""/>
      <w:lvlJc w:val="left"/>
    </w:lvl>
    <w:lvl w:ilvl="5" w:tplc="7CD8E62E">
      <w:numFmt w:val="decimal"/>
      <w:lvlText w:val=""/>
      <w:lvlJc w:val="left"/>
    </w:lvl>
    <w:lvl w:ilvl="6" w:tplc="1D7C83B4">
      <w:numFmt w:val="decimal"/>
      <w:lvlText w:val=""/>
      <w:lvlJc w:val="left"/>
    </w:lvl>
    <w:lvl w:ilvl="7" w:tplc="32322F50">
      <w:numFmt w:val="decimal"/>
      <w:lvlText w:val=""/>
      <w:lvlJc w:val="left"/>
    </w:lvl>
    <w:lvl w:ilvl="8" w:tplc="86D8B074">
      <w:numFmt w:val="decimal"/>
      <w:lvlText w:val=""/>
      <w:lvlJc w:val="left"/>
    </w:lvl>
  </w:abstractNum>
  <w:num w:numId="1" w16cid:durableId="365787966">
    <w:abstractNumId w:val="0"/>
    <w:lvlOverride w:ilvl="0">
      <w:startOverride w:val="1"/>
    </w:lvlOverride>
  </w:num>
  <w:num w:numId="2" w16cid:durableId="14767983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7E6"/>
    <w:rsid w:val="00563B1D"/>
    <w:rsid w:val="009116EB"/>
    <w:rsid w:val="009517E6"/>
    <w:rsid w:val="00F268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58DE4"/>
  <w15:docId w15:val="{BAE61212-5D95-4B76-AA1E-35FC8DB00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444</Words>
  <Characters>2442</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empírica de los algoritmos de ordenamiento por inserción y Quicksort en C++: tiempo, operaciones y estabilidad</dc:title>
  <dc:creator>UNJBG</dc:creator>
  <cp:lastModifiedBy>Mauricio Felix Camacho</cp:lastModifiedBy>
  <cp:revision>3</cp:revision>
  <dcterms:created xsi:type="dcterms:W3CDTF">2026-10-19T22:35:00Z</dcterms:created>
  <dcterms:modified xsi:type="dcterms:W3CDTF">2026-10-21T14:34:00Z</dcterms:modified>
</cp:coreProperties>
</file>