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2E0E3" w14:textId="77777777" w:rsidR="00385F32" w:rsidRPr="00385F32" w:rsidRDefault="00385F32" w:rsidP="00385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Título da História: Refatoração do Fluxo de "Abertura de Relacionamento" para Suporte a CNPJ Alfanumérico</w:t>
      </w:r>
    </w:p>
    <w:p w14:paraId="724A421F" w14:textId="77777777" w:rsidR="00385F32" w:rsidRPr="00385F32" w:rsidRDefault="00385F32" w:rsidP="00385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Contexto:</w:t>
      </w: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módulo de </w:t>
      </w: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Abertura de Relacionamento</w:t>
      </w: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Mobius consome dados de planilhas (via </w:t>
      </w:r>
      <w:proofErr w:type="spellStart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Graph</w:t>
      </w:r>
      <w:proofErr w:type="spellEnd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API) e processa inputs manuais. Atualmente, todo esse fluxo trata o CNPJ estritamente como numérico. Com a mudança para alfanumérico, o fluxo atual quebrará em múltiplas etapas (ingestão, validação da fila e renderização de tela).</w:t>
      </w:r>
    </w:p>
    <w:p w14:paraId="25D7A16A" w14:textId="77777777" w:rsidR="00385F32" w:rsidRPr="00385F32" w:rsidRDefault="00385F32" w:rsidP="00385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Objetivo Técnico:</w:t>
      </w: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Adaptar a ingestão de dados, processamento de fila e a interface </w:t>
      </w:r>
      <w:proofErr w:type="spellStart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WinForms</w:t>
      </w:r>
      <w:proofErr w:type="spellEnd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(Mobius) para aceitar, exibir e transacionar </w:t>
      </w:r>
      <w:proofErr w:type="spellStart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CNPJs</w:t>
      </w:r>
      <w:proofErr w:type="spellEnd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alfanuméricos sem erros de conversão (</w:t>
      </w:r>
      <w:proofErr w:type="spellStart"/>
      <w:r w:rsidRPr="00385F3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FormatAlert</w:t>
      </w:r>
      <w:proofErr w:type="spellEnd"/>
      <w:r w:rsidRPr="00385F3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385F3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InvalidCast</w:t>
      </w:r>
      <w:proofErr w:type="spellEnd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ou bloqueios de máscara visual.</w:t>
      </w:r>
    </w:p>
    <w:p w14:paraId="5C58269D" w14:textId="77777777" w:rsidR="00385F32" w:rsidRPr="00385F32" w:rsidRDefault="00385F32" w:rsidP="00385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Detalhamento das Alterações Necessárias (Escopo):</w:t>
      </w:r>
    </w:p>
    <w:p w14:paraId="3CCE3D56" w14:textId="77777777" w:rsidR="00385F32" w:rsidRPr="00385F32" w:rsidRDefault="00385F32" w:rsidP="00385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Ingestão e Processamento (Background):</w:t>
      </w:r>
    </w:p>
    <w:p w14:paraId="4F13E016" w14:textId="77777777" w:rsidR="00385F32" w:rsidRPr="00385F32" w:rsidRDefault="00385F32" w:rsidP="00385F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Leitura do Excel:</w:t>
      </w: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Ajustar o parser que lê o arquivo baixado da API </w:t>
      </w:r>
      <w:proofErr w:type="spellStart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Graph</w:t>
      </w:r>
      <w:proofErr w:type="spellEnd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Remover validação que força numérico na conversão para JSON.</w:t>
      </w:r>
    </w:p>
    <w:p w14:paraId="48888FA6" w14:textId="77777777" w:rsidR="00385F32" w:rsidRPr="00385F32" w:rsidRDefault="00385F32" w:rsidP="00385F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Fila Transitória:</w:t>
      </w: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Revisar e ajustar a serialização/</w:t>
      </w:r>
      <w:proofErr w:type="spellStart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deserialização</w:t>
      </w:r>
      <w:proofErr w:type="spellEnd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objeto na fila. Remover filtros de inteiros antes da inserção na tabela de serviço.</w:t>
      </w:r>
    </w:p>
    <w:p w14:paraId="39FB9D1C" w14:textId="77777777" w:rsidR="00385F32" w:rsidRPr="00385F32" w:rsidRDefault="00385F32" w:rsidP="00385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Interface Mobius (</w:t>
      </w:r>
      <w:proofErr w:type="spellStart"/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WinForms</w:t>
      </w:r>
      <w:proofErr w:type="spellEnd"/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&amp; Legado):</w:t>
      </w:r>
    </w:p>
    <w:p w14:paraId="04C711CB" w14:textId="77777777" w:rsidR="00385F32" w:rsidRPr="00385F32" w:rsidRDefault="00385F32" w:rsidP="00385F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Renderização (Cartesiana):</w:t>
      </w: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Identificar e remover/atualizar máscaras de input (</w:t>
      </w:r>
      <w:proofErr w:type="spellStart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MaskedTextBox</w:t>
      </w:r>
      <w:proofErr w:type="spellEnd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que restringem caracteres apenas a números na montagem dinâmica das telas.</w:t>
      </w:r>
    </w:p>
    <w:p w14:paraId="64024B52" w14:textId="77777777" w:rsidR="00385F32" w:rsidRPr="00385F32" w:rsidRDefault="00385F32" w:rsidP="00385F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Grid de Dados:</w:t>
      </w: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Garantir que as colunas de visualização aceitem </w:t>
      </w:r>
      <w:proofErr w:type="spellStart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strings</w:t>
      </w:r>
      <w:proofErr w:type="spellEnd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71079EE" w14:textId="77777777" w:rsidR="00385F32" w:rsidRPr="00385F32" w:rsidRDefault="00385F32" w:rsidP="00385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Lógica de Negócios e Eventos (Ponto Crítico):</w:t>
      </w:r>
    </w:p>
    <w:p w14:paraId="5E2283F0" w14:textId="77777777" w:rsidR="00385F32" w:rsidRPr="00385F32" w:rsidRDefault="00385F32" w:rsidP="00385F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Refatoração de Eventos:</w:t>
      </w: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Rastreador e refatorar conversões explícitas (</w:t>
      </w:r>
      <w:r w:rsidRPr="00385F3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Convert.ToInt32</w:t>
      </w: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proofErr w:type="gramStart"/>
      <w:r w:rsidRPr="00385F3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int.Parse</w:t>
      </w:r>
      <w:proofErr w:type="spellEnd"/>
      <w:proofErr w:type="gramEnd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) existentes em métodos de troca de etapa e </w:t>
      </w:r>
      <w:proofErr w:type="spellStart"/>
      <w:r w:rsidRPr="00385F3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event</w:t>
      </w:r>
      <w:proofErr w:type="spellEnd"/>
      <w:r w:rsidRPr="00385F3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</w:t>
      </w:r>
      <w:proofErr w:type="spellStart"/>
      <w:r w:rsidRPr="00385F3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handlers</w:t>
      </w:r>
      <w:proofErr w:type="spellEnd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botões (</w:t>
      </w:r>
      <w:proofErr w:type="spellStart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proofErr w:type="spellStart"/>
      <w:r w:rsidRPr="00385F3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object</w:t>
      </w:r>
      <w:proofErr w:type="spellEnd"/>
      <w:r w:rsidRPr="00385F3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385F3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sender</w:t>
      </w:r>
      <w:proofErr w:type="spellEnd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6D2C7E47" w14:textId="77777777" w:rsidR="00385F32" w:rsidRPr="00385F32" w:rsidRDefault="00385F32" w:rsidP="00385F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Validações Internas:</w:t>
      </w: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Substituir lógicas de validação matemática de CNPJ por validação de formato alfanumérico onde aplicável dentro do fluxo de abertura.</w:t>
      </w:r>
    </w:p>
    <w:p w14:paraId="5EF55FCE" w14:textId="77777777" w:rsidR="00385F32" w:rsidRPr="00385F32" w:rsidRDefault="00385F32" w:rsidP="00385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Definição de "</w:t>
      </w:r>
      <w:proofErr w:type="spellStart"/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Done</w:t>
      </w:r>
      <w:proofErr w:type="spellEnd"/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 (Critérios de Aceite):</w:t>
      </w:r>
    </w:p>
    <w:p w14:paraId="06693EFA" w14:textId="77777777" w:rsidR="00385F32" w:rsidRPr="00385F32" w:rsidRDefault="00385F32" w:rsidP="00385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sistema deve processar um arquivo Excel contendo CNPJ alfanumérico sem erro na </w:t>
      </w:r>
      <w:proofErr w:type="spellStart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task</w:t>
      </w:r>
      <w:proofErr w:type="spellEnd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background.</w:t>
      </w:r>
    </w:p>
    <w:p w14:paraId="0EA1A7D5" w14:textId="77777777" w:rsidR="00385F32" w:rsidRPr="00385F32" w:rsidRDefault="00385F32" w:rsidP="00385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tela de Abertura de Relacionamento deve exibir o CNPJ alfanumérico corretamente, sem quebra de layout ou máscara impedindo a visualização.</w:t>
      </w:r>
    </w:p>
    <w:p w14:paraId="6AB053E5" w14:textId="77777777" w:rsidR="00385F32" w:rsidRPr="00385F32" w:rsidRDefault="00385F32" w:rsidP="00385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troca de etapas e salvamento do formulário não devem gerar exceções de conversão de tipo.</w:t>
      </w:r>
    </w:p>
    <w:p w14:paraId="098F56E8" w14:textId="77777777" w:rsidR="00385F32" w:rsidRPr="00385F32" w:rsidRDefault="00385F32" w:rsidP="00385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Testes regressivos manuais no fluxo de abertura realizados com sucesso.</w:t>
      </w:r>
    </w:p>
    <w:p w14:paraId="5B05A62C" w14:textId="77777777" w:rsidR="00385F32" w:rsidRPr="00385F32" w:rsidRDefault="00385F32" w:rsidP="00385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Fora do Escopo (Outras Histórias):</w:t>
      </w:r>
    </w:p>
    <w:p w14:paraId="02C4C00D" w14:textId="77777777" w:rsidR="00385F32" w:rsidRPr="00385F32" w:rsidRDefault="00385F32" w:rsidP="00385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Alterações na estrutura (DDL) do Banco de Dados.</w:t>
      </w:r>
    </w:p>
    <w:p w14:paraId="510872EF" w14:textId="77777777" w:rsidR="00385F32" w:rsidRPr="00385F32" w:rsidRDefault="00385F32" w:rsidP="00385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Alterações nas camadas de API/BFF (tratadas em histórias separadas).</w:t>
      </w:r>
    </w:p>
    <w:p w14:paraId="4C2E2E37" w14:textId="77777777" w:rsidR="00385F32" w:rsidRPr="00385F32" w:rsidRDefault="00385F32" w:rsidP="00385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Refatoração de outros módulos do Mobius que não sejam a "Abertura de Relacionamento".</w:t>
      </w:r>
    </w:p>
    <w:p w14:paraId="22AFDA56" w14:textId="77777777" w:rsidR="00385F32" w:rsidRPr="00385F32" w:rsidRDefault="00385F32" w:rsidP="00385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Riscos e Atenção:</w:t>
      </w:r>
    </w:p>
    <w:p w14:paraId="4F57CD5D" w14:textId="77777777" w:rsidR="00385F32" w:rsidRPr="00385F32" w:rsidRDefault="00385F32" w:rsidP="00385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Alta complexidade em </w:t>
      </w:r>
      <w:proofErr w:type="spellStart"/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runtime</w:t>
      </w:r>
      <w:proofErr w:type="spellEnd"/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Risco elevado de </w:t>
      </w:r>
      <w:r w:rsidRPr="00385F3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crashes</w:t>
      </w: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silenciosos devido a conversões de tipo "</w:t>
      </w:r>
      <w:proofErr w:type="spellStart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hardcoded</w:t>
      </w:r>
      <w:proofErr w:type="spellEnd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 dentro de eventos de UI (Click/</w:t>
      </w:r>
      <w:proofErr w:type="spellStart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Change</w:t>
      </w:r>
      <w:proofErr w:type="spellEnd"/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766E447F" w14:textId="77777777" w:rsidR="00385F32" w:rsidRPr="00385F32" w:rsidRDefault="00385F32" w:rsidP="00385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Legacy</w:t>
      </w:r>
      <w:proofErr w:type="spellEnd"/>
      <w:r w:rsidRPr="00385F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UI:</w:t>
      </w:r>
      <w:r w:rsidRPr="00385F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remoção das máscaras pode impactar a formatação visual esperada pelo usuário final.</w:t>
      </w:r>
    </w:p>
    <w:p w14:paraId="3055F90C" w14:textId="77777777" w:rsidR="00385F32" w:rsidRDefault="00385F32"/>
    <w:sectPr w:rsidR="00385F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64ECE"/>
    <w:multiLevelType w:val="multilevel"/>
    <w:tmpl w:val="6E1C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B24715"/>
    <w:multiLevelType w:val="multilevel"/>
    <w:tmpl w:val="48B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D0DC3"/>
    <w:multiLevelType w:val="multilevel"/>
    <w:tmpl w:val="496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25914"/>
    <w:multiLevelType w:val="multilevel"/>
    <w:tmpl w:val="177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504420">
    <w:abstractNumId w:val="0"/>
  </w:num>
  <w:num w:numId="2" w16cid:durableId="1050230259">
    <w:abstractNumId w:val="2"/>
  </w:num>
  <w:num w:numId="3" w16cid:durableId="2023386942">
    <w:abstractNumId w:val="1"/>
  </w:num>
  <w:num w:numId="4" w16cid:durableId="1133789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32"/>
    <w:rsid w:val="00385F32"/>
    <w:rsid w:val="0061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A8570"/>
  <w15:chartTrackingRefBased/>
  <w15:docId w15:val="{FD4F264E-9D93-4982-87E1-80EEDCD4B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5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5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5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5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5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5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5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5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5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5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5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5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5F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5F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5F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5F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5F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5F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5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5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5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5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5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5F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5F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5F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5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5F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5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2301</Characters>
  <Application>Microsoft Office Word</Application>
  <DocSecurity>0</DocSecurity>
  <Lines>46</Lines>
  <Paragraphs>25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Fernandes</dc:creator>
  <cp:keywords/>
  <dc:description/>
  <cp:lastModifiedBy>Marlon Fernandes</cp:lastModifiedBy>
  <cp:revision>1</cp:revision>
  <dcterms:created xsi:type="dcterms:W3CDTF">2026-02-02T20:56:00Z</dcterms:created>
  <dcterms:modified xsi:type="dcterms:W3CDTF">2026-02-02T20:57:00Z</dcterms:modified>
</cp:coreProperties>
</file>