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Plano Mestre de Documentação v1.0</w:t>
      </w:r>
    </w:p>
    <w:p>
      <w:r>
        <w:t>Estrutura recomendada para toda a documentação oficial do Quality ERP.</w:t>
      </w:r>
    </w:p>
    <w:p>
      <w:pPr>
        <w:pStyle w:val="Heading1"/>
      </w:pPr>
      <w:r>
        <w:t>1. Documentos Principais</w:t>
      </w:r>
    </w:p>
    <w:p>
      <w:r>
        <w:t>README.md</w:t>
        <w:br/>
        <w:t>- Visão geral</w:t>
        <w:br/>
        <w:br/>
        <w:t>ONBOARDING.md</w:t>
        <w:br/>
        <w:t>- Filosofia</w:t>
        <w:br/>
        <w:t>- Fluxo de trabalho</w:t>
        <w:br/>
        <w:t>- Checklist</w:t>
        <w:br/>
        <w:br/>
        <w:t>MAPA_TECNICO.md</w:t>
        <w:br/>
        <w:t>- Pastas</w:t>
        <w:br/>
        <w:t>- Rotas</w:t>
        <w:br/>
        <w:t>- Services</w:t>
        <w:br/>
        <w:t>- Views</w:t>
        <w:br/>
        <w:t>- JSON</w:t>
        <w:br/>
        <w:t>- Dependências reais</w:t>
        <w:br/>
        <w:br/>
        <w:t>REGRAS_DE_NEGOCIO.md</w:t>
        <w:br/>
        <w:t>- Regras que não aparecem apenas no código</w:t>
        <w:br/>
        <w:br/>
        <w:t>CHANGELOG.md</w:t>
        <w:br/>
        <w:t>ROADMAP.md</w:t>
        <w:br/>
        <w:t>TODO.md</w:t>
        <w:br/>
        <w:t>GUIA_DE_TESTES.md</w:t>
        <w:br/>
        <w:t>GUIA_DE_UI_UX.md</w:t>
        <w:br/>
        <w:t>DICIONARIO_DE_DADOS.md</w:t>
      </w:r>
    </w:p>
    <w:p>
      <w:pPr>
        <w:pStyle w:val="Heading1"/>
      </w:pPr>
      <w:r>
        <w:t>2. ADR</w:t>
      </w:r>
    </w:p>
    <w:p>
      <w:r>
        <w:t>Criar um arquivo por decisão arquitetural:</w:t>
        <w:br/>
        <w:t>ADR-001 Evolução incremental</w:t>
        <w:br/>
        <w:t>ADR-002 Clientes congelados</w:t>
        <w:br/>
        <w:t>ADR-003 Fluxo de Caixa sem base própria</w:t>
        <w:br/>
        <w:t>ADR-004 Separação Categorias ERP x Loja</w:t>
        <w:br/>
        <w:t>ADR-005 Black OLED e Claro</w:t>
        <w:br/>
        <w:t>ADR-006 Persistência JSON</w:t>
        <w:br/>
        <w:t>ADR-007 Estorno não é exclusão</w:t>
        <w:br/>
        <w:br/>
        <w:t>Cada ADR deve conter:</w:t>
        <w:br/>
        <w:t>Contexto</w:t>
        <w:br/>
        <w:t>Decisão</w:t>
        <w:br/>
        <w:t>Motivos</w:t>
        <w:br/>
        <w:t>Consequências</w:t>
        <w:br/>
        <w:t>Alternativas rejeitadas</w:t>
      </w:r>
    </w:p>
    <w:p>
      <w:pPr>
        <w:pStyle w:val="Heading1"/>
      </w:pPr>
      <w:r>
        <w:t>3. Regras de Negócio</w:t>
      </w:r>
    </w:p>
    <w:p>
      <w:r>
        <w:t>Documentar regras como:</w:t>
        <w:br/>
        <w:t>Produto ERP inativo:</w:t>
        <w:br/>
        <w:t>- Histórico: SIM</w:t>
        <w:br/>
        <w:t>- Vender: NÃO</w:t>
        <w:br/>
        <w:t>- Comprar: NÃO</w:t>
        <w:br/>
        <w:t>- Excluir: NÃO</w:t>
        <w:br/>
        <w:br/>
        <w:t>Conta gerada por Compra:</w:t>
        <w:br/>
        <w:t>- Editar: Parcialmente</w:t>
        <w:br/>
        <w:t>- Excluir: NÃO</w:t>
        <w:br/>
        <w:t>- Estornar: Somente pela Compra</w:t>
        <w:br/>
        <w:br/>
        <w:t>Cliente inativo:</w:t>
        <w:br/>
        <w:t>- Mantém histórico</w:t>
        <w:br/>
        <w:t>- Não participa de novas operações</w:t>
        <w:br/>
        <w:t>- Pode ser reativado.</w:t>
      </w:r>
    </w:p>
    <w:p>
      <w:pPr>
        <w:pStyle w:val="Heading1"/>
      </w:pPr>
      <w:r>
        <w:t>4. Diagramas</w:t>
      </w:r>
    </w:p>
    <w:p>
      <w:r>
        <w:t>Criar pasta diagramas contendo:</w:t>
        <w:br/>
        <w:t>arquitetura-geral</w:t>
        <w:br/>
        <w:t>fluxo-compra</w:t>
        <w:br/>
        <w:t>fluxo-venda</w:t>
        <w:br/>
        <w:t>fluxo-os</w:t>
        <w:br/>
        <w:t>fluxo-contas-a-pagar</w:t>
        <w:br/>
        <w:t>fluxo-contas-a-receber</w:t>
        <w:br/>
        <w:t>fluxo-caixa</w:t>
        <w:br/>
        <w:t>fluxo-estorno</w:t>
        <w:br/>
        <w:t>fluxo-produto-erp-loja</w:t>
        <w:br/>
        <w:t>dependencias-modulos</w:t>
        <w:br/>
        <w:br/>
        <w:t>Cada diagrama deve possuir:</w:t>
        <w:br/>
        <w:t>Objetivo</w:t>
        <w:br/>
        <w:t>Fluxograma</w:t>
        <w:br/>
        <w:t>Explicação</w:t>
        <w:br/>
        <w:t>Regras relacionadas</w:t>
        <w:br/>
        <w:t>Módulos afetados</w:t>
        <w:br/>
        <w:t>Pontos críticos</w:t>
        <w:br/>
        <w:t>Links para ADR.</w:t>
      </w:r>
    </w:p>
    <w:p>
      <w:pPr>
        <w:pStyle w:val="Heading1"/>
      </w:pPr>
      <w:r>
        <w:t>5. Estrutura sugerida</w:t>
      </w:r>
    </w:p>
    <w:p>
      <w:r>
        <w:t>C:\Site\docs\</w:t>
        <w:br/>
        <w:t>README.md</w:t>
        <w:br/>
        <w:t>ONBOARDING.md</w:t>
        <w:br/>
        <w:t>MAPA_TECNICO.md</w:t>
        <w:br/>
        <w:t>REGRAS_DE_NEGOCIO.md</w:t>
        <w:br/>
        <w:t>CHANGELOG.md</w:t>
        <w:br/>
        <w:t>ROADMAP.md</w:t>
        <w:br/>
        <w:t>TODO.md</w:t>
        <w:br/>
        <w:t>GUIA_DE_TESTES.md</w:t>
        <w:br/>
        <w:t>GUIA_DE_UI_UX.md</w:t>
        <w:br/>
        <w:t>DICIONARIO_DE_DADOS.md</w:t>
        <w:br/>
        <w:t>ADR\</w:t>
        <w:br/>
        <w:t>diagramas\</w:t>
        <w:br/>
        <w:t>modulos\</w:t>
        <w:br/>
        <w:t>versoes\</w:t>
        <w:br/>
      </w:r>
    </w:p>
    <w:p>
      <w:pPr>
        <w:pStyle w:val="Heading1"/>
      </w:pPr>
      <w:r>
        <w:t>6. Objetivo Final</w:t>
      </w:r>
    </w:p>
    <w:p>
      <w:r>
        <w:t>A documentação deve responder:</w:t>
        <w:br/>
        <w:t>- Como trabalhar no projeto?</w:t>
        <w:br/>
        <w:t>- Como a arquitetura funciona?</w:t>
        <w:br/>
        <w:t>- Por que decisões foram tomadas?</w:t>
        <w:br/>
        <w:t>- O que o sistema permite?</w:t>
        <w:br/>
        <w:t>- O que mudou em cada versão?</w:t>
        <w:br/>
        <w:t>- O que falta?</w:t>
        <w:br/>
        <w:t>- Como os módulos se relacionam?</w:t>
        <w:br/>
        <w:t>- Quais impactos uma alteração pode causar?</w:t>
        <w:br/>
        <w:br/>
        <w:t>O Mapa Técnico deve ser sempre gerado a partir do código-fonte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