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QUALITY ERP - Fluxogramas Oficiais</w:t>
      </w:r>
    </w:p>
    <w:p>
      <w:pPr>
        <w:jc w:val="center"/>
      </w:pPr>
      <w:r>
        <w:t>Versão 1.1 - inclui Clientes, Fornecedores e fluxo completo do PDV.</w:t>
      </w:r>
    </w:p>
    <w:p>
      <w:r>
        <w:t>Observação: estes diagramas representam as regras e fluxos consolidados conhecidos do projeto. O mapa técnico de chamadas entre arquivos deve ser validado diretamente no código-fonte.</w:t>
      </w:r>
    </w:p>
    <w:p>
      <w:r>
        <w:br w:type="page"/>
      </w:r>
    </w:p>
    <w:p>
      <w:pPr>
        <w:pStyle w:val="Heading1"/>
        <w:jc w:val="center"/>
      </w:pPr>
      <w:r>
        <w:t>Arquitetura Geral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2630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quitetura_g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2630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Fluxo de Clientes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43393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luxo_clien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339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Fluxo de Fornecedores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20845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luxo_forneced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2084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Fluxo Completo do PDV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12556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luxo_pd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1255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Fluxo de Compra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2139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luxo_comp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213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Fluxo de Venda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26639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luxo_ven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2663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Fluxo de Ordem de Serviço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1571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luxo_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1571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Fluxo de Contas a Pagar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15491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luxo_contas_pag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1549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Fluxo de Contas a Receber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24755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luxo_contas_receb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2475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Fluxo de Estorno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40535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luxo_estorn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05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Fluxo do Caixa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47904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fluxo_caix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479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Fluxo Produto ERP x Loja Virtual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30852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fluxo_produto_erp_loj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085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Dependências entre Módulos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628036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ependencias_modul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628036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