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EB33B" w14:textId="77777777" w:rsidR="00B717A6" w:rsidRPr="00DD6B96" w:rsidRDefault="00B717A6" w:rsidP="00B717A6">
      <w:pPr>
        <w:pStyle w:val="clausehead"/>
        <w:tabs>
          <w:tab w:val="right" w:pos="8789"/>
        </w:tabs>
        <w:spacing w:before="0" w:after="240"/>
        <w:rPr>
          <w:b w:val="0"/>
          <w:sz w:val="24"/>
          <w:szCs w:val="24"/>
        </w:rPr>
      </w:pPr>
      <w:bookmarkStart w:id="0" w:name="_Toc385157397"/>
      <w:bookmarkStart w:id="1" w:name="_Toc387403214"/>
      <w:bookmarkStart w:id="2" w:name="_Toc387412504"/>
      <w:bookmarkStart w:id="3" w:name="_Toc387413570"/>
      <w:bookmarkStart w:id="4" w:name="_Toc387916337"/>
      <w:bookmarkStart w:id="5" w:name="_Toc387929756"/>
      <w:bookmarkStart w:id="6" w:name="_Toc397505833"/>
      <w:bookmarkStart w:id="7" w:name="_GoBack"/>
      <w:bookmarkEnd w:id="7"/>
      <w:r w:rsidRPr="00DD6B96">
        <w:rPr>
          <w:b w:val="0"/>
          <w:sz w:val="24"/>
          <w:szCs w:val="24"/>
        </w:rPr>
        <w:t>Form 1</w:t>
      </w:r>
      <w:r w:rsidRPr="00DD6B96">
        <w:rPr>
          <w:b w:val="0"/>
          <w:sz w:val="24"/>
          <w:szCs w:val="24"/>
        </w:rPr>
        <w:tab/>
        <w:t>Front sheet</w:t>
      </w:r>
      <w:bookmarkEnd w:id="0"/>
      <w:bookmarkEnd w:id="1"/>
      <w:bookmarkEnd w:id="2"/>
      <w:bookmarkEnd w:id="3"/>
      <w:bookmarkEnd w:id="4"/>
      <w:bookmarkEnd w:id="5"/>
      <w:bookmarkEnd w:id="6"/>
    </w:p>
    <w:p w14:paraId="696EE288" w14:textId="77777777" w:rsidR="00B717A6" w:rsidRPr="00DD6B96" w:rsidRDefault="00B717A6" w:rsidP="00B717A6">
      <w:pPr>
        <w:tabs>
          <w:tab w:val="clear" w:pos="1134"/>
          <w:tab w:val="right" w:pos="8789"/>
        </w:tabs>
        <w:rPr>
          <w:rFonts w:ascii="Times New Roman" w:hAnsi="Times New Roman" w:cs="Times New Roman"/>
          <w:i/>
          <w:iCs/>
        </w:rPr>
      </w:pPr>
      <w:r w:rsidRPr="00DD6B96">
        <w:rPr>
          <w:rFonts w:ascii="Times New Roman" w:hAnsi="Times New Roman" w:cs="Times New Roman"/>
          <w:b/>
          <w:bCs/>
        </w:rPr>
        <w:t>FDN</w:t>
      </w:r>
      <w:proofErr w:type="gramStart"/>
      <w:r w:rsidRPr="00DD6B96">
        <w:rPr>
          <w:rFonts w:ascii="Times New Roman" w:hAnsi="Times New Roman" w:cs="Times New Roman"/>
        </w:rPr>
        <w:t xml:space="preserve">   (</w:t>
      </w:r>
      <w:proofErr w:type="gramEnd"/>
      <w:r w:rsidRPr="00DD6B96">
        <w:rPr>
          <w:rFonts w:ascii="Times New Roman" w:hAnsi="Times New Roman" w:cs="Times New Roman"/>
          <w:i/>
          <w:iCs/>
        </w:rPr>
        <w:t>Court generated</w:t>
      </w:r>
      <w:r w:rsidRPr="00DD6B96">
        <w:rPr>
          <w:rFonts w:ascii="Times New Roman" w:hAnsi="Times New Roman" w:cs="Times New Roman"/>
        </w:rPr>
        <w:t>)</w:t>
      </w:r>
    </w:p>
    <w:p w14:paraId="5DF55E3C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b/>
          <w:bCs/>
        </w:rPr>
      </w:pPr>
      <w:r w:rsidRPr="00DD6B96">
        <w:rPr>
          <w:rFonts w:ascii="Times New Roman" w:hAnsi="Times New Roman" w:cs="Times New Roman"/>
          <w:b/>
          <w:bCs/>
        </w:rPr>
        <w:t>IN THE SUPREME COURT OF SOUTH AUSTRALIA</w:t>
      </w:r>
    </w:p>
    <w:p w14:paraId="292D140B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b/>
          <w:bCs/>
        </w:rPr>
      </w:pPr>
      <w:r w:rsidRPr="00DD6B96">
        <w:rPr>
          <w:rFonts w:ascii="Times New Roman" w:hAnsi="Times New Roman" w:cs="Times New Roman"/>
          <w:b/>
          <w:bCs/>
        </w:rPr>
        <w:t>IN THE CIVIL JURISDICTION</w:t>
      </w:r>
    </w:p>
    <w:p w14:paraId="4166A138" w14:textId="77777777" w:rsidR="00B717A6" w:rsidRPr="00DD6B96" w:rsidRDefault="00B717A6" w:rsidP="00B717A6">
      <w:pPr>
        <w:tabs>
          <w:tab w:val="left" w:pos="7930"/>
        </w:tabs>
        <w:rPr>
          <w:rFonts w:ascii="Times New Roman" w:hAnsi="Times New Roman" w:cs="Times New Roman"/>
          <w:b/>
          <w:bCs/>
        </w:rPr>
      </w:pPr>
      <w:bookmarkStart w:id="8" w:name="_Toc142211728"/>
      <w:r w:rsidRPr="00DD6B96">
        <w:rPr>
          <w:rFonts w:ascii="Times New Roman" w:hAnsi="Times New Roman" w:cs="Times New Roman"/>
          <w:b/>
          <w:bCs/>
        </w:rPr>
        <w:t>SCCIV</w:t>
      </w:r>
      <w:r w:rsidRPr="00DD6B96">
        <w:rPr>
          <w:rFonts w:ascii="Times New Roman" w:hAnsi="Times New Roman" w:cs="Times New Roman"/>
        </w:rPr>
        <w:t xml:space="preserve"> </w:t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  <w:b/>
          <w:bCs/>
        </w:rPr>
        <w:t>of</w:t>
      </w:r>
      <w:bookmarkEnd w:id="8"/>
    </w:p>
    <w:p w14:paraId="1943B62A" w14:textId="77777777" w:rsidR="00B717A6" w:rsidRPr="00DD6B96" w:rsidRDefault="00B717A6" w:rsidP="00B717A6">
      <w:pPr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ab/>
      </w:r>
      <w:bookmarkStart w:id="9" w:name="_Toc142211729"/>
    </w:p>
    <w:p w14:paraId="55B03469" w14:textId="77777777" w:rsidR="00B717A6" w:rsidRPr="00DD6B96" w:rsidRDefault="00B717A6" w:rsidP="00B717A6">
      <w:pPr>
        <w:rPr>
          <w:rFonts w:ascii="Times New Roman" w:hAnsi="Times New Roman" w:cs="Times New Roman"/>
          <w:b/>
          <w:bCs/>
        </w:rPr>
      </w:pPr>
      <w:r w:rsidRPr="00DD6B96">
        <w:rPr>
          <w:rFonts w:ascii="Times New Roman" w:hAnsi="Times New Roman" w:cs="Times New Roman"/>
          <w:b/>
          <w:bCs/>
        </w:rPr>
        <w:t>BETWEEN</w:t>
      </w:r>
      <w:bookmarkEnd w:id="9"/>
    </w:p>
    <w:p w14:paraId="63D7811A" w14:textId="77777777" w:rsidR="00B717A6" w:rsidRPr="00DD6B96" w:rsidRDefault="00B717A6" w:rsidP="00B717A6">
      <w:pPr>
        <w:rPr>
          <w:rFonts w:ascii="Times New Roman" w:hAnsi="Times New Roman" w:cs="Times New Roman"/>
          <w:b/>
          <w:bCs/>
        </w:rPr>
      </w:pPr>
    </w:p>
    <w:p w14:paraId="5A37BD98" w14:textId="12F23209" w:rsidR="007D6C0B" w:rsidRPr="007D6C0B" w:rsidRDefault="007D6C0B" w:rsidP="00B717A6">
      <w:pPr>
        <w:tabs>
          <w:tab w:val="right" w:pos="8789"/>
        </w:tabs>
        <w:rPr>
          <w:rFonts w:ascii="Times New Roman" w:hAnsi="Times New Roman" w:cs="Times New Roman"/>
          <w:b/>
        </w:rPr>
      </w:pPr>
      <w:proofErr w:type="gramStart"/>
      <w:r w:rsidRPr="007D6C0B">
        <w:rPr>
          <w:rFonts w:ascii="Times New Roman" w:hAnsi="Times New Roman" w:cs="Times New Roman"/>
          <w:b/>
        </w:rPr>
        <w:t xml:space="preserve">{{ </w:t>
      </w:r>
      <w:proofErr w:type="spellStart"/>
      <w:r w:rsidRPr="007D6C0B">
        <w:rPr>
          <w:rFonts w:ascii="Times New Roman" w:hAnsi="Times New Roman" w:cs="Times New Roman"/>
          <w:b/>
        </w:rPr>
        <w:t>GCLf</w:t>
      </w:r>
      <w:r w:rsidR="001A2D30">
        <w:rPr>
          <w:rFonts w:ascii="Times New Roman" w:hAnsi="Times New Roman" w:cs="Times New Roman"/>
          <w:b/>
        </w:rPr>
        <w:t>ullname</w:t>
      </w:r>
      <w:proofErr w:type="spellEnd"/>
      <w:proofErr w:type="gramEnd"/>
      <w:r w:rsidR="001A2D30">
        <w:rPr>
          <w:rFonts w:ascii="Times New Roman" w:hAnsi="Times New Roman" w:cs="Times New Roman"/>
          <w:b/>
        </w:rPr>
        <w:t xml:space="preserve"> }} </w:t>
      </w:r>
    </w:p>
    <w:p w14:paraId="2A37AB59" w14:textId="61DD1A10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i/>
        </w:rPr>
      </w:pPr>
      <w:r w:rsidRPr="00DD6B96">
        <w:rPr>
          <w:rFonts w:ascii="Times New Roman" w:hAnsi="Times New Roman" w:cs="Times New Roman"/>
        </w:rPr>
        <w:t>Plaintiff</w:t>
      </w:r>
    </w:p>
    <w:p w14:paraId="34B540C9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i/>
        </w:rPr>
      </w:pPr>
    </w:p>
    <w:p w14:paraId="2883357D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>and</w:t>
      </w:r>
    </w:p>
    <w:p w14:paraId="4CA7C76A" w14:textId="77777777" w:rsidR="00B717A6" w:rsidRPr="00DD6B96" w:rsidRDefault="00B717A6" w:rsidP="00B717A6">
      <w:pPr>
        <w:pStyle w:val="EndnoteText"/>
        <w:tabs>
          <w:tab w:val="right" w:pos="8789"/>
        </w:tabs>
        <w:rPr>
          <w:rFonts w:ascii="Times New Roman" w:hAnsi="Times New Roman"/>
        </w:rPr>
      </w:pPr>
    </w:p>
    <w:p w14:paraId="5B9A0087" w14:textId="2B290A53" w:rsidR="00B717A6" w:rsidRPr="00F104F7" w:rsidRDefault="00F104F7" w:rsidP="00B717A6">
      <w:pPr>
        <w:tabs>
          <w:tab w:val="right" w:pos="8789"/>
        </w:tabs>
        <w:rPr>
          <w:rFonts w:ascii="Times New Roman" w:hAnsi="Times New Roman" w:cs="Times New Roman"/>
          <w:b/>
          <w:iCs/>
        </w:rPr>
      </w:pPr>
      <w:proofErr w:type="gramStart"/>
      <w:r w:rsidRPr="00F104F7">
        <w:rPr>
          <w:rFonts w:ascii="Times New Roman" w:hAnsi="Times New Roman" w:cs="Times New Roman"/>
          <w:b/>
          <w:iCs/>
        </w:rPr>
        <w:t xml:space="preserve">{{ </w:t>
      </w:r>
      <w:proofErr w:type="spellStart"/>
      <w:r w:rsidR="00030394">
        <w:rPr>
          <w:rFonts w:ascii="Times New Roman" w:hAnsi="Times New Roman" w:cs="Times New Roman"/>
          <w:b/>
          <w:iCs/>
        </w:rPr>
        <w:t>GCL</w:t>
      </w:r>
      <w:r w:rsidR="00EB68DE">
        <w:rPr>
          <w:rFonts w:ascii="Times New Roman" w:hAnsi="Times New Roman" w:cs="Times New Roman"/>
          <w:b/>
          <w:iCs/>
        </w:rPr>
        <w:t>f</w:t>
      </w:r>
      <w:r w:rsidRPr="00F104F7">
        <w:rPr>
          <w:rFonts w:ascii="Times New Roman" w:hAnsi="Times New Roman" w:cs="Times New Roman"/>
          <w:b/>
          <w:iCs/>
        </w:rPr>
        <w:t>lindersUniversity</w:t>
      </w:r>
      <w:proofErr w:type="spellEnd"/>
      <w:proofErr w:type="gramEnd"/>
      <w:r>
        <w:rPr>
          <w:rFonts w:ascii="Times New Roman" w:hAnsi="Times New Roman" w:cs="Times New Roman"/>
          <w:b/>
          <w:iCs/>
        </w:rPr>
        <w:t xml:space="preserve"> </w:t>
      </w:r>
      <w:r w:rsidRPr="00F104F7">
        <w:rPr>
          <w:rFonts w:ascii="Times New Roman" w:hAnsi="Times New Roman" w:cs="Times New Roman"/>
          <w:b/>
          <w:iCs/>
        </w:rPr>
        <w:t>}}</w:t>
      </w:r>
      <w:r w:rsidR="00B717A6" w:rsidRPr="00F104F7">
        <w:rPr>
          <w:rFonts w:ascii="Times New Roman" w:hAnsi="Times New Roman" w:cs="Times New Roman"/>
          <w:b/>
          <w:i/>
          <w:iCs/>
        </w:rPr>
        <w:t xml:space="preserve"> </w:t>
      </w:r>
    </w:p>
    <w:p w14:paraId="3E131EC6" w14:textId="7A3DCE59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b/>
          <w:bCs/>
          <w:iCs/>
        </w:rPr>
      </w:pPr>
      <w:r w:rsidRPr="00DD6B96">
        <w:rPr>
          <w:rFonts w:ascii="Times New Roman" w:hAnsi="Times New Roman" w:cs="Times New Roman"/>
          <w:iCs/>
        </w:rPr>
        <w:t>Defendant</w:t>
      </w:r>
    </w:p>
    <w:p w14:paraId="7E9062B3" w14:textId="77777777" w:rsidR="00B717A6" w:rsidRPr="00DD6B96" w:rsidRDefault="00B717A6" w:rsidP="00B717A6">
      <w:pPr>
        <w:pStyle w:val="Header"/>
        <w:pBdr>
          <w:bottom w:val="single" w:sz="6" w:space="1" w:color="auto"/>
        </w:pBdr>
        <w:tabs>
          <w:tab w:val="right" w:pos="8789"/>
        </w:tabs>
      </w:pPr>
    </w:p>
    <w:p w14:paraId="042765E4" w14:textId="77777777" w:rsidR="00B717A6" w:rsidRPr="00B717A6" w:rsidRDefault="00B717A6" w:rsidP="00B717A6">
      <w:pPr>
        <w:tabs>
          <w:tab w:val="right" w:pos="8789"/>
        </w:tabs>
        <w:rPr>
          <w:rFonts w:ascii="Times New Roman" w:hAnsi="Times New Roman" w:cs="Times New Roman"/>
          <w:sz w:val="16"/>
        </w:rPr>
      </w:pPr>
    </w:p>
    <w:p w14:paraId="767C8EDA" w14:textId="35A2FA46" w:rsidR="00B717A6" w:rsidRPr="00264F6A" w:rsidRDefault="00264F6A" w:rsidP="00B717A6">
      <w:pPr>
        <w:pBdr>
          <w:bottom w:val="single" w:sz="6" w:space="1" w:color="auto"/>
        </w:pBdr>
        <w:tabs>
          <w:tab w:val="right" w:pos="8789"/>
        </w:tabs>
        <w:jc w:val="center"/>
        <w:rPr>
          <w:rFonts w:ascii="Times New Roman" w:hAnsi="Times New Roman" w:cs="Times New Roman"/>
          <w:b/>
        </w:rPr>
      </w:pPr>
      <w:proofErr w:type="gramStart"/>
      <w:r w:rsidRPr="00264F6A">
        <w:rPr>
          <w:rFonts w:ascii="Times New Roman" w:hAnsi="Times New Roman" w:cs="Times New Roman"/>
          <w:b/>
          <w:iCs/>
        </w:rPr>
        <w:t xml:space="preserve">{{ </w:t>
      </w:r>
      <w:proofErr w:type="spellStart"/>
      <w:r w:rsidRPr="00264F6A">
        <w:rPr>
          <w:rFonts w:ascii="Times New Roman" w:hAnsi="Times New Roman" w:cs="Times New Roman"/>
          <w:b/>
          <w:iCs/>
        </w:rPr>
        <w:t>GCLdocument</w:t>
      </w:r>
      <w:proofErr w:type="spellEnd"/>
      <w:proofErr w:type="gramEnd"/>
      <w:r w:rsidR="000E428C">
        <w:rPr>
          <w:rFonts w:ascii="Times New Roman" w:hAnsi="Times New Roman" w:cs="Times New Roman"/>
          <w:b/>
          <w:iCs/>
        </w:rPr>
        <w:t xml:space="preserve"> </w:t>
      </w:r>
      <w:r w:rsidRPr="00264F6A">
        <w:rPr>
          <w:rFonts w:ascii="Times New Roman" w:hAnsi="Times New Roman" w:cs="Times New Roman"/>
          <w:b/>
          <w:iCs/>
        </w:rPr>
        <w:t>}}</w:t>
      </w:r>
    </w:p>
    <w:p w14:paraId="238135C9" w14:textId="77777777" w:rsidR="00B717A6" w:rsidRPr="00B717A6" w:rsidRDefault="00B717A6" w:rsidP="00B717A6">
      <w:pPr>
        <w:pBdr>
          <w:bottom w:val="single" w:sz="6" w:space="1" w:color="auto"/>
        </w:pBdr>
        <w:tabs>
          <w:tab w:val="right" w:pos="8789"/>
        </w:tabs>
        <w:rPr>
          <w:rFonts w:ascii="Times New Roman" w:hAnsi="Times New Roman" w:cs="Times New Roman"/>
          <w:sz w:val="16"/>
        </w:rPr>
      </w:pPr>
    </w:p>
    <w:p w14:paraId="32A8A32A" w14:textId="30F19D96" w:rsidR="00B717A6" w:rsidRPr="00DD6B96" w:rsidRDefault="00B717A6" w:rsidP="00B717A6">
      <w:pPr>
        <w:tabs>
          <w:tab w:val="left" w:pos="1701"/>
          <w:tab w:val="left" w:pos="3686"/>
          <w:tab w:val="left" w:pos="5670"/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</w:p>
    <w:p w14:paraId="0A8856C8" w14:textId="6CD1FFB5" w:rsidR="00B717A6" w:rsidRPr="00DD6B96" w:rsidRDefault="00B717A6" w:rsidP="00B717A6">
      <w:pPr>
        <w:tabs>
          <w:tab w:val="left" w:pos="1701"/>
          <w:tab w:val="left" w:pos="3686"/>
          <w:tab w:val="left" w:pos="5670"/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 xml:space="preserve">Filed by </w:t>
      </w:r>
      <w:proofErr w:type="gramStart"/>
      <w:r w:rsidR="00710E72">
        <w:rPr>
          <w:rFonts w:ascii="Times New Roman" w:hAnsi="Times New Roman" w:cs="Times New Roman"/>
        </w:rPr>
        <w:t xml:space="preserve">{{ </w:t>
      </w:r>
      <w:proofErr w:type="spellStart"/>
      <w:r w:rsidR="00710E72">
        <w:rPr>
          <w:rFonts w:ascii="Times New Roman" w:hAnsi="Times New Roman" w:cs="Times New Roman"/>
        </w:rPr>
        <w:t>GCLp</w:t>
      </w:r>
      <w:r w:rsidR="00F104F7">
        <w:rPr>
          <w:rFonts w:ascii="Times New Roman" w:hAnsi="Times New Roman" w:cs="Times New Roman"/>
        </w:rPr>
        <w:t>laintiff</w:t>
      </w:r>
      <w:proofErr w:type="spellEnd"/>
      <w:proofErr w:type="gramEnd"/>
      <w:r w:rsidR="00F104F7">
        <w:rPr>
          <w:rFonts w:ascii="Times New Roman" w:hAnsi="Times New Roman" w:cs="Times New Roman"/>
        </w:rPr>
        <w:t xml:space="preserve"> }}</w:t>
      </w:r>
      <w:r w:rsidRPr="00DD6B96">
        <w:rPr>
          <w:rFonts w:ascii="Times New Roman" w:hAnsi="Times New Roman" w:cs="Times New Roman"/>
          <w:iCs/>
        </w:rPr>
        <w:t>,</w:t>
      </w:r>
      <w:r w:rsidR="007D6C0B">
        <w:rPr>
          <w:rFonts w:ascii="Times New Roman" w:hAnsi="Times New Roman" w:cs="Times New Roman"/>
          <w:iCs/>
        </w:rPr>
        <w:t xml:space="preserve"> </w:t>
      </w:r>
      <w:r w:rsidR="007D6C0B" w:rsidRPr="007D6C0B">
        <w:rPr>
          <w:rFonts w:ascii="Times New Roman" w:eastAsia="Calibri" w:hAnsi="Times New Roman" w:cs="Times New Roman"/>
        </w:rPr>
        <w:t>{{</w:t>
      </w:r>
      <w:r w:rsidR="007D6C0B" w:rsidRPr="007D6C0B">
        <w:rPr>
          <w:rFonts w:ascii="Times New Roman" w:hAnsi="Times New Roman" w:cs="Times New Roman"/>
        </w:rPr>
        <w:t xml:space="preserve"> </w:t>
      </w:r>
      <w:proofErr w:type="spellStart"/>
      <w:r w:rsidR="007D6C0B" w:rsidRPr="007D6C0B">
        <w:rPr>
          <w:rFonts w:ascii="Times New Roman" w:eastAsia="Calibri" w:hAnsi="Times New Roman" w:cs="Times New Roman"/>
        </w:rPr>
        <w:t>GCL</w:t>
      </w:r>
      <w:r w:rsidR="001F73B7">
        <w:rPr>
          <w:rFonts w:ascii="Times New Roman" w:eastAsia="Calibri" w:hAnsi="Times New Roman" w:cs="Times New Roman"/>
        </w:rPr>
        <w:t>full</w:t>
      </w:r>
      <w:r w:rsidR="007D6C0B" w:rsidRPr="007D6C0B">
        <w:rPr>
          <w:rFonts w:ascii="Times New Roman" w:eastAsia="Calibri" w:hAnsi="Times New Roman" w:cs="Times New Roman"/>
        </w:rPr>
        <w:t>name</w:t>
      </w:r>
      <w:proofErr w:type="spellEnd"/>
      <w:r w:rsidR="007D6C0B" w:rsidRPr="007D6C0B">
        <w:rPr>
          <w:rFonts w:ascii="Times New Roman" w:eastAsia="Calibri" w:hAnsi="Times New Roman" w:cs="Times New Roman"/>
        </w:rPr>
        <w:t>}}</w:t>
      </w:r>
      <w:r w:rsidRPr="00DD6B96">
        <w:rPr>
          <w:rFonts w:ascii="Times New Roman" w:hAnsi="Times New Roman" w:cs="Times New Roman"/>
        </w:rPr>
        <w:tab/>
      </w:r>
    </w:p>
    <w:p w14:paraId="2B75E5F0" w14:textId="0BB355F0" w:rsidR="00B717A6" w:rsidRPr="00B717A6" w:rsidRDefault="001F73B7" w:rsidP="001F73B7">
      <w:pPr>
        <w:pStyle w:val="Header"/>
        <w:tabs>
          <w:tab w:val="clear" w:pos="4513"/>
          <w:tab w:val="left" w:pos="4536"/>
          <w:tab w:val="right" w:pos="8789"/>
        </w:tabs>
        <w:spacing w:line="360" w:lineRule="auto"/>
        <w:ind w:left="4536"/>
        <w:rPr>
          <w:rFonts w:ascii="Times New Roman" w:hAnsi="Times New Roman"/>
          <w:b/>
          <w:bCs/>
        </w:rPr>
      </w:pPr>
      <w:proofErr w:type="gramStart"/>
      <w:r>
        <w:rPr>
          <w:rFonts w:ascii="Times New Roman" w:hAnsi="Times New Roman"/>
          <w:bCs/>
        </w:rPr>
        <w:t xml:space="preserve">{{ </w:t>
      </w:r>
      <w:proofErr w:type="spellStart"/>
      <w:r>
        <w:rPr>
          <w:rFonts w:ascii="Times New Roman" w:hAnsi="Times New Roman"/>
          <w:bCs/>
        </w:rPr>
        <w:t>GCLaddress</w:t>
      </w:r>
      <w:proofErr w:type="spellEnd"/>
      <w:proofErr w:type="gramEnd"/>
      <w:r>
        <w:rPr>
          <w:rFonts w:ascii="Times New Roman" w:hAnsi="Times New Roman"/>
          <w:bCs/>
        </w:rPr>
        <w:t xml:space="preserve"> }}</w:t>
      </w:r>
    </w:p>
    <w:p w14:paraId="1EDD05CB" w14:textId="6EE7DFDE" w:rsidR="00B717A6" w:rsidRPr="001F73B7" w:rsidRDefault="00B717A6" w:rsidP="001F73B7">
      <w:pPr>
        <w:tabs>
          <w:tab w:val="left" w:pos="5670"/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proofErr w:type="gramStart"/>
      <w:r w:rsidR="001F73B7">
        <w:rPr>
          <w:rFonts w:ascii="Times New Roman" w:hAnsi="Times New Roman" w:cs="Times New Roman"/>
        </w:rPr>
        <w:t xml:space="preserve">{{ </w:t>
      </w:r>
      <w:proofErr w:type="spellStart"/>
      <w:r w:rsidR="001F73B7">
        <w:rPr>
          <w:rFonts w:ascii="Times New Roman" w:hAnsi="Times New Roman" w:cs="Times New Roman"/>
        </w:rPr>
        <w:t>GCLmobile</w:t>
      </w:r>
      <w:proofErr w:type="spellEnd"/>
      <w:proofErr w:type="gramEnd"/>
      <w:r w:rsidR="001F73B7">
        <w:rPr>
          <w:rFonts w:ascii="Times New Roman" w:hAnsi="Times New Roman" w:cs="Times New Roman"/>
        </w:rPr>
        <w:t xml:space="preserve"> }}</w:t>
      </w:r>
    </w:p>
    <w:p w14:paraId="656F0C80" w14:textId="08F720D6" w:rsidR="00B717A6" w:rsidRPr="00DD6B96" w:rsidRDefault="00B717A6" w:rsidP="001F73B7">
      <w:pPr>
        <w:tabs>
          <w:tab w:val="left" w:pos="5670"/>
        </w:tabs>
        <w:rPr>
          <w:rFonts w:ascii="Times New Roman" w:hAnsi="Times New Roman" w:cs="Times New Roman"/>
          <w:i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proofErr w:type="gramStart"/>
      <w:r w:rsidR="001F73B7">
        <w:rPr>
          <w:rFonts w:ascii="Times New Roman" w:hAnsi="Times New Roman" w:cs="Times New Roman"/>
        </w:rPr>
        <w:t xml:space="preserve">{{ </w:t>
      </w:r>
      <w:proofErr w:type="spellStart"/>
      <w:r w:rsidR="001F73B7" w:rsidRPr="001F73B7">
        <w:rPr>
          <w:rFonts w:ascii="Times New Roman" w:hAnsi="Times New Roman" w:cs="Times New Roman"/>
        </w:rPr>
        <w:t>GCL</w:t>
      </w:r>
      <w:r w:rsidR="001F73B7" w:rsidRPr="001F73B7">
        <w:rPr>
          <w:rFonts w:ascii="Times New Roman" w:hAnsi="Times New Roman" w:cs="Times New Roman"/>
          <w:iCs/>
        </w:rPr>
        <w:t>email</w:t>
      </w:r>
      <w:proofErr w:type="spellEnd"/>
      <w:proofErr w:type="gramEnd"/>
      <w:r w:rsidR="001F73B7" w:rsidRPr="001F73B7">
        <w:rPr>
          <w:rFonts w:ascii="Times New Roman" w:hAnsi="Times New Roman" w:cs="Times New Roman"/>
          <w:iCs/>
        </w:rPr>
        <w:t xml:space="preserve"> }}</w:t>
      </w:r>
    </w:p>
    <w:p w14:paraId="703F6F20" w14:textId="77777777" w:rsidR="00B717A6" w:rsidRPr="00DD6B96" w:rsidRDefault="00B717A6" w:rsidP="00B717A6">
      <w:pPr>
        <w:tabs>
          <w:tab w:val="left" w:pos="5670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>(</w:t>
      </w:r>
      <w:r w:rsidRPr="00DD6B96">
        <w:rPr>
          <w:rFonts w:ascii="Times New Roman" w:hAnsi="Times New Roman" w:cs="Times New Roman"/>
          <w:i/>
        </w:rPr>
        <w:t>if above address is not the address for service under rule 58, state address for service</w:t>
      </w:r>
      <w:r w:rsidRPr="00DD6B96">
        <w:rPr>
          <w:rFonts w:ascii="Times New Roman" w:hAnsi="Times New Roman" w:cs="Times New Roman"/>
        </w:rPr>
        <w:t>)</w:t>
      </w:r>
    </w:p>
    <w:p w14:paraId="4C971CA7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 xml:space="preserve">Settled by:  </w:t>
      </w:r>
    </w:p>
    <w:p w14:paraId="5C332096" w14:textId="77777777" w:rsidR="0081447D" w:rsidRPr="00B717A6" w:rsidRDefault="00B717A6" w:rsidP="00B717A6">
      <w:pPr>
        <w:tabs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 xml:space="preserve">Date and time of filing: </w:t>
      </w:r>
    </w:p>
    <w:sectPr w:rsidR="0081447D" w:rsidRPr="00B717A6" w:rsidSect="00590EA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C8D31" w14:textId="77777777" w:rsidR="00ED00D1" w:rsidRDefault="00ED00D1" w:rsidP="00244475">
      <w:r>
        <w:separator/>
      </w:r>
    </w:p>
  </w:endnote>
  <w:endnote w:type="continuationSeparator" w:id="0">
    <w:p w14:paraId="45875525" w14:textId="77777777" w:rsidR="00ED00D1" w:rsidRDefault="00ED00D1" w:rsidP="00244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4FC3D" w14:textId="77777777" w:rsidR="00244475" w:rsidRDefault="00244475">
    <w:pPr>
      <w:pStyle w:val="Footer"/>
      <w:rPr>
        <w:rFonts w:ascii="Calibri" w:hAnsi="Calibri"/>
        <w:sz w:val="20"/>
        <w:szCs w:val="20"/>
        <w:lang w:val="en-AU"/>
      </w:rPr>
    </w:pPr>
    <w:r>
      <w:rPr>
        <w:rFonts w:ascii="Calibri" w:hAnsi="Calibri"/>
        <w:sz w:val="20"/>
        <w:szCs w:val="20"/>
        <w:lang w:val="en-AU"/>
      </w:rPr>
      <w:t>__________________________________________________________________________________________</w:t>
    </w:r>
  </w:p>
  <w:p w14:paraId="16DD776B" w14:textId="77777777" w:rsidR="00244475" w:rsidRPr="00244475" w:rsidRDefault="00244475">
    <w:pPr>
      <w:pStyle w:val="Footer"/>
      <w:rPr>
        <w:rFonts w:ascii="Calibri" w:hAnsi="Calibri"/>
        <w:sz w:val="20"/>
        <w:szCs w:val="20"/>
        <w:lang w:val="en-AU"/>
      </w:rPr>
    </w:pPr>
    <w:r w:rsidRPr="00244475">
      <w:rPr>
        <w:rFonts w:ascii="Calibri" w:hAnsi="Calibri"/>
        <w:sz w:val="20"/>
        <w:szCs w:val="20"/>
        <w:lang w:val="en-AU"/>
      </w:rPr>
      <w:t>Current to 1 October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355DC" w14:textId="77777777" w:rsidR="00ED00D1" w:rsidRDefault="00ED00D1" w:rsidP="00244475">
      <w:r>
        <w:separator/>
      </w:r>
    </w:p>
  </w:footnote>
  <w:footnote w:type="continuationSeparator" w:id="0">
    <w:p w14:paraId="642A594C" w14:textId="77777777" w:rsidR="00ED00D1" w:rsidRDefault="00ED00D1" w:rsidP="00244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85"/>
    <w:rsid w:val="00030394"/>
    <w:rsid w:val="000E428C"/>
    <w:rsid w:val="000E5CA1"/>
    <w:rsid w:val="00134F50"/>
    <w:rsid w:val="001A2D30"/>
    <w:rsid w:val="001F73B7"/>
    <w:rsid w:val="00244475"/>
    <w:rsid w:val="00264F6A"/>
    <w:rsid w:val="002C44DC"/>
    <w:rsid w:val="002F67C6"/>
    <w:rsid w:val="003372E0"/>
    <w:rsid w:val="004D441F"/>
    <w:rsid w:val="0050254D"/>
    <w:rsid w:val="00590EAB"/>
    <w:rsid w:val="005E1C6F"/>
    <w:rsid w:val="00607085"/>
    <w:rsid w:val="00710E72"/>
    <w:rsid w:val="0071542E"/>
    <w:rsid w:val="0074757F"/>
    <w:rsid w:val="007D6C0B"/>
    <w:rsid w:val="0081447D"/>
    <w:rsid w:val="00821A03"/>
    <w:rsid w:val="00847A2E"/>
    <w:rsid w:val="00865623"/>
    <w:rsid w:val="00891E17"/>
    <w:rsid w:val="00A76442"/>
    <w:rsid w:val="00AE0A3D"/>
    <w:rsid w:val="00B717A6"/>
    <w:rsid w:val="00B8240D"/>
    <w:rsid w:val="00C02EAC"/>
    <w:rsid w:val="00C70F99"/>
    <w:rsid w:val="00DF3B59"/>
    <w:rsid w:val="00E02CD7"/>
    <w:rsid w:val="00E12A4D"/>
    <w:rsid w:val="00E846FA"/>
    <w:rsid w:val="00EB52DB"/>
    <w:rsid w:val="00EB68DE"/>
    <w:rsid w:val="00ED00D1"/>
    <w:rsid w:val="00EE0498"/>
    <w:rsid w:val="00F104F7"/>
    <w:rsid w:val="00FC19C6"/>
    <w:rsid w:val="00FC518D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5530"/>
  <w15:docId w15:val="{1775BC6C-EF90-4563-B51E-59E0AC67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7A6"/>
    <w:pPr>
      <w:tabs>
        <w:tab w:val="left" w:pos="1134"/>
        <w:tab w:val="left" w:pos="2342"/>
        <w:tab w:val="left" w:pos="4536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Arial" w:eastAsia="Arial" w:hAnsi="Arial" w:cs="Arial"/>
      <w:sz w:val="24"/>
      <w:szCs w:val="24"/>
      <w:lang w:val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3"/>
    </w:pPr>
    <w:rPr>
      <w:rFonts w:asciiTheme="minorHAnsi" w:eastAsiaTheme="minorHAnsi" w:hAnsiTheme="minorHAnsi" w:cs="Times New Roman"/>
      <w:b/>
      <w:bCs/>
      <w:sz w:val="28"/>
      <w:szCs w:val="28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4"/>
    </w:pPr>
    <w:rPr>
      <w:rFonts w:asciiTheme="minorHAnsi" w:eastAsiaTheme="minorHAnsi" w:hAnsiTheme="minorHAnsi" w:cs="Times New Roman"/>
      <w:b/>
      <w:bCs/>
      <w:i/>
      <w:iCs/>
      <w:sz w:val="26"/>
      <w:szCs w:val="26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5"/>
    </w:pPr>
    <w:rPr>
      <w:rFonts w:asciiTheme="minorHAnsi" w:eastAsiaTheme="minorHAnsi" w:hAnsiTheme="minorHAnsi" w:cs="Times New Roman"/>
      <w:b/>
      <w:bCs/>
      <w:sz w:val="22"/>
      <w:szCs w:val="22"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6"/>
    </w:pPr>
    <w:rPr>
      <w:rFonts w:asciiTheme="minorHAnsi" w:eastAsiaTheme="minorHAnsi" w:hAnsiTheme="minorHAnsi" w:cs="Times New Roman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7"/>
    </w:pPr>
    <w:rPr>
      <w:rFonts w:asciiTheme="minorHAnsi" w:eastAsiaTheme="minorHAnsi" w:hAnsiTheme="minorHAnsi" w:cs="Times New Roman"/>
      <w:i/>
      <w:iCs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8"/>
    </w:pPr>
    <w:rPr>
      <w:rFonts w:asciiTheme="majorHAnsi" w:eastAsiaTheme="majorEastAsia" w:hAnsiTheme="majorHAnsi" w:cs="Times New Roman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7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7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7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1447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7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7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7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7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7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center"/>
      <w:textAlignment w:val="auto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81447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after="60" w:line="240" w:lineRule="auto"/>
      <w:jc w:val="center"/>
      <w:textAlignment w:val="auto"/>
      <w:outlineLvl w:val="1"/>
    </w:pPr>
    <w:rPr>
      <w:rFonts w:asciiTheme="majorHAnsi" w:eastAsiaTheme="majorEastAsia" w:hAnsiTheme="majorHAnsi" w:cs="Times New Roman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1447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1447D"/>
    <w:rPr>
      <w:b/>
      <w:bCs/>
    </w:rPr>
  </w:style>
  <w:style w:type="character" w:styleId="Emphasis">
    <w:name w:val="Emphasis"/>
    <w:basedOn w:val="DefaultParagraphFont"/>
    <w:uiPriority w:val="20"/>
    <w:qFormat/>
    <w:rsid w:val="0081447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ind w:left="720"/>
      <w:contextualSpacing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i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81447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ind w:left="720" w:right="720"/>
      <w:jc w:val="left"/>
      <w:textAlignment w:val="auto"/>
    </w:pPr>
    <w:rPr>
      <w:rFonts w:asciiTheme="minorHAnsi" w:eastAsiaTheme="minorHAnsi" w:hAnsiTheme="minorHAnsi" w:cs="Times New Roman"/>
      <w:b/>
      <w:i/>
      <w:szCs w:val="22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7D"/>
    <w:rPr>
      <w:b/>
      <w:i/>
      <w:sz w:val="24"/>
    </w:rPr>
  </w:style>
  <w:style w:type="character" w:styleId="SubtleEmphasis">
    <w:name w:val="Subtle Emphasis"/>
    <w:uiPriority w:val="19"/>
    <w:qFormat/>
    <w:rsid w:val="0081447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1447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1447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1447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1447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447D"/>
    <w:pPr>
      <w:outlineLvl w:val="9"/>
    </w:pPr>
  </w:style>
  <w:style w:type="paragraph" w:styleId="Header">
    <w:name w:val="header"/>
    <w:basedOn w:val="Normal"/>
    <w:link w:val="HeaderChar"/>
    <w:unhideWhenUsed/>
    <w:rsid w:val="00244475"/>
    <w:pPr>
      <w:tabs>
        <w:tab w:val="clear" w:pos="1134"/>
        <w:tab w:val="clear" w:pos="2342"/>
        <w:tab w:val="clear" w:pos="4536"/>
        <w:tab w:val="center" w:pos="4513"/>
        <w:tab w:val="right" w:pos="902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4447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44475"/>
    <w:pPr>
      <w:tabs>
        <w:tab w:val="clear" w:pos="1134"/>
        <w:tab w:val="clear" w:pos="2342"/>
        <w:tab w:val="clear" w:pos="4536"/>
        <w:tab w:val="center" w:pos="4513"/>
        <w:tab w:val="right" w:pos="902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44475"/>
    <w:rPr>
      <w:sz w:val="24"/>
      <w:szCs w:val="24"/>
    </w:rPr>
  </w:style>
  <w:style w:type="paragraph" w:customStyle="1" w:styleId="clausehead">
    <w:name w:val="clausehead"/>
    <w:next w:val="Normal"/>
    <w:qFormat/>
    <w:rsid w:val="00B717A6"/>
    <w:pPr>
      <w:keepNext/>
      <w:keepLines/>
      <w:autoSpaceDE w:val="0"/>
      <w:autoSpaceDN w:val="0"/>
      <w:adjustRightInd w:val="0"/>
      <w:spacing w:before="160" w:after="0" w:line="240" w:lineRule="auto"/>
      <w:ind w:left="567" w:hanging="567"/>
    </w:pPr>
    <w:rPr>
      <w:rFonts w:ascii="Times New Roman" w:eastAsia="Arial" w:hAnsi="Times New Roman"/>
      <w:b/>
      <w:bCs/>
      <w:color w:val="000000"/>
      <w:sz w:val="26"/>
      <w:szCs w:val="26"/>
      <w:lang w:val="en-AU" w:bidi="ar-SA"/>
    </w:rPr>
  </w:style>
  <w:style w:type="character" w:customStyle="1" w:styleId="HeaderChar1">
    <w:name w:val="Header Char1"/>
    <w:locked/>
    <w:rsid w:val="00B717A6"/>
    <w:rPr>
      <w:rFonts w:ascii="Times New Roman" w:hAnsi="Times New Roman"/>
      <w:sz w:val="24"/>
      <w:szCs w:val="20"/>
      <w:lang w:val="en-AU"/>
    </w:rPr>
  </w:style>
  <w:style w:type="paragraph" w:styleId="EndnoteText">
    <w:name w:val="endnote text"/>
    <w:basedOn w:val="Normal"/>
    <w:link w:val="EndnoteTextChar1"/>
    <w:uiPriority w:val="99"/>
    <w:semiHidden/>
    <w:rsid w:val="00B717A6"/>
    <w:pPr>
      <w:widowControl w:val="0"/>
      <w:jc w:val="left"/>
    </w:pPr>
    <w:rPr>
      <w:rFonts w:ascii="CG Times" w:hAnsi="CG Times" w:cs="Times New Roman"/>
    </w:rPr>
  </w:style>
  <w:style w:type="character" w:customStyle="1" w:styleId="EndnoteTextChar">
    <w:name w:val="Endnote Text Char"/>
    <w:basedOn w:val="DefaultParagraphFont"/>
    <w:uiPriority w:val="99"/>
    <w:semiHidden/>
    <w:rsid w:val="00B717A6"/>
    <w:rPr>
      <w:rFonts w:ascii="Arial" w:eastAsia="Arial" w:hAnsi="Arial" w:cs="Arial"/>
      <w:sz w:val="20"/>
      <w:szCs w:val="20"/>
      <w:lang w:val="en-AU" w:bidi="ar-SA"/>
    </w:rPr>
  </w:style>
  <w:style w:type="character" w:customStyle="1" w:styleId="EndnoteTextChar1">
    <w:name w:val="Endnote Text Char1"/>
    <w:link w:val="EndnoteText"/>
    <w:uiPriority w:val="99"/>
    <w:semiHidden/>
    <w:locked/>
    <w:rsid w:val="00B717A6"/>
    <w:rPr>
      <w:rFonts w:ascii="CG Times" w:eastAsia="Arial" w:hAnsi="CG Times"/>
      <w:sz w:val="24"/>
      <w:szCs w:val="24"/>
      <w:lang w:val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Workgroup%20Documents\Acting%20EA%20to%20Director%20HCS\Web%20Files\Forms%20-%20SC%20Civil%20Supplementary%20Rules%202014\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7" ma:contentTypeDescription="Create a new document." ma:contentTypeScope="" ma:versionID="33007c899f1e3af8eaa5dc769e2a109c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2f781c5a62732d9d6a03247c400a676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D50FD1-2517-4577-BD9C-E436BECA5B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3D113B-2750-4515-AFEA-47C81BCBC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C7134F-5544-42E7-AAF9-264A7C3BB2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J:\Workgroup Documents\Acting EA to Director HCS\Web Files\Forms - SC Civil Supplementary Rules 2014\Form.dotx</Template>
  <TotalTime>0</TotalTime>
  <Pages>1</Pages>
  <Words>68</Words>
  <Characters>393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Ferraretto</dc:creator>
  <cp:lastModifiedBy>gemma collins</cp:lastModifiedBy>
  <cp:revision>2</cp:revision>
  <cp:lastPrinted>2020-03-11T02:18:00Z</cp:lastPrinted>
  <dcterms:created xsi:type="dcterms:W3CDTF">2020-03-11T23:55:00Z</dcterms:created>
  <dcterms:modified xsi:type="dcterms:W3CDTF">2020-03-11T23:55:00Z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