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67349" w14:textId="77777777" w:rsidR="003B074B" w:rsidRPr="00083D60" w:rsidRDefault="003B074B" w:rsidP="00083D60">
      <w:pPr>
        <w:jc w:val="center"/>
        <w:rPr>
          <w:b/>
          <w:sz w:val="48"/>
          <w:szCs w:val="48"/>
        </w:rPr>
      </w:pPr>
      <w:r w:rsidRPr="00083D60">
        <w:rPr>
          <w:b/>
          <w:sz w:val="48"/>
          <w:szCs w:val="48"/>
          <w:shd w:val="clear" w:color="auto" w:fill="FFEFD5"/>
        </w:rPr>
        <w:t xml:space="preserve">Internationalization </w:t>
      </w:r>
      <w:r w:rsidRPr="00083D60">
        <w:rPr>
          <w:sz w:val="48"/>
          <w:szCs w:val="48"/>
          <w:shd w:val="clear" w:color="auto" w:fill="FFEFD5"/>
        </w:rPr>
        <w:t>(</w:t>
      </w:r>
      <w:r w:rsidRPr="00083D60">
        <w:rPr>
          <w:b/>
          <w:sz w:val="48"/>
          <w:szCs w:val="48"/>
          <w:shd w:val="clear" w:color="auto" w:fill="FFEFD5"/>
        </w:rPr>
        <w:t>i18n</w:t>
      </w:r>
      <w:r w:rsidRPr="00083D60">
        <w:rPr>
          <w:sz w:val="48"/>
          <w:szCs w:val="48"/>
          <w:shd w:val="clear" w:color="auto" w:fill="FFEFD5"/>
        </w:rPr>
        <w:t>)</w:t>
      </w:r>
    </w:p>
    <w:p w14:paraId="38316A8C" w14:textId="77777777" w:rsidR="003B074B" w:rsidRDefault="004A4D57" w:rsidP="004A4D57">
      <w:pPr>
        <w:jc w:val="center"/>
      </w:pPr>
      <w:r w:rsidRPr="004A4D57">
        <w:rPr>
          <w:u w:val="single"/>
        </w:rPr>
        <w:t>Application Text Language</w:t>
      </w:r>
      <w:r>
        <w:t xml:space="preserve"> (</w:t>
      </w:r>
      <w:r w:rsidRPr="00CD1838">
        <w:rPr>
          <w:b/>
        </w:rPr>
        <w:t>now</w:t>
      </w:r>
      <w:r>
        <w:t>)</w:t>
      </w:r>
    </w:p>
    <w:p w14:paraId="5AD14B16" w14:textId="77777777" w:rsidR="004A4D57" w:rsidRDefault="004A4D57" w:rsidP="004A4D57">
      <w:pPr>
        <w:jc w:val="center"/>
      </w:pPr>
      <w:r w:rsidRPr="00083D60">
        <w:t>Application Data</w:t>
      </w:r>
      <w:r>
        <w:t xml:space="preserve"> </w:t>
      </w:r>
      <w:r w:rsidRPr="003B074B">
        <w:t>Language</w:t>
      </w:r>
      <w:r>
        <w:t xml:space="preserve"> (</w:t>
      </w:r>
      <w:r w:rsidRPr="00CD1838">
        <w:rPr>
          <w:b/>
        </w:rPr>
        <w:t>next release</w:t>
      </w:r>
      <w:r>
        <w:t>)</w:t>
      </w:r>
    </w:p>
    <w:p w14:paraId="2A3A6236" w14:textId="77777777" w:rsidR="00B06244" w:rsidRDefault="00B06244"/>
    <w:p w14:paraId="1CD67594" w14:textId="77777777" w:rsidR="00CD1838" w:rsidRDefault="00CD1838" w:rsidP="004A4D57">
      <w:pPr>
        <w:jc w:val="center"/>
        <w:rPr>
          <w:b/>
        </w:rPr>
      </w:pPr>
    </w:p>
    <w:p w14:paraId="6A697EF0" w14:textId="77777777" w:rsidR="00CD1838" w:rsidRDefault="00CD1838" w:rsidP="004A4D57">
      <w:pPr>
        <w:jc w:val="center"/>
        <w:rPr>
          <w:b/>
        </w:rPr>
      </w:pPr>
    </w:p>
    <w:p w14:paraId="6C37A4A9" w14:textId="77777777" w:rsidR="00CD1838" w:rsidRDefault="00CD1838" w:rsidP="004A4D57">
      <w:pPr>
        <w:jc w:val="center"/>
        <w:rPr>
          <w:b/>
        </w:rPr>
      </w:pPr>
    </w:p>
    <w:p w14:paraId="2DB4E1AE" w14:textId="77777777" w:rsidR="00CD1838" w:rsidRDefault="00CD1838" w:rsidP="004A4D57">
      <w:pPr>
        <w:jc w:val="center"/>
        <w:rPr>
          <w:b/>
        </w:rPr>
      </w:pPr>
    </w:p>
    <w:p w14:paraId="0F429479" w14:textId="77777777" w:rsidR="00CD1838" w:rsidRDefault="00CD1838" w:rsidP="004A4D57">
      <w:pPr>
        <w:jc w:val="center"/>
        <w:rPr>
          <w:b/>
        </w:rPr>
      </w:pPr>
    </w:p>
    <w:p w14:paraId="0846ABA5" w14:textId="77777777" w:rsidR="00CD1838" w:rsidRDefault="00CD1838" w:rsidP="004A4D57">
      <w:pPr>
        <w:jc w:val="center"/>
        <w:rPr>
          <w:b/>
        </w:rPr>
      </w:pPr>
    </w:p>
    <w:p w14:paraId="1A338993" w14:textId="77777777" w:rsidR="00CD1838" w:rsidRDefault="00CD1838" w:rsidP="004A4D57">
      <w:pPr>
        <w:jc w:val="center"/>
        <w:rPr>
          <w:b/>
        </w:rPr>
      </w:pPr>
    </w:p>
    <w:p w14:paraId="46317B75" w14:textId="77777777" w:rsidR="00CD1838" w:rsidRDefault="00CD1838" w:rsidP="004A4D57">
      <w:pPr>
        <w:jc w:val="center"/>
        <w:rPr>
          <w:b/>
        </w:rPr>
      </w:pPr>
    </w:p>
    <w:p w14:paraId="735A140A" w14:textId="77777777" w:rsidR="00CD1838" w:rsidRDefault="00CD1838" w:rsidP="004A4D57">
      <w:pPr>
        <w:jc w:val="center"/>
        <w:rPr>
          <w:b/>
        </w:rPr>
      </w:pPr>
    </w:p>
    <w:p w14:paraId="61BFA9FC" w14:textId="77777777" w:rsidR="00CD1838" w:rsidRDefault="00CD1838" w:rsidP="004A4D57">
      <w:pPr>
        <w:jc w:val="center"/>
        <w:rPr>
          <w:b/>
        </w:rPr>
      </w:pPr>
    </w:p>
    <w:p w14:paraId="10E9072F" w14:textId="77777777" w:rsidR="00CD1838" w:rsidRDefault="00CD1838" w:rsidP="004A4D57">
      <w:pPr>
        <w:jc w:val="center"/>
        <w:rPr>
          <w:b/>
        </w:rPr>
      </w:pPr>
    </w:p>
    <w:p w14:paraId="56C5595C" w14:textId="77777777" w:rsidR="00CD1838" w:rsidRDefault="00CD1838" w:rsidP="004A4D57">
      <w:pPr>
        <w:jc w:val="center"/>
        <w:rPr>
          <w:b/>
        </w:rPr>
      </w:pPr>
    </w:p>
    <w:p w14:paraId="6C01FC9B" w14:textId="77777777" w:rsidR="00CD1838" w:rsidRDefault="00CD1838" w:rsidP="004A4D57">
      <w:pPr>
        <w:jc w:val="center"/>
        <w:rPr>
          <w:b/>
        </w:rPr>
      </w:pPr>
    </w:p>
    <w:p w14:paraId="2344AC83" w14:textId="77777777" w:rsidR="00CD1838" w:rsidRDefault="00CD1838" w:rsidP="004A4D57">
      <w:pPr>
        <w:jc w:val="center"/>
        <w:rPr>
          <w:b/>
        </w:rPr>
      </w:pPr>
    </w:p>
    <w:p w14:paraId="1C9AEE24" w14:textId="77777777" w:rsidR="00CD1838" w:rsidRDefault="00CD1838" w:rsidP="004A4D57">
      <w:pPr>
        <w:jc w:val="center"/>
        <w:rPr>
          <w:b/>
        </w:rPr>
      </w:pPr>
    </w:p>
    <w:p w14:paraId="7EAE98AA" w14:textId="77777777" w:rsidR="00CD1838" w:rsidRDefault="00CD1838" w:rsidP="004A4D57">
      <w:pPr>
        <w:jc w:val="center"/>
        <w:rPr>
          <w:b/>
        </w:rPr>
      </w:pPr>
    </w:p>
    <w:p w14:paraId="0B23BDCD" w14:textId="77777777" w:rsidR="00CD1838" w:rsidRDefault="00CD1838" w:rsidP="004A4D57">
      <w:pPr>
        <w:jc w:val="center"/>
        <w:rPr>
          <w:b/>
        </w:rPr>
      </w:pPr>
    </w:p>
    <w:p w14:paraId="753527AD" w14:textId="77777777" w:rsidR="00CD1838" w:rsidRDefault="00CD1838" w:rsidP="004A4D57">
      <w:pPr>
        <w:jc w:val="center"/>
        <w:rPr>
          <w:b/>
        </w:rPr>
      </w:pPr>
    </w:p>
    <w:p w14:paraId="13401F9F" w14:textId="77777777" w:rsidR="00CD1838" w:rsidRDefault="00CD1838" w:rsidP="004A4D57">
      <w:pPr>
        <w:jc w:val="center"/>
        <w:rPr>
          <w:b/>
        </w:rPr>
      </w:pPr>
    </w:p>
    <w:p w14:paraId="1E09CF56" w14:textId="77777777" w:rsidR="00CD1838" w:rsidRDefault="00CD1838" w:rsidP="004A4D57">
      <w:pPr>
        <w:jc w:val="center"/>
        <w:rPr>
          <w:b/>
        </w:rPr>
      </w:pPr>
    </w:p>
    <w:p w14:paraId="7963CF09" w14:textId="77777777" w:rsidR="00CD1838" w:rsidRDefault="00CD1838" w:rsidP="004A4D57">
      <w:pPr>
        <w:jc w:val="center"/>
        <w:rPr>
          <w:b/>
        </w:rPr>
      </w:pPr>
    </w:p>
    <w:p w14:paraId="050A8056" w14:textId="77777777" w:rsidR="00CD1838" w:rsidRDefault="00CD1838" w:rsidP="004A4D57">
      <w:pPr>
        <w:jc w:val="center"/>
        <w:rPr>
          <w:b/>
        </w:rPr>
      </w:pPr>
    </w:p>
    <w:p w14:paraId="7EEA24A7" w14:textId="77777777" w:rsidR="00CD1838" w:rsidRDefault="00CD1838" w:rsidP="004A4D57">
      <w:pPr>
        <w:jc w:val="center"/>
        <w:rPr>
          <w:b/>
        </w:rPr>
      </w:pPr>
    </w:p>
    <w:p w14:paraId="778D0A75" w14:textId="77777777" w:rsidR="00CD1838" w:rsidRDefault="00CD1838" w:rsidP="004A4D57">
      <w:pPr>
        <w:jc w:val="center"/>
        <w:rPr>
          <w:b/>
        </w:rPr>
      </w:pPr>
    </w:p>
    <w:p w14:paraId="78D72B01" w14:textId="77777777" w:rsidR="00CD1838" w:rsidRDefault="00CD1838" w:rsidP="004A4D57">
      <w:pPr>
        <w:jc w:val="center"/>
        <w:rPr>
          <w:b/>
        </w:rPr>
      </w:pPr>
    </w:p>
    <w:p w14:paraId="7199B2FB" w14:textId="77777777" w:rsidR="00CD1838" w:rsidRDefault="00CD1838" w:rsidP="004A4D57">
      <w:pPr>
        <w:jc w:val="center"/>
        <w:rPr>
          <w:b/>
        </w:rPr>
      </w:pPr>
    </w:p>
    <w:p w14:paraId="30743D7F" w14:textId="77777777" w:rsidR="003B074B" w:rsidRPr="004A4D57" w:rsidRDefault="003B074B" w:rsidP="004A4D57">
      <w:pPr>
        <w:jc w:val="center"/>
        <w:rPr>
          <w:b/>
        </w:rPr>
      </w:pPr>
      <w:r w:rsidRPr="004A4D57">
        <w:rPr>
          <w:b/>
        </w:rPr>
        <w:lastRenderedPageBreak/>
        <w:t xml:space="preserve">While using the Application, selecting an </w:t>
      </w:r>
      <w:r w:rsidRPr="004A4D57">
        <w:rPr>
          <w:b/>
          <w:u w:val="single"/>
        </w:rPr>
        <w:t xml:space="preserve">Application </w:t>
      </w:r>
      <w:r w:rsidR="004A4D57" w:rsidRPr="004A4D57">
        <w:rPr>
          <w:b/>
          <w:u w:val="single"/>
        </w:rPr>
        <w:t xml:space="preserve">Text </w:t>
      </w:r>
      <w:r w:rsidRPr="004A4D57">
        <w:rPr>
          <w:b/>
          <w:u w:val="single"/>
        </w:rPr>
        <w:t>Language</w:t>
      </w:r>
    </w:p>
    <w:p w14:paraId="766803C8" w14:textId="095A63DB" w:rsidR="00D651CB" w:rsidRDefault="00FC0C7C" w:rsidP="00CD18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9AF044" wp14:editId="0B50CC73">
                <wp:simplePos x="0" y="0"/>
                <wp:positionH relativeFrom="column">
                  <wp:posOffset>5514975</wp:posOffset>
                </wp:positionH>
                <wp:positionV relativeFrom="paragraph">
                  <wp:posOffset>134304</wp:posOffset>
                </wp:positionV>
                <wp:extent cx="576263" cy="1638300"/>
                <wp:effectExtent l="0" t="0" r="7175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3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8D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34.25pt;margin-top:10.6pt;width:45.4pt;height:1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D651CB">
        <w:t>Changing the Application Language from USA-English to Turkey-Turkish (</w:t>
      </w:r>
      <w:r w:rsidR="001A1542" w:rsidRPr="001A1542">
        <w:rPr>
          <w:b/>
        </w:rPr>
        <w:t>O</w:t>
      </w:r>
      <w:r w:rsidR="00D651CB" w:rsidRPr="00083D60">
        <w:rPr>
          <w:b/>
        </w:rPr>
        <w:t xml:space="preserve">ne </w:t>
      </w:r>
      <w:r w:rsidR="001A1542">
        <w:rPr>
          <w:b/>
        </w:rPr>
        <w:t>T</w:t>
      </w:r>
      <w:r w:rsidR="00D651CB" w:rsidRPr="00083D60">
        <w:rPr>
          <w:b/>
        </w:rPr>
        <w:t>ime</w:t>
      </w:r>
      <w:r w:rsidR="00D651CB">
        <w:t>)</w:t>
      </w:r>
    </w:p>
    <w:p w14:paraId="0F65F6E9" w14:textId="68C9309A" w:rsidR="00E453BF" w:rsidRDefault="00FC0C7C" w:rsidP="00CD1838">
      <w:pPr>
        <w:jc w:val="center"/>
      </w:pPr>
      <w:r>
        <w:rPr>
          <w:noProof/>
        </w:rPr>
        <w:drawing>
          <wp:inline distT="0" distB="0" distL="0" distR="0" wp14:anchorId="444B28F3" wp14:editId="3E54ADD8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7CF" w14:textId="77777777" w:rsidR="004A4D57" w:rsidRDefault="00D651CB" w:rsidP="004A4D57">
      <w:pPr>
        <w:ind w:firstLine="720"/>
        <w:jc w:val="center"/>
      </w:pPr>
      <w:r>
        <w:t>All the text will be re</w:t>
      </w:r>
      <w:r w:rsidR="004A4D57">
        <w:t>placed by Turkish counterparts</w:t>
      </w:r>
    </w:p>
    <w:p w14:paraId="763E6EC1" w14:textId="77777777" w:rsidR="00CD1838" w:rsidRDefault="00CD1838" w:rsidP="004A4D57">
      <w:pPr>
        <w:ind w:firstLine="720"/>
        <w:jc w:val="center"/>
      </w:pPr>
    </w:p>
    <w:p w14:paraId="1645BA71" w14:textId="025F3F45" w:rsidR="00325AFA" w:rsidRDefault="00CD1838" w:rsidP="00FC0C7C">
      <w:pPr>
        <w:ind w:firstLine="720"/>
        <w:jc w:val="center"/>
      </w:pPr>
      <w:r>
        <w:lastRenderedPageBreak/>
        <w:t xml:space="preserve">eWorld </w:t>
      </w:r>
      <w:r w:rsidR="00401AFF">
        <w:t>Regional</w:t>
      </w:r>
      <w:r>
        <w:t xml:space="preserve"> in Turkish</w:t>
      </w:r>
      <w:r w:rsidR="00FC0C7C">
        <w:rPr>
          <w:noProof/>
        </w:rPr>
        <w:drawing>
          <wp:inline distT="0" distB="0" distL="0" distR="0" wp14:anchorId="5570109F" wp14:editId="0AA54D66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D60">
        <w:t xml:space="preserve">If </w:t>
      </w:r>
      <w:r w:rsidR="004A4D57">
        <w:t xml:space="preserve">the </w:t>
      </w:r>
      <w:r w:rsidR="00325AFA">
        <w:t>Turk</w:t>
      </w:r>
      <w:r w:rsidR="004A4D57">
        <w:t xml:space="preserve">ish </w:t>
      </w:r>
      <w:r w:rsidR="00325AFA">
        <w:t xml:space="preserve">Flag or </w:t>
      </w:r>
      <w:r w:rsidR="004A4D57">
        <w:t xml:space="preserve">the Turkish Flag from the </w:t>
      </w:r>
      <w:r w:rsidR="00325AFA">
        <w:t>Europe</w:t>
      </w:r>
      <w:r w:rsidR="004A4D57">
        <w:t xml:space="preserve"> map</w:t>
      </w:r>
      <w:r w:rsidR="00325AFA">
        <w:t xml:space="preserve"> is selected, </w:t>
      </w:r>
      <w:r w:rsidR="004A4D57">
        <w:t>the following will be displayed</w:t>
      </w:r>
    </w:p>
    <w:p w14:paraId="0C0E5101" w14:textId="77777777" w:rsidR="00E453BF" w:rsidRDefault="00E453BF" w:rsidP="004A4D57">
      <w:pPr>
        <w:ind w:firstLine="720"/>
        <w:jc w:val="center"/>
      </w:pPr>
    </w:p>
    <w:p w14:paraId="1C463F93" w14:textId="77777777" w:rsidR="00E453BF" w:rsidRDefault="00E453BF" w:rsidP="004A4D57">
      <w:pPr>
        <w:ind w:firstLine="720"/>
        <w:jc w:val="center"/>
      </w:pPr>
    </w:p>
    <w:p w14:paraId="4E01A452" w14:textId="77777777" w:rsidR="00E453BF" w:rsidRDefault="00E453BF" w:rsidP="004A4D57">
      <w:pPr>
        <w:ind w:firstLine="720"/>
        <w:jc w:val="center"/>
      </w:pPr>
      <w:r>
        <w:lastRenderedPageBreak/>
        <w:t>Turkey with the Turkish texts</w:t>
      </w:r>
    </w:p>
    <w:p w14:paraId="3009C74A" w14:textId="79BA0DC3" w:rsidR="00325AFA" w:rsidRDefault="00FC0C7C" w:rsidP="003B074B">
      <w:pPr>
        <w:ind w:firstLine="720"/>
      </w:pPr>
      <w:r>
        <w:rPr>
          <w:noProof/>
        </w:rPr>
        <w:drawing>
          <wp:inline distT="0" distB="0" distL="0" distR="0" wp14:anchorId="71AEEB12" wp14:editId="2EDB23CF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3223" w14:textId="77777777" w:rsidR="00CD1838" w:rsidRDefault="00CD1838" w:rsidP="00CD1838">
      <w:pPr>
        <w:pStyle w:val="ListParagraph"/>
        <w:jc w:val="center"/>
      </w:pPr>
    </w:p>
    <w:p w14:paraId="67A30A6E" w14:textId="77777777" w:rsidR="00CD1838" w:rsidRDefault="00CD1838" w:rsidP="00CD1838">
      <w:pPr>
        <w:pStyle w:val="ListParagraph"/>
        <w:jc w:val="center"/>
      </w:pPr>
    </w:p>
    <w:p w14:paraId="74D4141F" w14:textId="77777777" w:rsidR="00CD1838" w:rsidRDefault="00CD1838" w:rsidP="00CD1838">
      <w:pPr>
        <w:pStyle w:val="ListParagraph"/>
        <w:jc w:val="center"/>
      </w:pPr>
    </w:p>
    <w:p w14:paraId="0714EB44" w14:textId="10F9673E" w:rsidR="00083D60" w:rsidRPr="00CD1838" w:rsidRDefault="00FC0C7C" w:rsidP="00CD1838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14B7A2" wp14:editId="750A5ED9">
                <wp:simplePos x="0" y="0"/>
                <wp:positionH relativeFrom="column">
                  <wp:posOffset>4019549</wp:posOffset>
                </wp:positionH>
                <wp:positionV relativeFrom="paragraph">
                  <wp:posOffset>166689</wp:posOffset>
                </wp:positionV>
                <wp:extent cx="45719" cy="1428432"/>
                <wp:effectExtent l="76200" t="0" r="50165" b="577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28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55AB" id="Straight Arrow Connector 4" o:spid="_x0000_s1026" type="#_x0000_t32" style="position:absolute;margin-left:316.5pt;margin-top:13.15pt;width:3.6pt;height:112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083D60" w:rsidRPr="00CD1838">
        <w:rPr>
          <w:b/>
        </w:rPr>
        <w:t xml:space="preserve">Defining an Application </w:t>
      </w:r>
      <w:r w:rsidR="00CD1838" w:rsidRPr="00CD1838">
        <w:rPr>
          <w:b/>
        </w:rPr>
        <w:t xml:space="preserve">Text </w:t>
      </w:r>
      <w:r w:rsidR="00083D60" w:rsidRPr="00CD1838">
        <w:rPr>
          <w:b/>
        </w:rPr>
        <w:t>Language in the Startup Page</w:t>
      </w:r>
    </w:p>
    <w:p w14:paraId="489248E0" w14:textId="46AA5E88" w:rsidR="00CD1838" w:rsidRDefault="00083D60" w:rsidP="00CD1838">
      <w:pPr>
        <w:ind w:firstLine="720"/>
        <w:jc w:val="center"/>
      </w:pPr>
      <w:r>
        <w:t xml:space="preserve">Select an Application </w:t>
      </w:r>
      <w:r w:rsidR="00CD1838">
        <w:t xml:space="preserve">Text </w:t>
      </w:r>
      <w:r>
        <w:t>Language from the Drop-Down Button: Slovak in th</w:t>
      </w:r>
      <w:r w:rsidR="00CD1838">
        <w:t>is case</w:t>
      </w:r>
    </w:p>
    <w:p w14:paraId="2F02838E" w14:textId="77777777" w:rsidR="00083D60" w:rsidRDefault="00CD1838" w:rsidP="00CD1838">
      <w:pPr>
        <w:ind w:firstLine="720"/>
        <w:jc w:val="center"/>
      </w:pPr>
      <w:r>
        <w:t>Click on the Save Icon to Register</w:t>
      </w:r>
    </w:p>
    <w:p w14:paraId="0E7DB1AF" w14:textId="2A40CCB6" w:rsidR="00D651CB" w:rsidRDefault="00FC0C7C" w:rsidP="003B074B">
      <w:pPr>
        <w:ind w:firstLine="720"/>
      </w:pPr>
      <w:r>
        <w:rPr>
          <w:noProof/>
        </w:rPr>
        <w:drawing>
          <wp:inline distT="0" distB="0" distL="0" distR="0" wp14:anchorId="12FA2927" wp14:editId="3E2BAB1A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AEA" w14:textId="77777777" w:rsidR="00CD1838" w:rsidRDefault="00E453BF" w:rsidP="00CD1838">
      <w:pPr>
        <w:ind w:firstLine="720"/>
        <w:jc w:val="center"/>
      </w:pPr>
      <w:r>
        <w:t>Now t</w:t>
      </w:r>
      <w:r w:rsidR="00D651CB">
        <w:t>he Application Text</w:t>
      </w:r>
      <w:r w:rsidR="00CD1838">
        <w:t xml:space="preserve">s </w:t>
      </w:r>
      <w:r>
        <w:t xml:space="preserve">will be </w:t>
      </w:r>
      <w:r w:rsidR="00D651CB">
        <w:t xml:space="preserve">Slovak </w:t>
      </w:r>
      <w:r>
        <w:t>whenever the application starts</w:t>
      </w:r>
    </w:p>
    <w:p w14:paraId="7D44994B" w14:textId="77777777" w:rsidR="00D651CB" w:rsidRDefault="00D651CB" w:rsidP="00CD1838">
      <w:pPr>
        <w:ind w:left="720"/>
        <w:jc w:val="center"/>
      </w:pPr>
      <w:r>
        <w:lastRenderedPageBreak/>
        <w:t xml:space="preserve">Until the user is changed the Application </w:t>
      </w:r>
      <w:r w:rsidR="00CD1838">
        <w:t xml:space="preserve">Text </w:t>
      </w:r>
      <w:r>
        <w:t>Language default, Slovak w</w:t>
      </w:r>
      <w:r w:rsidR="00CD1838">
        <w:t>ill be the Application Text Language</w:t>
      </w:r>
    </w:p>
    <w:p w14:paraId="4BB9CB7B" w14:textId="508B885C" w:rsidR="00D651CB" w:rsidRDefault="00FC0C7C" w:rsidP="003B074B">
      <w:pPr>
        <w:ind w:firstLine="720"/>
      </w:pPr>
      <w:r>
        <w:rPr>
          <w:noProof/>
        </w:rPr>
        <w:drawing>
          <wp:inline distT="0" distB="0" distL="0" distR="0" wp14:anchorId="13FB1B60" wp14:editId="54C555BB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3A1" w14:textId="77777777" w:rsidR="00325AFA" w:rsidRDefault="00910119" w:rsidP="00CD1838">
      <w:pPr>
        <w:ind w:firstLine="720"/>
        <w:jc w:val="center"/>
      </w:pPr>
      <w:r>
        <w:t xml:space="preserve">If </w:t>
      </w:r>
      <w:r w:rsidR="00CD1838">
        <w:t xml:space="preserve">the </w:t>
      </w:r>
      <w:r w:rsidR="00325AFA">
        <w:t>Slovakia</w:t>
      </w:r>
      <w:r w:rsidR="00CD1838">
        <w:t xml:space="preserve"> Flag is selected</w:t>
      </w:r>
    </w:p>
    <w:p w14:paraId="2E57F814" w14:textId="77777777" w:rsidR="00CD1838" w:rsidRDefault="00CD1838" w:rsidP="00CD1838">
      <w:pPr>
        <w:ind w:firstLine="720"/>
        <w:jc w:val="center"/>
      </w:pPr>
    </w:p>
    <w:p w14:paraId="7FD4E0C4" w14:textId="77777777" w:rsidR="00CD1838" w:rsidRDefault="00CD1838" w:rsidP="00CD1838">
      <w:pPr>
        <w:ind w:firstLine="720"/>
        <w:jc w:val="center"/>
      </w:pPr>
    </w:p>
    <w:p w14:paraId="24BFC6AD" w14:textId="77777777" w:rsidR="00CD1838" w:rsidRDefault="00CD1838" w:rsidP="00CD1838">
      <w:pPr>
        <w:ind w:firstLine="720"/>
        <w:jc w:val="center"/>
      </w:pPr>
      <w:r>
        <w:lastRenderedPageBreak/>
        <w:t>eWorld Surfing in Slovak</w:t>
      </w:r>
    </w:p>
    <w:p w14:paraId="6C359DE8" w14:textId="08F8AC60" w:rsidR="00D651CB" w:rsidRDefault="00FC0C7C" w:rsidP="003B074B">
      <w:pPr>
        <w:ind w:firstLine="720"/>
      </w:pPr>
      <w:r>
        <w:rPr>
          <w:noProof/>
        </w:rPr>
        <w:drawing>
          <wp:inline distT="0" distB="0" distL="0" distR="0" wp14:anchorId="46F98457" wp14:editId="0CBF6DEB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F7BCEC" w14:textId="77777777" w:rsidR="001B2C7E" w:rsidRDefault="003B074B" w:rsidP="007E6481">
      <w:pPr>
        <w:ind w:firstLine="720"/>
      </w:pPr>
      <w:r>
        <w:t xml:space="preserve">If the Application </w:t>
      </w:r>
      <w:r w:rsidR="007E6481">
        <w:t xml:space="preserve">Text </w:t>
      </w:r>
      <w:r>
        <w:t xml:space="preserve">Language to be selected doesn’t exist, </w:t>
      </w:r>
      <w:r w:rsidR="00CD1838">
        <w:t xml:space="preserve">it </w:t>
      </w:r>
      <w:r w:rsidR="007E6481">
        <w:t xml:space="preserve">must </w:t>
      </w:r>
      <w:r w:rsidR="00CD1838">
        <w:t xml:space="preserve">be defined </w:t>
      </w:r>
      <w:r w:rsidR="007E6481">
        <w:t xml:space="preserve">in the </w:t>
      </w:r>
      <w:hyperlink r:id="rId12" w:history="1">
        <w:r w:rsidR="007E6481" w:rsidRPr="00850ACC">
          <w:rPr>
            <w:rStyle w:val="Hyperlink"/>
          </w:rPr>
          <w:t>Text Languages</w:t>
        </w:r>
      </w:hyperlink>
      <w:r w:rsidR="007E6481">
        <w:t xml:space="preserve"> module.</w:t>
      </w:r>
    </w:p>
    <w:sectPr w:rsidR="001B2C7E" w:rsidSect="001B2C7E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96D77"/>
    <w:multiLevelType w:val="hybridMultilevel"/>
    <w:tmpl w:val="FE8C0758"/>
    <w:lvl w:ilvl="0" w:tplc="F31E68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F2FE6"/>
    <w:multiLevelType w:val="hybridMultilevel"/>
    <w:tmpl w:val="CD7480B6"/>
    <w:lvl w:ilvl="0" w:tplc="DED89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F1A5A"/>
    <w:multiLevelType w:val="hybridMultilevel"/>
    <w:tmpl w:val="272C141C"/>
    <w:lvl w:ilvl="0" w:tplc="08167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C7E"/>
    <w:rsid w:val="000120EC"/>
    <w:rsid w:val="00082F99"/>
    <w:rsid w:val="00083D60"/>
    <w:rsid w:val="00142F4C"/>
    <w:rsid w:val="001628CD"/>
    <w:rsid w:val="001A1542"/>
    <w:rsid w:val="001B2C7E"/>
    <w:rsid w:val="00220384"/>
    <w:rsid w:val="00262CA1"/>
    <w:rsid w:val="00292A31"/>
    <w:rsid w:val="002C7216"/>
    <w:rsid w:val="00325AFA"/>
    <w:rsid w:val="00360C61"/>
    <w:rsid w:val="003B074B"/>
    <w:rsid w:val="00401AFF"/>
    <w:rsid w:val="004A4D57"/>
    <w:rsid w:val="006D5F7C"/>
    <w:rsid w:val="00795D4C"/>
    <w:rsid w:val="007E6481"/>
    <w:rsid w:val="00850ACC"/>
    <w:rsid w:val="00910119"/>
    <w:rsid w:val="00963C21"/>
    <w:rsid w:val="00A6770E"/>
    <w:rsid w:val="00B06244"/>
    <w:rsid w:val="00BE4560"/>
    <w:rsid w:val="00C26AC6"/>
    <w:rsid w:val="00CD1838"/>
    <w:rsid w:val="00D651CB"/>
    <w:rsid w:val="00E118C4"/>
    <w:rsid w:val="00E453BF"/>
    <w:rsid w:val="00FC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CD9F2"/>
  <w15:chartTrackingRefBased/>
  <w15:docId w15:val="{3AA4A687-BB0E-44CA-9155-B4107F6E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74B"/>
    <w:pPr>
      <w:ind w:left="720"/>
      <w:contextualSpacing/>
    </w:pPr>
  </w:style>
  <w:style w:type="character" w:styleId="Hyperlink">
    <w:name w:val="Hyperlink"/>
    <w:basedOn w:val="DefaultParagraphFont"/>
    <w:rsid w:val="004A4D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mfeworld.com/textLanguag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37180-FE83-4D90-9D55-DBD643F8B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18</cp:revision>
  <cp:lastPrinted>2018-12-03T19:21:00Z</cp:lastPrinted>
  <dcterms:created xsi:type="dcterms:W3CDTF">2018-08-21T15:12:00Z</dcterms:created>
  <dcterms:modified xsi:type="dcterms:W3CDTF">2019-01-02T15:14:00Z</dcterms:modified>
</cp:coreProperties>
</file>