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B30E8B" w14:textId="77777777" w:rsidR="00E7607A" w:rsidRDefault="003C34B3" w:rsidP="00E7607A">
      <w:r>
        <w:rPr>
          <w:noProof/>
          <w:lang w:eastAsia="pt-PT"/>
        </w:rPr>
        <w:drawing>
          <wp:inline distT="0" distB="0" distL="0" distR="0" wp14:anchorId="20A20AC4" wp14:editId="0383BBBA">
            <wp:extent cx="5400040" cy="1293495"/>
            <wp:effectExtent l="0" t="0" r="0" b="1905"/>
            <wp:docPr id="1" name="Imagem 1" descr="E-fólio B: Folha de resolução para E-fólio. Universidade Aber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folio_b_res.gif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1D8A5" w14:textId="26433CA7" w:rsidR="007F2B7B" w:rsidRDefault="003D1F37" w:rsidP="00FE7AA8">
      <w:r w:rsidRPr="003D1F37">
        <w:rPr>
          <w:rStyle w:val="Forte"/>
        </w:rPr>
        <w:t>U</w:t>
      </w:r>
      <w:r>
        <w:rPr>
          <w:rStyle w:val="Forte"/>
        </w:rPr>
        <w:t>NIDADE CURRICULAR</w:t>
      </w:r>
      <w:r w:rsidR="00230F5A">
        <w:rPr>
          <w:rStyle w:val="Forte"/>
        </w:rPr>
        <w:t>:</w:t>
      </w:r>
      <w:r w:rsidR="00673A5B" w:rsidRPr="00673A5B">
        <w:t xml:space="preserve"> Compilação</w:t>
      </w:r>
    </w:p>
    <w:p w14:paraId="5520E5DE" w14:textId="02F457F6" w:rsidR="005350AF" w:rsidRDefault="003D1F37" w:rsidP="007F2B7B">
      <w:r w:rsidRPr="003D1F37">
        <w:rPr>
          <w:rStyle w:val="Forte"/>
        </w:rPr>
        <w:t>CÓDIGO</w:t>
      </w:r>
      <w:r w:rsidR="00230F5A">
        <w:rPr>
          <w:rStyle w:val="Forte"/>
        </w:rPr>
        <w:t>:</w:t>
      </w:r>
      <w:r>
        <w:t xml:space="preserve"> </w:t>
      </w:r>
      <w:r w:rsidR="00673A5B" w:rsidRPr="00673A5B">
        <w:rPr>
          <w:rFonts w:cs="Arial"/>
        </w:rPr>
        <w:t>21018</w:t>
      </w:r>
    </w:p>
    <w:p w14:paraId="6A1F4AC4" w14:textId="3EBBB2B7" w:rsidR="007F2B7B" w:rsidRDefault="003D1F37" w:rsidP="007F2B7B">
      <w:r w:rsidRPr="003D1F37">
        <w:rPr>
          <w:rStyle w:val="Forte"/>
        </w:rPr>
        <w:t>DOCENTE</w:t>
      </w:r>
      <w:r w:rsidR="00230F5A">
        <w:rPr>
          <w:rStyle w:val="Forte"/>
        </w:rPr>
        <w:t>:</w:t>
      </w:r>
      <w:r>
        <w:t xml:space="preserve"> </w:t>
      </w:r>
      <w:r w:rsidR="00673A5B">
        <w:t>Constantino e Rudi</w:t>
      </w:r>
    </w:p>
    <w:p w14:paraId="4D1A6AAF" w14:textId="5C4F09AB" w:rsidR="00673A5B" w:rsidRPr="00673A5B" w:rsidRDefault="00673A5B" w:rsidP="00673A5B">
      <w:pPr>
        <w:rPr>
          <w:b/>
          <w:bCs/>
        </w:rPr>
      </w:pPr>
      <w:r w:rsidRPr="00673A5B">
        <w:rPr>
          <w:b/>
          <w:bCs/>
        </w:rPr>
        <w:t xml:space="preserve">Grupo: </w:t>
      </w:r>
      <w:r w:rsidR="00FB6450">
        <w:rPr>
          <w:b/>
          <w:bCs/>
        </w:rPr>
        <w:t>QUAD</w:t>
      </w:r>
      <w:r w:rsidRPr="00673A5B">
        <w:rPr>
          <w:b/>
          <w:bCs/>
        </w:rPr>
        <w:t>CORE</w:t>
      </w:r>
    </w:p>
    <w:p w14:paraId="097BA3A7" w14:textId="77777777" w:rsidR="00673A5B" w:rsidRPr="00673A5B" w:rsidRDefault="00673A5B" w:rsidP="00673A5B">
      <w:pPr>
        <w:rPr>
          <w:b/>
          <w:bCs/>
        </w:rPr>
      </w:pPr>
      <w:r w:rsidRPr="00673A5B">
        <w:rPr>
          <w:b/>
          <w:bCs/>
        </w:rPr>
        <w:t>João Rodrigues (2203474)</w:t>
      </w:r>
    </w:p>
    <w:p w14:paraId="7363DFF3" w14:textId="6741FC9B" w:rsidR="00673A5B" w:rsidRDefault="00673A5B" w:rsidP="00673A5B">
      <w:pPr>
        <w:rPr>
          <w:b/>
          <w:bCs/>
        </w:rPr>
      </w:pPr>
      <w:r w:rsidRPr="00673A5B">
        <w:rPr>
          <w:b/>
          <w:bCs/>
        </w:rPr>
        <w:t>Maria Costa (2304361)</w:t>
      </w:r>
    </w:p>
    <w:p w14:paraId="4181A5F6" w14:textId="556A1E2C" w:rsidR="00B92C73" w:rsidRDefault="00B92C73" w:rsidP="00673A5B">
      <w:pPr>
        <w:rPr>
          <w:b/>
          <w:bCs/>
        </w:rPr>
      </w:pPr>
      <w:r>
        <w:rPr>
          <w:b/>
          <w:bCs/>
        </w:rPr>
        <w:t>Nuno Rolo (1900405)</w:t>
      </w:r>
    </w:p>
    <w:p w14:paraId="2242BFBE" w14:textId="06E89501" w:rsidR="00B92C73" w:rsidRDefault="000F2F1F" w:rsidP="00673A5B">
      <w:pPr>
        <w:rPr>
          <w:rStyle w:val="Forte"/>
        </w:rPr>
      </w:pPr>
      <w:r>
        <w:rPr>
          <w:rStyle w:val="Forte"/>
        </w:rPr>
        <w:t>Fábio Oliveira (19</w:t>
      </w:r>
      <w:r w:rsidR="003544D1">
        <w:rPr>
          <w:rStyle w:val="Forte"/>
        </w:rPr>
        <w:t>00860)</w:t>
      </w:r>
    </w:p>
    <w:p w14:paraId="216A7E81" w14:textId="58091067" w:rsidR="003C099E" w:rsidRPr="00230F5A" w:rsidRDefault="003C099E" w:rsidP="003C099E">
      <w:r>
        <w:rPr>
          <w:rStyle w:val="Forte"/>
        </w:rPr>
        <w:t>CURSO</w:t>
      </w:r>
      <w:r w:rsidR="00230F5A">
        <w:rPr>
          <w:rStyle w:val="Forte"/>
        </w:rPr>
        <w:t>:</w:t>
      </w:r>
      <w:r w:rsidRPr="00230F5A">
        <w:t xml:space="preserve"> </w:t>
      </w:r>
      <w:r w:rsidR="00673A5B" w:rsidRPr="00673A5B">
        <w:t>Licenciatura em Engenharia Informática</w:t>
      </w:r>
    </w:p>
    <w:p w14:paraId="0D83E0A0" w14:textId="1C86E9B3" w:rsidR="003C099E" w:rsidRDefault="003C099E" w:rsidP="003C099E">
      <w:r>
        <w:rPr>
          <w:rStyle w:val="Forte"/>
        </w:rPr>
        <w:t>DATA DE ENTREGA</w:t>
      </w:r>
      <w:r w:rsidR="00230F5A">
        <w:rPr>
          <w:rStyle w:val="Forte"/>
        </w:rPr>
        <w:t>:</w:t>
      </w:r>
      <w:r w:rsidRPr="00230F5A">
        <w:t xml:space="preserve"> </w:t>
      </w:r>
      <w:r w:rsidR="00673A5B">
        <w:t>05/2026</w:t>
      </w:r>
    </w:p>
    <w:p w14:paraId="0C505DA2" w14:textId="77777777" w:rsidR="00FA0A62" w:rsidRDefault="00FA0A62" w:rsidP="00FA0A62">
      <w:pPr>
        <w:spacing w:after="0" w:line="240" w:lineRule="auto"/>
      </w:pPr>
    </w:p>
    <w:p w14:paraId="57F5F8B8" w14:textId="640E1E1A" w:rsidR="00FA0A62" w:rsidRDefault="00FA0A62" w:rsidP="00FA0A62">
      <w:pPr>
        <w:spacing w:after="0" w:line="240" w:lineRule="auto"/>
      </w:pPr>
    </w:p>
    <w:p w14:paraId="0CA5AA28" w14:textId="4A7D8AC9" w:rsidR="00263395" w:rsidRDefault="00263395" w:rsidP="00FA0A62">
      <w:pPr>
        <w:spacing w:after="0" w:line="240" w:lineRule="auto"/>
      </w:pPr>
    </w:p>
    <w:p w14:paraId="0594330E" w14:textId="77777777" w:rsidR="00673A5B" w:rsidRDefault="00673A5B" w:rsidP="00FA0A62">
      <w:pPr>
        <w:spacing w:after="0" w:line="240" w:lineRule="auto"/>
      </w:pPr>
    </w:p>
    <w:p w14:paraId="4D421B15" w14:textId="77777777" w:rsidR="00263395" w:rsidRDefault="00263395" w:rsidP="00FA0A62">
      <w:pPr>
        <w:spacing w:after="0" w:line="240" w:lineRule="auto"/>
      </w:pPr>
    </w:p>
    <w:p w14:paraId="40FC9961" w14:textId="7E8441FB" w:rsidR="001E612A" w:rsidRDefault="001E612A" w:rsidP="001E612A">
      <w:pPr>
        <w:pStyle w:val="Ttulo1"/>
        <w:shd w:val="clear" w:color="auto" w:fill="FFFFFF"/>
        <w:spacing w:before="150"/>
        <w:jc w:val="center"/>
        <w:rPr>
          <w:rFonts w:ascii="Segoe UI" w:hAnsi="Segoe UI" w:cs="Segoe UI"/>
          <w:color w:val="1D2125"/>
          <w:sz w:val="48"/>
          <w:szCs w:val="48"/>
          <w:lang w:eastAsia="pt-PT"/>
        </w:rPr>
      </w:pPr>
      <w:r>
        <w:rPr>
          <w:rFonts w:ascii="Segoe UI" w:hAnsi="Segoe UI" w:cs="Segoe UI"/>
          <w:color w:val="1D2125"/>
          <w:sz w:val="48"/>
          <w:szCs w:val="48"/>
          <w:lang w:eastAsia="pt-PT"/>
        </w:rPr>
        <w:t>RELATÓRIO</w:t>
      </w:r>
    </w:p>
    <w:p w14:paraId="52588786" w14:textId="77777777" w:rsidR="00FA0A62" w:rsidRDefault="00FA0A62" w:rsidP="00FA0A62">
      <w:pPr>
        <w:spacing w:after="0" w:line="240" w:lineRule="auto"/>
      </w:pPr>
    </w:p>
    <w:p w14:paraId="02ADB782" w14:textId="6E4B1B05" w:rsidR="003C099E" w:rsidRPr="00CA192D" w:rsidRDefault="009E0A7A" w:rsidP="00FA0A62">
      <w:pPr>
        <w:spacing w:after="0" w:line="240" w:lineRule="auto"/>
      </w:pPr>
      <w:r>
        <w:br w:type="page"/>
      </w:r>
    </w:p>
    <w:p w14:paraId="60F58A4E" w14:textId="77777777" w:rsidR="00673A5B" w:rsidRPr="00673A5B" w:rsidRDefault="00673A5B" w:rsidP="00673A5B">
      <w:pPr>
        <w:pStyle w:val="Ttulo1"/>
        <w:rPr>
          <w:color w:val="548DD4" w:themeColor="text2" w:themeTint="99"/>
        </w:rPr>
      </w:pPr>
      <w:bookmarkStart w:id="0" w:name="introdução"/>
      <w:r w:rsidRPr="00673A5B">
        <w:rPr>
          <w:color w:val="548DD4" w:themeColor="text2" w:themeTint="99"/>
        </w:rPr>
        <w:lastRenderedPageBreak/>
        <w:t>1. Introdução</w:t>
      </w:r>
    </w:p>
    <w:p w14:paraId="46C7B1B8" w14:textId="4288B7BF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>O presente relatório descreve o desenvolvimento do compilador para a linguagem MOCP, realizado no âmbito do E-Fólio B da unidade curricular 21018 - Compilação.</w:t>
      </w:r>
    </w:p>
    <w:p w14:paraId="75F9C272" w14:textId="77777777" w:rsidR="00673A5B" w:rsidRPr="00FB6450" w:rsidRDefault="00673A5B" w:rsidP="00673A5B">
      <w:pPr>
        <w:pStyle w:val="Corpodetexto"/>
        <w:rPr>
          <w:lang w:val="pt-PT"/>
        </w:rPr>
      </w:pPr>
      <w:r w:rsidRPr="00FB6450">
        <w:rPr>
          <w:lang w:val="pt-PT"/>
        </w:rPr>
        <w:t>O projeto teve como principal objetivo implementar um compilador modular e progressivamente estruturado, capaz de realizar as diferentes fases clássicas de compilação, nomeadamente:</w:t>
      </w:r>
    </w:p>
    <w:p w14:paraId="09A5911E" w14:textId="77777777" w:rsidR="00673A5B" w:rsidRDefault="00673A5B" w:rsidP="00673A5B">
      <w:pPr>
        <w:pStyle w:val="Compact"/>
        <w:numPr>
          <w:ilvl w:val="0"/>
          <w:numId w:val="9"/>
        </w:numPr>
      </w:pPr>
      <w:r>
        <w:t>análise léxica;</w:t>
      </w:r>
    </w:p>
    <w:p w14:paraId="2FBCEF8F" w14:textId="77777777" w:rsidR="00673A5B" w:rsidRDefault="00673A5B" w:rsidP="00673A5B">
      <w:pPr>
        <w:pStyle w:val="Compact"/>
        <w:numPr>
          <w:ilvl w:val="0"/>
          <w:numId w:val="9"/>
        </w:numPr>
      </w:pPr>
      <w:r>
        <w:t>análise sintática;</w:t>
      </w:r>
    </w:p>
    <w:p w14:paraId="7E3F1B9C" w14:textId="77777777" w:rsidR="00673A5B" w:rsidRPr="00FB6450" w:rsidRDefault="00673A5B" w:rsidP="00673A5B">
      <w:pPr>
        <w:pStyle w:val="Compact"/>
        <w:numPr>
          <w:ilvl w:val="0"/>
          <w:numId w:val="9"/>
        </w:numPr>
        <w:rPr>
          <w:lang w:val="pt-PT"/>
        </w:rPr>
      </w:pPr>
      <w:r w:rsidRPr="00FB6450">
        <w:rPr>
          <w:lang w:val="pt-PT"/>
        </w:rPr>
        <w:t>construção da árvore sintática abstrata (AST);</w:t>
      </w:r>
    </w:p>
    <w:p w14:paraId="561327A2" w14:textId="77777777" w:rsidR="00673A5B" w:rsidRDefault="00673A5B" w:rsidP="00673A5B">
      <w:pPr>
        <w:pStyle w:val="Compact"/>
        <w:numPr>
          <w:ilvl w:val="0"/>
          <w:numId w:val="9"/>
        </w:numPr>
      </w:pPr>
      <w:r>
        <w:t>análise semântica;</w:t>
      </w:r>
    </w:p>
    <w:p w14:paraId="37E44459" w14:textId="77777777" w:rsidR="00673A5B" w:rsidRPr="00FB6450" w:rsidRDefault="00673A5B" w:rsidP="00673A5B">
      <w:pPr>
        <w:pStyle w:val="Compact"/>
        <w:numPr>
          <w:ilvl w:val="0"/>
          <w:numId w:val="9"/>
        </w:numPr>
        <w:rPr>
          <w:lang w:val="pt-PT"/>
        </w:rPr>
      </w:pPr>
      <w:r w:rsidRPr="00FB6450">
        <w:rPr>
          <w:lang w:val="pt-PT"/>
        </w:rPr>
        <w:t>geração de código intermédio TAC (Three Address Code);</w:t>
      </w:r>
    </w:p>
    <w:p w14:paraId="4B1EE3A5" w14:textId="77777777" w:rsidR="00673A5B" w:rsidRDefault="00673A5B" w:rsidP="00673A5B">
      <w:pPr>
        <w:pStyle w:val="Compact"/>
        <w:numPr>
          <w:ilvl w:val="0"/>
          <w:numId w:val="9"/>
        </w:numPr>
      </w:pPr>
      <w:r>
        <w:t>otimização do código intermédio.</w:t>
      </w:r>
    </w:p>
    <w:p w14:paraId="7B101E8F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>A solução foi desenvolvida em Python, recorrendo ao ANTLR4 para geração automática do lexer e parser, sendo posteriormente construída uma arquitetura modular composta por múltiplos componentes especializados.</w:t>
      </w:r>
    </w:p>
    <w:p w14:paraId="34714A30" w14:textId="77777777" w:rsidR="00673A5B" w:rsidRPr="00FB6450" w:rsidRDefault="00673A5B" w:rsidP="00673A5B">
      <w:pPr>
        <w:pStyle w:val="Corpodetexto"/>
        <w:rPr>
          <w:lang w:val="pt-PT"/>
        </w:rPr>
      </w:pPr>
      <w:r w:rsidRPr="00FB6450">
        <w:rPr>
          <w:lang w:val="pt-PT"/>
        </w:rPr>
        <w:t>Ao longo do desenvolvimento procurou-se garantir:</w:t>
      </w:r>
    </w:p>
    <w:p w14:paraId="7937DF30" w14:textId="77777777" w:rsidR="00673A5B" w:rsidRDefault="00673A5B" w:rsidP="00673A5B">
      <w:pPr>
        <w:pStyle w:val="Compact"/>
        <w:numPr>
          <w:ilvl w:val="0"/>
          <w:numId w:val="9"/>
        </w:numPr>
      </w:pPr>
      <w:r>
        <w:t>robustez da análise;</w:t>
      </w:r>
    </w:p>
    <w:p w14:paraId="6F7A26C7" w14:textId="77777777" w:rsidR="00673A5B" w:rsidRDefault="00673A5B" w:rsidP="00673A5B">
      <w:pPr>
        <w:pStyle w:val="Compact"/>
        <w:numPr>
          <w:ilvl w:val="0"/>
          <w:numId w:val="9"/>
        </w:numPr>
      </w:pPr>
      <w:r>
        <w:t>modularidade do código;</w:t>
      </w:r>
    </w:p>
    <w:p w14:paraId="3C2E8153" w14:textId="77777777" w:rsidR="00673A5B" w:rsidRDefault="00673A5B" w:rsidP="00673A5B">
      <w:pPr>
        <w:pStyle w:val="Compact"/>
        <w:numPr>
          <w:ilvl w:val="0"/>
          <w:numId w:val="9"/>
        </w:numPr>
      </w:pPr>
      <w:r>
        <w:t>clareza estrutural;</w:t>
      </w:r>
    </w:p>
    <w:p w14:paraId="5F242FAE" w14:textId="77777777" w:rsidR="00673A5B" w:rsidRDefault="00673A5B" w:rsidP="00673A5B">
      <w:pPr>
        <w:pStyle w:val="Compact"/>
        <w:numPr>
          <w:ilvl w:val="0"/>
          <w:numId w:val="9"/>
        </w:numPr>
      </w:pPr>
      <w:r>
        <w:t>facilidade de manutenção;</w:t>
      </w:r>
    </w:p>
    <w:p w14:paraId="0A4620F2" w14:textId="77777777" w:rsidR="00673A5B" w:rsidRPr="00FB6450" w:rsidRDefault="00673A5B" w:rsidP="00673A5B">
      <w:pPr>
        <w:pStyle w:val="Compact"/>
        <w:numPr>
          <w:ilvl w:val="0"/>
          <w:numId w:val="9"/>
        </w:numPr>
        <w:rPr>
          <w:lang w:val="pt-PT"/>
        </w:rPr>
      </w:pPr>
      <w:r w:rsidRPr="00FB6450">
        <w:rPr>
          <w:lang w:val="pt-PT"/>
        </w:rPr>
        <w:t>conformidade com os requisitos da linguagem MOCP;</w:t>
      </w:r>
    </w:p>
    <w:p w14:paraId="3F6AAB9F" w14:textId="77777777" w:rsidR="00673A5B" w:rsidRDefault="00673A5B" w:rsidP="00673A5B">
      <w:pPr>
        <w:pStyle w:val="Compact"/>
        <w:numPr>
          <w:ilvl w:val="0"/>
          <w:numId w:val="9"/>
        </w:numPr>
      </w:pPr>
      <w:r>
        <w:t>deteção controlada de erros;</w:t>
      </w:r>
    </w:p>
    <w:p w14:paraId="7A46C614" w14:textId="77777777" w:rsidR="00673A5B" w:rsidRPr="00FB6450" w:rsidRDefault="00673A5B" w:rsidP="00673A5B">
      <w:pPr>
        <w:pStyle w:val="Compact"/>
        <w:numPr>
          <w:ilvl w:val="0"/>
          <w:numId w:val="9"/>
        </w:numPr>
        <w:rPr>
          <w:lang w:val="pt-PT"/>
        </w:rPr>
      </w:pPr>
      <w:r w:rsidRPr="00FB6450">
        <w:rPr>
          <w:lang w:val="pt-PT"/>
        </w:rPr>
        <w:t>separação clara das diferentes fases do compilador.</w:t>
      </w:r>
    </w:p>
    <w:p w14:paraId="0829ECDF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>Foi igualmente dada especial atenção à componente de otimização do código intermédio, incluindo técnicas clássicas como constant folding, propagação de constantes, simplificação algébrica e eliminação conservadora de código morto.</w:t>
      </w:r>
    </w:p>
    <w:p w14:paraId="4B70E760" w14:textId="258372B1" w:rsidR="00673A5B" w:rsidRDefault="00673A5B" w:rsidP="00673A5B"/>
    <w:p w14:paraId="456928D7" w14:textId="77777777" w:rsidR="00673A5B" w:rsidRPr="00673A5B" w:rsidRDefault="00673A5B" w:rsidP="00673A5B">
      <w:pPr>
        <w:pStyle w:val="Ttulo1"/>
        <w:rPr>
          <w:color w:val="548DD4" w:themeColor="text2" w:themeTint="99"/>
        </w:rPr>
      </w:pPr>
      <w:bookmarkStart w:id="1" w:name="arquitetura-geral-do-compilador"/>
      <w:bookmarkEnd w:id="0"/>
      <w:r w:rsidRPr="00673A5B">
        <w:rPr>
          <w:color w:val="548DD4" w:themeColor="text2" w:themeTint="99"/>
        </w:rPr>
        <w:t>2. Arquitetura Geral do Compilador</w:t>
      </w:r>
    </w:p>
    <w:p w14:paraId="6E508736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>O compilador desenvolvido segue uma arquitetura pipeline tradicional, composta pelas seguintes etapas:</w:t>
      </w:r>
    </w:p>
    <w:p w14:paraId="22600AEB" w14:textId="77777777" w:rsidR="00673A5B" w:rsidRDefault="00673A5B" w:rsidP="00673A5B">
      <w:pPr>
        <w:pStyle w:val="Compact"/>
        <w:numPr>
          <w:ilvl w:val="0"/>
          <w:numId w:val="10"/>
        </w:numPr>
      </w:pPr>
      <w:r>
        <w:t>Leitura do ficheiro fonte;</w:t>
      </w:r>
    </w:p>
    <w:p w14:paraId="598FAD37" w14:textId="77777777" w:rsidR="00673A5B" w:rsidRDefault="00673A5B" w:rsidP="00673A5B">
      <w:pPr>
        <w:pStyle w:val="Compact"/>
        <w:numPr>
          <w:ilvl w:val="0"/>
          <w:numId w:val="10"/>
        </w:numPr>
      </w:pPr>
      <w:r>
        <w:t>Análise léxica;</w:t>
      </w:r>
    </w:p>
    <w:p w14:paraId="77F4FAA2" w14:textId="77777777" w:rsidR="00673A5B" w:rsidRDefault="00673A5B" w:rsidP="00673A5B">
      <w:pPr>
        <w:pStyle w:val="Compact"/>
        <w:numPr>
          <w:ilvl w:val="0"/>
          <w:numId w:val="10"/>
        </w:numPr>
      </w:pPr>
      <w:r>
        <w:t>Análise sintática;</w:t>
      </w:r>
    </w:p>
    <w:p w14:paraId="0C400906" w14:textId="77777777" w:rsidR="00673A5B" w:rsidRDefault="00673A5B" w:rsidP="00673A5B">
      <w:pPr>
        <w:pStyle w:val="Compact"/>
        <w:numPr>
          <w:ilvl w:val="0"/>
          <w:numId w:val="10"/>
        </w:numPr>
      </w:pPr>
      <w:r>
        <w:t>Construção da AST;</w:t>
      </w:r>
    </w:p>
    <w:p w14:paraId="0FA6DB83" w14:textId="77777777" w:rsidR="00673A5B" w:rsidRDefault="00673A5B" w:rsidP="00673A5B">
      <w:pPr>
        <w:pStyle w:val="Compact"/>
        <w:numPr>
          <w:ilvl w:val="0"/>
          <w:numId w:val="10"/>
        </w:numPr>
      </w:pPr>
      <w:r>
        <w:lastRenderedPageBreak/>
        <w:t>Análise semântica;</w:t>
      </w:r>
    </w:p>
    <w:p w14:paraId="0F3FEA23" w14:textId="77777777" w:rsidR="00673A5B" w:rsidRDefault="00673A5B" w:rsidP="00673A5B">
      <w:pPr>
        <w:pStyle w:val="Compact"/>
        <w:numPr>
          <w:ilvl w:val="0"/>
          <w:numId w:val="10"/>
        </w:numPr>
      </w:pPr>
      <w:r>
        <w:t>Geração de TAC;</w:t>
      </w:r>
    </w:p>
    <w:p w14:paraId="22060760" w14:textId="77777777" w:rsidR="00673A5B" w:rsidRDefault="00673A5B" w:rsidP="00673A5B">
      <w:pPr>
        <w:pStyle w:val="Compact"/>
        <w:numPr>
          <w:ilvl w:val="0"/>
          <w:numId w:val="10"/>
        </w:numPr>
      </w:pPr>
      <w:r>
        <w:t>Otimização de TAC.</w:t>
      </w:r>
    </w:p>
    <w:p w14:paraId="5C55AC5D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 xml:space="preserve">A execução principal é coordenada através do ficheiro </w:t>
      </w:r>
      <w:r w:rsidRPr="00FB6450">
        <w:rPr>
          <w:rStyle w:val="VerbatimChar"/>
          <w:lang w:val="pt-PT"/>
        </w:rPr>
        <w:t>main.py</w:t>
      </w:r>
      <w:r w:rsidRPr="00FB6450">
        <w:rPr>
          <w:lang w:val="pt-PT"/>
        </w:rPr>
        <w:t>, responsável pela integração de todos os módulos do sistema.</w:t>
      </w:r>
    </w:p>
    <w:p w14:paraId="5DC2585B" w14:textId="77777777" w:rsidR="00673A5B" w:rsidRPr="00FB6450" w:rsidRDefault="00673A5B" w:rsidP="00673A5B">
      <w:pPr>
        <w:pStyle w:val="Corpodetexto"/>
        <w:rPr>
          <w:lang w:val="pt-PT"/>
        </w:rPr>
      </w:pPr>
      <w:r w:rsidRPr="00FB6450">
        <w:rPr>
          <w:lang w:val="pt-PT"/>
        </w:rPr>
        <w:t>A estrutura modular do projeto encontra-se organizada da seguinte forma:</w:t>
      </w:r>
    </w:p>
    <w:p w14:paraId="03C47C78" w14:textId="77777777" w:rsidR="00673A5B" w:rsidRPr="00FB6450" w:rsidRDefault="00673A5B" w:rsidP="00673A5B">
      <w:pPr>
        <w:pStyle w:val="SourceCode"/>
        <w:rPr>
          <w:lang w:val="en-GB"/>
        </w:rPr>
      </w:pPr>
      <w:r w:rsidRPr="00FB6450">
        <w:rPr>
          <w:rStyle w:val="VerbatimChar"/>
          <w:lang w:val="en-GB"/>
        </w:rPr>
        <w:t>main.py</w:t>
      </w:r>
      <w:r w:rsidRPr="00FB6450">
        <w:rPr>
          <w:lang w:val="en-GB"/>
        </w:rPr>
        <w:br/>
      </w:r>
      <w:r w:rsidRPr="00FB6450">
        <w:rPr>
          <w:rStyle w:val="VerbatimChar"/>
          <w:lang w:val="en-GB"/>
        </w:rPr>
        <w:t>MOCP.g4</w:t>
      </w:r>
      <w:r w:rsidRPr="00FB6450">
        <w:rPr>
          <w:lang w:val="en-GB"/>
        </w:rPr>
        <w:br/>
      </w:r>
      <w:r w:rsidRPr="00FB6450">
        <w:rPr>
          <w:rStyle w:val="VerbatimChar"/>
          <w:lang w:val="en-GB"/>
        </w:rPr>
        <w:t>ast_nodes.py</w:t>
      </w:r>
      <w:r w:rsidRPr="00FB6450">
        <w:rPr>
          <w:lang w:val="en-GB"/>
        </w:rPr>
        <w:br/>
      </w:r>
      <w:r w:rsidRPr="00FB6450">
        <w:rPr>
          <w:rStyle w:val="VerbatimChar"/>
          <w:lang w:val="en-GB"/>
        </w:rPr>
        <w:t>ast_builder.py</w:t>
      </w:r>
      <w:r w:rsidRPr="00FB6450">
        <w:rPr>
          <w:lang w:val="en-GB"/>
        </w:rPr>
        <w:br/>
      </w:r>
      <w:r w:rsidRPr="00FB6450">
        <w:rPr>
          <w:rStyle w:val="VerbatimChar"/>
          <w:lang w:val="en-GB"/>
        </w:rPr>
        <w:t>semantic.py</w:t>
      </w:r>
      <w:r w:rsidRPr="00FB6450">
        <w:rPr>
          <w:lang w:val="en-GB"/>
        </w:rPr>
        <w:br/>
      </w:r>
      <w:r w:rsidRPr="00FB6450">
        <w:rPr>
          <w:rStyle w:val="VerbatimChar"/>
          <w:lang w:val="en-GB"/>
        </w:rPr>
        <w:t>symbol_table.py</w:t>
      </w:r>
      <w:r w:rsidRPr="00FB6450">
        <w:rPr>
          <w:lang w:val="en-GB"/>
        </w:rPr>
        <w:br/>
      </w:r>
      <w:r w:rsidRPr="00FB6450">
        <w:rPr>
          <w:rStyle w:val="VerbatimChar"/>
          <w:lang w:val="en-GB"/>
        </w:rPr>
        <w:t>tac.py</w:t>
      </w:r>
      <w:r w:rsidRPr="00FB6450">
        <w:rPr>
          <w:lang w:val="en-GB"/>
        </w:rPr>
        <w:br/>
      </w:r>
      <w:r w:rsidRPr="00FB6450">
        <w:rPr>
          <w:rStyle w:val="VerbatimChar"/>
          <w:lang w:val="en-GB"/>
        </w:rPr>
        <w:t>tac_generator.py</w:t>
      </w:r>
      <w:r w:rsidRPr="00FB6450">
        <w:rPr>
          <w:lang w:val="en-GB"/>
        </w:rPr>
        <w:br/>
      </w:r>
      <w:r w:rsidRPr="00FB6450">
        <w:rPr>
          <w:rStyle w:val="VerbatimChar"/>
          <w:lang w:val="en-GB"/>
        </w:rPr>
        <w:t>optimizer.py</w:t>
      </w:r>
      <w:r w:rsidRPr="00FB6450">
        <w:rPr>
          <w:lang w:val="en-GB"/>
        </w:rPr>
        <w:br/>
      </w:r>
      <w:r w:rsidRPr="00FB6450">
        <w:rPr>
          <w:rStyle w:val="VerbatimChar"/>
          <w:lang w:val="en-GB"/>
        </w:rPr>
        <w:t>error_handler.py</w:t>
      </w:r>
      <w:r w:rsidRPr="00FB6450">
        <w:rPr>
          <w:lang w:val="en-GB"/>
        </w:rPr>
        <w:br/>
      </w:r>
      <w:r w:rsidRPr="00FB6450">
        <w:rPr>
          <w:rStyle w:val="VerbatimChar"/>
          <w:lang w:val="en-GB"/>
        </w:rPr>
        <w:t>run_tests.py</w:t>
      </w:r>
    </w:p>
    <w:p w14:paraId="23E7C02B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>Cada módulo possui responsabilidades específicas e independentes, promovendo uma arquitetura limpa e facilmente extensível.</w:t>
      </w:r>
    </w:p>
    <w:p w14:paraId="0CC3EA6C" w14:textId="1105C5D7" w:rsidR="00673A5B" w:rsidRDefault="00673A5B" w:rsidP="00673A5B"/>
    <w:p w14:paraId="5304D892" w14:textId="77777777" w:rsidR="00673A5B" w:rsidRPr="00673A5B" w:rsidRDefault="00673A5B" w:rsidP="00673A5B">
      <w:pPr>
        <w:pStyle w:val="Ttulo1"/>
        <w:rPr>
          <w:color w:val="548DD4" w:themeColor="text2" w:themeTint="99"/>
        </w:rPr>
      </w:pPr>
      <w:bookmarkStart w:id="2" w:name="análise-léxica-e-sintática"/>
      <w:bookmarkEnd w:id="1"/>
      <w:r w:rsidRPr="00673A5B">
        <w:rPr>
          <w:color w:val="548DD4" w:themeColor="text2" w:themeTint="99"/>
        </w:rPr>
        <w:t>3. Análise Léxica e Sintática</w:t>
      </w:r>
    </w:p>
    <w:p w14:paraId="7BF540BD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>A análise léxica e sintática foi implementada com recurso ao ANTLR4.</w:t>
      </w:r>
    </w:p>
    <w:p w14:paraId="0AC17B7D" w14:textId="77777777" w:rsidR="00673A5B" w:rsidRPr="00FB6450" w:rsidRDefault="00673A5B" w:rsidP="00673A5B">
      <w:pPr>
        <w:pStyle w:val="Corpodetexto"/>
        <w:rPr>
          <w:lang w:val="pt-PT"/>
        </w:rPr>
      </w:pPr>
      <w:r w:rsidRPr="00FB6450">
        <w:rPr>
          <w:lang w:val="pt-PT"/>
        </w:rPr>
        <w:t xml:space="preserve">A gramática da linguagem MOCP foi definida no ficheiro </w:t>
      </w:r>
      <w:r w:rsidRPr="00FB6450">
        <w:rPr>
          <w:rStyle w:val="VerbatimChar"/>
          <w:lang w:val="pt-PT"/>
        </w:rPr>
        <w:t>MOCP.g4</w:t>
      </w:r>
      <w:r w:rsidRPr="00FB6450">
        <w:rPr>
          <w:lang w:val="pt-PT"/>
        </w:rPr>
        <w:t>, contendo:</w:t>
      </w:r>
    </w:p>
    <w:p w14:paraId="3BAB2262" w14:textId="77777777" w:rsidR="00673A5B" w:rsidRDefault="00673A5B" w:rsidP="00673A5B">
      <w:pPr>
        <w:pStyle w:val="Compact"/>
        <w:numPr>
          <w:ilvl w:val="0"/>
          <w:numId w:val="9"/>
        </w:numPr>
      </w:pPr>
      <w:r>
        <w:t>definição de tokens;</w:t>
      </w:r>
    </w:p>
    <w:p w14:paraId="2F52D761" w14:textId="77777777" w:rsidR="00673A5B" w:rsidRDefault="00673A5B" w:rsidP="00673A5B">
      <w:pPr>
        <w:pStyle w:val="Compact"/>
        <w:numPr>
          <w:ilvl w:val="0"/>
          <w:numId w:val="9"/>
        </w:numPr>
      </w:pPr>
      <w:r>
        <w:t>regras léxicas;</w:t>
      </w:r>
    </w:p>
    <w:p w14:paraId="181D6C8C" w14:textId="77777777" w:rsidR="00673A5B" w:rsidRDefault="00673A5B" w:rsidP="00673A5B">
      <w:pPr>
        <w:pStyle w:val="Compact"/>
        <w:numPr>
          <w:ilvl w:val="0"/>
          <w:numId w:val="9"/>
        </w:numPr>
      </w:pPr>
      <w:r>
        <w:t>regras sintáticas;</w:t>
      </w:r>
    </w:p>
    <w:p w14:paraId="3BD9F533" w14:textId="77777777" w:rsidR="00673A5B" w:rsidRDefault="00673A5B" w:rsidP="00673A5B">
      <w:pPr>
        <w:pStyle w:val="Compact"/>
        <w:numPr>
          <w:ilvl w:val="0"/>
          <w:numId w:val="9"/>
        </w:numPr>
      </w:pPr>
      <w:r>
        <w:t>precedência de operadores;</w:t>
      </w:r>
    </w:p>
    <w:p w14:paraId="33A0842A" w14:textId="77777777" w:rsidR="00673A5B" w:rsidRDefault="00673A5B" w:rsidP="00673A5B">
      <w:pPr>
        <w:pStyle w:val="Compact"/>
        <w:numPr>
          <w:ilvl w:val="0"/>
          <w:numId w:val="9"/>
        </w:numPr>
      </w:pPr>
      <w:r>
        <w:t>estruturas de controlo;</w:t>
      </w:r>
    </w:p>
    <w:p w14:paraId="2FFB028B" w14:textId="77777777" w:rsidR="00673A5B" w:rsidRDefault="00673A5B" w:rsidP="00673A5B">
      <w:pPr>
        <w:pStyle w:val="Compact"/>
        <w:numPr>
          <w:ilvl w:val="0"/>
          <w:numId w:val="9"/>
        </w:numPr>
      </w:pPr>
      <w:r>
        <w:t>funções;</w:t>
      </w:r>
    </w:p>
    <w:p w14:paraId="4B9D6CAE" w14:textId="77777777" w:rsidR="00673A5B" w:rsidRDefault="00673A5B" w:rsidP="00673A5B">
      <w:pPr>
        <w:pStyle w:val="Compact"/>
        <w:numPr>
          <w:ilvl w:val="0"/>
          <w:numId w:val="9"/>
        </w:numPr>
      </w:pPr>
      <w:r>
        <w:t>vetores;</w:t>
      </w:r>
    </w:p>
    <w:p w14:paraId="715F3569" w14:textId="77777777" w:rsidR="00673A5B" w:rsidRDefault="00673A5B" w:rsidP="00673A5B">
      <w:pPr>
        <w:pStyle w:val="Compact"/>
        <w:numPr>
          <w:ilvl w:val="0"/>
          <w:numId w:val="9"/>
        </w:numPr>
      </w:pPr>
      <w:r>
        <w:t>expressões;</w:t>
      </w:r>
    </w:p>
    <w:p w14:paraId="6C90F40E" w14:textId="77777777" w:rsidR="00673A5B" w:rsidRDefault="00673A5B" w:rsidP="00673A5B">
      <w:pPr>
        <w:pStyle w:val="Compact"/>
        <w:numPr>
          <w:ilvl w:val="0"/>
          <w:numId w:val="9"/>
        </w:numPr>
      </w:pPr>
      <w:r>
        <w:t>condições lógicas.</w:t>
      </w:r>
    </w:p>
    <w:p w14:paraId="0FEFA11E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>O lexer foi configurado para:</w:t>
      </w:r>
    </w:p>
    <w:p w14:paraId="7704C241" w14:textId="77777777" w:rsidR="00673A5B" w:rsidRDefault="00673A5B" w:rsidP="00673A5B">
      <w:pPr>
        <w:pStyle w:val="Compact"/>
        <w:numPr>
          <w:ilvl w:val="0"/>
          <w:numId w:val="9"/>
        </w:numPr>
      </w:pPr>
      <w:r>
        <w:t>detetar caracteres inválidos;</w:t>
      </w:r>
    </w:p>
    <w:p w14:paraId="0C9D26F6" w14:textId="77777777" w:rsidR="00673A5B" w:rsidRDefault="00673A5B" w:rsidP="00673A5B">
      <w:pPr>
        <w:pStyle w:val="Compact"/>
        <w:numPr>
          <w:ilvl w:val="0"/>
          <w:numId w:val="9"/>
        </w:numPr>
      </w:pPr>
      <w:r>
        <w:t>identificar strings não terminadas;</w:t>
      </w:r>
    </w:p>
    <w:p w14:paraId="03EC5BDA" w14:textId="77777777" w:rsidR="00673A5B" w:rsidRDefault="00673A5B" w:rsidP="00673A5B">
      <w:pPr>
        <w:pStyle w:val="Compact"/>
        <w:numPr>
          <w:ilvl w:val="0"/>
          <w:numId w:val="9"/>
        </w:numPr>
      </w:pPr>
      <w:r>
        <w:t>reconhecer tokens reservados;</w:t>
      </w:r>
    </w:p>
    <w:p w14:paraId="1D8C5B51" w14:textId="77777777" w:rsidR="00673A5B" w:rsidRPr="00FB6450" w:rsidRDefault="00673A5B" w:rsidP="00673A5B">
      <w:pPr>
        <w:pStyle w:val="Compact"/>
        <w:numPr>
          <w:ilvl w:val="0"/>
          <w:numId w:val="9"/>
        </w:numPr>
        <w:rPr>
          <w:lang w:val="pt-PT"/>
        </w:rPr>
      </w:pPr>
      <w:r w:rsidRPr="00FB6450">
        <w:rPr>
          <w:lang w:val="pt-PT"/>
        </w:rPr>
        <w:t>impedir construções proibidas da linguagem C.</w:t>
      </w:r>
    </w:p>
    <w:p w14:paraId="2C97F0D8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lastRenderedPageBreak/>
        <w:t>A análise sintática foi implementada através do parser gerado automaticamente pelo ANTLR4.</w:t>
      </w:r>
    </w:p>
    <w:p w14:paraId="5BFF4DB5" w14:textId="77777777" w:rsidR="00673A5B" w:rsidRPr="00FB6450" w:rsidRDefault="00673A5B" w:rsidP="00673A5B">
      <w:pPr>
        <w:pStyle w:val="Corpodetexto"/>
        <w:rPr>
          <w:lang w:val="pt-PT"/>
        </w:rPr>
      </w:pPr>
      <w:r w:rsidRPr="00FB6450">
        <w:rPr>
          <w:lang w:val="pt-PT"/>
        </w:rPr>
        <w:t xml:space="preserve">Foi ainda desenvolvido um sistema de recolha de erros através da classe </w:t>
      </w:r>
      <w:r w:rsidRPr="00FB6450">
        <w:rPr>
          <w:rStyle w:val="VerbatimChar"/>
          <w:lang w:val="pt-PT"/>
        </w:rPr>
        <w:t>CollectingErrorListener</w:t>
      </w:r>
      <w:r w:rsidRPr="00FB6450">
        <w:rPr>
          <w:lang w:val="pt-PT"/>
        </w:rPr>
        <w:t>, permitindo apresentar mensagens de erro estruturadas e controladas.</w:t>
      </w:r>
    </w:p>
    <w:p w14:paraId="6C54FE48" w14:textId="77777777" w:rsidR="00673A5B" w:rsidRPr="00FB6450" w:rsidRDefault="00673A5B" w:rsidP="00673A5B">
      <w:pPr>
        <w:pStyle w:val="Corpodetexto"/>
        <w:rPr>
          <w:lang w:val="pt-PT"/>
        </w:rPr>
      </w:pPr>
      <w:r w:rsidRPr="00FB6450">
        <w:rPr>
          <w:lang w:val="pt-PT"/>
        </w:rPr>
        <w:t>Exemplo de erro léxico detetado:</w:t>
      </w:r>
    </w:p>
    <w:p w14:paraId="13ABEEB8" w14:textId="77777777" w:rsidR="00673A5B" w:rsidRDefault="00673A5B" w:rsidP="00673A5B">
      <w:pPr>
        <w:pStyle w:val="SourceCode"/>
      </w:pPr>
      <w:r>
        <w:rPr>
          <w:rStyle w:val="VerbatimChar"/>
        </w:rPr>
        <w:t>[LÉXICO] linha 18, coluna 8: carácter inesperado '@'.</w:t>
      </w:r>
    </w:p>
    <w:p w14:paraId="45F1C550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>Exemplo de erro sintático:</w:t>
      </w:r>
    </w:p>
    <w:p w14:paraId="672B57F1" w14:textId="77777777" w:rsidR="00673A5B" w:rsidRDefault="00673A5B" w:rsidP="00673A5B">
      <w:pPr>
        <w:pStyle w:val="SourceCode"/>
      </w:pPr>
      <w:r>
        <w:rPr>
          <w:rStyle w:val="VerbatimChar"/>
        </w:rPr>
        <w:t>[SINTÁTICO] linha 10, coluna 4: missing ';'</w:t>
      </w:r>
    </w:p>
    <w:p w14:paraId="04D99624" w14:textId="73FB76B4" w:rsidR="00673A5B" w:rsidRDefault="00673A5B" w:rsidP="00673A5B"/>
    <w:p w14:paraId="2A619189" w14:textId="77777777" w:rsidR="00673A5B" w:rsidRPr="00673A5B" w:rsidRDefault="00673A5B" w:rsidP="00673A5B">
      <w:pPr>
        <w:pStyle w:val="Ttulo1"/>
        <w:rPr>
          <w:color w:val="548DD4" w:themeColor="text2" w:themeTint="99"/>
        </w:rPr>
      </w:pPr>
      <w:bookmarkStart w:id="3" w:name="construção-da-ast"/>
      <w:bookmarkEnd w:id="2"/>
      <w:r w:rsidRPr="00673A5B">
        <w:rPr>
          <w:color w:val="548DD4" w:themeColor="text2" w:themeTint="99"/>
        </w:rPr>
        <w:t>4. Construção da AST</w:t>
      </w:r>
    </w:p>
    <w:p w14:paraId="7C18FFEB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 xml:space="preserve">Após a análise sintática, a árvore sintática abstrata (AST) é construída através do módulo </w:t>
      </w:r>
      <w:r w:rsidRPr="00FB6450">
        <w:rPr>
          <w:rStyle w:val="VerbatimChar"/>
          <w:lang w:val="pt-PT"/>
        </w:rPr>
        <w:t>ast_builder.py</w:t>
      </w:r>
      <w:r w:rsidRPr="00FB6450">
        <w:rPr>
          <w:lang w:val="pt-PT"/>
        </w:rPr>
        <w:t>.</w:t>
      </w:r>
    </w:p>
    <w:p w14:paraId="661EE1B1" w14:textId="77777777" w:rsidR="00673A5B" w:rsidRPr="00FB6450" w:rsidRDefault="00673A5B" w:rsidP="00673A5B">
      <w:pPr>
        <w:pStyle w:val="Corpodetexto"/>
        <w:rPr>
          <w:lang w:val="pt-PT"/>
        </w:rPr>
      </w:pPr>
      <w:r w:rsidRPr="00FB6450">
        <w:rPr>
          <w:lang w:val="pt-PT"/>
        </w:rPr>
        <w:t>Foi implementado o padrão Visitor, permitindo converter a parse tree produzida pelo ANTLR numa representação abstrata mais limpa e semanticamente relevante.</w:t>
      </w:r>
    </w:p>
    <w:p w14:paraId="49C51EF0" w14:textId="77777777" w:rsidR="00673A5B" w:rsidRPr="00FB6450" w:rsidRDefault="00673A5B" w:rsidP="00673A5B">
      <w:pPr>
        <w:pStyle w:val="Corpodetexto"/>
        <w:rPr>
          <w:lang w:val="pt-PT"/>
        </w:rPr>
      </w:pPr>
      <w:r w:rsidRPr="00FB6450">
        <w:rPr>
          <w:lang w:val="pt-PT"/>
        </w:rPr>
        <w:t>Foram implementados múltiplos tipos de nós, incluindo:</w:t>
      </w:r>
    </w:p>
    <w:p w14:paraId="2A40BCA6" w14:textId="77777777" w:rsidR="00673A5B" w:rsidRDefault="00673A5B" w:rsidP="00673A5B">
      <w:pPr>
        <w:pStyle w:val="Compact"/>
        <w:numPr>
          <w:ilvl w:val="0"/>
          <w:numId w:val="9"/>
        </w:numPr>
      </w:pPr>
      <w:r>
        <w:rPr>
          <w:rStyle w:val="VerbatimChar"/>
        </w:rPr>
        <w:t>ProgramNode</w:t>
      </w:r>
      <w:r>
        <w:t>;</w:t>
      </w:r>
    </w:p>
    <w:p w14:paraId="1091EF85" w14:textId="77777777" w:rsidR="00673A5B" w:rsidRDefault="00673A5B" w:rsidP="00673A5B">
      <w:pPr>
        <w:pStyle w:val="Compact"/>
        <w:numPr>
          <w:ilvl w:val="0"/>
          <w:numId w:val="9"/>
        </w:numPr>
      </w:pPr>
      <w:r>
        <w:rPr>
          <w:rStyle w:val="VerbatimChar"/>
        </w:rPr>
        <w:t>FunctionDefNode</w:t>
      </w:r>
      <w:r>
        <w:t>;</w:t>
      </w:r>
    </w:p>
    <w:p w14:paraId="499E722B" w14:textId="77777777" w:rsidR="00673A5B" w:rsidRDefault="00673A5B" w:rsidP="00673A5B">
      <w:pPr>
        <w:pStyle w:val="Compact"/>
        <w:numPr>
          <w:ilvl w:val="0"/>
          <w:numId w:val="9"/>
        </w:numPr>
      </w:pPr>
      <w:r>
        <w:rPr>
          <w:rStyle w:val="VerbatimChar"/>
        </w:rPr>
        <w:t>PrototypeNode</w:t>
      </w:r>
      <w:r>
        <w:t>;</w:t>
      </w:r>
    </w:p>
    <w:p w14:paraId="5E8EC5F1" w14:textId="77777777" w:rsidR="00673A5B" w:rsidRDefault="00673A5B" w:rsidP="00673A5B">
      <w:pPr>
        <w:pStyle w:val="Compact"/>
        <w:numPr>
          <w:ilvl w:val="0"/>
          <w:numId w:val="9"/>
        </w:numPr>
      </w:pPr>
      <w:r>
        <w:rPr>
          <w:rStyle w:val="VerbatimChar"/>
        </w:rPr>
        <w:t>BlockNode</w:t>
      </w:r>
      <w:r>
        <w:t>;</w:t>
      </w:r>
    </w:p>
    <w:p w14:paraId="264CA517" w14:textId="77777777" w:rsidR="00673A5B" w:rsidRDefault="00673A5B" w:rsidP="00673A5B">
      <w:pPr>
        <w:pStyle w:val="Compact"/>
        <w:numPr>
          <w:ilvl w:val="0"/>
          <w:numId w:val="9"/>
        </w:numPr>
      </w:pPr>
      <w:r>
        <w:rPr>
          <w:rStyle w:val="VerbatimChar"/>
        </w:rPr>
        <w:t>IfStmtNode</w:t>
      </w:r>
      <w:r>
        <w:t>;</w:t>
      </w:r>
    </w:p>
    <w:p w14:paraId="65662477" w14:textId="77777777" w:rsidR="00673A5B" w:rsidRDefault="00673A5B" w:rsidP="00673A5B">
      <w:pPr>
        <w:pStyle w:val="Compact"/>
        <w:numPr>
          <w:ilvl w:val="0"/>
          <w:numId w:val="9"/>
        </w:numPr>
      </w:pPr>
      <w:r>
        <w:rPr>
          <w:rStyle w:val="VerbatimChar"/>
        </w:rPr>
        <w:t>WhileStmtNode</w:t>
      </w:r>
      <w:r>
        <w:t>;</w:t>
      </w:r>
    </w:p>
    <w:p w14:paraId="1A91E384" w14:textId="77777777" w:rsidR="00673A5B" w:rsidRDefault="00673A5B" w:rsidP="00673A5B">
      <w:pPr>
        <w:pStyle w:val="Compact"/>
        <w:numPr>
          <w:ilvl w:val="0"/>
          <w:numId w:val="9"/>
        </w:numPr>
      </w:pPr>
      <w:r>
        <w:rPr>
          <w:rStyle w:val="VerbatimChar"/>
        </w:rPr>
        <w:t>ForStmtNode</w:t>
      </w:r>
      <w:r>
        <w:t>;</w:t>
      </w:r>
    </w:p>
    <w:p w14:paraId="69D20336" w14:textId="77777777" w:rsidR="00673A5B" w:rsidRDefault="00673A5B" w:rsidP="00673A5B">
      <w:pPr>
        <w:pStyle w:val="Compact"/>
        <w:numPr>
          <w:ilvl w:val="0"/>
          <w:numId w:val="9"/>
        </w:numPr>
      </w:pPr>
      <w:r>
        <w:rPr>
          <w:rStyle w:val="VerbatimChar"/>
        </w:rPr>
        <w:t>AssignStmtNode</w:t>
      </w:r>
      <w:r>
        <w:t>;</w:t>
      </w:r>
    </w:p>
    <w:p w14:paraId="38D21AAA" w14:textId="77777777" w:rsidR="00673A5B" w:rsidRDefault="00673A5B" w:rsidP="00673A5B">
      <w:pPr>
        <w:pStyle w:val="Compact"/>
        <w:numPr>
          <w:ilvl w:val="0"/>
          <w:numId w:val="9"/>
        </w:numPr>
      </w:pPr>
      <w:r>
        <w:rPr>
          <w:rStyle w:val="VerbatimChar"/>
        </w:rPr>
        <w:t>FunctionCallNode</w:t>
      </w:r>
      <w:r>
        <w:t>;</w:t>
      </w:r>
    </w:p>
    <w:p w14:paraId="6F55C2BF" w14:textId="77777777" w:rsidR="00673A5B" w:rsidRDefault="00673A5B" w:rsidP="00673A5B">
      <w:pPr>
        <w:pStyle w:val="Compact"/>
        <w:numPr>
          <w:ilvl w:val="0"/>
          <w:numId w:val="9"/>
        </w:numPr>
      </w:pPr>
      <w:r>
        <w:rPr>
          <w:rStyle w:val="VerbatimChar"/>
        </w:rPr>
        <w:t>BinaryExprNode</w:t>
      </w:r>
      <w:r>
        <w:t>;</w:t>
      </w:r>
    </w:p>
    <w:p w14:paraId="481D152B" w14:textId="77777777" w:rsidR="00673A5B" w:rsidRDefault="00673A5B" w:rsidP="00673A5B">
      <w:pPr>
        <w:pStyle w:val="Compact"/>
        <w:numPr>
          <w:ilvl w:val="0"/>
          <w:numId w:val="9"/>
        </w:numPr>
      </w:pPr>
      <w:r>
        <w:rPr>
          <w:rStyle w:val="VerbatimChar"/>
        </w:rPr>
        <w:t>RelationalCondNode</w:t>
      </w:r>
      <w:r>
        <w:t>;</w:t>
      </w:r>
    </w:p>
    <w:p w14:paraId="1EC1EF29" w14:textId="77777777" w:rsidR="00673A5B" w:rsidRDefault="00673A5B" w:rsidP="00673A5B">
      <w:pPr>
        <w:pStyle w:val="Compact"/>
        <w:numPr>
          <w:ilvl w:val="0"/>
          <w:numId w:val="9"/>
        </w:numPr>
      </w:pPr>
      <w:r>
        <w:rPr>
          <w:rStyle w:val="VerbatimChar"/>
        </w:rPr>
        <w:t>BinaryLogicalCondNode</w:t>
      </w:r>
      <w:r>
        <w:t>;</w:t>
      </w:r>
    </w:p>
    <w:p w14:paraId="1100B7E3" w14:textId="77777777" w:rsidR="00673A5B" w:rsidRDefault="00673A5B" w:rsidP="00673A5B">
      <w:pPr>
        <w:pStyle w:val="Compact"/>
        <w:numPr>
          <w:ilvl w:val="0"/>
          <w:numId w:val="9"/>
        </w:numPr>
      </w:pPr>
      <w:r>
        <w:rPr>
          <w:rStyle w:val="VerbatimChar"/>
        </w:rPr>
        <w:t>ArrayAccessNode</w:t>
      </w:r>
      <w:r>
        <w:t>;</w:t>
      </w:r>
    </w:p>
    <w:p w14:paraId="639B3796" w14:textId="77777777" w:rsidR="00673A5B" w:rsidRDefault="00673A5B" w:rsidP="00673A5B">
      <w:pPr>
        <w:pStyle w:val="Compact"/>
        <w:numPr>
          <w:ilvl w:val="0"/>
          <w:numId w:val="9"/>
        </w:numPr>
      </w:pPr>
      <w:r>
        <w:rPr>
          <w:rStyle w:val="VerbatimChar"/>
        </w:rPr>
        <w:t>CastExprNode</w:t>
      </w:r>
      <w:r>
        <w:t>.</w:t>
      </w:r>
    </w:p>
    <w:p w14:paraId="54B05134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>A AST produzida é posteriormente utilizada:</w:t>
      </w:r>
    </w:p>
    <w:p w14:paraId="0B281E52" w14:textId="77777777" w:rsidR="00673A5B" w:rsidRDefault="00673A5B" w:rsidP="00673A5B">
      <w:pPr>
        <w:pStyle w:val="Compact"/>
        <w:numPr>
          <w:ilvl w:val="0"/>
          <w:numId w:val="9"/>
        </w:numPr>
      </w:pPr>
      <w:r>
        <w:t>pela análise semântica;</w:t>
      </w:r>
    </w:p>
    <w:p w14:paraId="1D1FEEE2" w14:textId="77777777" w:rsidR="00673A5B" w:rsidRPr="00FB6450" w:rsidRDefault="00673A5B" w:rsidP="00673A5B">
      <w:pPr>
        <w:pStyle w:val="Compact"/>
        <w:numPr>
          <w:ilvl w:val="0"/>
          <w:numId w:val="9"/>
        </w:numPr>
        <w:rPr>
          <w:lang w:val="pt-PT"/>
        </w:rPr>
      </w:pPr>
      <w:r w:rsidRPr="00FB6450">
        <w:rPr>
          <w:lang w:val="pt-PT"/>
        </w:rPr>
        <w:t>pela geração de código intermédio TAC.</w:t>
      </w:r>
    </w:p>
    <w:p w14:paraId="6D1C0554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lastRenderedPageBreak/>
        <w:t xml:space="preserve">O compilador inclui ainda uma funcionalidade de impressão formatada da AST através do método </w:t>
      </w:r>
      <w:r w:rsidRPr="00FB6450">
        <w:rPr>
          <w:rStyle w:val="VerbatimChar"/>
          <w:lang w:val="pt-PT"/>
        </w:rPr>
        <w:t>pretty()</w:t>
      </w:r>
      <w:r w:rsidRPr="00FB6450">
        <w:rPr>
          <w:lang w:val="pt-PT"/>
        </w:rPr>
        <w:t>, facilitando significativamente o debugging e validação estrutural.</w:t>
      </w:r>
    </w:p>
    <w:p w14:paraId="67054E51" w14:textId="5DED4EF8" w:rsidR="00673A5B" w:rsidRDefault="00673A5B" w:rsidP="00673A5B"/>
    <w:p w14:paraId="519A5B5B" w14:textId="77777777" w:rsidR="00673A5B" w:rsidRPr="00673A5B" w:rsidRDefault="00673A5B" w:rsidP="00673A5B">
      <w:pPr>
        <w:pStyle w:val="Ttulo1"/>
        <w:rPr>
          <w:color w:val="548DD4" w:themeColor="text2" w:themeTint="99"/>
        </w:rPr>
      </w:pPr>
      <w:bookmarkStart w:id="4" w:name="análise-semântica"/>
      <w:bookmarkEnd w:id="3"/>
      <w:r w:rsidRPr="00673A5B">
        <w:rPr>
          <w:color w:val="548DD4" w:themeColor="text2" w:themeTint="99"/>
        </w:rPr>
        <w:t>5. Análise Semântica</w:t>
      </w:r>
    </w:p>
    <w:p w14:paraId="29AF9B69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 xml:space="preserve">A análise semântica foi implementada no módulo </w:t>
      </w:r>
      <w:r w:rsidRPr="00FB6450">
        <w:rPr>
          <w:rStyle w:val="VerbatimChar"/>
          <w:lang w:val="pt-PT"/>
        </w:rPr>
        <w:t>semantic.py</w:t>
      </w:r>
      <w:r w:rsidRPr="00FB6450">
        <w:rPr>
          <w:lang w:val="pt-PT"/>
        </w:rPr>
        <w:t>.</w:t>
      </w:r>
    </w:p>
    <w:p w14:paraId="50E9CD75" w14:textId="77777777" w:rsidR="00673A5B" w:rsidRPr="00FB6450" w:rsidRDefault="00673A5B" w:rsidP="00673A5B">
      <w:pPr>
        <w:pStyle w:val="Corpodetexto"/>
        <w:rPr>
          <w:lang w:val="pt-PT"/>
        </w:rPr>
      </w:pPr>
      <w:r w:rsidRPr="00FB6450">
        <w:rPr>
          <w:lang w:val="pt-PT"/>
        </w:rPr>
        <w:t>Esta fase é responsável pela validação lógica e contextual do programa, garantindo que o código fonte respeita as regras semânticas da linguagem.</w:t>
      </w:r>
    </w:p>
    <w:p w14:paraId="347BD1D4" w14:textId="77777777" w:rsidR="00673A5B" w:rsidRPr="00FB6450" w:rsidRDefault="00673A5B" w:rsidP="00673A5B">
      <w:pPr>
        <w:pStyle w:val="Corpodetexto"/>
        <w:rPr>
          <w:lang w:val="pt-PT"/>
        </w:rPr>
      </w:pPr>
      <w:r w:rsidRPr="00FB6450">
        <w:rPr>
          <w:lang w:val="pt-PT"/>
        </w:rPr>
        <w:t>Foram implementadas diversas verificações, incluindo:</w:t>
      </w:r>
    </w:p>
    <w:p w14:paraId="0D2D8112" w14:textId="77777777" w:rsidR="00673A5B" w:rsidRPr="00FB6450" w:rsidRDefault="00673A5B" w:rsidP="00673A5B">
      <w:pPr>
        <w:pStyle w:val="Compact"/>
        <w:numPr>
          <w:ilvl w:val="0"/>
          <w:numId w:val="9"/>
        </w:numPr>
        <w:rPr>
          <w:lang w:val="pt-PT"/>
        </w:rPr>
      </w:pPr>
      <w:r w:rsidRPr="00FB6450">
        <w:rPr>
          <w:lang w:val="pt-PT"/>
        </w:rPr>
        <w:t>utilização de variáveis não declaradas;</w:t>
      </w:r>
    </w:p>
    <w:p w14:paraId="25BD34DB" w14:textId="77777777" w:rsidR="00673A5B" w:rsidRDefault="00673A5B" w:rsidP="00673A5B">
      <w:pPr>
        <w:pStyle w:val="Compact"/>
        <w:numPr>
          <w:ilvl w:val="0"/>
          <w:numId w:val="9"/>
        </w:numPr>
      </w:pPr>
      <w:r>
        <w:t>redeclaração de identificadores;</w:t>
      </w:r>
    </w:p>
    <w:p w14:paraId="66A17A91" w14:textId="77777777" w:rsidR="00673A5B" w:rsidRDefault="00673A5B" w:rsidP="00673A5B">
      <w:pPr>
        <w:pStyle w:val="Compact"/>
        <w:numPr>
          <w:ilvl w:val="0"/>
          <w:numId w:val="9"/>
        </w:numPr>
      </w:pPr>
      <w:r>
        <w:t>validação de tipos;</w:t>
      </w:r>
    </w:p>
    <w:p w14:paraId="5BE7F1AE" w14:textId="77777777" w:rsidR="00673A5B" w:rsidRDefault="00673A5B" w:rsidP="00673A5B">
      <w:pPr>
        <w:pStyle w:val="Compact"/>
        <w:numPr>
          <w:ilvl w:val="0"/>
          <w:numId w:val="9"/>
        </w:numPr>
      </w:pPr>
      <w:r>
        <w:t>compatibilidade de atribuições;</w:t>
      </w:r>
    </w:p>
    <w:p w14:paraId="6C2F745A" w14:textId="77777777" w:rsidR="00673A5B" w:rsidRPr="00FB6450" w:rsidRDefault="00673A5B" w:rsidP="00673A5B">
      <w:pPr>
        <w:pStyle w:val="Compact"/>
        <w:numPr>
          <w:ilvl w:val="0"/>
          <w:numId w:val="9"/>
        </w:numPr>
        <w:rPr>
          <w:lang w:val="pt-PT"/>
        </w:rPr>
      </w:pPr>
      <w:r w:rsidRPr="00FB6450">
        <w:rPr>
          <w:lang w:val="pt-PT"/>
        </w:rPr>
        <w:t>verificação de chamadas de funções;</w:t>
      </w:r>
    </w:p>
    <w:p w14:paraId="738FA038" w14:textId="77777777" w:rsidR="00673A5B" w:rsidRPr="00FB6450" w:rsidRDefault="00673A5B" w:rsidP="00673A5B">
      <w:pPr>
        <w:pStyle w:val="Compact"/>
        <w:numPr>
          <w:ilvl w:val="0"/>
          <w:numId w:val="9"/>
        </w:numPr>
        <w:rPr>
          <w:lang w:val="pt-PT"/>
        </w:rPr>
      </w:pPr>
      <w:r w:rsidRPr="00FB6450">
        <w:rPr>
          <w:lang w:val="pt-PT"/>
        </w:rPr>
        <w:t>validação do número de argumentos;</w:t>
      </w:r>
    </w:p>
    <w:p w14:paraId="68028A8A" w14:textId="77777777" w:rsidR="00673A5B" w:rsidRDefault="00673A5B" w:rsidP="00673A5B">
      <w:pPr>
        <w:pStyle w:val="Compact"/>
        <w:numPr>
          <w:ilvl w:val="0"/>
          <w:numId w:val="9"/>
        </w:numPr>
      </w:pPr>
      <w:r>
        <w:t>verificação de vetores;</w:t>
      </w:r>
    </w:p>
    <w:p w14:paraId="4489B643" w14:textId="77777777" w:rsidR="00673A5B" w:rsidRDefault="00673A5B" w:rsidP="00673A5B">
      <w:pPr>
        <w:pStyle w:val="Compact"/>
        <w:numPr>
          <w:ilvl w:val="0"/>
          <w:numId w:val="9"/>
        </w:numPr>
      </w:pPr>
      <w:r>
        <w:t>controlo de escopos.</w:t>
      </w:r>
    </w:p>
    <w:p w14:paraId="7221F1EB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>Foi igualmente desenvolvida uma tabela de símbolos hierárquica, permitindo suporte para múltiplos níveis de escopo.</w:t>
      </w:r>
    </w:p>
    <w:p w14:paraId="1B4AAC73" w14:textId="77777777" w:rsidR="00673A5B" w:rsidRPr="00FB6450" w:rsidRDefault="00673A5B" w:rsidP="00673A5B">
      <w:pPr>
        <w:pStyle w:val="Corpodetexto"/>
        <w:rPr>
          <w:lang w:val="pt-PT"/>
        </w:rPr>
      </w:pPr>
      <w:r w:rsidRPr="00FB6450">
        <w:rPr>
          <w:lang w:val="pt-PT"/>
        </w:rPr>
        <w:t>Exemplo de erro semântico detetado:</w:t>
      </w:r>
    </w:p>
    <w:p w14:paraId="1AC676CB" w14:textId="77777777" w:rsidR="00673A5B" w:rsidRDefault="00673A5B" w:rsidP="00673A5B">
      <w:pPr>
        <w:pStyle w:val="SourceCode"/>
      </w:pPr>
      <w:r>
        <w:rPr>
          <w:rStyle w:val="VerbatimChar"/>
        </w:rPr>
        <w:t>[SEMÂNTICO] Variável 'y' usada sem declaração prévia.</w:t>
      </w:r>
    </w:p>
    <w:p w14:paraId="4AC81A5E" w14:textId="7F89A0DE" w:rsidR="00673A5B" w:rsidRDefault="00673A5B" w:rsidP="00673A5B"/>
    <w:p w14:paraId="79A87311" w14:textId="77777777" w:rsidR="00673A5B" w:rsidRPr="00673A5B" w:rsidRDefault="00673A5B" w:rsidP="00673A5B">
      <w:pPr>
        <w:pStyle w:val="Ttulo1"/>
        <w:rPr>
          <w:color w:val="548DD4" w:themeColor="text2" w:themeTint="99"/>
        </w:rPr>
      </w:pPr>
      <w:bookmarkStart w:id="5" w:name="geração-de-código-intermédio-tac"/>
      <w:bookmarkEnd w:id="4"/>
      <w:r w:rsidRPr="00673A5B">
        <w:rPr>
          <w:color w:val="548DD4" w:themeColor="text2" w:themeTint="99"/>
        </w:rPr>
        <w:t>6. Geração de Código Intermédio TAC</w:t>
      </w:r>
    </w:p>
    <w:p w14:paraId="4E535B18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>Após validação semântica, o compilador gera código intermédio no formato TAC (Three Address Code).</w:t>
      </w:r>
    </w:p>
    <w:p w14:paraId="6EDA94BD" w14:textId="77777777" w:rsidR="00673A5B" w:rsidRPr="00FB6450" w:rsidRDefault="00673A5B" w:rsidP="00673A5B">
      <w:pPr>
        <w:pStyle w:val="Corpodetexto"/>
        <w:rPr>
          <w:lang w:val="pt-PT"/>
        </w:rPr>
      </w:pPr>
      <w:r w:rsidRPr="00FB6450">
        <w:rPr>
          <w:lang w:val="pt-PT"/>
        </w:rPr>
        <w:t xml:space="preserve">A geração TAC foi implementada no módulo </w:t>
      </w:r>
      <w:r w:rsidRPr="00FB6450">
        <w:rPr>
          <w:rStyle w:val="VerbatimChar"/>
          <w:lang w:val="pt-PT"/>
        </w:rPr>
        <w:t>tac_generator.py</w:t>
      </w:r>
      <w:r w:rsidRPr="00FB6450">
        <w:rPr>
          <w:lang w:val="pt-PT"/>
        </w:rPr>
        <w:t>.</w:t>
      </w:r>
    </w:p>
    <w:p w14:paraId="5288FB83" w14:textId="77777777" w:rsidR="00673A5B" w:rsidRPr="00FB6450" w:rsidRDefault="00673A5B" w:rsidP="00673A5B">
      <w:pPr>
        <w:pStyle w:val="Corpodetexto"/>
        <w:rPr>
          <w:lang w:val="pt-PT"/>
        </w:rPr>
      </w:pPr>
      <w:r w:rsidRPr="00FB6450">
        <w:rPr>
          <w:lang w:val="pt-PT"/>
        </w:rPr>
        <w:t>O código TAC produzido segue uma representação linear baseada em instruções simples, facilitando:</w:t>
      </w:r>
    </w:p>
    <w:p w14:paraId="6C25BD4F" w14:textId="77777777" w:rsidR="00673A5B" w:rsidRDefault="00673A5B" w:rsidP="00673A5B">
      <w:pPr>
        <w:pStyle w:val="Compact"/>
        <w:numPr>
          <w:ilvl w:val="0"/>
          <w:numId w:val="9"/>
        </w:numPr>
      </w:pPr>
      <w:r>
        <w:t>análise posterior;</w:t>
      </w:r>
    </w:p>
    <w:p w14:paraId="7EDC6F0A" w14:textId="77777777" w:rsidR="00673A5B" w:rsidRDefault="00673A5B" w:rsidP="00673A5B">
      <w:pPr>
        <w:pStyle w:val="Compact"/>
        <w:numPr>
          <w:ilvl w:val="0"/>
          <w:numId w:val="9"/>
        </w:numPr>
      </w:pPr>
      <w:r>
        <w:t>otimização;</w:t>
      </w:r>
    </w:p>
    <w:p w14:paraId="699CCFD6" w14:textId="77777777" w:rsidR="00673A5B" w:rsidRPr="00FB6450" w:rsidRDefault="00673A5B" w:rsidP="00673A5B">
      <w:pPr>
        <w:pStyle w:val="Compact"/>
        <w:numPr>
          <w:ilvl w:val="0"/>
          <w:numId w:val="9"/>
        </w:numPr>
        <w:rPr>
          <w:lang w:val="pt-PT"/>
        </w:rPr>
      </w:pPr>
      <w:r w:rsidRPr="00FB6450">
        <w:rPr>
          <w:lang w:val="pt-PT"/>
        </w:rPr>
        <w:t>eventual geração futura de código alvo.</w:t>
      </w:r>
    </w:p>
    <w:p w14:paraId="3FDE32AA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lastRenderedPageBreak/>
        <w:t>Foram implementadas instruções TAC para:</w:t>
      </w:r>
    </w:p>
    <w:p w14:paraId="4A4A6924" w14:textId="77777777" w:rsidR="00673A5B" w:rsidRDefault="00673A5B" w:rsidP="00673A5B">
      <w:pPr>
        <w:pStyle w:val="Compact"/>
        <w:numPr>
          <w:ilvl w:val="0"/>
          <w:numId w:val="9"/>
        </w:numPr>
      </w:pPr>
      <w:r>
        <w:t>atribuições;</w:t>
      </w:r>
    </w:p>
    <w:p w14:paraId="23B06B90" w14:textId="77777777" w:rsidR="00673A5B" w:rsidRDefault="00673A5B" w:rsidP="00673A5B">
      <w:pPr>
        <w:pStyle w:val="Compact"/>
        <w:numPr>
          <w:ilvl w:val="0"/>
          <w:numId w:val="9"/>
        </w:numPr>
      </w:pPr>
      <w:r>
        <w:t>operações aritméticas;</w:t>
      </w:r>
    </w:p>
    <w:p w14:paraId="421B32DA" w14:textId="77777777" w:rsidR="00673A5B" w:rsidRDefault="00673A5B" w:rsidP="00673A5B">
      <w:pPr>
        <w:pStyle w:val="Compact"/>
        <w:numPr>
          <w:ilvl w:val="0"/>
          <w:numId w:val="9"/>
        </w:numPr>
      </w:pPr>
      <w:r>
        <w:t>operadores relacionais;</w:t>
      </w:r>
    </w:p>
    <w:p w14:paraId="287AB03C" w14:textId="77777777" w:rsidR="00673A5B" w:rsidRDefault="00673A5B" w:rsidP="00673A5B">
      <w:pPr>
        <w:pStyle w:val="Compact"/>
        <w:numPr>
          <w:ilvl w:val="0"/>
          <w:numId w:val="9"/>
        </w:numPr>
      </w:pPr>
      <w:r>
        <w:t>chamadas de funções;</w:t>
      </w:r>
    </w:p>
    <w:p w14:paraId="05C7BBE0" w14:textId="77777777" w:rsidR="00673A5B" w:rsidRDefault="00673A5B" w:rsidP="00673A5B">
      <w:pPr>
        <w:pStyle w:val="Compact"/>
        <w:numPr>
          <w:ilvl w:val="0"/>
          <w:numId w:val="9"/>
        </w:numPr>
      </w:pPr>
      <w:r>
        <w:t>passagem de parâmetros;</w:t>
      </w:r>
    </w:p>
    <w:p w14:paraId="5A7F3E31" w14:textId="77777777" w:rsidR="00673A5B" w:rsidRDefault="00673A5B" w:rsidP="00673A5B">
      <w:pPr>
        <w:pStyle w:val="Compact"/>
        <w:numPr>
          <w:ilvl w:val="0"/>
          <w:numId w:val="9"/>
        </w:numPr>
      </w:pPr>
      <w:r>
        <w:t>labels;</w:t>
      </w:r>
    </w:p>
    <w:p w14:paraId="5E81B205" w14:textId="77777777" w:rsidR="00673A5B" w:rsidRDefault="00673A5B" w:rsidP="00673A5B">
      <w:pPr>
        <w:pStyle w:val="Compact"/>
        <w:numPr>
          <w:ilvl w:val="0"/>
          <w:numId w:val="9"/>
        </w:numPr>
      </w:pPr>
      <w:r>
        <w:t>saltos condicionais;</w:t>
      </w:r>
    </w:p>
    <w:p w14:paraId="309749F3" w14:textId="77777777" w:rsidR="00673A5B" w:rsidRDefault="00673A5B" w:rsidP="00673A5B">
      <w:pPr>
        <w:pStyle w:val="Compact"/>
        <w:numPr>
          <w:ilvl w:val="0"/>
          <w:numId w:val="9"/>
        </w:numPr>
      </w:pPr>
      <w:r>
        <w:t>ciclos;</w:t>
      </w:r>
    </w:p>
    <w:p w14:paraId="36FCCAD7" w14:textId="77777777" w:rsidR="00673A5B" w:rsidRDefault="00673A5B" w:rsidP="00673A5B">
      <w:pPr>
        <w:pStyle w:val="Compact"/>
        <w:numPr>
          <w:ilvl w:val="0"/>
          <w:numId w:val="9"/>
        </w:numPr>
      </w:pPr>
      <w:r>
        <w:t>acessos a vetores;</w:t>
      </w:r>
    </w:p>
    <w:p w14:paraId="1AFE7299" w14:textId="77777777" w:rsidR="00673A5B" w:rsidRDefault="00673A5B" w:rsidP="00673A5B">
      <w:pPr>
        <w:pStyle w:val="Compact"/>
        <w:numPr>
          <w:ilvl w:val="0"/>
          <w:numId w:val="9"/>
        </w:numPr>
      </w:pPr>
      <w:r>
        <w:t>casts;</w:t>
      </w:r>
    </w:p>
    <w:p w14:paraId="2E7F1EEA" w14:textId="77777777" w:rsidR="00673A5B" w:rsidRDefault="00673A5B" w:rsidP="00673A5B">
      <w:pPr>
        <w:pStyle w:val="Compact"/>
        <w:numPr>
          <w:ilvl w:val="0"/>
          <w:numId w:val="9"/>
        </w:numPr>
      </w:pPr>
      <w:r>
        <w:t>retornos.</w:t>
      </w:r>
    </w:p>
    <w:p w14:paraId="5DD1CDD9" w14:textId="77777777" w:rsidR="00673A5B" w:rsidRDefault="00673A5B" w:rsidP="00673A5B">
      <w:pPr>
        <w:pStyle w:val="FirstParagraph"/>
      </w:pPr>
      <w:r>
        <w:t>Exemplo de TAC gerado:</w:t>
      </w:r>
    </w:p>
    <w:p w14:paraId="54D2EBAD" w14:textId="77777777" w:rsidR="00673A5B" w:rsidRPr="00FB6450" w:rsidRDefault="00673A5B" w:rsidP="00673A5B">
      <w:pPr>
        <w:pStyle w:val="SourceCode"/>
        <w:rPr>
          <w:lang w:val="en-GB"/>
        </w:rPr>
      </w:pPr>
      <w:r w:rsidRPr="00FB6450">
        <w:rPr>
          <w:rStyle w:val="VerbatimChar"/>
          <w:lang w:val="en-GB"/>
        </w:rPr>
        <w:t>0113: t21 = 3 * 4</w:t>
      </w:r>
      <w:r w:rsidRPr="00FB6450">
        <w:rPr>
          <w:lang w:val="en-GB"/>
        </w:rPr>
        <w:br/>
      </w:r>
      <w:r w:rsidRPr="00FB6450">
        <w:rPr>
          <w:rStyle w:val="VerbatimChar"/>
          <w:lang w:val="en-GB"/>
        </w:rPr>
        <w:t>0114: t22 = 2 + t21</w:t>
      </w:r>
      <w:r w:rsidRPr="00FB6450">
        <w:rPr>
          <w:lang w:val="en-GB"/>
        </w:rPr>
        <w:br/>
      </w:r>
      <w:r w:rsidRPr="00FB6450">
        <w:rPr>
          <w:rStyle w:val="VerbatimChar"/>
          <w:lang w:val="en-GB"/>
        </w:rPr>
        <w:t>0115: ot1 = t22</w:t>
      </w:r>
      <w:r w:rsidRPr="00FB6450">
        <w:rPr>
          <w:lang w:val="en-GB"/>
        </w:rPr>
        <w:br/>
      </w:r>
      <w:r w:rsidRPr="00FB6450">
        <w:rPr>
          <w:rStyle w:val="VerbatimChar"/>
          <w:lang w:val="en-GB"/>
        </w:rPr>
        <w:t>0116: t23 = ot1 + 0</w:t>
      </w:r>
      <w:r w:rsidRPr="00FB6450">
        <w:rPr>
          <w:lang w:val="en-GB"/>
        </w:rPr>
        <w:br/>
      </w:r>
      <w:r w:rsidRPr="00FB6450">
        <w:rPr>
          <w:rStyle w:val="VerbatimChar"/>
          <w:lang w:val="en-GB"/>
        </w:rPr>
        <w:t>0117: ot2 = t23</w:t>
      </w:r>
      <w:r w:rsidRPr="00FB6450">
        <w:rPr>
          <w:lang w:val="en-GB"/>
        </w:rPr>
        <w:br/>
      </w:r>
      <w:r w:rsidRPr="00FB6450">
        <w:rPr>
          <w:rStyle w:val="VerbatimChar"/>
          <w:lang w:val="en-GB"/>
        </w:rPr>
        <w:t>0118: t24 = ot2 * 1</w:t>
      </w:r>
      <w:r w:rsidRPr="00FB6450">
        <w:rPr>
          <w:lang w:val="en-GB"/>
        </w:rPr>
        <w:br/>
      </w:r>
      <w:r w:rsidRPr="00FB6450">
        <w:rPr>
          <w:rStyle w:val="VerbatimChar"/>
          <w:lang w:val="en-GB"/>
        </w:rPr>
        <w:t>0119: ot3 = t24</w:t>
      </w:r>
      <w:r w:rsidRPr="00FB6450">
        <w:rPr>
          <w:lang w:val="en-GB"/>
        </w:rPr>
        <w:br/>
      </w:r>
      <w:r w:rsidRPr="00FB6450">
        <w:rPr>
          <w:rStyle w:val="VerbatimChar"/>
          <w:lang w:val="en-GB"/>
        </w:rPr>
        <w:t>0120: t25 = ot3 * 0</w:t>
      </w:r>
      <w:r w:rsidRPr="00FB6450">
        <w:rPr>
          <w:lang w:val="en-GB"/>
        </w:rPr>
        <w:br/>
      </w:r>
      <w:r w:rsidRPr="00FB6450">
        <w:rPr>
          <w:rStyle w:val="VerbatimChar"/>
          <w:lang w:val="en-GB"/>
        </w:rPr>
        <w:t>0121: ot4 = t25</w:t>
      </w:r>
    </w:p>
    <w:p w14:paraId="3AA830A0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>A representação TAC implementada foi desenhada para ser simples, legível e facilmente extensível.</w:t>
      </w:r>
    </w:p>
    <w:p w14:paraId="615E4FBA" w14:textId="7FF545F4" w:rsidR="00673A5B" w:rsidRDefault="00673A5B" w:rsidP="00673A5B"/>
    <w:p w14:paraId="7A257818" w14:textId="77777777" w:rsidR="00673A5B" w:rsidRPr="00673A5B" w:rsidRDefault="00673A5B" w:rsidP="00673A5B">
      <w:pPr>
        <w:pStyle w:val="Ttulo1"/>
        <w:rPr>
          <w:color w:val="548DD4" w:themeColor="text2" w:themeTint="99"/>
        </w:rPr>
      </w:pPr>
      <w:bookmarkStart w:id="6" w:name="otimização-de-código-intermédio"/>
      <w:bookmarkEnd w:id="5"/>
      <w:r w:rsidRPr="00673A5B">
        <w:rPr>
          <w:color w:val="548DD4" w:themeColor="text2" w:themeTint="99"/>
        </w:rPr>
        <w:t>7. Otimização de Código Intermédio</w:t>
      </w:r>
    </w:p>
    <w:p w14:paraId="0A7D35A5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>Uma das principais extensões implementadas neste E-Fólio foi a criação de um módulo de otimização de TAC.</w:t>
      </w:r>
    </w:p>
    <w:p w14:paraId="007FB76A" w14:textId="77777777" w:rsidR="00673A5B" w:rsidRPr="00FB6450" w:rsidRDefault="00673A5B" w:rsidP="00673A5B">
      <w:pPr>
        <w:pStyle w:val="Corpodetexto"/>
        <w:rPr>
          <w:lang w:val="pt-PT"/>
        </w:rPr>
      </w:pPr>
      <w:r w:rsidRPr="00FB6450">
        <w:rPr>
          <w:lang w:val="pt-PT"/>
        </w:rPr>
        <w:t xml:space="preserve">O módulo </w:t>
      </w:r>
      <w:r w:rsidRPr="00FB6450">
        <w:rPr>
          <w:rStyle w:val="VerbatimChar"/>
          <w:lang w:val="pt-PT"/>
        </w:rPr>
        <w:t>optimizer.py</w:t>
      </w:r>
      <w:r w:rsidRPr="00FB6450">
        <w:rPr>
          <w:lang w:val="pt-PT"/>
        </w:rPr>
        <w:t xml:space="preserve"> implementa múltiplas técnicas clássicas de otimização conservadora.</w:t>
      </w:r>
    </w:p>
    <w:p w14:paraId="3EAC0106" w14:textId="77777777" w:rsidR="00673A5B" w:rsidRDefault="00673A5B" w:rsidP="00673A5B">
      <w:pPr>
        <w:pStyle w:val="Ttulo2"/>
      </w:pPr>
      <w:bookmarkStart w:id="7" w:name="constant-folding"/>
      <w:r>
        <w:t>7.1 Constant Folding</w:t>
      </w:r>
    </w:p>
    <w:p w14:paraId="67B020C4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>Foram implementadas otimizações capazes de avaliar expressões constantes durante compilação.</w:t>
      </w:r>
    </w:p>
    <w:p w14:paraId="6AE5DF7C" w14:textId="77777777" w:rsidR="00673A5B" w:rsidRPr="00FB6450" w:rsidRDefault="00673A5B" w:rsidP="00673A5B">
      <w:pPr>
        <w:pStyle w:val="Corpodetexto"/>
        <w:rPr>
          <w:lang w:val="pt-PT"/>
        </w:rPr>
      </w:pPr>
      <w:r w:rsidRPr="00FB6450">
        <w:rPr>
          <w:lang w:val="pt-PT"/>
        </w:rPr>
        <w:t>Exemplo:</w:t>
      </w:r>
    </w:p>
    <w:p w14:paraId="0FBB818D" w14:textId="77777777" w:rsidR="00673A5B" w:rsidRDefault="00673A5B" w:rsidP="00673A5B">
      <w:pPr>
        <w:pStyle w:val="SourceCode"/>
      </w:pPr>
      <w:r>
        <w:rPr>
          <w:rStyle w:val="VerbatimChar"/>
        </w:rPr>
        <w:t>t21 = 3 * 4</w:t>
      </w:r>
    </w:p>
    <w:p w14:paraId="2765A81C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>é automaticamente transformado em:</w:t>
      </w:r>
    </w:p>
    <w:p w14:paraId="01EF0242" w14:textId="77777777" w:rsidR="00673A5B" w:rsidRDefault="00673A5B" w:rsidP="00673A5B">
      <w:pPr>
        <w:pStyle w:val="SourceCode"/>
      </w:pPr>
      <w:r>
        <w:rPr>
          <w:rStyle w:val="VerbatimChar"/>
        </w:rPr>
        <w:lastRenderedPageBreak/>
        <w:t>14</w:t>
      </w:r>
    </w:p>
    <w:p w14:paraId="49364769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>Esta abordagem reduz operações desnecessárias em tempo de execução.</w:t>
      </w:r>
    </w:p>
    <w:p w14:paraId="425E7225" w14:textId="27DDB854" w:rsidR="00673A5B" w:rsidRDefault="00673A5B" w:rsidP="00673A5B"/>
    <w:p w14:paraId="3C4DCE9B" w14:textId="77777777" w:rsidR="00673A5B" w:rsidRDefault="00673A5B" w:rsidP="00673A5B">
      <w:pPr>
        <w:pStyle w:val="Ttulo2"/>
      </w:pPr>
      <w:bookmarkStart w:id="8" w:name="simplificação-algébrica"/>
      <w:bookmarkEnd w:id="7"/>
      <w:r>
        <w:t>7.2 Simplificação Algébrica</w:t>
      </w:r>
    </w:p>
    <w:p w14:paraId="0FFBEFFF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>Foram implementadas regras clássicas de simplificação, incluindo:</w:t>
      </w:r>
    </w:p>
    <w:p w14:paraId="4F32BB63" w14:textId="77777777" w:rsidR="00673A5B" w:rsidRDefault="00673A5B" w:rsidP="00673A5B">
      <w:pPr>
        <w:pStyle w:val="SourceCode"/>
      </w:pPr>
      <w:r>
        <w:rPr>
          <w:rStyle w:val="VerbatimChar"/>
        </w:rPr>
        <w:t>x + 0 → x</w:t>
      </w:r>
      <w:r>
        <w:br/>
      </w:r>
      <w:r>
        <w:rPr>
          <w:rStyle w:val="VerbatimChar"/>
        </w:rPr>
        <w:t>x - 0 → x</w:t>
      </w:r>
      <w:r>
        <w:br/>
      </w:r>
      <w:r>
        <w:rPr>
          <w:rStyle w:val="VerbatimChar"/>
        </w:rPr>
        <w:t>x * 1 → x</w:t>
      </w:r>
      <w:r>
        <w:br/>
      </w:r>
      <w:r>
        <w:rPr>
          <w:rStyle w:val="VerbatimChar"/>
        </w:rPr>
        <w:t>x * 0 → 0</w:t>
      </w:r>
      <w:r>
        <w:br/>
      </w:r>
      <w:r>
        <w:rPr>
          <w:rStyle w:val="VerbatimChar"/>
        </w:rPr>
        <w:t>x / 1 → x</w:t>
      </w:r>
      <w:r>
        <w:br/>
      </w:r>
      <w:r>
        <w:rPr>
          <w:rStyle w:val="VerbatimChar"/>
        </w:rPr>
        <w:t>x % 1 → 0</w:t>
      </w:r>
    </w:p>
    <w:p w14:paraId="684BB62E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>Estas simplificações permitem reduzir significativamente o número de instruções intermédias.</w:t>
      </w:r>
    </w:p>
    <w:p w14:paraId="3B98EE29" w14:textId="3A714E83" w:rsidR="00673A5B" w:rsidRDefault="00673A5B" w:rsidP="00673A5B"/>
    <w:p w14:paraId="74F56080" w14:textId="77777777" w:rsidR="00673A5B" w:rsidRDefault="00673A5B" w:rsidP="00673A5B">
      <w:pPr>
        <w:pStyle w:val="Ttulo2"/>
      </w:pPr>
      <w:bookmarkStart w:id="9" w:name="constant-propagation"/>
      <w:bookmarkEnd w:id="8"/>
      <w:r>
        <w:t>7.3 Constant Propagation</w:t>
      </w:r>
    </w:p>
    <w:p w14:paraId="048404E4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>Foi implementada propagação de constantes entre instruções sucessivas.</w:t>
      </w:r>
    </w:p>
    <w:p w14:paraId="57BC5201" w14:textId="77777777" w:rsidR="00673A5B" w:rsidRPr="00FB6450" w:rsidRDefault="00673A5B" w:rsidP="00673A5B">
      <w:pPr>
        <w:pStyle w:val="Corpodetexto"/>
        <w:rPr>
          <w:lang w:val="pt-PT"/>
        </w:rPr>
      </w:pPr>
      <w:r w:rsidRPr="00FB6450">
        <w:rPr>
          <w:lang w:val="pt-PT"/>
        </w:rPr>
        <w:t>Exemplo:</w:t>
      </w:r>
    </w:p>
    <w:p w14:paraId="6EA2CC86" w14:textId="77777777" w:rsidR="00673A5B" w:rsidRDefault="00673A5B" w:rsidP="00673A5B">
      <w:pPr>
        <w:pStyle w:val="SourceCode"/>
      </w:pPr>
      <w:r>
        <w:rPr>
          <w:rStyle w:val="VerbatimChar"/>
        </w:rPr>
        <w:t>ot1 = 14</w:t>
      </w:r>
      <w:r>
        <w:br/>
      </w:r>
      <w:r>
        <w:rPr>
          <w:rStyle w:val="VerbatimChar"/>
        </w:rPr>
        <w:t>ot2 = ot1</w:t>
      </w:r>
    </w:p>
    <w:p w14:paraId="768D1A8D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>é propagado para:</w:t>
      </w:r>
    </w:p>
    <w:p w14:paraId="1E408664" w14:textId="77777777" w:rsidR="00673A5B" w:rsidRDefault="00673A5B" w:rsidP="00673A5B">
      <w:pPr>
        <w:pStyle w:val="SourceCode"/>
      </w:pPr>
      <w:r>
        <w:rPr>
          <w:rStyle w:val="VerbatimChar"/>
        </w:rPr>
        <w:t>ot2 = 14</w:t>
      </w:r>
    </w:p>
    <w:p w14:paraId="2C7064D9" w14:textId="080171A4" w:rsidR="00673A5B" w:rsidRDefault="00673A5B" w:rsidP="00673A5B"/>
    <w:p w14:paraId="6ED9AD59" w14:textId="77777777" w:rsidR="00673A5B" w:rsidRDefault="00673A5B" w:rsidP="00673A5B">
      <w:pPr>
        <w:pStyle w:val="Ttulo2"/>
      </w:pPr>
      <w:bookmarkStart w:id="10" w:name="copy-propagation"/>
      <w:bookmarkEnd w:id="9"/>
      <w:r>
        <w:t>7.4 Copy Propagation</w:t>
      </w:r>
    </w:p>
    <w:p w14:paraId="2FDC2B57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>Foi igualmente implementada propagação de cópias entre variáveis temporárias.</w:t>
      </w:r>
    </w:p>
    <w:p w14:paraId="2C7773C3" w14:textId="77777777" w:rsidR="00673A5B" w:rsidRPr="00FB6450" w:rsidRDefault="00673A5B" w:rsidP="00673A5B">
      <w:pPr>
        <w:pStyle w:val="Corpodetexto"/>
        <w:rPr>
          <w:lang w:val="pt-PT"/>
        </w:rPr>
      </w:pPr>
      <w:r w:rsidRPr="00FB6450">
        <w:rPr>
          <w:lang w:val="pt-PT"/>
        </w:rPr>
        <w:t>Esta técnica reduz o número de temporários desnecessários gerados durante a compilação.</w:t>
      </w:r>
    </w:p>
    <w:p w14:paraId="7DA0BA6E" w14:textId="4A2852E8" w:rsidR="00673A5B" w:rsidRDefault="00673A5B" w:rsidP="00673A5B"/>
    <w:p w14:paraId="1A1D0FD0" w14:textId="77777777" w:rsidR="00673A5B" w:rsidRDefault="00673A5B" w:rsidP="00673A5B">
      <w:pPr>
        <w:pStyle w:val="Ttulo2"/>
      </w:pPr>
      <w:bookmarkStart w:id="11" w:name="dead-code-elimination"/>
      <w:bookmarkEnd w:id="10"/>
      <w:r>
        <w:t>7.5 Dead Code Elimination</w:t>
      </w:r>
    </w:p>
    <w:p w14:paraId="67F47028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>Foi implementada eliminação conservadora de código morto.</w:t>
      </w:r>
    </w:p>
    <w:p w14:paraId="277FA751" w14:textId="77777777" w:rsidR="00673A5B" w:rsidRPr="00FB6450" w:rsidRDefault="00673A5B" w:rsidP="00673A5B">
      <w:pPr>
        <w:pStyle w:val="Corpodetexto"/>
        <w:rPr>
          <w:lang w:val="pt-PT"/>
        </w:rPr>
      </w:pPr>
      <w:r w:rsidRPr="00FB6450">
        <w:rPr>
          <w:lang w:val="pt-PT"/>
        </w:rPr>
        <w:t>O algoritmo remove temporários intermédios que:</w:t>
      </w:r>
    </w:p>
    <w:p w14:paraId="6742A0C5" w14:textId="77777777" w:rsidR="00673A5B" w:rsidRDefault="00673A5B" w:rsidP="00673A5B">
      <w:pPr>
        <w:pStyle w:val="Compact"/>
        <w:numPr>
          <w:ilvl w:val="0"/>
          <w:numId w:val="9"/>
        </w:numPr>
      </w:pPr>
      <w:r>
        <w:t>não são utilizados posteriormente;</w:t>
      </w:r>
    </w:p>
    <w:p w14:paraId="021E9750" w14:textId="77777777" w:rsidR="00673A5B" w:rsidRDefault="00673A5B" w:rsidP="00673A5B">
      <w:pPr>
        <w:pStyle w:val="Compact"/>
        <w:numPr>
          <w:ilvl w:val="0"/>
          <w:numId w:val="9"/>
        </w:numPr>
      </w:pPr>
      <w:r>
        <w:lastRenderedPageBreak/>
        <w:t>não possuem efeitos laterais.</w:t>
      </w:r>
    </w:p>
    <w:p w14:paraId="6A9F8132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>A implementação foi desenhada de forma conservadora, preservando:</w:t>
      </w:r>
    </w:p>
    <w:p w14:paraId="042C50A8" w14:textId="77777777" w:rsidR="00673A5B" w:rsidRDefault="00673A5B" w:rsidP="00673A5B">
      <w:pPr>
        <w:pStyle w:val="Compact"/>
        <w:numPr>
          <w:ilvl w:val="0"/>
          <w:numId w:val="9"/>
        </w:numPr>
      </w:pPr>
      <w:r>
        <w:t>chamadas de funções;</w:t>
      </w:r>
    </w:p>
    <w:p w14:paraId="331F0051" w14:textId="77777777" w:rsidR="00673A5B" w:rsidRDefault="00673A5B" w:rsidP="00673A5B">
      <w:pPr>
        <w:pStyle w:val="Compact"/>
        <w:numPr>
          <w:ilvl w:val="0"/>
          <w:numId w:val="9"/>
        </w:numPr>
      </w:pPr>
      <w:r>
        <w:t>escrita/leitura;</w:t>
      </w:r>
    </w:p>
    <w:p w14:paraId="475C019C" w14:textId="77777777" w:rsidR="00673A5B" w:rsidRDefault="00673A5B" w:rsidP="00673A5B">
      <w:pPr>
        <w:pStyle w:val="Compact"/>
        <w:numPr>
          <w:ilvl w:val="0"/>
          <w:numId w:val="9"/>
        </w:numPr>
      </w:pPr>
      <w:r>
        <w:t>labels;</w:t>
      </w:r>
    </w:p>
    <w:p w14:paraId="2FB6A3E0" w14:textId="77777777" w:rsidR="00673A5B" w:rsidRDefault="00673A5B" w:rsidP="00673A5B">
      <w:pPr>
        <w:pStyle w:val="Compact"/>
        <w:numPr>
          <w:ilvl w:val="0"/>
          <w:numId w:val="9"/>
        </w:numPr>
      </w:pPr>
      <w:r>
        <w:t>saltos;</w:t>
      </w:r>
    </w:p>
    <w:p w14:paraId="0CB998ED" w14:textId="77777777" w:rsidR="00673A5B" w:rsidRDefault="00673A5B" w:rsidP="00673A5B">
      <w:pPr>
        <w:pStyle w:val="Compact"/>
        <w:numPr>
          <w:ilvl w:val="0"/>
          <w:numId w:val="9"/>
        </w:numPr>
      </w:pPr>
      <w:r>
        <w:t>acessos a vetores;</w:t>
      </w:r>
    </w:p>
    <w:p w14:paraId="472C79B0" w14:textId="77777777" w:rsidR="00673A5B" w:rsidRDefault="00673A5B" w:rsidP="00673A5B">
      <w:pPr>
        <w:pStyle w:val="Compact"/>
        <w:numPr>
          <w:ilvl w:val="0"/>
          <w:numId w:val="9"/>
        </w:numPr>
      </w:pPr>
      <w:r>
        <w:t>retornos.</w:t>
      </w:r>
    </w:p>
    <w:p w14:paraId="10453A9E" w14:textId="2269A694" w:rsidR="00673A5B" w:rsidRDefault="00673A5B" w:rsidP="00673A5B"/>
    <w:p w14:paraId="4AE68588" w14:textId="77777777" w:rsidR="00673A5B" w:rsidRPr="00673A5B" w:rsidRDefault="00673A5B" w:rsidP="00673A5B">
      <w:pPr>
        <w:pStyle w:val="Ttulo1"/>
        <w:rPr>
          <w:color w:val="548DD4" w:themeColor="text2" w:themeTint="99"/>
        </w:rPr>
      </w:pPr>
      <w:bookmarkStart w:id="12" w:name="demonstração-da-otimização"/>
      <w:bookmarkEnd w:id="6"/>
      <w:bookmarkEnd w:id="11"/>
      <w:r w:rsidRPr="00673A5B">
        <w:rPr>
          <w:color w:val="548DD4" w:themeColor="text2" w:themeTint="99"/>
        </w:rPr>
        <w:t>8. Demonstração da Otimização</w:t>
      </w:r>
    </w:p>
    <w:p w14:paraId="089D8CD9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>Um dos principais exemplos de otimização obtidos foi o seguinte.</w:t>
      </w:r>
    </w:p>
    <w:p w14:paraId="1F311D87" w14:textId="77777777" w:rsidR="00673A5B" w:rsidRPr="00FB6450" w:rsidRDefault="00673A5B" w:rsidP="00673A5B">
      <w:pPr>
        <w:pStyle w:val="Ttulo2"/>
        <w:rPr>
          <w:lang w:val="en-GB"/>
        </w:rPr>
      </w:pPr>
      <w:bookmarkStart w:id="13" w:name="tac-original"/>
      <w:r w:rsidRPr="00FB6450">
        <w:rPr>
          <w:lang w:val="en-GB"/>
        </w:rPr>
        <w:t>TAC Original</w:t>
      </w:r>
    </w:p>
    <w:p w14:paraId="3A467C77" w14:textId="77777777" w:rsidR="00673A5B" w:rsidRPr="00FB6450" w:rsidRDefault="00673A5B" w:rsidP="00673A5B">
      <w:pPr>
        <w:pStyle w:val="SourceCode"/>
        <w:rPr>
          <w:lang w:val="en-GB"/>
        </w:rPr>
      </w:pPr>
      <w:r w:rsidRPr="00FB6450">
        <w:rPr>
          <w:rStyle w:val="VerbatimChar"/>
          <w:lang w:val="en-GB"/>
        </w:rPr>
        <w:t>0113: t21 = 3 * 4</w:t>
      </w:r>
      <w:r w:rsidRPr="00FB6450">
        <w:rPr>
          <w:lang w:val="en-GB"/>
        </w:rPr>
        <w:br/>
      </w:r>
      <w:r w:rsidRPr="00FB6450">
        <w:rPr>
          <w:rStyle w:val="VerbatimChar"/>
          <w:lang w:val="en-GB"/>
        </w:rPr>
        <w:t>0114: t22 = 2 + t21</w:t>
      </w:r>
      <w:r w:rsidRPr="00FB6450">
        <w:rPr>
          <w:lang w:val="en-GB"/>
        </w:rPr>
        <w:br/>
      </w:r>
      <w:r w:rsidRPr="00FB6450">
        <w:rPr>
          <w:rStyle w:val="VerbatimChar"/>
          <w:lang w:val="en-GB"/>
        </w:rPr>
        <w:t>0115: ot1 = t22</w:t>
      </w:r>
      <w:r w:rsidRPr="00FB6450">
        <w:rPr>
          <w:lang w:val="en-GB"/>
        </w:rPr>
        <w:br/>
      </w:r>
      <w:r w:rsidRPr="00FB6450">
        <w:rPr>
          <w:rStyle w:val="VerbatimChar"/>
          <w:lang w:val="en-GB"/>
        </w:rPr>
        <w:t>0116: t23 = ot1 + 0</w:t>
      </w:r>
      <w:r w:rsidRPr="00FB6450">
        <w:rPr>
          <w:lang w:val="en-GB"/>
        </w:rPr>
        <w:br/>
      </w:r>
      <w:r w:rsidRPr="00FB6450">
        <w:rPr>
          <w:rStyle w:val="VerbatimChar"/>
          <w:lang w:val="en-GB"/>
        </w:rPr>
        <w:t>0117: ot2 = t23</w:t>
      </w:r>
      <w:r w:rsidRPr="00FB6450">
        <w:rPr>
          <w:lang w:val="en-GB"/>
        </w:rPr>
        <w:br/>
      </w:r>
      <w:r w:rsidRPr="00FB6450">
        <w:rPr>
          <w:rStyle w:val="VerbatimChar"/>
          <w:lang w:val="en-GB"/>
        </w:rPr>
        <w:t>0118: t24 = ot2 * 1</w:t>
      </w:r>
      <w:r w:rsidRPr="00FB6450">
        <w:rPr>
          <w:lang w:val="en-GB"/>
        </w:rPr>
        <w:br/>
      </w:r>
      <w:r w:rsidRPr="00FB6450">
        <w:rPr>
          <w:rStyle w:val="VerbatimChar"/>
          <w:lang w:val="en-GB"/>
        </w:rPr>
        <w:t>0119: ot3 = t24</w:t>
      </w:r>
      <w:r w:rsidRPr="00FB6450">
        <w:rPr>
          <w:lang w:val="en-GB"/>
        </w:rPr>
        <w:br/>
      </w:r>
      <w:r w:rsidRPr="00FB6450">
        <w:rPr>
          <w:rStyle w:val="VerbatimChar"/>
          <w:lang w:val="en-GB"/>
        </w:rPr>
        <w:t>0120: t25 = ot3 * 0</w:t>
      </w:r>
      <w:r w:rsidRPr="00FB6450">
        <w:rPr>
          <w:lang w:val="en-GB"/>
        </w:rPr>
        <w:br/>
      </w:r>
      <w:r w:rsidRPr="00FB6450">
        <w:rPr>
          <w:rStyle w:val="VerbatimChar"/>
          <w:lang w:val="en-GB"/>
        </w:rPr>
        <w:t>0121: ot4 = t25</w:t>
      </w:r>
    </w:p>
    <w:p w14:paraId="3D21B274" w14:textId="77777777" w:rsidR="00673A5B" w:rsidRPr="00FB6450" w:rsidRDefault="00673A5B" w:rsidP="00673A5B">
      <w:pPr>
        <w:pStyle w:val="Ttulo2"/>
        <w:rPr>
          <w:lang w:val="en-GB"/>
        </w:rPr>
      </w:pPr>
      <w:bookmarkStart w:id="14" w:name="tac-otimizado"/>
      <w:bookmarkEnd w:id="13"/>
      <w:r w:rsidRPr="00FB6450">
        <w:rPr>
          <w:lang w:val="en-GB"/>
        </w:rPr>
        <w:t>TAC Otimizado</w:t>
      </w:r>
    </w:p>
    <w:p w14:paraId="50C7E215" w14:textId="77777777" w:rsidR="00673A5B" w:rsidRPr="00FB6450" w:rsidRDefault="00673A5B" w:rsidP="00673A5B">
      <w:pPr>
        <w:pStyle w:val="SourceCode"/>
        <w:rPr>
          <w:lang w:val="en-GB"/>
        </w:rPr>
      </w:pPr>
      <w:r w:rsidRPr="00FB6450">
        <w:rPr>
          <w:rStyle w:val="VerbatimChar"/>
          <w:lang w:val="en-GB"/>
        </w:rPr>
        <w:t>0113: ot1 = 14</w:t>
      </w:r>
      <w:r w:rsidRPr="00FB6450">
        <w:rPr>
          <w:lang w:val="en-GB"/>
        </w:rPr>
        <w:br/>
      </w:r>
      <w:r w:rsidRPr="00FB6450">
        <w:rPr>
          <w:rStyle w:val="VerbatimChar"/>
          <w:lang w:val="en-GB"/>
        </w:rPr>
        <w:t>0114: ot2 = 14</w:t>
      </w:r>
      <w:r w:rsidRPr="00FB6450">
        <w:rPr>
          <w:lang w:val="en-GB"/>
        </w:rPr>
        <w:br/>
      </w:r>
      <w:r w:rsidRPr="00FB6450">
        <w:rPr>
          <w:rStyle w:val="VerbatimChar"/>
          <w:lang w:val="en-GB"/>
        </w:rPr>
        <w:t>0115: ot3 = 14</w:t>
      </w:r>
      <w:r w:rsidRPr="00FB6450">
        <w:rPr>
          <w:lang w:val="en-GB"/>
        </w:rPr>
        <w:br/>
      </w:r>
      <w:r w:rsidRPr="00FB6450">
        <w:rPr>
          <w:rStyle w:val="VerbatimChar"/>
          <w:lang w:val="en-GB"/>
        </w:rPr>
        <w:t>0116: ot4 = 0</w:t>
      </w:r>
    </w:p>
    <w:p w14:paraId="1F392695" w14:textId="77777777" w:rsidR="00673A5B" w:rsidRDefault="00673A5B" w:rsidP="00673A5B">
      <w:pPr>
        <w:pStyle w:val="FirstParagraph"/>
      </w:pPr>
      <w:r>
        <w:t>Pode observar-se claramente:</w:t>
      </w:r>
    </w:p>
    <w:p w14:paraId="6E89EBA2" w14:textId="77777777" w:rsidR="00673A5B" w:rsidRDefault="00673A5B" w:rsidP="00673A5B">
      <w:pPr>
        <w:pStyle w:val="Compact"/>
        <w:numPr>
          <w:ilvl w:val="0"/>
          <w:numId w:val="9"/>
        </w:numPr>
      </w:pPr>
      <w:r>
        <w:t>avaliação de expressões constantes;</w:t>
      </w:r>
    </w:p>
    <w:p w14:paraId="3C2186F6" w14:textId="77777777" w:rsidR="00673A5B" w:rsidRDefault="00673A5B" w:rsidP="00673A5B">
      <w:pPr>
        <w:pStyle w:val="Compact"/>
        <w:numPr>
          <w:ilvl w:val="0"/>
          <w:numId w:val="9"/>
        </w:numPr>
      </w:pPr>
      <w:r>
        <w:t>simplificação algébrica;</w:t>
      </w:r>
    </w:p>
    <w:p w14:paraId="6D434E6D" w14:textId="77777777" w:rsidR="00673A5B" w:rsidRDefault="00673A5B" w:rsidP="00673A5B">
      <w:pPr>
        <w:pStyle w:val="Compact"/>
        <w:numPr>
          <w:ilvl w:val="0"/>
          <w:numId w:val="9"/>
        </w:numPr>
      </w:pPr>
      <w:r>
        <w:t>propagação de constantes;</w:t>
      </w:r>
    </w:p>
    <w:p w14:paraId="4A249B3E" w14:textId="77777777" w:rsidR="00673A5B" w:rsidRDefault="00673A5B" w:rsidP="00673A5B">
      <w:pPr>
        <w:pStyle w:val="Compact"/>
        <w:numPr>
          <w:ilvl w:val="0"/>
          <w:numId w:val="9"/>
        </w:numPr>
      </w:pPr>
      <w:r>
        <w:t>eliminação de temporários intermédios.</w:t>
      </w:r>
    </w:p>
    <w:p w14:paraId="796465DF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>A redução do número de instruções produz um código intermédio significativamente mais eficiente e legível.</w:t>
      </w:r>
    </w:p>
    <w:p w14:paraId="1BA51FBD" w14:textId="68A1CE06" w:rsidR="00673A5B" w:rsidRDefault="00673A5B" w:rsidP="00673A5B"/>
    <w:p w14:paraId="28BF55BA" w14:textId="77777777" w:rsidR="00673A5B" w:rsidRPr="00673A5B" w:rsidRDefault="00673A5B" w:rsidP="00673A5B">
      <w:pPr>
        <w:pStyle w:val="Ttulo1"/>
        <w:rPr>
          <w:color w:val="548DD4" w:themeColor="text2" w:themeTint="99"/>
        </w:rPr>
      </w:pPr>
      <w:bookmarkStart w:id="15" w:name="sistema-de-testes"/>
      <w:bookmarkEnd w:id="12"/>
      <w:bookmarkEnd w:id="14"/>
      <w:r w:rsidRPr="00673A5B">
        <w:rPr>
          <w:color w:val="548DD4" w:themeColor="text2" w:themeTint="99"/>
        </w:rPr>
        <w:lastRenderedPageBreak/>
        <w:t>9. Sistema de Testes</w:t>
      </w:r>
    </w:p>
    <w:p w14:paraId="4F487FA9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>Foi desenvolvido um conjunto de testes destinado à validação das diferentes componentes do compilador.</w:t>
      </w:r>
    </w:p>
    <w:p w14:paraId="2B564DFD" w14:textId="77777777" w:rsidR="00673A5B" w:rsidRDefault="00673A5B" w:rsidP="00673A5B">
      <w:pPr>
        <w:pStyle w:val="Corpodetexto"/>
      </w:pPr>
      <w:r>
        <w:t>Os testes incluem:</w:t>
      </w:r>
    </w:p>
    <w:p w14:paraId="28FAA35A" w14:textId="77777777" w:rsidR="00673A5B" w:rsidRDefault="00673A5B" w:rsidP="00673A5B">
      <w:pPr>
        <w:pStyle w:val="Compact"/>
        <w:numPr>
          <w:ilvl w:val="0"/>
          <w:numId w:val="9"/>
        </w:numPr>
      </w:pPr>
      <w:r>
        <w:t>programas válidos;</w:t>
      </w:r>
    </w:p>
    <w:p w14:paraId="32596F44" w14:textId="77777777" w:rsidR="00673A5B" w:rsidRDefault="00673A5B" w:rsidP="00673A5B">
      <w:pPr>
        <w:pStyle w:val="Compact"/>
        <w:numPr>
          <w:ilvl w:val="0"/>
          <w:numId w:val="9"/>
        </w:numPr>
      </w:pPr>
      <w:r>
        <w:t>programas com erros léxicos;</w:t>
      </w:r>
    </w:p>
    <w:p w14:paraId="2C0E46B1" w14:textId="77777777" w:rsidR="00673A5B" w:rsidRDefault="00673A5B" w:rsidP="00673A5B">
      <w:pPr>
        <w:pStyle w:val="Compact"/>
        <w:numPr>
          <w:ilvl w:val="0"/>
          <w:numId w:val="9"/>
        </w:numPr>
      </w:pPr>
      <w:r>
        <w:t>programas com erros semânticos;</w:t>
      </w:r>
    </w:p>
    <w:p w14:paraId="3ABAB69D" w14:textId="77777777" w:rsidR="00673A5B" w:rsidRDefault="00673A5B" w:rsidP="00673A5B">
      <w:pPr>
        <w:pStyle w:val="Compact"/>
        <w:numPr>
          <w:ilvl w:val="0"/>
          <w:numId w:val="9"/>
        </w:numPr>
      </w:pPr>
      <w:r>
        <w:t>programas com ciclos;</w:t>
      </w:r>
    </w:p>
    <w:p w14:paraId="27FC755C" w14:textId="77777777" w:rsidR="00673A5B" w:rsidRDefault="00673A5B" w:rsidP="00673A5B">
      <w:pPr>
        <w:pStyle w:val="Compact"/>
        <w:numPr>
          <w:ilvl w:val="0"/>
          <w:numId w:val="9"/>
        </w:numPr>
      </w:pPr>
      <w:r>
        <w:t>vetores;</w:t>
      </w:r>
    </w:p>
    <w:p w14:paraId="1B2F1979" w14:textId="77777777" w:rsidR="00673A5B" w:rsidRDefault="00673A5B" w:rsidP="00673A5B">
      <w:pPr>
        <w:pStyle w:val="Compact"/>
        <w:numPr>
          <w:ilvl w:val="0"/>
          <w:numId w:val="9"/>
        </w:numPr>
      </w:pPr>
      <w:r>
        <w:t>recursividade;</w:t>
      </w:r>
    </w:p>
    <w:p w14:paraId="78F102A2" w14:textId="77777777" w:rsidR="00673A5B" w:rsidRDefault="00673A5B" w:rsidP="00673A5B">
      <w:pPr>
        <w:pStyle w:val="Compact"/>
        <w:numPr>
          <w:ilvl w:val="0"/>
          <w:numId w:val="9"/>
        </w:numPr>
      </w:pPr>
      <w:r>
        <w:t>casts;</w:t>
      </w:r>
    </w:p>
    <w:p w14:paraId="50FEEC39" w14:textId="77777777" w:rsidR="00673A5B" w:rsidRDefault="00673A5B" w:rsidP="00673A5B">
      <w:pPr>
        <w:pStyle w:val="Compact"/>
        <w:numPr>
          <w:ilvl w:val="0"/>
          <w:numId w:val="9"/>
        </w:numPr>
      </w:pPr>
      <w:r>
        <w:t>chamadas de funções;</w:t>
      </w:r>
    </w:p>
    <w:p w14:paraId="5EB92BC9" w14:textId="77777777" w:rsidR="00673A5B" w:rsidRDefault="00673A5B" w:rsidP="00673A5B">
      <w:pPr>
        <w:pStyle w:val="Compact"/>
        <w:numPr>
          <w:ilvl w:val="0"/>
          <w:numId w:val="9"/>
        </w:numPr>
      </w:pPr>
      <w:r>
        <w:t>expressões aritméticas;</w:t>
      </w:r>
    </w:p>
    <w:p w14:paraId="00D19923" w14:textId="77777777" w:rsidR="00673A5B" w:rsidRDefault="00673A5B" w:rsidP="00673A5B">
      <w:pPr>
        <w:pStyle w:val="Compact"/>
        <w:numPr>
          <w:ilvl w:val="0"/>
          <w:numId w:val="9"/>
        </w:numPr>
      </w:pPr>
      <w:r>
        <w:t>otimizações.</w:t>
      </w:r>
    </w:p>
    <w:p w14:paraId="03EC8266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>O ficheiro principal de demonstração é:</w:t>
      </w:r>
    </w:p>
    <w:p w14:paraId="23533CC1" w14:textId="77777777" w:rsidR="00673A5B" w:rsidRDefault="00673A5B" w:rsidP="00673A5B">
      <w:pPr>
        <w:pStyle w:val="SourceCode"/>
      </w:pPr>
      <w:r>
        <w:rPr>
          <w:rStyle w:val="VerbatimChar"/>
        </w:rPr>
        <w:t>teste_global.mocp</w:t>
      </w:r>
    </w:p>
    <w:p w14:paraId="4B4E71D7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>Foram igualmente criados testes específicos de erro:</w:t>
      </w:r>
    </w:p>
    <w:p w14:paraId="1B7228BA" w14:textId="77777777" w:rsidR="00673A5B" w:rsidRDefault="00673A5B" w:rsidP="00673A5B">
      <w:pPr>
        <w:pStyle w:val="SourceCode"/>
      </w:pPr>
      <w:r>
        <w:rPr>
          <w:rStyle w:val="VerbatimChar"/>
        </w:rPr>
        <w:t>teste_erros_lexicos.mocp</w:t>
      </w:r>
      <w:r>
        <w:br/>
      </w:r>
      <w:r>
        <w:rPr>
          <w:rStyle w:val="VerbatimChar"/>
        </w:rPr>
        <w:t>teste_erros_semanticos.mocp</w:t>
      </w:r>
    </w:p>
    <w:p w14:paraId="05911AAD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>Adicionalmente, foi implementado o script:</w:t>
      </w:r>
    </w:p>
    <w:p w14:paraId="2AB90DAE" w14:textId="77777777" w:rsidR="00673A5B" w:rsidRDefault="00673A5B" w:rsidP="00673A5B">
      <w:pPr>
        <w:pStyle w:val="SourceCode"/>
      </w:pPr>
      <w:r>
        <w:rPr>
          <w:rStyle w:val="VerbatimChar"/>
        </w:rPr>
        <w:t>run_tests.py</w:t>
      </w:r>
    </w:p>
    <w:p w14:paraId="184E93D8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>que executa automaticamente todos os testes presentes na pasta de testes.</w:t>
      </w:r>
    </w:p>
    <w:p w14:paraId="198A91D3" w14:textId="04B9D80B" w:rsidR="00673A5B" w:rsidRDefault="00673A5B" w:rsidP="00673A5B"/>
    <w:p w14:paraId="740902A6" w14:textId="77777777" w:rsidR="00673A5B" w:rsidRPr="00673A5B" w:rsidRDefault="00673A5B" w:rsidP="00673A5B">
      <w:pPr>
        <w:pStyle w:val="Ttulo1"/>
        <w:rPr>
          <w:color w:val="548DD4" w:themeColor="text2" w:themeTint="99"/>
        </w:rPr>
      </w:pPr>
      <w:bookmarkStart w:id="16" w:name="dificuldades-encontradas"/>
      <w:bookmarkEnd w:id="15"/>
      <w:r w:rsidRPr="00673A5B">
        <w:rPr>
          <w:color w:val="548DD4" w:themeColor="text2" w:themeTint="99"/>
        </w:rPr>
        <w:t>10. Dificuldades Encontradas</w:t>
      </w:r>
    </w:p>
    <w:p w14:paraId="18B78096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>Durante o desenvolvimento do projeto surgiram diversas dificuldades técnicas.</w:t>
      </w:r>
    </w:p>
    <w:p w14:paraId="52CCABB8" w14:textId="77777777" w:rsidR="00673A5B" w:rsidRPr="00FB6450" w:rsidRDefault="00673A5B" w:rsidP="00673A5B">
      <w:pPr>
        <w:pStyle w:val="Corpodetexto"/>
        <w:rPr>
          <w:lang w:val="pt-PT"/>
        </w:rPr>
      </w:pPr>
      <w:r w:rsidRPr="00FB6450">
        <w:rPr>
          <w:lang w:val="pt-PT"/>
        </w:rPr>
        <w:t>Uma das principais dificuldades consistiu na integração entre as diferentes fases do compilador, especialmente:</w:t>
      </w:r>
    </w:p>
    <w:p w14:paraId="10E498A6" w14:textId="77777777" w:rsidR="00673A5B" w:rsidRPr="00FB6450" w:rsidRDefault="00673A5B" w:rsidP="00673A5B">
      <w:pPr>
        <w:pStyle w:val="Compact"/>
        <w:numPr>
          <w:ilvl w:val="0"/>
          <w:numId w:val="9"/>
        </w:numPr>
        <w:rPr>
          <w:lang w:val="pt-PT"/>
        </w:rPr>
      </w:pPr>
      <w:r w:rsidRPr="00FB6450">
        <w:rPr>
          <w:lang w:val="pt-PT"/>
        </w:rPr>
        <w:t>coerência entre AST e TAC;</w:t>
      </w:r>
    </w:p>
    <w:p w14:paraId="2CC0D3E0" w14:textId="77777777" w:rsidR="00673A5B" w:rsidRDefault="00673A5B" w:rsidP="00673A5B">
      <w:pPr>
        <w:pStyle w:val="Compact"/>
        <w:numPr>
          <w:ilvl w:val="0"/>
          <w:numId w:val="9"/>
        </w:numPr>
      </w:pPr>
      <w:r>
        <w:t>gestão de escopos;</w:t>
      </w:r>
    </w:p>
    <w:p w14:paraId="7C8CFB5C" w14:textId="77777777" w:rsidR="00673A5B" w:rsidRDefault="00673A5B" w:rsidP="00673A5B">
      <w:pPr>
        <w:pStyle w:val="Compact"/>
        <w:numPr>
          <w:ilvl w:val="0"/>
          <w:numId w:val="9"/>
        </w:numPr>
      </w:pPr>
      <w:r>
        <w:t>tratamento de vetores;</w:t>
      </w:r>
    </w:p>
    <w:p w14:paraId="4793E119" w14:textId="77777777" w:rsidR="00673A5B" w:rsidRDefault="00673A5B" w:rsidP="00673A5B">
      <w:pPr>
        <w:pStyle w:val="Compact"/>
        <w:numPr>
          <w:ilvl w:val="0"/>
          <w:numId w:val="9"/>
        </w:numPr>
      </w:pPr>
      <w:r>
        <w:t>propagação segura de otimizações;</w:t>
      </w:r>
    </w:p>
    <w:p w14:paraId="0F2F4C7C" w14:textId="77777777" w:rsidR="00673A5B" w:rsidRDefault="00673A5B" w:rsidP="00673A5B">
      <w:pPr>
        <w:pStyle w:val="Compact"/>
        <w:numPr>
          <w:ilvl w:val="0"/>
          <w:numId w:val="9"/>
        </w:numPr>
      </w:pPr>
      <w:r>
        <w:t>preservação de efeitos laterais.</w:t>
      </w:r>
    </w:p>
    <w:p w14:paraId="2495E0B4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lastRenderedPageBreak/>
        <w:t>A implementação da otimização revelou-se particularmente desafiante, sobretudo na eliminação conservadora de código morto e na propagação de constantes sem comprometer a correção semântica do programa.</w:t>
      </w:r>
    </w:p>
    <w:p w14:paraId="24DA20F3" w14:textId="77777777" w:rsidR="00673A5B" w:rsidRPr="00FB6450" w:rsidRDefault="00673A5B" w:rsidP="00673A5B">
      <w:pPr>
        <w:pStyle w:val="Corpodetexto"/>
        <w:rPr>
          <w:lang w:val="pt-PT"/>
        </w:rPr>
      </w:pPr>
      <w:r w:rsidRPr="00FB6450">
        <w:rPr>
          <w:lang w:val="pt-PT"/>
        </w:rPr>
        <w:t>Outro aspeto relevante foi a necessidade de garantir modularidade suficiente para permitir evolução futura do compilador.</w:t>
      </w:r>
    </w:p>
    <w:p w14:paraId="5F2ECFA9" w14:textId="1526989F" w:rsidR="00673A5B" w:rsidRDefault="00673A5B" w:rsidP="00673A5B"/>
    <w:p w14:paraId="21E167E1" w14:textId="77777777" w:rsidR="00673A5B" w:rsidRPr="00673A5B" w:rsidRDefault="00673A5B" w:rsidP="00673A5B">
      <w:pPr>
        <w:pStyle w:val="Ttulo1"/>
        <w:rPr>
          <w:color w:val="548DD4" w:themeColor="text2" w:themeTint="99"/>
        </w:rPr>
      </w:pPr>
      <w:bookmarkStart w:id="17" w:name="conclusão"/>
      <w:bookmarkEnd w:id="16"/>
      <w:r w:rsidRPr="00673A5B">
        <w:rPr>
          <w:color w:val="548DD4" w:themeColor="text2" w:themeTint="99"/>
        </w:rPr>
        <w:t>11. Conclusão</w:t>
      </w:r>
    </w:p>
    <w:p w14:paraId="5F5AE247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>O desenvolvimento do presente compilador permitiu consolidar conhecimentos fundamentais da área de compilação, incluindo:</w:t>
      </w:r>
    </w:p>
    <w:p w14:paraId="3CA798D5" w14:textId="77777777" w:rsidR="00673A5B" w:rsidRDefault="00673A5B" w:rsidP="00673A5B">
      <w:pPr>
        <w:pStyle w:val="Compact"/>
        <w:numPr>
          <w:ilvl w:val="0"/>
          <w:numId w:val="9"/>
        </w:numPr>
      </w:pPr>
      <w:r>
        <w:t>análise léxica;</w:t>
      </w:r>
    </w:p>
    <w:p w14:paraId="049EF175" w14:textId="77777777" w:rsidR="00673A5B" w:rsidRDefault="00673A5B" w:rsidP="00673A5B">
      <w:pPr>
        <w:pStyle w:val="Compact"/>
        <w:numPr>
          <w:ilvl w:val="0"/>
          <w:numId w:val="9"/>
        </w:numPr>
      </w:pPr>
      <w:r>
        <w:t>análise sintática;</w:t>
      </w:r>
    </w:p>
    <w:p w14:paraId="60A1D351" w14:textId="77777777" w:rsidR="00673A5B" w:rsidRDefault="00673A5B" w:rsidP="00673A5B">
      <w:pPr>
        <w:pStyle w:val="Compact"/>
        <w:numPr>
          <w:ilvl w:val="0"/>
          <w:numId w:val="9"/>
        </w:numPr>
      </w:pPr>
      <w:r>
        <w:t>construção de AST;</w:t>
      </w:r>
    </w:p>
    <w:p w14:paraId="3B34C502" w14:textId="77777777" w:rsidR="00673A5B" w:rsidRDefault="00673A5B" w:rsidP="00673A5B">
      <w:pPr>
        <w:pStyle w:val="Compact"/>
        <w:numPr>
          <w:ilvl w:val="0"/>
          <w:numId w:val="9"/>
        </w:numPr>
      </w:pPr>
      <w:r>
        <w:t>análise semântica;</w:t>
      </w:r>
    </w:p>
    <w:p w14:paraId="7276BDDB" w14:textId="77777777" w:rsidR="00673A5B" w:rsidRDefault="00673A5B" w:rsidP="00673A5B">
      <w:pPr>
        <w:pStyle w:val="Compact"/>
        <w:numPr>
          <w:ilvl w:val="0"/>
          <w:numId w:val="9"/>
        </w:numPr>
      </w:pPr>
      <w:r>
        <w:t>geração de código intermédio;</w:t>
      </w:r>
    </w:p>
    <w:p w14:paraId="505E7C7C" w14:textId="77777777" w:rsidR="00673A5B" w:rsidRDefault="00673A5B" w:rsidP="00673A5B">
      <w:pPr>
        <w:pStyle w:val="Compact"/>
        <w:numPr>
          <w:ilvl w:val="0"/>
          <w:numId w:val="9"/>
        </w:numPr>
      </w:pPr>
      <w:r>
        <w:t>otimização de código.</w:t>
      </w:r>
    </w:p>
    <w:p w14:paraId="53DA79B0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>A solução final apresenta uma arquitetura modular, clara e extensível, sendo capaz de compilar programas MOCP relativamente complexos.</w:t>
      </w:r>
    </w:p>
    <w:p w14:paraId="7F7B2A34" w14:textId="77777777" w:rsidR="00673A5B" w:rsidRDefault="00673A5B" w:rsidP="00673A5B">
      <w:pPr>
        <w:pStyle w:val="Corpodetexto"/>
      </w:pPr>
      <w:r>
        <w:t>O sistema implementado suporta:</w:t>
      </w:r>
    </w:p>
    <w:p w14:paraId="330F01DB" w14:textId="77777777" w:rsidR="00673A5B" w:rsidRDefault="00673A5B" w:rsidP="00673A5B">
      <w:pPr>
        <w:pStyle w:val="Compact"/>
        <w:numPr>
          <w:ilvl w:val="0"/>
          <w:numId w:val="9"/>
        </w:numPr>
      </w:pPr>
      <w:r>
        <w:t>funções;</w:t>
      </w:r>
    </w:p>
    <w:p w14:paraId="61C6F6DD" w14:textId="77777777" w:rsidR="00673A5B" w:rsidRDefault="00673A5B" w:rsidP="00673A5B">
      <w:pPr>
        <w:pStyle w:val="Compact"/>
        <w:numPr>
          <w:ilvl w:val="0"/>
          <w:numId w:val="9"/>
        </w:numPr>
      </w:pPr>
      <w:r>
        <w:t>recursividade;</w:t>
      </w:r>
    </w:p>
    <w:p w14:paraId="28F960FE" w14:textId="77777777" w:rsidR="00673A5B" w:rsidRDefault="00673A5B" w:rsidP="00673A5B">
      <w:pPr>
        <w:pStyle w:val="Compact"/>
        <w:numPr>
          <w:ilvl w:val="0"/>
          <w:numId w:val="9"/>
        </w:numPr>
      </w:pPr>
      <w:r>
        <w:t>vetores;</w:t>
      </w:r>
    </w:p>
    <w:p w14:paraId="020AA88C" w14:textId="77777777" w:rsidR="00673A5B" w:rsidRDefault="00673A5B" w:rsidP="00673A5B">
      <w:pPr>
        <w:pStyle w:val="Compact"/>
        <w:numPr>
          <w:ilvl w:val="0"/>
          <w:numId w:val="9"/>
        </w:numPr>
      </w:pPr>
      <w:r>
        <w:t>estruturas de controlo;</w:t>
      </w:r>
    </w:p>
    <w:p w14:paraId="6DF0C624" w14:textId="77777777" w:rsidR="00673A5B" w:rsidRDefault="00673A5B" w:rsidP="00673A5B">
      <w:pPr>
        <w:pStyle w:val="Compact"/>
        <w:numPr>
          <w:ilvl w:val="0"/>
          <w:numId w:val="9"/>
        </w:numPr>
      </w:pPr>
      <w:r>
        <w:t>operadores aritméticos;</w:t>
      </w:r>
    </w:p>
    <w:p w14:paraId="48EE57A1" w14:textId="77777777" w:rsidR="00673A5B" w:rsidRDefault="00673A5B" w:rsidP="00673A5B">
      <w:pPr>
        <w:pStyle w:val="Compact"/>
        <w:numPr>
          <w:ilvl w:val="0"/>
          <w:numId w:val="9"/>
        </w:numPr>
      </w:pPr>
      <w:r>
        <w:t>operadores relacionais;</w:t>
      </w:r>
    </w:p>
    <w:p w14:paraId="7AA49254" w14:textId="77777777" w:rsidR="00673A5B" w:rsidRDefault="00673A5B" w:rsidP="00673A5B">
      <w:pPr>
        <w:pStyle w:val="Compact"/>
        <w:numPr>
          <w:ilvl w:val="0"/>
          <w:numId w:val="9"/>
        </w:numPr>
      </w:pPr>
      <w:r>
        <w:t>operadores lógicos;</w:t>
      </w:r>
    </w:p>
    <w:p w14:paraId="168E8E5D" w14:textId="77777777" w:rsidR="00673A5B" w:rsidRDefault="00673A5B" w:rsidP="00673A5B">
      <w:pPr>
        <w:pStyle w:val="Compact"/>
        <w:numPr>
          <w:ilvl w:val="0"/>
          <w:numId w:val="9"/>
        </w:numPr>
      </w:pPr>
      <w:r>
        <w:t>casts;</w:t>
      </w:r>
    </w:p>
    <w:p w14:paraId="75F84459" w14:textId="77777777" w:rsidR="00673A5B" w:rsidRDefault="00673A5B" w:rsidP="00673A5B">
      <w:pPr>
        <w:pStyle w:val="Compact"/>
        <w:numPr>
          <w:ilvl w:val="0"/>
          <w:numId w:val="9"/>
        </w:numPr>
      </w:pPr>
      <w:r>
        <w:t>otimização de TAC.</w:t>
      </w:r>
    </w:p>
    <w:p w14:paraId="5062FDDF" w14:textId="77777777" w:rsidR="00673A5B" w:rsidRPr="00FB6450" w:rsidRDefault="00673A5B" w:rsidP="00673A5B">
      <w:pPr>
        <w:pStyle w:val="FirstParagraph"/>
        <w:rPr>
          <w:lang w:val="pt-PT"/>
        </w:rPr>
      </w:pPr>
      <w:r w:rsidRPr="00FB6450">
        <w:rPr>
          <w:lang w:val="pt-PT"/>
        </w:rPr>
        <w:t>Considera-se que os objetivos propostos para o E-Fólio B foram plenamente cumpridos.</w:t>
      </w:r>
    </w:p>
    <w:p w14:paraId="00B23174" w14:textId="36527A32" w:rsidR="00673A5B" w:rsidRDefault="00673A5B" w:rsidP="00673A5B"/>
    <w:p w14:paraId="4F1FCFA9" w14:textId="77777777" w:rsidR="00673A5B" w:rsidRPr="00673A5B" w:rsidRDefault="00673A5B" w:rsidP="00673A5B">
      <w:pPr>
        <w:pStyle w:val="Ttulo1"/>
        <w:rPr>
          <w:color w:val="548DD4" w:themeColor="text2" w:themeTint="99"/>
        </w:rPr>
      </w:pPr>
      <w:bookmarkStart w:id="18" w:name="bibliografia"/>
      <w:bookmarkEnd w:id="17"/>
      <w:r w:rsidRPr="00673A5B">
        <w:rPr>
          <w:color w:val="548DD4" w:themeColor="text2" w:themeTint="99"/>
        </w:rPr>
        <w:t>12. Bibliografia</w:t>
      </w:r>
    </w:p>
    <w:p w14:paraId="126E59CB" w14:textId="77777777" w:rsidR="00673A5B" w:rsidRDefault="00673A5B" w:rsidP="00673A5B">
      <w:pPr>
        <w:numPr>
          <w:ilvl w:val="0"/>
          <w:numId w:val="9"/>
        </w:numPr>
        <w:spacing w:after="200" w:line="240" w:lineRule="auto"/>
      </w:pPr>
      <w:r w:rsidRPr="00FB6450">
        <w:rPr>
          <w:lang w:val="en-GB"/>
        </w:rPr>
        <w:t xml:space="preserve">Aho, A. V., Lam, M. S., Sethi, R., &amp; Ullman, J. D. (2007). </w:t>
      </w:r>
      <w:r w:rsidRPr="00FB6450">
        <w:rPr>
          <w:i/>
          <w:iCs/>
          <w:lang w:val="en-GB"/>
        </w:rPr>
        <w:t>Compilers: Principles, Techniques, and Tools</w:t>
      </w:r>
      <w:r w:rsidRPr="00FB6450">
        <w:rPr>
          <w:lang w:val="en-GB"/>
        </w:rPr>
        <w:t xml:space="preserve"> (2nd ed.). </w:t>
      </w:r>
      <w:r>
        <w:t>Pearson.</w:t>
      </w:r>
    </w:p>
    <w:p w14:paraId="2E77860E" w14:textId="77777777" w:rsidR="00673A5B" w:rsidRDefault="00673A5B" w:rsidP="00673A5B">
      <w:pPr>
        <w:numPr>
          <w:ilvl w:val="0"/>
          <w:numId w:val="9"/>
        </w:numPr>
        <w:spacing w:after="200" w:line="240" w:lineRule="auto"/>
      </w:pPr>
      <w:r w:rsidRPr="00FB6450">
        <w:rPr>
          <w:lang w:val="en-GB"/>
        </w:rPr>
        <w:lastRenderedPageBreak/>
        <w:t xml:space="preserve">Parr, T. (2013). </w:t>
      </w:r>
      <w:r w:rsidRPr="00FB6450">
        <w:rPr>
          <w:i/>
          <w:iCs/>
          <w:lang w:val="en-GB"/>
        </w:rPr>
        <w:t>The Definitive ANTLR 4 Reference</w:t>
      </w:r>
      <w:r w:rsidRPr="00FB6450">
        <w:rPr>
          <w:lang w:val="en-GB"/>
        </w:rPr>
        <w:t xml:space="preserve">. </w:t>
      </w:r>
      <w:r>
        <w:t>Pragmatic Bookshelf.</w:t>
      </w:r>
    </w:p>
    <w:p w14:paraId="3A5EA19A" w14:textId="551F374B" w:rsidR="00673A5B" w:rsidRDefault="00673A5B" w:rsidP="00673A5B">
      <w:pPr>
        <w:numPr>
          <w:ilvl w:val="0"/>
          <w:numId w:val="9"/>
        </w:numPr>
        <w:spacing w:after="200" w:line="240" w:lineRule="auto"/>
      </w:pPr>
      <w:r>
        <w:t>Material pedagógico da UC 21018 - Compilação, Universidade Aberta.</w:t>
      </w:r>
    </w:p>
    <w:bookmarkEnd w:id="18"/>
    <w:p w14:paraId="5D65ACC6" w14:textId="77777777" w:rsidR="00557020" w:rsidRDefault="00557020" w:rsidP="00B920EE"/>
    <w:sectPr w:rsidR="00557020" w:rsidSect="00D20915">
      <w:footerReference w:type="default" r:id="rId8"/>
      <w:footerReference w:type="first" r:id="rId9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321709" w14:textId="77777777" w:rsidR="0073505B" w:rsidRDefault="0073505B" w:rsidP="00FE06CF">
      <w:pPr>
        <w:spacing w:after="0" w:line="240" w:lineRule="auto"/>
      </w:pPr>
      <w:r>
        <w:separator/>
      </w:r>
    </w:p>
  </w:endnote>
  <w:endnote w:type="continuationSeparator" w:id="0">
    <w:p w14:paraId="4BA5C435" w14:textId="77777777" w:rsidR="0073505B" w:rsidRDefault="0073505B" w:rsidP="00FE06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3EBB5" w14:textId="77777777" w:rsidR="00FE06CF" w:rsidRPr="00FE06CF" w:rsidRDefault="00FE06CF" w:rsidP="00FE06CF">
    <w:pPr>
      <w:pStyle w:val="Rodap"/>
      <w:jc w:val="right"/>
      <w:rPr>
        <w:sz w:val="20"/>
      </w:rPr>
    </w:pPr>
    <w:r w:rsidRPr="00FE06CF">
      <w:rPr>
        <w:sz w:val="20"/>
      </w:rPr>
      <w:t xml:space="preserve">Página </w:t>
    </w:r>
    <w:r w:rsidRPr="00FE06CF">
      <w:rPr>
        <w:b/>
        <w:bCs/>
        <w:sz w:val="20"/>
        <w:szCs w:val="24"/>
      </w:rPr>
      <w:fldChar w:fldCharType="begin"/>
    </w:r>
    <w:r w:rsidRPr="00FE06CF">
      <w:rPr>
        <w:b/>
        <w:bCs/>
        <w:sz w:val="20"/>
      </w:rPr>
      <w:instrText>PAGE</w:instrText>
    </w:r>
    <w:r w:rsidRPr="00FE06CF">
      <w:rPr>
        <w:b/>
        <w:bCs/>
        <w:sz w:val="20"/>
        <w:szCs w:val="24"/>
      </w:rPr>
      <w:fldChar w:fldCharType="separate"/>
    </w:r>
    <w:r w:rsidR="00FE7AA8">
      <w:rPr>
        <w:b/>
        <w:bCs/>
        <w:noProof/>
        <w:sz w:val="20"/>
      </w:rPr>
      <w:t>2</w:t>
    </w:r>
    <w:r w:rsidRPr="00FE06CF">
      <w:rPr>
        <w:b/>
        <w:bCs/>
        <w:sz w:val="20"/>
        <w:szCs w:val="24"/>
      </w:rPr>
      <w:fldChar w:fldCharType="end"/>
    </w:r>
    <w:r w:rsidRPr="00FE06CF">
      <w:rPr>
        <w:sz w:val="20"/>
      </w:rPr>
      <w:t xml:space="preserve"> de </w:t>
    </w:r>
    <w:r w:rsidRPr="00FE06CF">
      <w:rPr>
        <w:b/>
        <w:bCs/>
        <w:sz w:val="20"/>
        <w:szCs w:val="24"/>
      </w:rPr>
      <w:fldChar w:fldCharType="begin"/>
    </w:r>
    <w:r w:rsidRPr="00FE06CF">
      <w:rPr>
        <w:b/>
        <w:bCs/>
        <w:sz w:val="20"/>
      </w:rPr>
      <w:instrText>NUMPAGES</w:instrText>
    </w:r>
    <w:r w:rsidRPr="00FE06CF">
      <w:rPr>
        <w:b/>
        <w:bCs/>
        <w:sz w:val="20"/>
        <w:szCs w:val="24"/>
      </w:rPr>
      <w:fldChar w:fldCharType="separate"/>
    </w:r>
    <w:r w:rsidR="00FE7AA8">
      <w:rPr>
        <w:b/>
        <w:bCs/>
        <w:noProof/>
        <w:sz w:val="20"/>
      </w:rPr>
      <w:t>2</w:t>
    </w:r>
    <w:r w:rsidRPr="00FE06CF">
      <w:rPr>
        <w:b/>
        <w:bCs/>
        <w:sz w:val="20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0"/>
      </w:rPr>
      <w:id w:val="2029362368"/>
      <w:docPartObj>
        <w:docPartGallery w:val="Page Numbers (Bottom of Page)"/>
        <w:docPartUnique/>
      </w:docPartObj>
    </w:sdtPr>
    <w:sdtContent>
      <w:sdt>
        <w:sdtPr>
          <w:rPr>
            <w:sz w:val="20"/>
          </w:rPr>
          <w:id w:val="-1769616900"/>
          <w:docPartObj>
            <w:docPartGallery w:val="Page Numbers (Top of Page)"/>
            <w:docPartUnique/>
          </w:docPartObj>
        </w:sdtPr>
        <w:sdtContent>
          <w:p w14:paraId="0E4D420A" w14:textId="77777777" w:rsidR="00D20915" w:rsidRPr="00D20915" w:rsidRDefault="00D20915" w:rsidP="00D20915">
            <w:pPr>
              <w:pStyle w:val="Rodap"/>
              <w:jc w:val="right"/>
              <w:rPr>
                <w:sz w:val="20"/>
              </w:rPr>
            </w:pPr>
            <w:r w:rsidRPr="00D20915">
              <w:rPr>
                <w:sz w:val="20"/>
              </w:rPr>
              <w:t xml:space="preserve">Página </w:t>
            </w:r>
            <w:r w:rsidRPr="00D20915">
              <w:rPr>
                <w:b/>
                <w:bCs/>
                <w:sz w:val="20"/>
                <w:szCs w:val="24"/>
              </w:rPr>
              <w:fldChar w:fldCharType="begin"/>
            </w:r>
            <w:r w:rsidRPr="00D20915">
              <w:rPr>
                <w:b/>
                <w:bCs/>
                <w:sz w:val="20"/>
              </w:rPr>
              <w:instrText>PAGE</w:instrText>
            </w:r>
            <w:r w:rsidRPr="00D20915">
              <w:rPr>
                <w:b/>
                <w:bCs/>
                <w:sz w:val="20"/>
                <w:szCs w:val="24"/>
              </w:rPr>
              <w:fldChar w:fldCharType="separate"/>
            </w:r>
            <w:r w:rsidR="00FE7AA8">
              <w:rPr>
                <w:b/>
                <w:bCs/>
                <w:noProof/>
                <w:sz w:val="20"/>
              </w:rPr>
              <w:t>1</w:t>
            </w:r>
            <w:r w:rsidRPr="00D20915">
              <w:rPr>
                <w:b/>
                <w:bCs/>
                <w:sz w:val="20"/>
                <w:szCs w:val="24"/>
              </w:rPr>
              <w:fldChar w:fldCharType="end"/>
            </w:r>
            <w:r w:rsidRPr="00D20915">
              <w:rPr>
                <w:sz w:val="20"/>
              </w:rPr>
              <w:t xml:space="preserve"> de </w:t>
            </w:r>
            <w:r w:rsidRPr="00D20915">
              <w:rPr>
                <w:b/>
                <w:bCs/>
                <w:sz w:val="20"/>
                <w:szCs w:val="24"/>
              </w:rPr>
              <w:fldChar w:fldCharType="begin"/>
            </w:r>
            <w:r w:rsidRPr="00D20915">
              <w:rPr>
                <w:b/>
                <w:bCs/>
                <w:sz w:val="20"/>
              </w:rPr>
              <w:instrText>NUMPAGES</w:instrText>
            </w:r>
            <w:r w:rsidRPr="00D20915">
              <w:rPr>
                <w:b/>
                <w:bCs/>
                <w:sz w:val="20"/>
                <w:szCs w:val="24"/>
              </w:rPr>
              <w:fldChar w:fldCharType="separate"/>
            </w:r>
            <w:r w:rsidR="00FE7AA8">
              <w:rPr>
                <w:b/>
                <w:bCs/>
                <w:noProof/>
                <w:sz w:val="20"/>
              </w:rPr>
              <w:t>2</w:t>
            </w:r>
            <w:r w:rsidRPr="00D20915">
              <w:rPr>
                <w:b/>
                <w:bCs/>
                <w:sz w:val="20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BF25BF" w14:textId="77777777" w:rsidR="0073505B" w:rsidRDefault="0073505B" w:rsidP="00FE06CF">
      <w:pPr>
        <w:spacing w:after="0" w:line="240" w:lineRule="auto"/>
      </w:pPr>
      <w:r>
        <w:separator/>
      </w:r>
    </w:p>
  </w:footnote>
  <w:footnote w:type="continuationSeparator" w:id="0">
    <w:p w14:paraId="616A0365" w14:textId="77777777" w:rsidR="0073505B" w:rsidRDefault="0073505B" w:rsidP="00FE06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9F62E0A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172700"/>
    <w:multiLevelType w:val="hybridMultilevel"/>
    <w:tmpl w:val="43A0DF32"/>
    <w:lvl w:ilvl="0" w:tplc="3EF6DAE8">
      <w:start w:val="1"/>
      <w:numFmt w:val="bullet"/>
      <w:pStyle w:val="Bullet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A99411"/>
    <w:multiLevelType w:val="multilevel"/>
    <w:tmpl w:val="79F63EE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3271051"/>
    <w:multiLevelType w:val="hybridMultilevel"/>
    <w:tmpl w:val="717C294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55461E"/>
    <w:multiLevelType w:val="hybridMultilevel"/>
    <w:tmpl w:val="5EAA3BCE"/>
    <w:lvl w:ilvl="0" w:tplc="2D7C39FC">
      <w:start w:val="1"/>
      <w:numFmt w:val="lowerLetter"/>
      <w:pStyle w:val="Numerao2"/>
      <w:lvlText w:val="%1)"/>
      <w:lvlJc w:val="left"/>
      <w:pPr>
        <w:ind w:left="1077" w:hanging="360"/>
      </w:pPr>
    </w:lvl>
    <w:lvl w:ilvl="1" w:tplc="08160019" w:tentative="1">
      <w:start w:val="1"/>
      <w:numFmt w:val="lowerLetter"/>
      <w:lvlText w:val="%2."/>
      <w:lvlJc w:val="left"/>
      <w:pPr>
        <w:ind w:left="1797" w:hanging="360"/>
      </w:pPr>
    </w:lvl>
    <w:lvl w:ilvl="2" w:tplc="0816001B" w:tentative="1">
      <w:start w:val="1"/>
      <w:numFmt w:val="lowerRoman"/>
      <w:lvlText w:val="%3."/>
      <w:lvlJc w:val="right"/>
      <w:pPr>
        <w:ind w:left="2517" w:hanging="180"/>
      </w:pPr>
    </w:lvl>
    <w:lvl w:ilvl="3" w:tplc="0816000F" w:tentative="1">
      <w:start w:val="1"/>
      <w:numFmt w:val="decimal"/>
      <w:lvlText w:val="%4."/>
      <w:lvlJc w:val="left"/>
      <w:pPr>
        <w:ind w:left="3237" w:hanging="360"/>
      </w:pPr>
    </w:lvl>
    <w:lvl w:ilvl="4" w:tplc="08160019" w:tentative="1">
      <w:start w:val="1"/>
      <w:numFmt w:val="lowerLetter"/>
      <w:lvlText w:val="%5."/>
      <w:lvlJc w:val="left"/>
      <w:pPr>
        <w:ind w:left="3957" w:hanging="360"/>
      </w:pPr>
    </w:lvl>
    <w:lvl w:ilvl="5" w:tplc="0816001B" w:tentative="1">
      <w:start w:val="1"/>
      <w:numFmt w:val="lowerRoman"/>
      <w:lvlText w:val="%6."/>
      <w:lvlJc w:val="right"/>
      <w:pPr>
        <w:ind w:left="4677" w:hanging="180"/>
      </w:pPr>
    </w:lvl>
    <w:lvl w:ilvl="6" w:tplc="0816000F" w:tentative="1">
      <w:start w:val="1"/>
      <w:numFmt w:val="decimal"/>
      <w:lvlText w:val="%7."/>
      <w:lvlJc w:val="left"/>
      <w:pPr>
        <w:ind w:left="5397" w:hanging="360"/>
      </w:pPr>
    </w:lvl>
    <w:lvl w:ilvl="7" w:tplc="08160019" w:tentative="1">
      <w:start w:val="1"/>
      <w:numFmt w:val="lowerLetter"/>
      <w:lvlText w:val="%8."/>
      <w:lvlJc w:val="left"/>
      <w:pPr>
        <w:ind w:left="6117" w:hanging="360"/>
      </w:pPr>
    </w:lvl>
    <w:lvl w:ilvl="8" w:tplc="0816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5" w15:restartNumberingAfterBreak="0">
    <w:nsid w:val="11BB55F9"/>
    <w:multiLevelType w:val="hybridMultilevel"/>
    <w:tmpl w:val="E04EB366"/>
    <w:lvl w:ilvl="0" w:tplc="DCB6BB60">
      <w:start w:val="1"/>
      <w:numFmt w:val="decimal"/>
      <w:pStyle w:val="Numerao1"/>
      <w:lvlText w:val="%1)"/>
      <w:lvlJc w:val="left"/>
      <w:pPr>
        <w:ind w:left="1077" w:hanging="360"/>
      </w:pPr>
    </w:lvl>
    <w:lvl w:ilvl="1" w:tplc="08160019" w:tentative="1">
      <w:start w:val="1"/>
      <w:numFmt w:val="lowerLetter"/>
      <w:lvlText w:val="%2."/>
      <w:lvlJc w:val="left"/>
      <w:pPr>
        <w:ind w:left="1797" w:hanging="360"/>
      </w:pPr>
    </w:lvl>
    <w:lvl w:ilvl="2" w:tplc="0816001B" w:tentative="1">
      <w:start w:val="1"/>
      <w:numFmt w:val="lowerRoman"/>
      <w:lvlText w:val="%3."/>
      <w:lvlJc w:val="right"/>
      <w:pPr>
        <w:ind w:left="2517" w:hanging="180"/>
      </w:pPr>
    </w:lvl>
    <w:lvl w:ilvl="3" w:tplc="0816000F" w:tentative="1">
      <w:start w:val="1"/>
      <w:numFmt w:val="decimal"/>
      <w:lvlText w:val="%4."/>
      <w:lvlJc w:val="left"/>
      <w:pPr>
        <w:ind w:left="3237" w:hanging="360"/>
      </w:pPr>
    </w:lvl>
    <w:lvl w:ilvl="4" w:tplc="08160019" w:tentative="1">
      <w:start w:val="1"/>
      <w:numFmt w:val="lowerLetter"/>
      <w:lvlText w:val="%5."/>
      <w:lvlJc w:val="left"/>
      <w:pPr>
        <w:ind w:left="3957" w:hanging="360"/>
      </w:pPr>
    </w:lvl>
    <w:lvl w:ilvl="5" w:tplc="0816001B" w:tentative="1">
      <w:start w:val="1"/>
      <w:numFmt w:val="lowerRoman"/>
      <w:lvlText w:val="%6."/>
      <w:lvlJc w:val="right"/>
      <w:pPr>
        <w:ind w:left="4677" w:hanging="180"/>
      </w:pPr>
    </w:lvl>
    <w:lvl w:ilvl="6" w:tplc="0816000F" w:tentative="1">
      <w:start w:val="1"/>
      <w:numFmt w:val="decimal"/>
      <w:lvlText w:val="%7."/>
      <w:lvlJc w:val="left"/>
      <w:pPr>
        <w:ind w:left="5397" w:hanging="360"/>
      </w:pPr>
    </w:lvl>
    <w:lvl w:ilvl="7" w:tplc="08160019" w:tentative="1">
      <w:start w:val="1"/>
      <w:numFmt w:val="lowerLetter"/>
      <w:lvlText w:val="%8."/>
      <w:lvlJc w:val="left"/>
      <w:pPr>
        <w:ind w:left="6117" w:hanging="360"/>
      </w:pPr>
    </w:lvl>
    <w:lvl w:ilvl="8" w:tplc="0816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6" w15:restartNumberingAfterBreak="0">
    <w:nsid w:val="44970746"/>
    <w:multiLevelType w:val="hybridMultilevel"/>
    <w:tmpl w:val="60AE467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80AC5"/>
    <w:multiLevelType w:val="hybridMultilevel"/>
    <w:tmpl w:val="B7A4A81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DA675F"/>
    <w:multiLevelType w:val="hybridMultilevel"/>
    <w:tmpl w:val="D018DBA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46C51FB"/>
    <w:multiLevelType w:val="hybridMultilevel"/>
    <w:tmpl w:val="C134871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7189984">
    <w:abstractNumId w:val="7"/>
  </w:num>
  <w:num w:numId="2" w16cid:durableId="1562673046">
    <w:abstractNumId w:val="6"/>
  </w:num>
  <w:num w:numId="3" w16cid:durableId="1986472471">
    <w:abstractNumId w:val="9"/>
  </w:num>
  <w:num w:numId="4" w16cid:durableId="1068383029">
    <w:abstractNumId w:val="8"/>
  </w:num>
  <w:num w:numId="5" w16cid:durableId="1514146656">
    <w:abstractNumId w:val="3"/>
  </w:num>
  <w:num w:numId="6" w16cid:durableId="235284855">
    <w:abstractNumId w:val="1"/>
  </w:num>
  <w:num w:numId="7" w16cid:durableId="437482251">
    <w:abstractNumId w:val="5"/>
  </w:num>
  <w:num w:numId="8" w16cid:durableId="1464349268">
    <w:abstractNumId w:val="4"/>
  </w:num>
  <w:num w:numId="9" w16cid:durableId="381290929">
    <w:abstractNumId w:val="0"/>
  </w:num>
  <w:num w:numId="10" w16cid:durableId="212325626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ocumentProtection w:formatting="1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3600"/>
    <w:rsid w:val="000018BD"/>
    <w:rsid w:val="00020E5F"/>
    <w:rsid w:val="0009579D"/>
    <w:rsid w:val="000A6BCA"/>
    <w:rsid w:val="000F2F1F"/>
    <w:rsid w:val="00117961"/>
    <w:rsid w:val="00192360"/>
    <w:rsid w:val="001A5AC4"/>
    <w:rsid w:val="001E612A"/>
    <w:rsid w:val="00230F5A"/>
    <w:rsid w:val="00263395"/>
    <w:rsid w:val="002E353F"/>
    <w:rsid w:val="003066FB"/>
    <w:rsid w:val="00325F99"/>
    <w:rsid w:val="003544D1"/>
    <w:rsid w:val="0037716F"/>
    <w:rsid w:val="003B69C0"/>
    <w:rsid w:val="003C099E"/>
    <w:rsid w:val="003C34B3"/>
    <w:rsid w:val="003C6362"/>
    <w:rsid w:val="003D1F37"/>
    <w:rsid w:val="00512182"/>
    <w:rsid w:val="005350AF"/>
    <w:rsid w:val="00551DF9"/>
    <w:rsid w:val="00557020"/>
    <w:rsid w:val="005B636C"/>
    <w:rsid w:val="005D5D1E"/>
    <w:rsid w:val="005E382B"/>
    <w:rsid w:val="00606858"/>
    <w:rsid w:val="00633C5E"/>
    <w:rsid w:val="006508BD"/>
    <w:rsid w:val="00673A5B"/>
    <w:rsid w:val="006B5A57"/>
    <w:rsid w:val="007314F5"/>
    <w:rsid w:val="0073444D"/>
    <w:rsid w:val="0073505B"/>
    <w:rsid w:val="007503DE"/>
    <w:rsid w:val="007F2B7B"/>
    <w:rsid w:val="008752F2"/>
    <w:rsid w:val="00894180"/>
    <w:rsid w:val="008C4AD3"/>
    <w:rsid w:val="008D22E9"/>
    <w:rsid w:val="008E39CA"/>
    <w:rsid w:val="008E3C4B"/>
    <w:rsid w:val="00916C28"/>
    <w:rsid w:val="009A3600"/>
    <w:rsid w:val="009E0A7A"/>
    <w:rsid w:val="00A42ECE"/>
    <w:rsid w:val="00A479EA"/>
    <w:rsid w:val="00A80EB5"/>
    <w:rsid w:val="00AA00AA"/>
    <w:rsid w:val="00AE1162"/>
    <w:rsid w:val="00B43274"/>
    <w:rsid w:val="00B643C3"/>
    <w:rsid w:val="00B84C39"/>
    <w:rsid w:val="00B920EE"/>
    <w:rsid w:val="00B92C73"/>
    <w:rsid w:val="00BB6004"/>
    <w:rsid w:val="00BC64BC"/>
    <w:rsid w:val="00BD09E5"/>
    <w:rsid w:val="00BF75F7"/>
    <w:rsid w:val="00C210F1"/>
    <w:rsid w:val="00C47E6F"/>
    <w:rsid w:val="00C5077F"/>
    <w:rsid w:val="00C5088A"/>
    <w:rsid w:val="00C75DC0"/>
    <w:rsid w:val="00CA192D"/>
    <w:rsid w:val="00CA5BF3"/>
    <w:rsid w:val="00D20915"/>
    <w:rsid w:val="00D57987"/>
    <w:rsid w:val="00D708CF"/>
    <w:rsid w:val="00D90604"/>
    <w:rsid w:val="00DC0AC5"/>
    <w:rsid w:val="00DF515B"/>
    <w:rsid w:val="00E33846"/>
    <w:rsid w:val="00E65A18"/>
    <w:rsid w:val="00E7607A"/>
    <w:rsid w:val="00EF034C"/>
    <w:rsid w:val="00EF04C1"/>
    <w:rsid w:val="00F8693A"/>
    <w:rsid w:val="00FA0A62"/>
    <w:rsid w:val="00FB6450"/>
    <w:rsid w:val="00FD65C4"/>
    <w:rsid w:val="00FE06CF"/>
    <w:rsid w:val="00FE7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4E04947"/>
  <w15:docId w15:val="{5B7F70D7-B229-4921-BF12-B5B3CFB8E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3600"/>
    <w:pPr>
      <w:spacing w:after="240" w:line="360" w:lineRule="auto"/>
    </w:pPr>
    <w:rPr>
      <w:rFonts w:ascii="Arial" w:hAnsi="Arial"/>
      <w:sz w:val="24"/>
      <w:szCs w:val="22"/>
      <w:lang w:eastAsia="en-US"/>
    </w:rPr>
  </w:style>
  <w:style w:type="paragraph" w:styleId="Ttulo1">
    <w:name w:val="heading 1"/>
    <w:basedOn w:val="Normal"/>
    <w:next w:val="Normal"/>
    <w:link w:val="Ttulo1Carter"/>
    <w:uiPriority w:val="9"/>
    <w:rsid w:val="00FD65C4"/>
    <w:pPr>
      <w:keepNext/>
      <w:keepLines/>
      <w:spacing w:after="480" w:line="240" w:lineRule="auto"/>
      <w:outlineLvl w:val="0"/>
    </w:pPr>
    <w:rPr>
      <w:rFonts w:ascii="Arial Black" w:eastAsia="Times New Roman" w:hAnsi="Arial Black"/>
      <w:b/>
      <w:bCs/>
      <w:caps/>
      <w:color w:val="9F2900"/>
      <w:sz w:val="36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F2B7B"/>
    <w:pPr>
      <w:keepNext/>
      <w:keepLines/>
      <w:spacing w:before="120" w:after="120"/>
      <w:outlineLvl w:val="1"/>
    </w:pPr>
    <w:rPr>
      <w:rFonts w:eastAsia="Times New Roman"/>
      <w:b/>
      <w:bCs/>
      <w:szCs w:val="2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link w:val="Ttulo1"/>
    <w:uiPriority w:val="9"/>
    <w:rsid w:val="00FD65C4"/>
    <w:rPr>
      <w:rFonts w:ascii="Arial Black" w:eastAsia="Times New Roman" w:hAnsi="Arial Black" w:cs="Times New Roman"/>
      <w:b/>
      <w:bCs/>
      <w:caps/>
      <w:color w:val="9F2900"/>
      <w:sz w:val="36"/>
      <w:szCs w:val="28"/>
    </w:rPr>
  </w:style>
  <w:style w:type="character" w:customStyle="1" w:styleId="Ttulo2Carter">
    <w:name w:val="Título 2 Caráter"/>
    <w:link w:val="Ttulo2"/>
    <w:uiPriority w:val="9"/>
    <w:rsid w:val="007F2B7B"/>
    <w:rPr>
      <w:rFonts w:ascii="Arial" w:eastAsia="Times New Roman" w:hAnsi="Arial" w:cs="Times New Roman"/>
      <w:b/>
      <w:bCs/>
      <w:sz w:val="24"/>
      <w:szCs w:val="26"/>
    </w:rPr>
  </w:style>
  <w:style w:type="character" w:styleId="Forte">
    <w:name w:val="Strong"/>
    <w:uiPriority w:val="22"/>
    <w:qFormat/>
    <w:rsid w:val="007F2B7B"/>
    <w:rPr>
      <w:b/>
      <w:bCs/>
    </w:rPr>
  </w:style>
  <w:style w:type="paragraph" w:styleId="PargrafodaLista">
    <w:name w:val="List Paragraph"/>
    <w:basedOn w:val="Normal"/>
    <w:uiPriority w:val="34"/>
    <w:qFormat/>
    <w:rsid w:val="00FE7AA8"/>
    <w:pPr>
      <w:ind w:firstLine="851"/>
      <w:contextualSpacing/>
    </w:pPr>
  </w:style>
  <w:style w:type="paragraph" w:styleId="SemEspaamento">
    <w:name w:val="No Spacing"/>
    <w:uiPriority w:val="1"/>
    <w:rsid w:val="00551DF9"/>
    <w:rPr>
      <w:rFonts w:ascii="Arial" w:hAnsi="Arial"/>
      <w:sz w:val="24"/>
      <w:szCs w:val="22"/>
      <w:lang w:eastAsia="en-US"/>
    </w:rPr>
  </w:style>
  <w:style w:type="paragraph" w:styleId="Cabealho">
    <w:name w:val="header"/>
    <w:basedOn w:val="Normal"/>
    <w:link w:val="CabealhoCarter"/>
    <w:uiPriority w:val="99"/>
    <w:unhideWhenUsed/>
    <w:rsid w:val="00FE06C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link w:val="Cabealho"/>
    <w:uiPriority w:val="99"/>
    <w:rsid w:val="00FE06CF"/>
    <w:rPr>
      <w:rFonts w:ascii="Arial" w:hAnsi="Arial"/>
      <w:sz w:val="24"/>
    </w:rPr>
  </w:style>
  <w:style w:type="paragraph" w:styleId="Rodap">
    <w:name w:val="footer"/>
    <w:basedOn w:val="Normal"/>
    <w:link w:val="RodapCarter"/>
    <w:uiPriority w:val="99"/>
    <w:unhideWhenUsed/>
    <w:rsid w:val="00FE06C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link w:val="Rodap"/>
    <w:uiPriority w:val="99"/>
    <w:rsid w:val="00FE06CF"/>
    <w:rPr>
      <w:rFonts w:ascii="Arial" w:hAnsi="Arial"/>
      <w:sz w:val="24"/>
    </w:rPr>
  </w:style>
  <w:style w:type="character" w:styleId="Hiperligao">
    <w:name w:val="Hyperlink"/>
    <w:uiPriority w:val="99"/>
    <w:unhideWhenUsed/>
    <w:qFormat/>
    <w:rsid w:val="009A3600"/>
    <w:rPr>
      <w:color w:val="404040"/>
      <w:u w:val="single"/>
    </w:rPr>
  </w:style>
  <w:style w:type="character" w:styleId="nfaseDiscreta">
    <w:name w:val="Subtle Emphasis"/>
    <w:basedOn w:val="Tipodeletrapredefinidodopargrafo"/>
    <w:uiPriority w:val="19"/>
    <w:qFormat/>
    <w:rsid w:val="005E382B"/>
    <w:rPr>
      <w:i/>
      <w:iCs/>
      <w:color w:val="auto"/>
    </w:rPr>
  </w:style>
  <w:style w:type="character" w:styleId="nfase">
    <w:name w:val="Emphasis"/>
    <w:basedOn w:val="Tipodeletrapredefinidodopargrafo"/>
    <w:uiPriority w:val="20"/>
    <w:qFormat/>
    <w:rsid w:val="005E382B"/>
    <w:rPr>
      <w:b/>
      <w:i/>
      <w:iCs/>
    </w:rPr>
  </w:style>
  <w:style w:type="paragraph" w:styleId="Citao">
    <w:name w:val="Quote"/>
    <w:basedOn w:val="Normal"/>
    <w:next w:val="Normal"/>
    <w:link w:val="CitaoCarter"/>
    <w:uiPriority w:val="29"/>
    <w:qFormat/>
    <w:rsid w:val="00FE7AA8"/>
    <w:pPr>
      <w:spacing w:before="200" w:after="160"/>
      <w:ind w:left="851"/>
    </w:pPr>
    <w:rPr>
      <w:iCs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E7AA8"/>
    <w:rPr>
      <w:rFonts w:ascii="Arial" w:hAnsi="Arial"/>
      <w:iCs/>
      <w:sz w:val="24"/>
      <w:szCs w:val="22"/>
      <w:lang w:eastAsia="en-US"/>
    </w:rPr>
  </w:style>
  <w:style w:type="character" w:customStyle="1" w:styleId="bold">
    <w:name w:val="bold"/>
    <w:basedOn w:val="Tipodeletrapredefinidodopargrafo"/>
    <w:uiPriority w:val="1"/>
    <w:rsid w:val="003C099E"/>
    <w:rPr>
      <w:rFonts w:ascii="Arial" w:eastAsiaTheme="minorEastAsia" w:hAnsi="Arial" w:cs="Consolas"/>
      <w:b/>
      <w:color w:val="auto"/>
      <w:spacing w:val="0"/>
      <w:sz w:val="24"/>
      <w:szCs w:val="21"/>
      <w:u w:val="none"/>
    </w:rPr>
  </w:style>
  <w:style w:type="paragraph" w:customStyle="1" w:styleId="Bullets">
    <w:name w:val="Bullets"/>
    <w:basedOn w:val="Normal"/>
    <w:link w:val="BulletsCarter"/>
    <w:qFormat/>
    <w:rsid w:val="00B920EE"/>
    <w:pPr>
      <w:numPr>
        <w:numId w:val="6"/>
      </w:numPr>
      <w:ind w:left="714" w:hanging="357"/>
    </w:pPr>
  </w:style>
  <w:style w:type="paragraph" w:customStyle="1" w:styleId="Numerao1">
    <w:name w:val="Numeração 1"/>
    <w:basedOn w:val="Bullets"/>
    <w:link w:val="Numerao1Carter"/>
    <w:qFormat/>
    <w:rsid w:val="00B920EE"/>
    <w:pPr>
      <w:numPr>
        <w:numId w:val="7"/>
      </w:numPr>
      <w:ind w:left="714" w:hanging="357"/>
    </w:pPr>
  </w:style>
  <w:style w:type="character" w:customStyle="1" w:styleId="BulletsCarter">
    <w:name w:val="Bullets Caráter"/>
    <w:basedOn w:val="Tipodeletrapredefinidodopargrafo"/>
    <w:link w:val="Bullets"/>
    <w:rsid w:val="00B920EE"/>
    <w:rPr>
      <w:rFonts w:ascii="Arial" w:hAnsi="Arial"/>
      <w:sz w:val="24"/>
      <w:szCs w:val="22"/>
      <w:lang w:eastAsia="en-US"/>
    </w:rPr>
  </w:style>
  <w:style w:type="paragraph" w:customStyle="1" w:styleId="Numerao2">
    <w:name w:val="Numeração 2"/>
    <w:basedOn w:val="Numerao1"/>
    <w:link w:val="Numerao2Carter"/>
    <w:qFormat/>
    <w:rsid w:val="00B920EE"/>
    <w:pPr>
      <w:numPr>
        <w:numId w:val="8"/>
      </w:numPr>
      <w:ind w:left="1071" w:hanging="357"/>
    </w:pPr>
  </w:style>
  <w:style w:type="character" w:customStyle="1" w:styleId="Numerao1Carter">
    <w:name w:val="Numeração 1 Caráter"/>
    <w:basedOn w:val="BulletsCarter"/>
    <w:link w:val="Numerao1"/>
    <w:rsid w:val="00B920EE"/>
    <w:rPr>
      <w:rFonts w:ascii="Arial" w:hAnsi="Arial"/>
      <w:sz w:val="24"/>
      <w:szCs w:val="22"/>
      <w:lang w:eastAsia="en-US"/>
    </w:rPr>
  </w:style>
  <w:style w:type="character" w:customStyle="1" w:styleId="Numerao2Carter">
    <w:name w:val="Numeração 2 Caráter"/>
    <w:basedOn w:val="Numerao1Carter"/>
    <w:link w:val="Numerao2"/>
    <w:rsid w:val="00B920EE"/>
    <w:rPr>
      <w:rFonts w:ascii="Arial" w:hAnsi="Arial"/>
      <w:sz w:val="24"/>
      <w:szCs w:val="22"/>
      <w:lang w:eastAsia="en-US"/>
    </w:rPr>
  </w:style>
  <w:style w:type="paragraph" w:styleId="Corpodetexto">
    <w:name w:val="Body Text"/>
    <w:basedOn w:val="Normal"/>
    <w:link w:val="CorpodetextoCarter"/>
    <w:qFormat/>
    <w:rsid w:val="00673A5B"/>
    <w:pPr>
      <w:spacing w:before="180" w:after="180" w:line="240" w:lineRule="auto"/>
    </w:pPr>
    <w:rPr>
      <w:rFonts w:asciiTheme="minorHAnsi" w:eastAsiaTheme="minorHAnsi" w:hAnsiTheme="minorHAnsi" w:cstheme="minorBidi"/>
      <w:szCs w:val="24"/>
      <w:lang w:val="en-US"/>
    </w:rPr>
  </w:style>
  <w:style w:type="character" w:customStyle="1" w:styleId="CorpodetextoCarter">
    <w:name w:val="Corpo de texto Caráter"/>
    <w:basedOn w:val="Tipodeletrapredefinidodopargrafo"/>
    <w:link w:val="Corpodetexto"/>
    <w:rsid w:val="00673A5B"/>
    <w:rPr>
      <w:rFonts w:asciiTheme="minorHAnsi" w:eastAsiaTheme="minorHAnsi" w:hAnsiTheme="minorHAnsi" w:cstheme="minorBidi"/>
      <w:sz w:val="24"/>
      <w:szCs w:val="24"/>
      <w:lang w:val="en-US" w:eastAsia="en-US"/>
    </w:rPr>
  </w:style>
  <w:style w:type="paragraph" w:customStyle="1" w:styleId="FirstParagraph">
    <w:name w:val="First Paragraph"/>
    <w:basedOn w:val="Corpodetexto"/>
    <w:next w:val="Corpodetexto"/>
    <w:qFormat/>
    <w:rsid w:val="00673A5B"/>
  </w:style>
  <w:style w:type="paragraph" w:customStyle="1" w:styleId="Compact">
    <w:name w:val="Compact"/>
    <w:basedOn w:val="Corpodetexto"/>
    <w:qFormat/>
    <w:rsid w:val="00673A5B"/>
    <w:pPr>
      <w:spacing w:before="36" w:after="36"/>
    </w:pPr>
  </w:style>
  <w:style w:type="character" w:customStyle="1" w:styleId="VerbatimChar">
    <w:name w:val="Verbatim Char"/>
    <w:basedOn w:val="Tipodeletrapredefinidodopargrafo"/>
    <w:link w:val="SourceCode"/>
    <w:rsid w:val="00673A5B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673A5B"/>
    <w:pPr>
      <w:wordWrap w:val="0"/>
      <w:spacing w:after="200" w:line="240" w:lineRule="auto"/>
    </w:pPr>
    <w:rPr>
      <w:rFonts w:ascii="Consolas" w:hAnsi="Consolas"/>
      <w:sz w:val="22"/>
      <w:szCs w:val="20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160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1543</Words>
  <Characters>8338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Folha de resolução para E-fólio A</vt:lpstr>
    </vt:vector>
  </TitlesOfParts>
  <Company/>
  <LinksUpToDate>false</LinksUpToDate>
  <CharactersWithSpaces>9862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Folha de resolução para E-fólio A</dc:title>
  <dc:subject/>
  <dc:creator>Joaquim Frazao Neto</dc:creator>
  <cp:keywords/>
  <cp:lastModifiedBy>Nuno Rolo</cp:lastModifiedBy>
  <cp:revision>6</cp:revision>
  <dcterms:created xsi:type="dcterms:W3CDTF">2026-05-14T06:16:00Z</dcterms:created>
  <dcterms:modified xsi:type="dcterms:W3CDTF">2026-05-14T19:34:00Z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0c5f05d4-41b5-4957-9b80-dd093e59590b</vt:lpwstr>
  </property>
</Properties>
</file>