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6D3" w:rsidRDefault="000706D3" w:rsidP="000706D3">
      <w:pPr>
        <w:spacing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7CF615B9" wp14:editId="07AC4B21">
            <wp:extent cx="979200" cy="1216800"/>
            <wp:effectExtent l="0" t="0" r="0" b="0"/>
            <wp:docPr id="1" name="Imagem 1" descr="C:\Users\Mateus\Pictures\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eus\Pictures\22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749" t="-17204" r="-15749" b="-17204"/>
                    <a:stretch/>
                  </pic:blipFill>
                  <pic:spPr bwMode="auto">
                    <a:xfrm>
                      <a:off x="0" y="0"/>
                      <a:ext cx="980599" cy="121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D3" w:rsidRPr="000706D3" w:rsidRDefault="000706D3" w:rsidP="000706D3">
      <w:pPr>
        <w:spacing w:line="240" w:lineRule="auto"/>
        <w:jc w:val="center"/>
        <w:rPr>
          <w:sz w:val="20"/>
        </w:rPr>
      </w:pPr>
      <w:r w:rsidRPr="000706D3">
        <w:rPr>
          <w:sz w:val="20"/>
        </w:rPr>
        <w:t>Instituto de Computação</w:t>
      </w:r>
    </w:p>
    <w:p w:rsidR="000706D3" w:rsidRPr="000706D3" w:rsidRDefault="000706D3" w:rsidP="000706D3">
      <w:pPr>
        <w:spacing w:line="240" w:lineRule="auto"/>
        <w:jc w:val="center"/>
        <w:rPr>
          <w:sz w:val="20"/>
        </w:rPr>
      </w:pPr>
      <w:r w:rsidRPr="000706D3">
        <w:rPr>
          <w:sz w:val="20"/>
        </w:rPr>
        <w:t>Engenharia de Computação</w:t>
      </w:r>
    </w:p>
    <w:p w:rsidR="000706D3" w:rsidRDefault="000706D3" w:rsidP="000706D3">
      <w:pPr>
        <w:spacing w:line="240" w:lineRule="auto"/>
        <w:jc w:val="center"/>
      </w:pPr>
    </w:p>
    <w:p w:rsidR="000706D3" w:rsidRDefault="000706D3" w:rsidP="000706D3">
      <w:pPr>
        <w:spacing w:line="240" w:lineRule="auto"/>
        <w:jc w:val="center"/>
      </w:pPr>
    </w:p>
    <w:p w:rsidR="000706D3" w:rsidRDefault="000706D3" w:rsidP="000706D3">
      <w:pPr>
        <w:spacing w:line="240" w:lineRule="auto"/>
        <w:jc w:val="center"/>
      </w:pPr>
    </w:p>
    <w:p w:rsidR="000706D3" w:rsidRDefault="000706D3" w:rsidP="000706D3">
      <w:pPr>
        <w:spacing w:line="240" w:lineRule="auto"/>
        <w:jc w:val="center"/>
      </w:pPr>
    </w:p>
    <w:p w:rsidR="000706D3" w:rsidRPr="000706D3" w:rsidRDefault="000706D3" w:rsidP="000706D3">
      <w:pPr>
        <w:spacing w:line="240" w:lineRule="auto"/>
        <w:jc w:val="center"/>
        <w:rPr>
          <w:sz w:val="24"/>
        </w:rPr>
      </w:pPr>
    </w:p>
    <w:p w:rsidR="000706D3" w:rsidRPr="000706D3" w:rsidRDefault="000706D3" w:rsidP="000706D3">
      <w:pPr>
        <w:spacing w:line="240" w:lineRule="auto"/>
        <w:jc w:val="center"/>
        <w:rPr>
          <w:sz w:val="24"/>
        </w:rPr>
      </w:pPr>
      <w:r w:rsidRPr="000706D3">
        <w:rPr>
          <w:sz w:val="24"/>
        </w:rPr>
        <w:t>Mateus Fernando Felismino da Silva Patriota</w:t>
      </w:r>
    </w:p>
    <w:p w:rsidR="000706D3" w:rsidRPr="000706D3" w:rsidRDefault="000706D3" w:rsidP="000706D3">
      <w:pPr>
        <w:spacing w:line="240" w:lineRule="auto"/>
        <w:jc w:val="center"/>
        <w:rPr>
          <w:sz w:val="24"/>
        </w:rPr>
      </w:pPr>
    </w:p>
    <w:p w:rsidR="000706D3" w:rsidRDefault="000706D3" w:rsidP="000706D3">
      <w:pPr>
        <w:spacing w:line="240" w:lineRule="auto"/>
        <w:jc w:val="center"/>
      </w:pPr>
    </w:p>
    <w:p w:rsidR="000706D3" w:rsidRDefault="000706D3" w:rsidP="000706D3">
      <w:pPr>
        <w:spacing w:line="240" w:lineRule="auto"/>
        <w:jc w:val="center"/>
      </w:pPr>
    </w:p>
    <w:p w:rsidR="000706D3" w:rsidRDefault="000706D3" w:rsidP="000706D3">
      <w:pPr>
        <w:spacing w:line="240" w:lineRule="auto"/>
        <w:jc w:val="center"/>
      </w:pPr>
    </w:p>
    <w:p w:rsidR="000706D3" w:rsidRPr="000706D3" w:rsidRDefault="000706D3" w:rsidP="000706D3">
      <w:pPr>
        <w:spacing w:line="240" w:lineRule="auto"/>
        <w:jc w:val="center"/>
        <w:rPr>
          <w:sz w:val="18"/>
        </w:rPr>
      </w:pPr>
    </w:p>
    <w:p w:rsidR="000706D3" w:rsidRPr="000706D3" w:rsidRDefault="000706D3" w:rsidP="000706D3">
      <w:pPr>
        <w:spacing w:line="240" w:lineRule="auto"/>
        <w:jc w:val="center"/>
        <w:rPr>
          <w:sz w:val="18"/>
        </w:rPr>
      </w:pPr>
    </w:p>
    <w:p w:rsidR="000706D3" w:rsidRDefault="000706D3" w:rsidP="000706D3">
      <w:pPr>
        <w:spacing w:line="240" w:lineRule="auto"/>
        <w:jc w:val="center"/>
        <w:rPr>
          <w:b/>
          <w:sz w:val="24"/>
        </w:rPr>
      </w:pPr>
      <w:r w:rsidRPr="000706D3">
        <w:rPr>
          <w:b/>
          <w:sz w:val="24"/>
        </w:rPr>
        <w:t>Universidade Federal de Alagoas</w:t>
      </w:r>
    </w:p>
    <w:p w:rsidR="000706D3" w:rsidRDefault="000706D3" w:rsidP="000706D3">
      <w:pPr>
        <w:spacing w:line="240" w:lineRule="auto"/>
        <w:jc w:val="center"/>
      </w:pPr>
      <w:r>
        <w:rPr>
          <w:rFonts w:ascii="CIDFont+F1" w:hAnsi="CIDFont+F1" w:cs="CIDFont+F1"/>
          <w:sz w:val="24"/>
          <w:szCs w:val="24"/>
        </w:rPr>
        <w:t>Atividade 1 - Estatística de Descritiva</w:t>
      </w:r>
    </w:p>
    <w:p w:rsidR="000706D3" w:rsidRDefault="000706D3" w:rsidP="000706D3">
      <w:pPr>
        <w:spacing w:line="240" w:lineRule="auto"/>
      </w:pPr>
    </w:p>
    <w:p w:rsidR="000706D3" w:rsidRDefault="000706D3" w:rsidP="000706D3">
      <w:pPr>
        <w:spacing w:line="240" w:lineRule="auto"/>
      </w:pPr>
    </w:p>
    <w:p w:rsidR="000706D3" w:rsidRDefault="000706D3" w:rsidP="000706D3">
      <w:pPr>
        <w:spacing w:line="240" w:lineRule="auto"/>
      </w:pPr>
    </w:p>
    <w:p w:rsidR="000706D3" w:rsidRDefault="000706D3" w:rsidP="000706D3">
      <w:pPr>
        <w:spacing w:line="240" w:lineRule="auto"/>
      </w:pPr>
    </w:p>
    <w:p w:rsidR="000706D3" w:rsidRDefault="000706D3" w:rsidP="000706D3">
      <w:pPr>
        <w:spacing w:line="240" w:lineRule="auto"/>
      </w:pPr>
    </w:p>
    <w:p w:rsidR="000706D3" w:rsidRDefault="000706D3" w:rsidP="000706D3">
      <w:pPr>
        <w:spacing w:line="240" w:lineRule="auto"/>
      </w:pPr>
    </w:p>
    <w:p w:rsidR="000706D3" w:rsidRDefault="000706D3" w:rsidP="000706D3">
      <w:pPr>
        <w:spacing w:line="240" w:lineRule="auto"/>
      </w:pPr>
    </w:p>
    <w:p w:rsidR="000706D3" w:rsidRDefault="000706D3" w:rsidP="000706D3">
      <w:pPr>
        <w:spacing w:line="240" w:lineRule="auto"/>
        <w:jc w:val="center"/>
      </w:pPr>
      <w:r>
        <w:t>Maceió</w:t>
      </w:r>
    </w:p>
    <w:p w:rsidR="000706D3" w:rsidRDefault="000706D3" w:rsidP="00961CE0">
      <w:pPr>
        <w:spacing w:line="240" w:lineRule="auto"/>
        <w:jc w:val="center"/>
      </w:pPr>
      <w:r>
        <w:t>2019</w:t>
      </w:r>
    </w:p>
    <w:p w:rsidR="00961CE0" w:rsidRPr="00101DCC" w:rsidRDefault="00961CE0" w:rsidP="00961CE0">
      <w:pPr>
        <w:spacing w:line="240" w:lineRule="auto"/>
        <w:jc w:val="center"/>
        <w:rPr>
          <w:b/>
        </w:rPr>
      </w:pPr>
      <w:r w:rsidRPr="00101DCC">
        <w:rPr>
          <w:b/>
        </w:rPr>
        <w:lastRenderedPageBreak/>
        <w:t>Questão 01</w:t>
      </w:r>
    </w:p>
    <w:p w:rsidR="00961CE0" w:rsidRPr="00101DCC" w:rsidRDefault="00961CE0" w:rsidP="00961CE0">
      <w:pPr>
        <w:spacing w:line="240" w:lineRule="auto"/>
        <w:rPr>
          <w:b/>
        </w:rPr>
      </w:pPr>
      <w:r w:rsidRPr="00101DCC">
        <w:rPr>
          <w:b/>
        </w:rPr>
        <w:t>a)</w:t>
      </w:r>
    </w:p>
    <w:p w:rsidR="00961CE0" w:rsidRDefault="00961CE0" w:rsidP="00961CE0">
      <w:pPr>
        <w:keepNext/>
        <w:spacing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307BAA3B" wp14:editId="133E5CDF">
            <wp:extent cx="5400040" cy="63290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2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CE0" w:rsidRDefault="0025459A" w:rsidP="00961CE0">
      <w:pPr>
        <w:pStyle w:val="Legenda"/>
        <w:jc w:val="center"/>
        <w:rPr>
          <w:noProof/>
        </w:rPr>
      </w:pPr>
      <w:r>
        <w:t>Tabela</w:t>
      </w:r>
      <w:r w:rsidR="00961CE0">
        <w:t xml:space="preserve"> </w:t>
      </w:r>
      <w:fldSimple w:instr=" SEQ Figura \* ARABIC ">
        <w:r w:rsidR="00101DCC">
          <w:rPr>
            <w:noProof/>
          </w:rPr>
          <w:t>1</w:t>
        </w:r>
      </w:fldSimple>
      <w:r w:rsidR="00961CE0">
        <w:rPr>
          <w:noProof/>
        </w:rPr>
        <w:t xml:space="preserve"> - Tabela contendo dados obitidos, considere Peso(kg), Altura(m).</w:t>
      </w:r>
    </w:p>
    <w:p w:rsidR="00961CE0" w:rsidRDefault="00961CE0" w:rsidP="00961CE0">
      <w:r>
        <w:tab/>
      </w:r>
    </w:p>
    <w:p w:rsidR="00961CE0" w:rsidRDefault="00961CE0" w:rsidP="00961CE0"/>
    <w:p w:rsidR="00961CE0" w:rsidRDefault="00961CE0" w:rsidP="00961CE0"/>
    <w:p w:rsidR="00961CE0" w:rsidRDefault="00961CE0" w:rsidP="00961CE0"/>
    <w:p w:rsidR="00961CE0" w:rsidRPr="00961CE0" w:rsidRDefault="00961CE0" w:rsidP="00961CE0"/>
    <w:p w:rsidR="0025459A" w:rsidRDefault="00961CE0" w:rsidP="0025459A">
      <w:pPr>
        <w:spacing w:line="240" w:lineRule="auto"/>
      </w:pPr>
      <w:r>
        <w:lastRenderedPageBreak/>
        <w:t>b)</w:t>
      </w:r>
    </w:p>
    <w:p w:rsidR="0025459A" w:rsidRDefault="0025459A" w:rsidP="0025459A">
      <w:pPr>
        <w:pStyle w:val="Legenda"/>
        <w:keepNext/>
        <w:jc w:val="center"/>
      </w:pPr>
      <w:r>
        <w:t>Tabela 2 - Frequencia de IMC</w:t>
      </w:r>
    </w:p>
    <w:p w:rsidR="0025459A" w:rsidRDefault="00961CE0" w:rsidP="0025459A">
      <w:pPr>
        <w:spacing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3DCD4FF2" wp14:editId="0880C884">
            <wp:extent cx="3041406" cy="4708800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685" cy="472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59A" w:rsidRDefault="0025459A" w:rsidP="0025459A">
      <w:pPr>
        <w:spacing w:line="240" w:lineRule="auto"/>
      </w:pPr>
    </w:p>
    <w:p w:rsidR="0025459A" w:rsidRDefault="0025459A" w:rsidP="0025459A">
      <w:pPr>
        <w:keepNext/>
        <w:spacing w:line="24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2599055" cy="1562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59A" w:rsidRDefault="0025459A" w:rsidP="0025459A">
      <w:pPr>
        <w:pStyle w:val="Legenda"/>
        <w:jc w:val="center"/>
      </w:pPr>
      <w:r>
        <w:t xml:space="preserve">Figura </w:t>
      </w:r>
      <w:fldSimple w:instr=" SEQ Figura \* ARABIC ">
        <w:r w:rsidR="00101DCC">
          <w:rPr>
            <w:noProof/>
          </w:rPr>
          <w:t>2</w:t>
        </w:r>
      </w:fldSimple>
      <w:r>
        <w:t xml:space="preserve"> - Gráfico em setores, para IMC dentro e fora do padrão aceitável</w:t>
      </w:r>
    </w:p>
    <w:p w:rsidR="0025459A" w:rsidRDefault="0025459A" w:rsidP="0025459A"/>
    <w:p w:rsidR="0025459A" w:rsidRDefault="0025459A" w:rsidP="0025459A"/>
    <w:p w:rsidR="0025459A" w:rsidRDefault="0025459A" w:rsidP="0025459A"/>
    <w:p w:rsidR="0025459A" w:rsidRDefault="0025459A" w:rsidP="0025459A"/>
    <w:p w:rsidR="0025459A" w:rsidRDefault="0025459A" w:rsidP="0025459A">
      <w:pPr>
        <w:rPr>
          <w:noProof/>
          <w:lang w:eastAsia="pt-BR"/>
        </w:rPr>
      </w:pPr>
      <w:r w:rsidRPr="00996C8A">
        <w:rPr>
          <w:b/>
        </w:rPr>
        <w:lastRenderedPageBreak/>
        <w:t xml:space="preserve">c) d) e) </w:t>
      </w:r>
      <w:r w:rsidR="00996C8A" w:rsidRPr="00996C8A">
        <w:rPr>
          <w:b/>
        </w:rPr>
        <w:t xml:space="preserve">f) </w:t>
      </w:r>
      <w:r w:rsidRPr="00996C8A">
        <w:rPr>
          <w:b/>
        </w:rPr>
        <w:t>g)</w:t>
      </w:r>
      <w:r w:rsidRPr="0025459A">
        <w:rPr>
          <w:noProof/>
          <w:lang w:eastAsia="pt-BR"/>
        </w:rPr>
        <w:t xml:space="preserve"> </w:t>
      </w:r>
      <w:r w:rsidR="00996C8A">
        <w:rPr>
          <w:noProof/>
          <w:lang w:eastAsia="pt-BR"/>
        </w:rPr>
        <w:t>Para IMC</w:t>
      </w:r>
    </w:p>
    <w:p w:rsidR="0025459A" w:rsidRDefault="0025459A" w:rsidP="0025459A">
      <w:r>
        <w:rPr>
          <w:noProof/>
          <w:lang w:eastAsia="pt-BR"/>
        </w:rPr>
        <w:drawing>
          <wp:inline distT="0" distB="0" distL="0" distR="0">
            <wp:extent cx="5393055" cy="5257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59A" w:rsidRDefault="0025459A" w:rsidP="0025459A">
      <w:pPr>
        <w:pStyle w:val="Legenda"/>
        <w:keepNext/>
      </w:pPr>
      <w:r>
        <w:t>Tabela 3 - Mostra os valoers de média, mediana, decil 4 e desvio padrão para os valores de IMC encontrados.</w:t>
      </w:r>
    </w:p>
    <w:p w:rsidR="0025459A" w:rsidRDefault="0025459A" w:rsidP="0025459A"/>
    <w:p w:rsidR="00996C8A" w:rsidRDefault="00996C8A" w:rsidP="00996C8A">
      <w:pPr>
        <w:rPr>
          <w:noProof/>
          <w:lang w:eastAsia="pt-BR"/>
        </w:rPr>
      </w:pPr>
      <w:r w:rsidRPr="00996C8A">
        <w:rPr>
          <w:b/>
        </w:rPr>
        <w:t>c) d) e) f) g)</w:t>
      </w:r>
      <w:r w:rsidRPr="0025459A">
        <w:rPr>
          <w:noProof/>
          <w:lang w:eastAsia="pt-BR"/>
        </w:rPr>
        <w:t xml:space="preserve"> </w:t>
      </w:r>
      <w:r>
        <w:rPr>
          <w:noProof/>
          <w:lang w:eastAsia="pt-BR"/>
        </w:rPr>
        <w:t xml:space="preserve">Para </w:t>
      </w:r>
      <w:r>
        <w:rPr>
          <w:noProof/>
          <w:lang w:eastAsia="pt-BR"/>
        </w:rPr>
        <w:t>Altura</w:t>
      </w:r>
    </w:p>
    <w:p w:rsidR="00996C8A" w:rsidRDefault="00996C8A" w:rsidP="00996C8A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48958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8A" w:rsidRDefault="00996C8A" w:rsidP="00996C8A">
      <w:pPr>
        <w:pStyle w:val="Legenda"/>
        <w:keepNext/>
      </w:pPr>
      <w:r>
        <w:t xml:space="preserve">Tabela </w:t>
      </w:r>
      <w:r>
        <w:t>4</w:t>
      </w:r>
      <w:r>
        <w:t xml:space="preserve"> - Mostra os valoers de média, mediana, decil 4 e desvio padrão para os valores de </w:t>
      </w:r>
      <w:r>
        <w:t>Altura</w:t>
      </w:r>
      <w:r>
        <w:t xml:space="preserve"> encontrados.</w:t>
      </w:r>
    </w:p>
    <w:p w:rsidR="00996C8A" w:rsidRPr="00996C8A" w:rsidRDefault="00996C8A" w:rsidP="00996C8A"/>
    <w:p w:rsidR="00996C8A" w:rsidRDefault="00996C8A" w:rsidP="00996C8A">
      <w:pPr>
        <w:rPr>
          <w:noProof/>
          <w:lang w:eastAsia="pt-BR"/>
        </w:rPr>
      </w:pPr>
      <w:r w:rsidRPr="00996C8A">
        <w:rPr>
          <w:b/>
          <w:noProof/>
          <w:lang w:eastAsia="pt-BR"/>
        </w:rPr>
        <w:t>c) d) e) f) g)</w:t>
      </w:r>
      <w:r>
        <w:rPr>
          <w:noProof/>
          <w:lang w:eastAsia="pt-BR"/>
        </w:rPr>
        <w:t xml:space="preserve"> Para Peso</w:t>
      </w:r>
    </w:p>
    <w:p w:rsidR="00996C8A" w:rsidRDefault="00996C8A" w:rsidP="00996C8A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393055" cy="57594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8A" w:rsidRDefault="00996C8A" w:rsidP="00996C8A">
      <w:pPr>
        <w:pStyle w:val="Legenda"/>
        <w:keepNext/>
      </w:pPr>
      <w:r>
        <w:t xml:space="preserve">Tabela </w:t>
      </w:r>
      <w:r>
        <w:t>5</w:t>
      </w:r>
      <w:r>
        <w:t xml:space="preserve">- Mostra os valoers de média, mediana, decil 4 e desvio padrão para os valores de </w:t>
      </w:r>
      <w:r>
        <w:t>Peso</w:t>
      </w:r>
      <w:r>
        <w:t xml:space="preserve"> encontrados.</w:t>
      </w:r>
    </w:p>
    <w:p w:rsidR="00054C63" w:rsidRPr="00054C63" w:rsidRDefault="00054C63" w:rsidP="00054C63"/>
    <w:p w:rsidR="00996C8A" w:rsidRDefault="00054C63" w:rsidP="00996C8A">
      <w:pPr>
        <w:rPr>
          <w:noProof/>
          <w:lang w:eastAsia="pt-BR"/>
        </w:rPr>
      </w:pPr>
      <w:r>
        <w:rPr>
          <w:b/>
          <w:noProof/>
          <w:lang w:eastAsia="pt-BR"/>
        </w:rPr>
        <w:t>h)</w:t>
      </w:r>
      <w:r>
        <w:rPr>
          <w:noProof/>
          <w:lang w:eastAsia="pt-BR"/>
        </w:rPr>
        <w:t xml:space="preserve"> Histogramas de frequencia</w:t>
      </w:r>
      <w:r w:rsidR="00996C8A">
        <w:rPr>
          <w:noProof/>
          <w:lang w:eastAsia="pt-BR"/>
        </w:rPr>
        <w:drawing>
          <wp:inline distT="0" distB="0" distL="0" distR="0">
            <wp:extent cx="5393055" cy="28657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C63" w:rsidRDefault="00054C63" w:rsidP="00054C63">
      <w:pPr>
        <w:pStyle w:val="Legenda"/>
        <w:keepNext/>
        <w:jc w:val="right"/>
      </w:pPr>
      <w:r>
        <w:t xml:space="preserve">Histograma 1 - </w:t>
      </w:r>
      <w:r>
        <w:t>Histograma em cinza, visando demonstrar frequencia de IMC</w:t>
      </w:r>
    </w:p>
    <w:p w:rsidR="00054C63" w:rsidRPr="00054C63" w:rsidRDefault="00054C63" w:rsidP="00054C63"/>
    <w:p w:rsidR="00054C63" w:rsidRDefault="00054C63" w:rsidP="00054C63">
      <w:r>
        <w:rPr>
          <w:noProof/>
          <w:lang w:eastAsia="pt-BR"/>
        </w:rPr>
        <w:lastRenderedPageBreak/>
        <w:drawing>
          <wp:inline distT="0" distB="0" distL="0" distR="0">
            <wp:extent cx="5393055" cy="28657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C63" w:rsidRDefault="00054C63" w:rsidP="00054C63">
      <w:pPr>
        <w:pStyle w:val="Legenda"/>
        <w:keepNext/>
        <w:jc w:val="right"/>
      </w:pPr>
      <w:r>
        <w:t>Histograma 2</w:t>
      </w:r>
      <w:r>
        <w:t xml:space="preserve"> - Histograma em cinza, visando demonstrar frequencia de </w:t>
      </w:r>
      <w:r>
        <w:t>Peso</w:t>
      </w:r>
    </w:p>
    <w:p w:rsidR="00054C63" w:rsidRDefault="00054C63" w:rsidP="00054C63"/>
    <w:p w:rsidR="00054C63" w:rsidRDefault="00054C63" w:rsidP="00054C63">
      <w:r>
        <w:rPr>
          <w:noProof/>
          <w:lang w:eastAsia="pt-BR"/>
        </w:rPr>
        <w:drawing>
          <wp:inline distT="0" distB="0" distL="0" distR="0" wp14:anchorId="3F3268D3" wp14:editId="0BEC2FF0">
            <wp:extent cx="5400040" cy="28581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C63" w:rsidRDefault="00054C63" w:rsidP="00054C63">
      <w:pPr>
        <w:pStyle w:val="Legenda"/>
        <w:keepNext/>
        <w:jc w:val="right"/>
      </w:pPr>
      <w:r>
        <w:t>Histograma 3</w:t>
      </w:r>
      <w:r>
        <w:t xml:space="preserve"> - Histograma em cinza, visando demonstrar frequencia de </w:t>
      </w:r>
      <w:r>
        <w:t>Altura</w:t>
      </w:r>
    </w:p>
    <w:p w:rsidR="00054C63" w:rsidRPr="00054C63" w:rsidRDefault="00054C63" w:rsidP="00054C63"/>
    <w:p w:rsidR="00054C63" w:rsidRPr="00054C63" w:rsidRDefault="00054C63" w:rsidP="00054C63"/>
    <w:p w:rsidR="00054C63" w:rsidRPr="00054C63" w:rsidRDefault="00054C63" w:rsidP="00054C63"/>
    <w:p w:rsidR="00054C63" w:rsidRDefault="00054C63" w:rsidP="00054C63"/>
    <w:p w:rsidR="00054C63" w:rsidRPr="00054C63" w:rsidRDefault="00054C63" w:rsidP="00054C63"/>
    <w:p w:rsidR="0025459A" w:rsidRPr="0025459A" w:rsidRDefault="0025459A" w:rsidP="0025459A"/>
    <w:p w:rsidR="0025459A" w:rsidRPr="00054C63" w:rsidRDefault="00054C63" w:rsidP="0025459A">
      <w:pPr>
        <w:rPr>
          <w:b/>
        </w:rPr>
      </w:pPr>
      <w:r w:rsidRPr="00054C63">
        <w:rPr>
          <w:b/>
        </w:rPr>
        <w:lastRenderedPageBreak/>
        <w:t>i)</w:t>
      </w:r>
    </w:p>
    <w:p w:rsidR="00054C63" w:rsidRPr="00054C63" w:rsidRDefault="00054C63" w:rsidP="00054C63">
      <w:pPr>
        <w:keepNext/>
        <w:spacing w:line="240" w:lineRule="auto"/>
        <w:jc w:val="center"/>
        <w:rPr>
          <w:b/>
        </w:rPr>
      </w:pPr>
      <w:r w:rsidRPr="00054C63">
        <w:rPr>
          <w:b/>
          <w:noProof/>
          <w:lang w:eastAsia="pt-BR"/>
        </w:rPr>
        <w:drawing>
          <wp:inline distT="0" distB="0" distL="0" distR="0" wp14:anchorId="2CC0F113" wp14:editId="00ED42BE">
            <wp:extent cx="3326130" cy="2541905"/>
            <wp:effectExtent l="0" t="0" r="762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CE0" w:rsidRPr="00054C63" w:rsidRDefault="00054C63" w:rsidP="00054C63">
      <w:pPr>
        <w:pStyle w:val="Legenda"/>
        <w:jc w:val="center"/>
      </w:pPr>
      <w:r w:rsidRPr="00054C63">
        <w:t xml:space="preserve">Figura </w:t>
      </w:r>
      <w:fldSimple w:instr=" SEQ Figura \* ARABIC ">
        <w:r w:rsidR="00101DCC">
          <w:rPr>
            <w:noProof/>
          </w:rPr>
          <w:t>3</w:t>
        </w:r>
      </w:fldSimple>
      <w:r w:rsidRPr="00054C63">
        <w:t xml:space="preserve"> - Gráfico Boxplot representando o IMC calculado</w:t>
      </w:r>
    </w:p>
    <w:p w:rsidR="00054C63" w:rsidRDefault="00054C63" w:rsidP="00220845">
      <w:pPr>
        <w:jc w:val="both"/>
      </w:pPr>
      <w:r w:rsidRPr="00054C63">
        <w:rPr>
          <w:b/>
        </w:rPr>
        <w:t>j)</w:t>
      </w:r>
      <w:r>
        <w:rPr>
          <w:b/>
        </w:rPr>
        <w:t xml:space="preserve"> </w:t>
      </w:r>
      <w:r w:rsidR="00220845">
        <w:t xml:space="preserve">Com os dados coletados e </w:t>
      </w:r>
      <w:r w:rsidRPr="00220845">
        <w:t xml:space="preserve">obitidos, fica possível traçar comentários sobre a situação </w:t>
      </w:r>
      <w:r w:rsidR="00220845" w:rsidRPr="00220845">
        <w:t>nutricional dos indiv</w:t>
      </w:r>
      <w:r w:rsidR="00220845">
        <w:t>íduos nesse contexto. Dentre ela</w:t>
      </w:r>
      <w:r w:rsidR="00220845" w:rsidRPr="00220845">
        <w:t>s, podemos dizer que, nesse caso, mais de</w:t>
      </w:r>
      <w:r w:rsidR="00220845">
        <w:t xml:space="preserve"> 30% dos entrevistados possuem Í</w:t>
      </w:r>
      <w:r w:rsidR="00220845" w:rsidRPr="00220845">
        <w:t xml:space="preserve">ndice de Massa corpórea fora do “aceitável”, porém, é necessário ser consciente em relação ao significado desses números, pois, por exemplo, estar acima do limite não significa necessáriamente obesidade, a amostra pode se referir a alguém com grande índice de massa muscular, ou seja, </w:t>
      </w:r>
      <w:r w:rsidR="00220845">
        <w:t xml:space="preserve">nesse caso, </w:t>
      </w:r>
      <w:r w:rsidR="00220845" w:rsidRPr="00220845">
        <w:t>o crescente no IMC dá-se devido à músculos e não adiposidade. É possível concluir, também, que grande parte dos indivíduos encontram-se na média aceitável, entre 20 e 24 e que a altura média do contexto é de, aproximadamente, 1.65</w:t>
      </w:r>
      <w:r w:rsidR="00220845">
        <w:t xml:space="preserve"> </w:t>
      </w:r>
      <w:r w:rsidR="00220845" w:rsidRPr="00220845">
        <w:t>m</w:t>
      </w:r>
      <w:r w:rsidR="00220845">
        <w:t>etros, sem diferenciação de</w:t>
      </w:r>
      <w:r w:rsidR="00220845" w:rsidRPr="00220845">
        <w:t xml:space="preserve"> gênero.</w:t>
      </w:r>
    </w:p>
    <w:p w:rsidR="00220845" w:rsidRPr="00101DCC" w:rsidRDefault="00220845" w:rsidP="00220845">
      <w:pPr>
        <w:jc w:val="both"/>
        <w:rPr>
          <w:b/>
          <w:u w:val="single"/>
        </w:rPr>
      </w:pPr>
    </w:p>
    <w:p w:rsidR="00220845" w:rsidRPr="00220845" w:rsidRDefault="00101DCC" w:rsidP="00101DCC">
      <w:pPr>
        <w:jc w:val="center"/>
        <w:rPr>
          <w:b/>
        </w:rPr>
      </w:pPr>
      <w:r>
        <w:rPr>
          <w:b/>
        </w:rPr>
        <w:t>Questão 02</w:t>
      </w:r>
    </w:p>
    <w:p w:rsidR="00220845" w:rsidRDefault="00220845" w:rsidP="00220845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446074" cy="2404616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865" cy="240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845" w:rsidRDefault="00220845" w:rsidP="00220845">
      <w:pPr>
        <w:pStyle w:val="Legenda"/>
        <w:jc w:val="center"/>
      </w:pPr>
      <w:r>
        <w:t xml:space="preserve">Figura </w:t>
      </w:r>
      <w:fldSimple w:instr=" SEQ Figura \* ARABIC ">
        <w:r w:rsidR="00101DCC">
          <w:rPr>
            <w:noProof/>
          </w:rPr>
          <w:t>4</w:t>
        </w:r>
      </w:fldSimple>
      <w:r>
        <w:t xml:space="preserve"> - Tabela de frequência dos níveis de escolaridade encontrados</w:t>
      </w:r>
    </w:p>
    <w:p w:rsidR="00100108" w:rsidRDefault="00100108" w:rsidP="00100108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198534" cy="3039533"/>
            <wp:effectExtent l="0" t="0" r="2540" b="889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897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108" w:rsidRDefault="00100108" w:rsidP="00100108">
      <w:pPr>
        <w:pStyle w:val="Legenda"/>
        <w:jc w:val="center"/>
      </w:pPr>
      <w:r>
        <w:t xml:space="preserve">Figura </w:t>
      </w:r>
      <w:fldSimple w:instr=" SEQ Figura \* ARABIC ">
        <w:r w:rsidR="00101DCC">
          <w:rPr>
            <w:noProof/>
          </w:rPr>
          <w:t>5</w:t>
        </w:r>
      </w:fldSimple>
      <w:r>
        <w:t xml:space="preserve"> - Gráfico que demonstra porcentagem de Níveis Escolares</w:t>
      </w:r>
    </w:p>
    <w:p w:rsidR="00100108" w:rsidRDefault="00100108" w:rsidP="00100108"/>
    <w:p w:rsidR="00100108" w:rsidRDefault="00100108" w:rsidP="00100108">
      <w:r>
        <w:t>É possível observar que a maioria dos invidíduos inseridos na pesquisa fazem parte do grau de escolaridade Superior Incompleto, ou seja, pode-se afirmar que os dados coletados tendem a ter mais validade quando aplicados à populações universitárias.</w:t>
      </w:r>
    </w:p>
    <w:p w:rsidR="00101DCC" w:rsidRDefault="00101DCC" w:rsidP="00100108"/>
    <w:p w:rsidR="00101DCC" w:rsidRDefault="00101DCC" w:rsidP="00100108"/>
    <w:p w:rsidR="00101DCC" w:rsidRDefault="00101DCC" w:rsidP="00100108"/>
    <w:p w:rsidR="00101DCC" w:rsidRDefault="00101DCC" w:rsidP="00100108">
      <w:bookmarkStart w:id="0" w:name="_GoBack"/>
      <w:bookmarkEnd w:id="0"/>
    </w:p>
    <w:p w:rsidR="00101DCC" w:rsidRDefault="00101DCC" w:rsidP="00100108"/>
    <w:p w:rsidR="005F0ECA" w:rsidRDefault="005F0ECA" w:rsidP="00100108">
      <w:pPr>
        <w:pBdr>
          <w:bottom w:val="single" w:sz="12" w:space="1" w:color="auto"/>
        </w:pBdr>
      </w:pPr>
    </w:p>
    <w:p w:rsidR="005F0ECA" w:rsidRDefault="005F0ECA" w:rsidP="00100108"/>
    <w:p w:rsidR="005F0ECA" w:rsidRPr="005F0ECA" w:rsidRDefault="005F0ECA" w:rsidP="00100108">
      <w:pPr>
        <w:rPr>
          <w:b/>
        </w:rPr>
      </w:pPr>
      <w:r w:rsidRPr="005F0ECA">
        <w:rPr>
          <w:b/>
        </w:rPr>
        <w:t>- Bibliotecas de R utilizadas na coleta e geração de gráficos:</w:t>
      </w:r>
    </w:p>
    <w:p w:rsidR="005F0ECA" w:rsidRPr="005F0ECA" w:rsidRDefault="005F0ECA" w:rsidP="005F0ECA">
      <w:pPr>
        <w:rPr>
          <w:b/>
          <w:i/>
        </w:rPr>
      </w:pPr>
      <w:r w:rsidRPr="005F0ECA">
        <w:rPr>
          <w:b/>
          <w:i/>
        </w:rPr>
        <w:t>library(formattable)</w:t>
      </w:r>
    </w:p>
    <w:p w:rsidR="005F0ECA" w:rsidRPr="005F0ECA" w:rsidRDefault="005F0ECA" w:rsidP="005F0ECA">
      <w:pPr>
        <w:rPr>
          <w:b/>
          <w:i/>
        </w:rPr>
      </w:pPr>
      <w:r w:rsidRPr="005F0ECA">
        <w:rPr>
          <w:b/>
          <w:i/>
        </w:rPr>
        <w:t>library(tidyverse)</w:t>
      </w:r>
    </w:p>
    <w:p w:rsidR="005F0ECA" w:rsidRPr="005F0ECA" w:rsidRDefault="005F0ECA" w:rsidP="005F0ECA">
      <w:pPr>
        <w:rPr>
          <w:b/>
          <w:i/>
        </w:rPr>
      </w:pPr>
      <w:r w:rsidRPr="005F0ECA">
        <w:rPr>
          <w:b/>
          <w:i/>
        </w:rPr>
        <w:t>library(plyr)</w:t>
      </w:r>
    </w:p>
    <w:p w:rsidR="00101DCC" w:rsidRDefault="005F0ECA" w:rsidP="00100108">
      <w:r>
        <w:t>- Link para Código criado:</w:t>
      </w:r>
    </w:p>
    <w:p w:rsidR="00101DCC" w:rsidRDefault="005F0ECA" w:rsidP="00100108">
      <w:hyperlink r:id="rId18" w:history="1">
        <w:r>
          <w:rPr>
            <w:rStyle w:val="Hyperlink"/>
          </w:rPr>
          <w:t>https://github.com/mffdsp/Estatistica-2019/blob/master/Projeto_estatistica/main.R</w:t>
        </w:r>
      </w:hyperlink>
    </w:p>
    <w:p w:rsidR="00101DCC" w:rsidRDefault="00101DCC" w:rsidP="00100108"/>
    <w:p w:rsidR="00101DCC" w:rsidRDefault="00101DCC" w:rsidP="00100108"/>
    <w:p w:rsidR="00101DCC" w:rsidRDefault="00101DCC" w:rsidP="00100108"/>
    <w:p w:rsidR="00101DCC" w:rsidRDefault="00101DCC" w:rsidP="00100108"/>
    <w:p w:rsidR="00101DCC" w:rsidRDefault="00101DCC" w:rsidP="00100108"/>
    <w:p w:rsidR="00101DCC" w:rsidRPr="00101DCC" w:rsidRDefault="00101DCC" w:rsidP="00101DCC">
      <w:pPr>
        <w:jc w:val="center"/>
        <w:rPr>
          <w:b/>
          <w:sz w:val="28"/>
        </w:rPr>
      </w:pPr>
    </w:p>
    <w:p w:rsidR="000706D3" w:rsidRDefault="000706D3" w:rsidP="000706D3">
      <w:pPr>
        <w:spacing w:line="240" w:lineRule="auto"/>
        <w:jc w:val="center"/>
      </w:pPr>
    </w:p>
    <w:sectPr w:rsidR="00070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hideSpelling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6D3"/>
    <w:rsid w:val="00054C63"/>
    <w:rsid w:val="000706D3"/>
    <w:rsid w:val="00100108"/>
    <w:rsid w:val="00101DCC"/>
    <w:rsid w:val="00220845"/>
    <w:rsid w:val="0025459A"/>
    <w:rsid w:val="005F0ECA"/>
    <w:rsid w:val="008708ED"/>
    <w:rsid w:val="00961CE0"/>
    <w:rsid w:val="00996C8A"/>
    <w:rsid w:val="009D191C"/>
    <w:rsid w:val="00BD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706D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0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06D3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961CE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706D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0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06D3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961CE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mffdsp/Estatistica-2019/blob/master/Projeto_estatistica/main.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436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</dc:creator>
  <cp:lastModifiedBy>Mateus</cp:lastModifiedBy>
  <cp:revision>3</cp:revision>
  <cp:lastPrinted>2019-11-02T00:51:00Z</cp:lastPrinted>
  <dcterms:created xsi:type="dcterms:W3CDTF">2019-11-02T00:51:00Z</dcterms:created>
  <dcterms:modified xsi:type="dcterms:W3CDTF">2019-11-02T00:55:00Z</dcterms:modified>
</cp:coreProperties>
</file>