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AE95" w14:textId="77777777" w:rsidR="00BC7048" w:rsidRDefault="00BC7048" w:rsidP="009F1A63">
      <w:pPr>
        <w:pStyle w:val="Heading1"/>
      </w:pPr>
      <w:r>
        <w:t>Machine Learning Engineer Nanodegree: Capstone proposal</w:t>
      </w:r>
    </w:p>
    <w:p w14:paraId="38BFCAFD" w14:textId="7DEDF862" w:rsidR="009F1A63" w:rsidRDefault="009F1A63" w:rsidP="00BC7048">
      <w:pPr>
        <w:pStyle w:val="Heading2"/>
      </w:pPr>
      <w:r>
        <w:t>Arvato Solutions</w:t>
      </w:r>
      <w:r w:rsidR="00DF2FC5">
        <w:t>:</w:t>
      </w:r>
      <w:r>
        <w:t xml:space="preserve"> Customer </w:t>
      </w:r>
      <w:r w:rsidR="006E01ED">
        <w:t>Targeting</w:t>
      </w:r>
    </w:p>
    <w:p w14:paraId="30DB132B" w14:textId="0CE467DC" w:rsidR="009F1A63" w:rsidRDefault="009F1A63" w:rsidP="00BC7048">
      <w:pPr>
        <w:pStyle w:val="Heading3"/>
      </w:pPr>
    </w:p>
    <w:p w14:paraId="3171180C" w14:textId="637E4B29" w:rsidR="00AF24DE" w:rsidRDefault="00AF24DE" w:rsidP="00BC7048">
      <w:pPr>
        <w:pStyle w:val="Heading3"/>
      </w:pPr>
      <w:r>
        <w:t>Author: Mike Griffin</w:t>
      </w:r>
    </w:p>
    <w:p w14:paraId="7F165C4D" w14:textId="72723893" w:rsidR="00AF24DE" w:rsidRDefault="00AF24DE" w:rsidP="00BC7048">
      <w:pPr>
        <w:pStyle w:val="Heading3"/>
      </w:pPr>
      <w:r>
        <w:t>Date: 21</w:t>
      </w:r>
      <w:r w:rsidRPr="00AF24DE">
        <w:rPr>
          <w:vertAlign w:val="superscript"/>
        </w:rPr>
        <w:t>st</w:t>
      </w:r>
      <w:r>
        <w:t xml:space="preserve"> April 2020</w:t>
      </w:r>
    </w:p>
    <w:p w14:paraId="6B69BF2D" w14:textId="77777777" w:rsidR="00AF24DE" w:rsidRPr="00DF2FC5" w:rsidRDefault="00AF24DE" w:rsidP="009F1A63">
      <w:pPr>
        <w:rPr>
          <w:rFonts w:cstheme="minorHAnsi"/>
        </w:rPr>
      </w:pPr>
    </w:p>
    <w:p w14:paraId="5F7B287E" w14:textId="18DB5CDC" w:rsidR="009F1A63" w:rsidRPr="00DF2FC5" w:rsidRDefault="009F1A63" w:rsidP="009F1A63">
      <w:pPr>
        <w:rPr>
          <w:rFonts w:cstheme="minorHAnsi"/>
          <w:b/>
          <w:bCs/>
        </w:rPr>
      </w:pPr>
      <w:r w:rsidRPr="00DF2FC5">
        <w:rPr>
          <w:rFonts w:cstheme="minorHAnsi"/>
          <w:b/>
          <w:bCs/>
        </w:rPr>
        <w:t>Domain background</w:t>
      </w:r>
    </w:p>
    <w:p w14:paraId="7ACF4897" w14:textId="3E29889E" w:rsidR="007A33D0" w:rsidRPr="00DF2FC5" w:rsidRDefault="007A33D0" w:rsidP="00BC7048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 xml:space="preserve">This is a </w:t>
      </w:r>
      <w:r w:rsidRPr="00DF2FC5">
        <w:rPr>
          <w:rFonts w:cstheme="minorHAnsi"/>
          <w:shd w:val="clear" w:color="auto" w:fill="FFFFFF"/>
        </w:rPr>
        <w:t xml:space="preserve">Udacity </w:t>
      </w:r>
      <w:r w:rsidRPr="00DF2FC5">
        <w:rPr>
          <w:rFonts w:cstheme="minorHAnsi"/>
          <w:shd w:val="clear" w:color="auto" w:fill="FFFFFF"/>
        </w:rPr>
        <w:t xml:space="preserve">capstone project </w:t>
      </w:r>
      <w:r w:rsidRPr="00DF2FC5">
        <w:rPr>
          <w:rFonts w:cstheme="minorHAnsi"/>
          <w:shd w:val="clear" w:color="auto" w:fill="FFFFFF"/>
        </w:rPr>
        <w:t>rep</w:t>
      </w:r>
      <w:r w:rsidR="00DF2FC5" w:rsidRPr="00DF2FC5">
        <w:rPr>
          <w:rFonts w:cstheme="minorHAnsi"/>
          <w:shd w:val="clear" w:color="auto" w:fill="FFFFFF"/>
        </w:rPr>
        <w:t xml:space="preserve">resenting </w:t>
      </w:r>
      <w:r w:rsidRPr="00DF2FC5">
        <w:rPr>
          <w:rFonts w:cstheme="minorHAnsi"/>
          <w:shd w:val="clear" w:color="auto" w:fill="FFFFFF"/>
        </w:rPr>
        <w:t>a real-life data science problem using d</w:t>
      </w:r>
      <w:r w:rsidRPr="00DF2FC5">
        <w:rPr>
          <w:rFonts w:cstheme="minorHAnsi"/>
          <w:shd w:val="clear" w:color="auto" w:fill="FFFFFF"/>
        </w:rPr>
        <w:t xml:space="preserve">ata provided by </w:t>
      </w:r>
      <w:proofErr w:type="spellStart"/>
      <w:r w:rsidRPr="00DF2FC5">
        <w:rPr>
          <w:rFonts w:cstheme="minorHAnsi"/>
          <w:shd w:val="clear" w:color="auto" w:fill="FFFFFF"/>
        </w:rPr>
        <w:t>Betrelsmann</w:t>
      </w:r>
      <w:proofErr w:type="spellEnd"/>
      <w:r w:rsidRPr="00DF2FC5">
        <w:rPr>
          <w:rFonts w:cstheme="minorHAnsi"/>
          <w:shd w:val="clear" w:color="auto" w:fill="FFFFFF"/>
        </w:rPr>
        <w:t xml:space="preserve"> Arvato Analytics.</w:t>
      </w:r>
      <w:r w:rsidRPr="00DF2FC5">
        <w:rPr>
          <w:rFonts w:cstheme="minorHAnsi"/>
          <w:shd w:val="clear" w:color="auto" w:fill="FFFFFF"/>
        </w:rPr>
        <w:t xml:space="preserve"> </w:t>
      </w:r>
    </w:p>
    <w:p w14:paraId="6B3EB3AE" w14:textId="77777777" w:rsidR="007A33D0" w:rsidRPr="00DF2FC5" w:rsidRDefault="007A33D0" w:rsidP="00BC7048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6136A9F" w14:textId="7D20B7F9" w:rsidR="00BC7048" w:rsidRPr="00DF2FC5" w:rsidRDefault="00BC7048" w:rsidP="00BC7048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proofErr w:type="spellStart"/>
      <w:r w:rsidRPr="00DF2FC5">
        <w:rPr>
          <w:rFonts w:cstheme="minorHAnsi"/>
          <w:shd w:val="clear" w:color="auto" w:fill="FFFFFF"/>
        </w:rPr>
        <w:t>Aravto</w:t>
      </w:r>
      <w:proofErr w:type="spellEnd"/>
      <w:r w:rsidRPr="00DF2FC5">
        <w:rPr>
          <w:rFonts w:cstheme="minorHAnsi"/>
          <w:shd w:val="clear" w:color="auto" w:fill="FFFFFF"/>
        </w:rPr>
        <w:t xml:space="preserve"> is </w:t>
      </w:r>
      <w:r w:rsidR="007A33D0" w:rsidRPr="00DF2FC5">
        <w:rPr>
          <w:rFonts w:cstheme="minorHAnsi"/>
          <w:shd w:val="clear" w:color="auto" w:fill="FFFFFF"/>
        </w:rPr>
        <w:t>a global services company that develops and implements solutions for business customers in a diverse range of industries, with a focus on innovations in data analysis and automation.</w:t>
      </w:r>
    </w:p>
    <w:p w14:paraId="755975C2" w14:textId="77777777" w:rsidR="007A33D0" w:rsidRPr="00DF2FC5" w:rsidRDefault="007A33D0" w:rsidP="00BC7048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B9DBCEF" w14:textId="715A32C6" w:rsidR="00EB4158" w:rsidRPr="00DF2FC5" w:rsidRDefault="007A33D0" w:rsidP="009F1A63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For th</w:t>
      </w:r>
      <w:r w:rsidR="00DF2FC5">
        <w:rPr>
          <w:rFonts w:cstheme="minorHAnsi"/>
          <w:shd w:val="clear" w:color="auto" w:fill="FFFFFF"/>
        </w:rPr>
        <w:t>is</w:t>
      </w:r>
      <w:r w:rsidRPr="00DF2FC5">
        <w:rPr>
          <w:rFonts w:cstheme="minorHAnsi"/>
          <w:shd w:val="clear" w:color="auto" w:fill="FFFFFF"/>
        </w:rPr>
        <w:t xml:space="preserve"> project, </w:t>
      </w:r>
      <w:proofErr w:type="spellStart"/>
      <w:r w:rsidRPr="00DF2FC5">
        <w:rPr>
          <w:rFonts w:cstheme="minorHAnsi"/>
          <w:shd w:val="clear" w:color="auto" w:fill="FFFFFF"/>
        </w:rPr>
        <w:t>Aravto</w:t>
      </w:r>
      <w:proofErr w:type="spellEnd"/>
      <w:r w:rsidRPr="00DF2FC5">
        <w:rPr>
          <w:rFonts w:cstheme="minorHAnsi"/>
          <w:shd w:val="clear" w:color="auto" w:fill="FFFFFF"/>
        </w:rPr>
        <w:t xml:space="preserve"> </w:t>
      </w:r>
      <w:r w:rsidR="00DF2FC5">
        <w:rPr>
          <w:rFonts w:cstheme="minorHAnsi"/>
          <w:shd w:val="clear" w:color="auto" w:fill="FFFFFF"/>
        </w:rPr>
        <w:t>provided services to help a</w:t>
      </w:r>
      <w:r w:rsidR="00F011E2" w:rsidRPr="00DF2FC5">
        <w:rPr>
          <w:rFonts w:cstheme="minorHAnsi"/>
          <w:shd w:val="clear" w:color="auto" w:fill="FFFFFF"/>
        </w:rPr>
        <w:t xml:space="preserve"> German mail-order sales company </w:t>
      </w:r>
      <w:r w:rsidR="00DF2FC5" w:rsidRPr="00DF2FC5">
        <w:rPr>
          <w:rFonts w:cstheme="minorHAnsi"/>
          <w:shd w:val="clear" w:color="auto" w:fill="FFFFFF"/>
        </w:rPr>
        <w:t>understand demographics and improve customer acquisition</w:t>
      </w:r>
      <w:r w:rsidR="00DF2FC5">
        <w:rPr>
          <w:rFonts w:cstheme="minorHAnsi"/>
          <w:shd w:val="clear" w:color="auto" w:fill="FFFFFF"/>
        </w:rPr>
        <w:t xml:space="preserve">, in order to </w:t>
      </w:r>
      <w:r w:rsidR="006E01ED" w:rsidRPr="00DF2FC5">
        <w:rPr>
          <w:rFonts w:cstheme="minorHAnsi"/>
          <w:shd w:val="clear" w:color="auto" w:fill="FFFFFF"/>
        </w:rPr>
        <w:t xml:space="preserve">design more effective </w:t>
      </w:r>
      <w:r w:rsidR="00F011E2" w:rsidRPr="00DF2FC5">
        <w:rPr>
          <w:rFonts w:cstheme="minorHAnsi"/>
          <w:shd w:val="clear" w:color="auto" w:fill="FFFFFF"/>
        </w:rPr>
        <w:t>future campaigns</w:t>
      </w:r>
      <w:r w:rsidR="006E01ED" w:rsidRPr="00DF2FC5">
        <w:rPr>
          <w:rFonts w:cstheme="minorHAnsi"/>
          <w:shd w:val="clear" w:color="auto" w:fill="FFFFFF"/>
        </w:rPr>
        <w:t>.</w:t>
      </w:r>
      <w:r w:rsidR="00DF2FC5" w:rsidRPr="00DF2FC5">
        <w:rPr>
          <w:rFonts w:cstheme="minorHAnsi"/>
          <w:shd w:val="clear" w:color="auto" w:fill="FFFFFF"/>
        </w:rPr>
        <w:t xml:space="preserve"> </w:t>
      </w:r>
      <w:r w:rsidR="00EB4158" w:rsidRPr="00DF2FC5">
        <w:rPr>
          <w:rFonts w:cstheme="minorHAnsi"/>
          <w:shd w:val="clear" w:color="auto" w:fill="FFFFFF"/>
        </w:rPr>
        <w:t xml:space="preserve">This project will explore unsupervised clustering </w:t>
      </w:r>
      <w:r w:rsidR="00667A09" w:rsidRPr="00DF2FC5">
        <w:rPr>
          <w:rFonts w:cstheme="minorHAnsi"/>
          <w:shd w:val="clear" w:color="auto" w:fill="FFFFFF"/>
        </w:rPr>
        <w:t>to identify customer groups as well as classification modelling to predict which individuals will respond to campaigns.</w:t>
      </w:r>
    </w:p>
    <w:p w14:paraId="4D661708" w14:textId="77777777" w:rsidR="00667A09" w:rsidRPr="00DF2FC5" w:rsidRDefault="00667A09" w:rsidP="009F1A63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3A76B1E" w14:textId="77777777" w:rsidR="00F011E2" w:rsidRPr="00DF2FC5" w:rsidRDefault="00F011E2" w:rsidP="009F1A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8646D"/>
          <w:lang w:eastAsia="en-GB"/>
        </w:rPr>
      </w:pPr>
    </w:p>
    <w:p w14:paraId="58C53484" w14:textId="77777777" w:rsidR="00667A09" w:rsidRPr="00DF2FC5" w:rsidRDefault="00667A09" w:rsidP="009F1A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8646D"/>
          <w:lang w:eastAsia="en-GB"/>
        </w:rPr>
      </w:pPr>
    </w:p>
    <w:p w14:paraId="207C84E5" w14:textId="77777777" w:rsidR="009F1A63" w:rsidRPr="00DF2FC5" w:rsidRDefault="009F1A63" w:rsidP="009F1A63">
      <w:pPr>
        <w:rPr>
          <w:rFonts w:eastAsia="Times New Roman" w:cstheme="minorHAnsi"/>
          <w:color w:val="58646D"/>
          <w:lang w:eastAsia="en-GB"/>
        </w:rPr>
      </w:pPr>
      <w:r w:rsidRPr="00DF2FC5">
        <w:rPr>
          <w:rFonts w:cstheme="minorHAnsi"/>
          <w:b/>
          <w:bCs/>
        </w:rPr>
        <w:t>Problem statement</w:t>
      </w:r>
    </w:p>
    <w:p w14:paraId="062F0738" w14:textId="0A454F98" w:rsidR="008222D6" w:rsidRPr="00DF2FC5" w:rsidRDefault="009F1A63" w:rsidP="006E01ED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The</w:t>
      </w:r>
      <w:r w:rsidR="008222D6" w:rsidRPr="00DF2FC5">
        <w:rPr>
          <w:rFonts w:cstheme="minorHAnsi"/>
          <w:shd w:val="clear" w:color="auto" w:fill="FFFFFF"/>
        </w:rPr>
        <w:t xml:space="preserve"> overarching</w:t>
      </w:r>
      <w:r w:rsidRPr="00DF2FC5">
        <w:rPr>
          <w:rFonts w:cstheme="minorHAnsi"/>
          <w:shd w:val="clear" w:color="auto" w:fill="FFFFFF"/>
        </w:rPr>
        <w:t xml:space="preserve"> objective is to identify which individuals are most likely to respond to the campaign and become customers of the company</w:t>
      </w:r>
      <w:r w:rsidR="006E01ED" w:rsidRPr="00DF2FC5">
        <w:rPr>
          <w:rFonts w:cstheme="minorHAnsi"/>
          <w:shd w:val="clear" w:color="auto" w:fill="FFFFFF"/>
        </w:rPr>
        <w:t xml:space="preserve">.  This is </w:t>
      </w:r>
      <w:r w:rsidR="008222D6" w:rsidRPr="00DF2FC5">
        <w:rPr>
          <w:rFonts w:cstheme="minorHAnsi"/>
          <w:shd w:val="clear" w:color="auto" w:fill="FFFFFF"/>
        </w:rPr>
        <w:t>a b</w:t>
      </w:r>
      <w:r w:rsidR="004E3EB0" w:rsidRPr="00DF2FC5">
        <w:rPr>
          <w:rFonts w:cstheme="minorHAnsi"/>
          <w:shd w:val="clear" w:color="auto" w:fill="FFFFFF"/>
        </w:rPr>
        <w:t xml:space="preserve">inary </w:t>
      </w:r>
      <w:r w:rsidR="006E01ED" w:rsidRPr="00DF2FC5">
        <w:rPr>
          <w:rFonts w:cstheme="minorHAnsi"/>
          <w:shd w:val="clear" w:color="auto" w:fill="FFFFFF"/>
        </w:rPr>
        <w:t>c</w:t>
      </w:r>
      <w:r w:rsidRPr="00DF2FC5">
        <w:rPr>
          <w:rFonts w:cstheme="minorHAnsi"/>
          <w:shd w:val="clear" w:color="auto" w:fill="FFFFFF"/>
        </w:rPr>
        <w:t>lassification problem</w:t>
      </w:r>
      <w:r w:rsidR="006E01ED" w:rsidRPr="00DF2FC5">
        <w:rPr>
          <w:rFonts w:cstheme="minorHAnsi"/>
          <w:shd w:val="clear" w:color="auto" w:fill="FFFFFF"/>
        </w:rPr>
        <w:t xml:space="preserve"> using individual-level attributes to estimate the likelihood of a customer response</w:t>
      </w:r>
      <w:r w:rsidR="00DF2FC5">
        <w:rPr>
          <w:rFonts w:cstheme="minorHAnsi"/>
          <w:shd w:val="clear" w:color="auto" w:fill="FFFFFF"/>
        </w:rPr>
        <w:t xml:space="preserve">.  </w:t>
      </w:r>
      <w:r w:rsidR="00DF2FC5" w:rsidRPr="00DF2FC5">
        <w:rPr>
          <w:rFonts w:cstheme="minorHAnsi"/>
          <w:shd w:val="clear" w:color="auto" w:fill="FFFFFF"/>
        </w:rPr>
        <w:t xml:space="preserve">Specifically, the project will aim to maximise the ROC score on </w:t>
      </w:r>
      <w:r w:rsidR="006E01ED" w:rsidRPr="00DF2FC5">
        <w:rPr>
          <w:rFonts w:cstheme="minorHAnsi"/>
          <w:shd w:val="clear" w:color="auto" w:fill="FFFFFF"/>
        </w:rPr>
        <w:t xml:space="preserve">a </w:t>
      </w:r>
      <w:r w:rsidR="008222D6" w:rsidRPr="00DF2FC5">
        <w:rPr>
          <w:rFonts w:cstheme="minorHAnsi"/>
          <w:shd w:val="clear" w:color="auto" w:fill="FFFFFF"/>
        </w:rPr>
        <w:t>held-out test set on Kaggle</w:t>
      </w:r>
      <w:r w:rsidR="00DF2FC5" w:rsidRPr="00DF2FC5">
        <w:rPr>
          <w:rFonts w:cstheme="minorHAnsi"/>
          <w:shd w:val="clear" w:color="auto" w:fill="FFFFFF"/>
        </w:rPr>
        <w:t>.</w:t>
      </w:r>
    </w:p>
    <w:p w14:paraId="5534B10E" w14:textId="77777777" w:rsidR="009F1A63" w:rsidRPr="00DF2FC5" w:rsidRDefault="009F1A63" w:rsidP="009F1A63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61794B63" w14:textId="77777777" w:rsidR="009F1A63" w:rsidRPr="00DF2FC5" w:rsidRDefault="009F1A63" w:rsidP="009F1A63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54E04FD" w14:textId="77777777" w:rsidR="00667A09" w:rsidRPr="00DF2FC5" w:rsidRDefault="00667A09" w:rsidP="009F1A63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1D22003B" w14:textId="77777777" w:rsidR="009F1A63" w:rsidRPr="00DF2FC5" w:rsidRDefault="009F1A63" w:rsidP="009F1A63">
      <w:pPr>
        <w:rPr>
          <w:rFonts w:cstheme="minorHAnsi"/>
          <w:b/>
          <w:bCs/>
        </w:rPr>
      </w:pPr>
      <w:r w:rsidRPr="00DF2FC5">
        <w:rPr>
          <w:rFonts w:cstheme="minorHAnsi"/>
          <w:b/>
          <w:bCs/>
        </w:rPr>
        <w:t>Datasets and inputs</w:t>
      </w:r>
    </w:p>
    <w:p w14:paraId="3C6F9241" w14:textId="77777777" w:rsidR="009F1A63" w:rsidRPr="00DF2FC5" w:rsidRDefault="009F1A63" w:rsidP="009F1A63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Demographics information has been provided for both the general population at large as well as for prior customers of the mail-order company in order to build a model of the customer base of the company. </w:t>
      </w:r>
    </w:p>
    <w:p w14:paraId="1F4A91A5" w14:textId="77777777" w:rsidR="009F1A63" w:rsidRPr="00DF2FC5" w:rsidRDefault="009F1A63" w:rsidP="009F1A63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AC22C1B" w14:textId="77777777" w:rsidR="00F011E2" w:rsidRPr="00DF2FC5" w:rsidRDefault="00F011E2" w:rsidP="00F011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Udacity_AZDIAS_052018.csv: Demographics data for the general population of Germany; 891 211 persons (rows) x 366 features (columns).</w:t>
      </w:r>
    </w:p>
    <w:p w14:paraId="5622AE05" w14:textId="77777777" w:rsidR="00F011E2" w:rsidRPr="00DF2FC5" w:rsidRDefault="00F011E2" w:rsidP="00F011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Udacity_CUSTOMERS_052018.csv: Demographics data for customers of a mail-order company; 191 652 persons (rows) x 369 features (columns).</w:t>
      </w:r>
    </w:p>
    <w:p w14:paraId="0B7AE816" w14:textId="77777777" w:rsidR="00F011E2" w:rsidRPr="00DF2FC5" w:rsidRDefault="00F011E2" w:rsidP="00F011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Udacity_MAILOUT_052018_TRAIN.csv: Demographics data for individuals who were targets of a marketing campaign; 42 982 persons (rows) x 367 (columns).</w:t>
      </w:r>
    </w:p>
    <w:p w14:paraId="0526478C" w14:textId="77777777" w:rsidR="00F011E2" w:rsidRPr="00DF2FC5" w:rsidRDefault="00F011E2" w:rsidP="00F011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Udacity_MAILOUT_052018_TEST.csv: Demographics data for individuals who were targets of a marketing campaign; 42 833 persons (rows) x 366 (columns).</w:t>
      </w:r>
    </w:p>
    <w:p w14:paraId="28937823" w14:textId="77777777" w:rsidR="009F1A63" w:rsidRPr="00DF2FC5" w:rsidRDefault="009F1A63" w:rsidP="009F1A63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3C74ABFC" w14:textId="7DEC538D" w:rsidR="00667A09" w:rsidRPr="00DF2FC5" w:rsidRDefault="00F011E2" w:rsidP="006E01ED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 xml:space="preserve">Information is stored at the </w:t>
      </w:r>
      <w:r w:rsidR="00667A09" w:rsidRPr="00DF2FC5">
        <w:rPr>
          <w:rFonts w:cstheme="minorHAnsi"/>
          <w:shd w:val="clear" w:color="auto" w:fill="FFFFFF"/>
        </w:rPr>
        <w:t>individual</w:t>
      </w:r>
      <w:r w:rsidRPr="00DF2FC5">
        <w:rPr>
          <w:rFonts w:cstheme="minorHAnsi"/>
          <w:shd w:val="clear" w:color="auto" w:fill="FFFFFF"/>
        </w:rPr>
        <w:t>-level</w:t>
      </w:r>
      <w:r w:rsidR="00667A09" w:rsidRPr="00DF2FC5">
        <w:rPr>
          <w:rFonts w:cstheme="minorHAnsi"/>
          <w:shd w:val="clear" w:color="auto" w:fill="FFFFFF"/>
        </w:rPr>
        <w:t>. 365 fields are common across the dataset with information on the fields and labels stored in two data dictionaries:</w:t>
      </w:r>
    </w:p>
    <w:p w14:paraId="6E4E5310" w14:textId="77777777" w:rsidR="006E01ED" w:rsidRPr="00DF2FC5" w:rsidRDefault="006E01ED" w:rsidP="006E01ED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62F6B125" w14:textId="77777777" w:rsidR="00667A09" w:rsidRPr="00DF2FC5" w:rsidRDefault="00667A09" w:rsidP="00667A0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hyperlink r:id="rId5" w:tgtFrame="_self" w:history="1">
        <w:r w:rsidRPr="00DF2FC5">
          <w:rPr>
            <w:rFonts w:cstheme="minorHAnsi"/>
            <w:shd w:val="clear" w:color="auto" w:fill="FFFFFF"/>
          </w:rPr>
          <w:t>DIAS Information Levels - Attributes 2017.xlsx</w:t>
        </w:r>
      </w:hyperlink>
      <w:r w:rsidRPr="00DF2FC5">
        <w:rPr>
          <w:rFonts w:cstheme="minorHAnsi"/>
          <w:shd w:val="clear" w:color="auto" w:fill="FFFFFF"/>
        </w:rPr>
        <w:t xml:space="preserve"> – high-level descriptions of attributes</w:t>
      </w:r>
    </w:p>
    <w:p w14:paraId="2CF6C709" w14:textId="41EE2C3B" w:rsidR="00F011E2" w:rsidRPr="00DF2FC5" w:rsidRDefault="00F011E2" w:rsidP="00667A0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hyperlink r:id="rId6" w:tgtFrame="_self" w:history="1">
        <w:r w:rsidRPr="00DF2FC5">
          <w:rPr>
            <w:rFonts w:cstheme="minorHAnsi"/>
            <w:shd w:val="clear" w:color="auto" w:fill="FFFFFF"/>
          </w:rPr>
          <w:t>DIAS Attributes - Values 2017.xlsx</w:t>
        </w:r>
      </w:hyperlink>
      <w:r w:rsidR="00667A09" w:rsidRPr="00DF2FC5">
        <w:rPr>
          <w:rFonts w:cstheme="minorHAnsi"/>
          <w:shd w:val="clear" w:color="auto" w:fill="FFFFFF"/>
        </w:rPr>
        <w:t xml:space="preserve"> – detailed mappings</w:t>
      </w:r>
    </w:p>
    <w:p w14:paraId="7FC00D90" w14:textId="77777777" w:rsidR="00DF2FC5" w:rsidRPr="00DF2FC5" w:rsidRDefault="00DF2FC5" w:rsidP="00BC7048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484B7B2D" w14:textId="08A01130" w:rsidR="006E01ED" w:rsidRPr="00DF2FC5" w:rsidRDefault="00BC7048" w:rsidP="00BC7048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</w:rPr>
      </w:pPr>
      <w:r w:rsidRPr="00DF2FC5">
        <w:rPr>
          <w:rFonts w:cstheme="minorHAnsi"/>
          <w:shd w:val="clear" w:color="auto" w:fill="FFFFFF"/>
        </w:rPr>
        <w:t xml:space="preserve">All data is used under T&amp;Cs associated with </w:t>
      </w:r>
      <w:proofErr w:type="spellStart"/>
      <w:r w:rsidRPr="00DF2FC5">
        <w:rPr>
          <w:rFonts w:cstheme="minorHAnsi"/>
          <w:shd w:val="clear" w:color="auto" w:fill="FFFFFF"/>
        </w:rPr>
        <w:t>Aravato</w:t>
      </w:r>
      <w:proofErr w:type="spellEnd"/>
      <w:r w:rsidRPr="00DF2FC5">
        <w:rPr>
          <w:rFonts w:cstheme="minorHAnsi"/>
          <w:shd w:val="clear" w:color="auto" w:fill="FFFFFF"/>
        </w:rPr>
        <w:t xml:space="preserve"> and should not be </w:t>
      </w:r>
    </w:p>
    <w:p w14:paraId="1D7B5B1A" w14:textId="77777777" w:rsidR="006E01ED" w:rsidRPr="00DF2FC5" w:rsidRDefault="006E01ED" w:rsidP="009F1A63">
      <w:pPr>
        <w:rPr>
          <w:rFonts w:cstheme="minorHAnsi"/>
          <w:b/>
          <w:bCs/>
        </w:rPr>
      </w:pPr>
    </w:p>
    <w:p w14:paraId="707FDCB1" w14:textId="12C15234" w:rsidR="009F1A63" w:rsidRPr="00DF2FC5" w:rsidRDefault="009F1A63" w:rsidP="009F1A63">
      <w:pPr>
        <w:rPr>
          <w:rFonts w:cstheme="minorHAnsi"/>
          <w:b/>
          <w:bCs/>
        </w:rPr>
      </w:pPr>
      <w:r w:rsidRPr="00DF2FC5">
        <w:rPr>
          <w:rFonts w:cstheme="minorHAnsi"/>
          <w:b/>
          <w:bCs/>
        </w:rPr>
        <w:t>Solution statement</w:t>
      </w:r>
    </w:p>
    <w:p w14:paraId="74425DBF" w14:textId="642565D2" w:rsidR="009F1A63" w:rsidRPr="00DF2FC5" w:rsidRDefault="004E3EB0" w:rsidP="009F1A63">
      <w:pPr>
        <w:rPr>
          <w:rFonts w:cstheme="minorHAnsi"/>
        </w:rPr>
      </w:pPr>
      <w:r w:rsidRPr="00DF2FC5">
        <w:rPr>
          <w:rFonts w:cstheme="minorHAnsi"/>
        </w:rPr>
        <w:t xml:space="preserve">The solution will have </w:t>
      </w:r>
      <w:r w:rsidR="00BC7048" w:rsidRPr="00DF2FC5">
        <w:rPr>
          <w:rFonts w:cstheme="minorHAnsi"/>
        </w:rPr>
        <w:t>two related components</w:t>
      </w:r>
      <w:r w:rsidRPr="00DF2FC5">
        <w:rPr>
          <w:rFonts w:cstheme="minorHAnsi"/>
        </w:rPr>
        <w:t>:</w:t>
      </w:r>
    </w:p>
    <w:p w14:paraId="31135482" w14:textId="1C3E5F4E" w:rsidR="004E3EB0" w:rsidRPr="00DF2FC5" w:rsidRDefault="00BC7048" w:rsidP="004E3EB0">
      <w:pPr>
        <w:pStyle w:val="ListParagraph"/>
        <w:numPr>
          <w:ilvl w:val="0"/>
          <w:numId w:val="3"/>
        </w:numPr>
        <w:rPr>
          <w:rFonts w:cstheme="minorHAnsi"/>
        </w:rPr>
      </w:pPr>
      <w:r w:rsidRPr="00DF2FC5">
        <w:rPr>
          <w:rFonts w:cstheme="minorHAnsi"/>
          <w:b/>
          <w:bCs/>
        </w:rPr>
        <w:t>Customer segmentation</w:t>
      </w:r>
      <w:r w:rsidR="006E01ED" w:rsidRPr="00DF2FC5">
        <w:rPr>
          <w:rFonts w:cstheme="minorHAnsi"/>
        </w:rPr>
        <w:t xml:space="preserve">– a </w:t>
      </w:r>
      <w:r w:rsidR="004E3EB0" w:rsidRPr="00DF2FC5">
        <w:rPr>
          <w:rFonts w:cstheme="minorHAnsi"/>
        </w:rPr>
        <w:t xml:space="preserve">customer segmentation report which will separate the population in to distinct clusters and explore </w:t>
      </w:r>
      <w:r w:rsidR="00257948" w:rsidRPr="00DF2FC5">
        <w:rPr>
          <w:rFonts w:cstheme="minorHAnsi"/>
        </w:rPr>
        <w:t xml:space="preserve">the variation in attributes by </w:t>
      </w:r>
      <w:r w:rsidR="004E3EB0" w:rsidRPr="00DF2FC5">
        <w:rPr>
          <w:rFonts w:cstheme="minorHAnsi"/>
        </w:rPr>
        <w:t>clusters</w:t>
      </w:r>
      <w:r w:rsidR="00DF2FC5">
        <w:rPr>
          <w:rFonts w:cstheme="minorHAnsi"/>
        </w:rPr>
        <w:t>.  The approach will consider dimensionality reduction and cluster numbers to explain variance.</w:t>
      </w:r>
    </w:p>
    <w:p w14:paraId="49A45F01" w14:textId="77777777" w:rsidR="00BC7048" w:rsidRPr="00DF2FC5" w:rsidRDefault="00BC7048" w:rsidP="00BC7048">
      <w:pPr>
        <w:pStyle w:val="ListParagraph"/>
        <w:rPr>
          <w:rFonts w:cstheme="minorHAnsi"/>
        </w:rPr>
      </w:pPr>
    </w:p>
    <w:p w14:paraId="3C3E2B9B" w14:textId="2DCA56F3" w:rsidR="004E3EB0" w:rsidRPr="00DF2FC5" w:rsidRDefault="00BC7048" w:rsidP="001121C3">
      <w:pPr>
        <w:pStyle w:val="ListParagraph"/>
        <w:numPr>
          <w:ilvl w:val="0"/>
          <w:numId w:val="3"/>
        </w:numPr>
        <w:rPr>
          <w:rFonts w:cstheme="minorHAnsi"/>
        </w:rPr>
      </w:pPr>
      <w:r w:rsidRPr="00DF2FC5">
        <w:rPr>
          <w:rFonts w:cstheme="minorHAnsi"/>
          <w:b/>
          <w:bCs/>
        </w:rPr>
        <w:t>Customer acquisition</w:t>
      </w:r>
      <w:r w:rsidRPr="00DF2FC5">
        <w:rPr>
          <w:rFonts w:cstheme="minorHAnsi"/>
        </w:rPr>
        <w:t xml:space="preserve"> -</w:t>
      </w:r>
      <w:r w:rsidR="008222D6" w:rsidRPr="00DF2FC5">
        <w:rPr>
          <w:rFonts w:cstheme="minorHAnsi"/>
        </w:rPr>
        <w:t xml:space="preserve"> </w:t>
      </w:r>
      <w:r w:rsidR="006E01ED" w:rsidRPr="00DF2FC5">
        <w:rPr>
          <w:rFonts w:cstheme="minorHAnsi"/>
        </w:rPr>
        <w:t xml:space="preserve">a set of models will be trained and compared </w:t>
      </w:r>
      <w:r w:rsidR="008222D6" w:rsidRPr="00DF2FC5">
        <w:rPr>
          <w:rFonts w:cstheme="minorHAnsi"/>
        </w:rPr>
        <w:t>on the binary classification of whether an individual will respond</w:t>
      </w:r>
      <w:r w:rsidR="006E01ED" w:rsidRPr="00DF2FC5">
        <w:rPr>
          <w:rFonts w:cstheme="minorHAnsi"/>
        </w:rPr>
        <w:t xml:space="preserve">. Performance will be assessed using train/validation </w:t>
      </w:r>
      <w:proofErr w:type="spellStart"/>
      <w:r w:rsidR="006E01ED" w:rsidRPr="00DF2FC5">
        <w:rPr>
          <w:rFonts w:cstheme="minorHAnsi"/>
        </w:rPr>
        <w:t>splits</w:t>
      </w:r>
      <w:r w:rsidRPr="00DF2FC5">
        <w:rPr>
          <w:rFonts w:cstheme="minorHAnsi"/>
        </w:rPr>
        <w:t>.</w:t>
      </w:r>
      <w:r w:rsidR="008222D6" w:rsidRPr="00DF2FC5">
        <w:rPr>
          <w:rFonts w:cstheme="minorHAnsi"/>
        </w:rPr>
        <w:t>Measure</w:t>
      </w:r>
      <w:proofErr w:type="spellEnd"/>
      <w:r w:rsidR="008222D6" w:rsidRPr="00DF2FC5">
        <w:rPr>
          <w:rFonts w:cstheme="minorHAnsi"/>
        </w:rPr>
        <w:t xml:space="preserve"> performance on a held-out test set on Kaggle</w:t>
      </w:r>
    </w:p>
    <w:p w14:paraId="381BB219" w14:textId="77777777" w:rsidR="009F1A63" w:rsidRPr="00DF2FC5" w:rsidRDefault="009F1A63" w:rsidP="009F1A63">
      <w:pPr>
        <w:rPr>
          <w:rFonts w:cstheme="minorHAnsi"/>
          <w:b/>
          <w:bCs/>
        </w:rPr>
      </w:pPr>
    </w:p>
    <w:p w14:paraId="198C4C4A" w14:textId="77777777" w:rsidR="009F1A63" w:rsidRPr="00DF2FC5" w:rsidRDefault="009F1A63" w:rsidP="009F1A63">
      <w:pPr>
        <w:rPr>
          <w:rFonts w:cstheme="minorHAnsi"/>
          <w:b/>
          <w:bCs/>
        </w:rPr>
      </w:pPr>
      <w:r w:rsidRPr="00DF2FC5">
        <w:rPr>
          <w:rFonts w:cstheme="minorHAnsi"/>
          <w:b/>
          <w:bCs/>
        </w:rPr>
        <w:t>Benchmark model</w:t>
      </w:r>
    </w:p>
    <w:p w14:paraId="3657793E" w14:textId="6BF026F5" w:rsidR="009F1A63" w:rsidRPr="00DF2FC5" w:rsidRDefault="00257948" w:rsidP="009F1A63">
      <w:pPr>
        <w:rPr>
          <w:rFonts w:cstheme="minorHAnsi"/>
        </w:rPr>
      </w:pPr>
      <w:r w:rsidRPr="00DF2FC5">
        <w:rPr>
          <w:rFonts w:cstheme="minorHAnsi"/>
        </w:rPr>
        <w:t>A simple decision tree will be trained to determine baseline performance with clear interpretability.</w:t>
      </w:r>
    </w:p>
    <w:p w14:paraId="54D30881" w14:textId="4894C8E2" w:rsidR="009F1A63" w:rsidRPr="00DF2FC5" w:rsidRDefault="00257948" w:rsidP="009F1A63">
      <w:pPr>
        <w:rPr>
          <w:rFonts w:cstheme="minorHAnsi"/>
          <w:b/>
          <w:bCs/>
        </w:rPr>
      </w:pPr>
      <w:r w:rsidRPr="00DF2FC5">
        <w:rPr>
          <w:rFonts w:cstheme="minorHAnsi"/>
          <w:b/>
          <w:bCs/>
        </w:rPr>
        <w:t>Train and validation</w:t>
      </w:r>
    </w:p>
    <w:p w14:paraId="42857874" w14:textId="77777777" w:rsidR="00257948" w:rsidRPr="00DF2FC5" w:rsidRDefault="00257948" w:rsidP="009F1A63">
      <w:pPr>
        <w:rPr>
          <w:rFonts w:cstheme="minorHAnsi"/>
          <w:b/>
          <w:bCs/>
        </w:rPr>
      </w:pPr>
    </w:p>
    <w:p w14:paraId="3EFA138E" w14:textId="4F728392" w:rsidR="009F1A63" w:rsidRPr="00DF2FC5" w:rsidRDefault="009F1A63" w:rsidP="009F1A63">
      <w:pPr>
        <w:rPr>
          <w:rFonts w:cstheme="minorHAnsi"/>
          <w:b/>
          <w:bCs/>
        </w:rPr>
      </w:pPr>
      <w:r w:rsidRPr="00DF2FC5">
        <w:rPr>
          <w:rFonts w:cstheme="minorHAnsi"/>
          <w:b/>
          <w:bCs/>
        </w:rPr>
        <w:t>Evaluation metrics</w:t>
      </w:r>
    </w:p>
    <w:p w14:paraId="772E540C" w14:textId="6FC3CCB9" w:rsidR="008C2BC8" w:rsidRPr="00DF2FC5" w:rsidRDefault="008C2BC8" w:rsidP="009F1A63">
      <w:pPr>
        <w:rPr>
          <w:rFonts w:cstheme="minorHAnsi"/>
        </w:rPr>
      </w:pPr>
      <w:r w:rsidRPr="00DF2FC5">
        <w:rPr>
          <w:rFonts w:cstheme="minorHAnsi"/>
        </w:rPr>
        <w:t>Assessment for each segment of problem</w:t>
      </w:r>
    </w:p>
    <w:p w14:paraId="157EF271" w14:textId="77777777" w:rsidR="008C2BC8" w:rsidRPr="00DF2FC5" w:rsidRDefault="008C2BC8" w:rsidP="009F1A63">
      <w:pPr>
        <w:rPr>
          <w:rFonts w:cstheme="minorHAnsi"/>
          <w:b/>
          <w:bCs/>
        </w:rPr>
      </w:pPr>
    </w:p>
    <w:p w14:paraId="1ACD0E7F" w14:textId="77777777" w:rsidR="009F1A63" w:rsidRPr="00DF2FC5" w:rsidRDefault="009F1A63" w:rsidP="00257948">
      <w:pPr>
        <w:rPr>
          <w:rFonts w:cstheme="minorHAnsi"/>
        </w:rPr>
      </w:pPr>
      <w:r w:rsidRPr="00DF2FC5">
        <w:rPr>
          <w:rFonts w:cstheme="minorHAnsi"/>
        </w:rPr>
        <w:t>The target dataset contains demographics information for targets of a mailout marketing campaign.</w:t>
      </w:r>
    </w:p>
    <w:p w14:paraId="47B1E4CB" w14:textId="77777777" w:rsidR="009F1A63" w:rsidRPr="00DF2FC5" w:rsidRDefault="009F1A63" w:rsidP="00257948">
      <w:pPr>
        <w:rPr>
          <w:rFonts w:cstheme="minorHAnsi"/>
        </w:rPr>
      </w:pPr>
    </w:p>
    <w:p w14:paraId="0EA3249A" w14:textId="77777777" w:rsidR="009F1A63" w:rsidRPr="00DF2FC5" w:rsidRDefault="003500FB" w:rsidP="00257948">
      <w:pPr>
        <w:rPr>
          <w:rFonts w:cstheme="minorHAnsi"/>
        </w:rPr>
      </w:pPr>
      <w:r w:rsidRPr="00DF2FC5">
        <w:rPr>
          <w:rFonts w:cstheme="minorHAnsi"/>
        </w:rPr>
        <w:t xml:space="preserve">For the supervised prediction problem I will use the </w:t>
      </w:r>
      <w:r w:rsidR="009F1A63" w:rsidRPr="00DF2FC5">
        <w:rPr>
          <w:rFonts w:cstheme="minorHAnsi"/>
        </w:rPr>
        <w:t>Area under the Recover Operator curve (ROC)</w:t>
      </w:r>
      <w:r w:rsidR="004E3EB0" w:rsidRPr="00DF2FC5">
        <w:rPr>
          <w:rFonts w:cstheme="minorHAnsi"/>
        </w:rPr>
        <w:t xml:space="preserve"> </w:t>
      </w:r>
      <w:r w:rsidRPr="00DF2FC5">
        <w:rPr>
          <w:rFonts w:cstheme="minorHAnsi"/>
        </w:rPr>
        <w:t xml:space="preserve">to align with the Kaggle competition,  This metric is </w:t>
      </w:r>
      <w:r w:rsidR="004E3EB0" w:rsidRPr="00DF2FC5">
        <w:rPr>
          <w:rFonts w:cstheme="minorHAnsi"/>
        </w:rPr>
        <w:t>bounded between 0 and 1 with 1 representing perfect performance on the test set</w:t>
      </w:r>
    </w:p>
    <w:p w14:paraId="23BFEE28" w14:textId="77777777" w:rsidR="009F1A63" w:rsidRPr="00DF2FC5" w:rsidRDefault="009F1A63" w:rsidP="009F1A63">
      <w:pPr>
        <w:rPr>
          <w:rFonts w:cstheme="minorHAnsi"/>
          <w:b/>
          <w:bCs/>
        </w:rPr>
      </w:pPr>
    </w:p>
    <w:p w14:paraId="15202F94" w14:textId="77777777" w:rsidR="009F1A63" w:rsidRPr="00DF2FC5" w:rsidRDefault="009F1A63" w:rsidP="009F1A63">
      <w:pPr>
        <w:rPr>
          <w:rFonts w:cstheme="minorHAnsi"/>
          <w:b/>
          <w:bCs/>
        </w:rPr>
      </w:pPr>
    </w:p>
    <w:p w14:paraId="0ECDF957" w14:textId="77777777" w:rsidR="009F1A63" w:rsidRPr="00DF2FC5" w:rsidRDefault="009F1A63" w:rsidP="009F1A63">
      <w:pPr>
        <w:rPr>
          <w:rFonts w:cstheme="minorHAnsi"/>
          <w:b/>
          <w:bCs/>
        </w:rPr>
      </w:pPr>
      <w:r w:rsidRPr="00DF2FC5">
        <w:rPr>
          <w:rFonts w:cstheme="minorHAnsi"/>
          <w:b/>
          <w:bCs/>
        </w:rPr>
        <w:t>Project design</w:t>
      </w:r>
    </w:p>
    <w:p w14:paraId="0EE33768" w14:textId="77777777" w:rsidR="003500FB" w:rsidRPr="00DF2FC5" w:rsidRDefault="003500FB" w:rsidP="003500FB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I will follow a standard data science pipeline for this problem:</w:t>
      </w:r>
    </w:p>
    <w:p w14:paraId="3DD1381E" w14:textId="77777777" w:rsidR="003500FB" w:rsidRPr="00DF2FC5" w:rsidRDefault="003500FB" w:rsidP="003500FB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1E62BE9A" w14:textId="4C937AA4" w:rsidR="00900136" w:rsidRPr="00DF2FC5" w:rsidRDefault="00900136" w:rsidP="0090013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Exploratory data analysis – I will explore value distributions and missingness</w:t>
      </w:r>
      <w:r w:rsidR="00BC7048" w:rsidRPr="00DF2FC5">
        <w:rPr>
          <w:rFonts w:cstheme="minorHAnsi"/>
          <w:shd w:val="clear" w:color="auto" w:fill="FFFFFF"/>
        </w:rPr>
        <w:t>, with visualisations</w:t>
      </w:r>
    </w:p>
    <w:p w14:paraId="4D36DC68" w14:textId="7AD50B22" w:rsidR="003500FB" w:rsidRPr="00DF2FC5" w:rsidRDefault="003500FB" w:rsidP="003500F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Data processing</w:t>
      </w:r>
      <w:r w:rsidR="00900136" w:rsidRPr="00DF2FC5">
        <w:rPr>
          <w:rFonts w:cstheme="minorHAnsi"/>
          <w:shd w:val="clear" w:color="auto" w:fill="FFFFFF"/>
        </w:rPr>
        <w:t xml:space="preserve"> </w:t>
      </w:r>
      <w:r w:rsidR="00BC7048" w:rsidRPr="00DF2FC5">
        <w:rPr>
          <w:rFonts w:cstheme="minorHAnsi"/>
          <w:shd w:val="clear" w:color="auto" w:fill="FFFFFF"/>
        </w:rPr>
        <w:t xml:space="preserve">and feature engineering </w:t>
      </w:r>
      <w:r w:rsidR="00900136" w:rsidRPr="00DF2FC5">
        <w:rPr>
          <w:rFonts w:cstheme="minorHAnsi"/>
          <w:shd w:val="clear" w:color="auto" w:fill="FFFFFF"/>
        </w:rPr>
        <w:t>– PCA will be explored to reduce dimensionality ahead of clustering</w:t>
      </w:r>
    </w:p>
    <w:p w14:paraId="4CB2600A" w14:textId="77777777" w:rsidR="003500FB" w:rsidRPr="00DF2FC5" w:rsidRDefault="003500FB" w:rsidP="003500F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Clustering analysis</w:t>
      </w:r>
      <w:r w:rsidR="00900136" w:rsidRPr="00DF2FC5">
        <w:rPr>
          <w:rFonts w:cstheme="minorHAnsi"/>
          <w:shd w:val="clear" w:color="auto" w:fill="FFFFFF"/>
        </w:rPr>
        <w:t xml:space="preserve"> – unsupervised clustering methods will be used to determine the appropriate number of customer clusters</w:t>
      </w:r>
    </w:p>
    <w:p w14:paraId="721B4CCD" w14:textId="7D01FBEF" w:rsidR="003500FB" w:rsidRPr="00DF2FC5" w:rsidRDefault="00BC7048" w:rsidP="003500F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 xml:space="preserve">Supervised modelling </w:t>
      </w:r>
      <w:r w:rsidR="00900136" w:rsidRPr="00DF2FC5">
        <w:rPr>
          <w:rFonts w:cstheme="minorHAnsi"/>
          <w:shd w:val="clear" w:color="auto" w:fill="FFFFFF"/>
        </w:rPr>
        <w:t>– will need to consider class imbalance</w:t>
      </w:r>
    </w:p>
    <w:p w14:paraId="1C5E4744" w14:textId="77777777" w:rsidR="003500FB" w:rsidRPr="00DF2FC5" w:rsidRDefault="003500FB" w:rsidP="003500F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lastRenderedPageBreak/>
        <w:t>Tuning and model selection</w:t>
      </w:r>
      <w:r w:rsidR="00900136" w:rsidRPr="00DF2FC5">
        <w:rPr>
          <w:rFonts w:cstheme="minorHAnsi"/>
          <w:shd w:val="clear" w:color="auto" w:fill="FFFFFF"/>
        </w:rPr>
        <w:t xml:space="preserve"> – train, validation and test splits will be used to allow hyperparameter tuning and model selection</w:t>
      </w:r>
    </w:p>
    <w:p w14:paraId="67E0B9AB" w14:textId="77777777" w:rsidR="003500FB" w:rsidRPr="00DF2FC5" w:rsidRDefault="003500FB" w:rsidP="003500F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Kaggle submission</w:t>
      </w:r>
      <w:r w:rsidR="00900136" w:rsidRPr="00DF2FC5">
        <w:rPr>
          <w:rFonts w:cstheme="minorHAnsi"/>
          <w:shd w:val="clear" w:color="auto" w:fill="FFFFFF"/>
        </w:rPr>
        <w:t xml:space="preserve"> – a limited number of Kaggle submissions will be made to avoid overfitting the held-out test set</w:t>
      </w:r>
    </w:p>
    <w:p w14:paraId="333FB747" w14:textId="77777777" w:rsidR="003500FB" w:rsidRPr="00DF2FC5" w:rsidRDefault="003500FB" w:rsidP="003500F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DF2FC5">
        <w:rPr>
          <w:rFonts w:cstheme="minorHAnsi"/>
          <w:shd w:val="clear" w:color="auto" w:fill="FFFFFF"/>
        </w:rPr>
        <w:t>Model interpretation</w:t>
      </w:r>
      <w:r w:rsidR="00900136" w:rsidRPr="00DF2FC5">
        <w:rPr>
          <w:rFonts w:cstheme="minorHAnsi"/>
          <w:shd w:val="clear" w:color="auto" w:fill="FFFFFF"/>
        </w:rPr>
        <w:t xml:space="preserve"> – I will explore measures of feature importance/partial dependence to understand which features matter</w:t>
      </w:r>
    </w:p>
    <w:sectPr w:rsidR="003500FB" w:rsidRPr="00DF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078FE"/>
    <w:multiLevelType w:val="hybridMultilevel"/>
    <w:tmpl w:val="F90023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663CB"/>
    <w:multiLevelType w:val="hybridMultilevel"/>
    <w:tmpl w:val="590802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2225B"/>
    <w:multiLevelType w:val="hybridMultilevel"/>
    <w:tmpl w:val="ECDA2B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55276"/>
    <w:multiLevelType w:val="hybridMultilevel"/>
    <w:tmpl w:val="B8843ABE"/>
    <w:lvl w:ilvl="0" w:tplc="57A011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B1191"/>
    <w:multiLevelType w:val="hybridMultilevel"/>
    <w:tmpl w:val="19B0D51C"/>
    <w:lvl w:ilvl="0" w:tplc="57A011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C61A2"/>
    <w:multiLevelType w:val="multilevel"/>
    <w:tmpl w:val="7BA6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01"/>
    <w:rsid w:val="00257948"/>
    <w:rsid w:val="002D0C01"/>
    <w:rsid w:val="003500FB"/>
    <w:rsid w:val="004E3EB0"/>
    <w:rsid w:val="00667A09"/>
    <w:rsid w:val="006E01ED"/>
    <w:rsid w:val="007A33D0"/>
    <w:rsid w:val="008222D6"/>
    <w:rsid w:val="00844E25"/>
    <w:rsid w:val="008C2BC8"/>
    <w:rsid w:val="00900136"/>
    <w:rsid w:val="009F1A63"/>
    <w:rsid w:val="00AF24DE"/>
    <w:rsid w:val="00BC7048"/>
    <w:rsid w:val="00CD042A"/>
    <w:rsid w:val="00DF2FC5"/>
    <w:rsid w:val="00EB4158"/>
    <w:rsid w:val="00F011E2"/>
    <w:rsid w:val="00F0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9CE9"/>
  <w15:chartTrackingRefBased/>
  <w15:docId w15:val="{D74EDD10-6E1C-4440-BDBB-71A10D71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0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1A6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F1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temname">
    <w:name w:val="item_name"/>
    <w:basedOn w:val="DefaultParagraphFont"/>
    <w:rsid w:val="00F011E2"/>
  </w:style>
  <w:style w:type="character" w:customStyle="1" w:styleId="Heading2Char">
    <w:name w:val="Heading 2 Char"/>
    <w:basedOn w:val="DefaultParagraphFont"/>
    <w:link w:val="Heading2"/>
    <w:uiPriority w:val="9"/>
    <w:rsid w:val="00BC7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wqk2nn0jlef.udacity-student-workspaces.com/edit/DIAS%20Attributes%20-%20Values%202017.xlsx" TargetMode="External"/><Relationship Id="rId5" Type="http://schemas.openxmlformats.org/officeDocument/2006/relationships/hyperlink" Target="https://viewqk2nn0jlef.udacity-student-workspaces.com/edit/DIAS%20Information%20Levels%20-%20Attributes%202017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9391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Griffin</dc:creator>
  <cp:keywords/>
  <dc:description/>
  <cp:lastModifiedBy>Michael Griffin</cp:lastModifiedBy>
  <cp:revision>4</cp:revision>
  <dcterms:created xsi:type="dcterms:W3CDTF">2020-05-14T08:06:00Z</dcterms:created>
  <dcterms:modified xsi:type="dcterms:W3CDTF">2020-05-21T22:18:00Z</dcterms:modified>
</cp:coreProperties>
</file>