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AD" w:rsidRPr="009879AD" w:rsidRDefault="009879AD" w:rsidP="009879AD">
      <w:pPr>
        <w:jc w:val="center"/>
        <w:rPr>
          <w:rFonts w:ascii="Times New Roman" w:hAnsi="Times New Roman" w:cs="Times New Roman"/>
          <w:b/>
        </w:rPr>
      </w:pPr>
      <w:r w:rsidRPr="009879AD">
        <w:rPr>
          <w:rFonts w:ascii="Times New Roman" w:hAnsi="Times New Roman" w:cs="Times New Roman"/>
          <w:b/>
        </w:rPr>
        <w:t>Software Engineering Program</w:t>
      </w:r>
    </w:p>
    <w:p w:rsidR="009879AD" w:rsidRPr="009879AD" w:rsidRDefault="009879AD" w:rsidP="009879AD">
      <w:pPr>
        <w:jc w:val="center"/>
        <w:rPr>
          <w:rFonts w:ascii="Times New Roman" w:hAnsi="Times New Roman" w:cs="Times New Roman"/>
          <w:b/>
        </w:rPr>
      </w:pPr>
      <w:r w:rsidRPr="009879AD">
        <w:rPr>
          <w:rFonts w:ascii="Times New Roman" w:hAnsi="Times New Roman" w:cs="Times New Roman"/>
          <w:b/>
        </w:rPr>
        <w:t>School of Science and Computer Engineering</w:t>
      </w:r>
    </w:p>
    <w:p w:rsidR="009879AD" w:rsidRPr="009879AD" w:rsidRDefault="009879AD" w:rsidP="009879AD">
      <w:pPr>
        <w:jc w:val="center"/>
        <w:rPr>
          <w:rFonts w:ascii="Times New Roman" w:hAnsi="Times New Roman" w:cs="Times New Roman"/>
          <w:b/>
        </w:rPr>
      </w:pPr>
      <w:r w:rsidRPr="009879AD">
        <w:rPr>
          <w:rFonts w:ascii="Times New Roman" w:hAnsi="Times New Roman" w:cs="Times New Roman"/>
          <w:b/>
        </w:rPr>
        <w:t>University of Houston Clear Lake</w:t>
      </w:r>
    </w:p>
    <w:p w:rsidR="009B342A" w:rsidRDefault="009B342A" w:rsidP="009B342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B21F7E" w:rsidRPr="0098616A" w:rsidRDefault="0017269E" w:rsidP="009861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SWEN 5532.01</w:t>
      </w:r>
      <w:r w:rsidR="009B342A" w:rsidRPr="009B342A">
        <w:rPr>
          <w:rFonts w:eastAsia="Times New Roman" w:cs="Times New Roman"/>
          <w:b/>
        </w:rPr>
        <w:t xml:space="preserve"> Software Safety</w:t>
      </w:r>
    </w:p>
    <w:p w:rsidR="009B7EA0" w:rsidRDefault="004B5957" w:rsidP="0098616A">
      <w:pPr>
        <w:jc w:val="center"/>
        <w:rPr>
          <w:rFonts w:eastAsia="Times New Roman" w:cs="Times New Roman"/>
          <w:b/>
        </w:rPr>
      </w:pPr>
      <w:r w:rsidRPr="004B5957">
        <w:rPr>
          <w:rFonts w:eastAsia="Times New Roman" w:cs="Times New Roman"/>
          <w:b/>
        </w:rPr>
        <w:t>Systems Theoretic Process Analysis (STPA) on SLAMMIE ROBOT FAILURE</w:t>
      </w:r>
    </w:p>
    <w:p w:rsidR="0098616A" w:rsidRDefault="0098616A" w:rsidP="0098616A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Group-1</w:t>
      </w:r>
    </w:p>
    <w:p w:rsidR="009B7EA0" w:rsidRDefault="009B7EA0" w:rsidP="004B59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</w:p>
    <w:p w:rsidR="009B7EA0" w:rsidRDefault="009B7EA0" w:rsidP="004B59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</w:p>
    <w:p w:rsidR="009B7EA0" w:rsidRDefault="009B7EA0" w:rsidP="004B59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</w:p>
    <w:p w:rsidR="009B7EA0" w:rsidRDefault="009B7EA0" w:rsidP="004B5957">
      <w:pPr>
        <w:spacing w:before="100" w:beforeAutospacing="1" w:after="100" w:afterAutospacing="1" w:line="240" w:lineRule="auto"/>
        <w:jc w:val="center"/>
        <w:rPr>
          <w:b/>
        </w:rPr>
      </w:pPr>
      <w:r w:rsidRPr="009A1897">
        <w:rPr>
          <w:b/>
        </w:rPr>
        <w:t>Submitted by</w:t>
      </w:r>
    </w:p>
    <w:p w:rsidR="009B7EA0" w:rsidRDefault="009B7EA0" w:rsidP="004B5957">
      <w:pPr>
        <w:spacing w:before="100" w:beforeAutospacing="1" w:after="100" w:afterAutospacing="1" w:line="240" w:lineRule="auto"/>
        <w:jc w:val="center"/>
        <w:rPr>
          <w:b/>
        </w:rPr>
      </w:pPr>
      <w:r>
        <w:rPr>
          <w:b/>
        </w:rPr>
        <w:t>Jaswanth Potini</w:t>
      </w:r>
    </w:p>
    <w:p w:rsidR="009B7EA0" w:rsidRPr="00B21F7E" w:rsidRDefault="009B7EA0" w:rsidP="004B59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>
        <w:rPr>
          <w:b/>
        </w:rPr>
        <w:t>Sandeep Kumar Reddy Eruvaram</w:t>
      </w:r>
    </w:p>
    <w:p w:rsidR="004B5957" w:rsidRDefault="004B5957"/>
    <w:p w:rsidR="002F2964" w:rsidRDefault="002F2964"/>
    <w:p w:rsidR="00867454" w:rsidRPr="007B4276" w:rsidRDefault="00867454" w:rsidP="00867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276">
        <w:rPr>
          <w:rFonts w:ascii="Times New Roman" w:hAnsi="Times New Roman" w:cs="Times New Roman"/>
          <w:b/>
          <w:sz w:val="28"/>
          <w:szCs w:val="28"/>
        </w:rPr>
        <w:t>Michael Findler</w:t>
      </w:r>
    </w:p>
    <w:p w:rsidR="00867454" w:rsidRPr="007B4276" w:rsidRDefault="00867454" w:rsidP="00867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05/04/2016</w:t>
      </w:r>
    </w:p>
    <w:p w:rsidR="002F2964" w:rsidRDefault="002F2964"/>
    <w:p w:rsidR="002F2964" w:rsidRDefault="002F2964"/>
    <w:p w:rsidR="002F2964" w:rsidRDefault="002F2964"/>
    <w:p w:rsidR="002F2964" w:rsidRDefault="002F2964"/>
    <w:p w:rsidR="002F2964" w:rsidRDefault="002F2964"/>
    <w:p w:rsidR="002F2964" w:rsidRDefault="002F2964"/>
    <w:sdt>
      <w:sdtPr>
        <w:rPr>
          <w:rFonts w:asciiTheme="minorHAnsi" w:eastAsiaTheme="minorEastAsia" w:hAnsiTheme="minorHAnsi"/>
          <w:b w:val="0"/>
          <w:bCs w:val="0"/>
          <w:kern w:val="24"/>
          <w:sz w:val="24"/>
          <w:szCs w:val="24"/>
        </w:rPr>
        <w:id w:val="-4157104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00AB" w:rsidRPr="001100AB" w:rsidRDefault="001100AB" w:rsidP="001100AB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1100AB">
            <w:rPr>
              <w:rFonts w:asciiTheme="minorHAnsi" w:eastAsiaTheme="minorEastAsia" w:hAnsiTheme="minorHAnsi" w:cstheme="minorHAnsi"/>
              <w:kern w:val="24"/>
              <w:sz w:val="24"/>
              <w:szCs w:val="24"/>
            </w:rPr>
            <w:t xml:space="preserve">Table of </w:t>
          </w:r>
          <w:r w:rsidRPr="001100AB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="001100AB" w:rsidRPr="001A5069" w:rsidRDefault="001100AB" w:rsidP="001747AD">
          <w:pPr>
            <w:pStyle w:val="TOC1"/>
            <w:numPr>
              <w:ilvl w:val="0"/>
              <w:numId w:val="4"/>
            </w:numPr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34855" w:history="1">
            <w:r w:rsidR="007F1281" w:rsidRPr="001A5069">
              <w:rPr>
                <w:rStyle w:val="Hyperlink"/>
                <w:noProof/>
                <w:u w:val="none"/>
              </w:rPr>
              <w:t>Introduction</w:t>
            </w:r>
            <w:r w:rsidR="001A5069">
              <w:rPr>
                <w:noProof/>
                <w:webHidden/>
              </w:rPr>
              <w:t>…</w:t>
            </w:r>
            <w:r w:rsidR="001747AD">
              <w:rPr>
                <w:noProof/>
                <w:webHidden/>
              </w:rPr>
              <w:t>..</w:t>
            </w:r>
            <w:r w:rsidR="001A5069">
              <w:rPr>
                <w:noProof/>
                <w:webHidden/>
              </w:rPr>
              <w:t>………………………………………………………………………</w:t>
            </w:r>
            <w:r w:rsidRPr="001A5069">
              <w:rPr>
                <w:noProof/>
                <w:webHidden/>
              </w:rPr>
              <w:fldChar w:fldCharType="begin"/>
            </w:r>
            <w:r w:rsidRPr="001A5069">
              <w:rPr>
                <w:noProof/>
                <w:webHidden/>
              </w:rPr>
              <w:instrText xml:space="preserve"> PAGEREF _Toc418434855 \h </w:instrText>
            </w:r>
            <w:r w:rsidRPr="001A5069">
              <w:rPr>
                <w:noProof/>
                <w:webHidden/>
              </w:rPr>
            </w:r>
            <w:r w:rsidRPr="001A5069">
              <w:rPr>
                <w:noProof/>
                <w:webHidden/>
              </w:rPr>
              <w:fldChar w:fldCharType="separate"/>
            </w:r>
            <w:r w:rsidRPr="001A5069">
              <w:rPr>
                <w:noProof/>
                <w:webHidden/>
              </w:rPr>
              <w:t>3</w:t>
            </w:r>
            <w:r w:rsidRPr="001A5069">
              <w:rPr>
                <w:noProof/>
                <w:webHidden/>
              </w:rPr>
              <w:fldChar w:fldCharType="end"/>
            </w:r>
          </w:hyperlink>
        </w:p>
        <w:p w:rsidR="001100AB" w:rsidRPr="001A5069" w:rsidRDefault="001747AD" w:rsidP="001100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t xml:space="preserve">2.   </w:t>
          </w:r>
          <w:hyperlink w:anchor="_Toc418434856" w:history="1">
            <w:r w:rsidR="007F1281" w:rsidRPr="001A5069">
              <w:rPr>
                <w:rStyle w:val="Hyperlink"/>
                <w:noProof/>
                <w:u w:val="none"/>
              </w:rPr>
              <w:t>C</w:t>
            </w:r>
            <w:r w:rsidR="001100AB" w:rsidRPr="001A5069">
              <w:rPr>
                <w:rStyle w:val="Hyperlink"/>
                <w:noProof/>
                <w:u w:val="none"/>
              </w:rPr>
              <w:t>A</w:t>
            </w:r>
            <w:r w:rsidR="007F1281" w:rsidRPr="001A5069">
              <w:rPr>
                <w:rStyle w:val="Hyperlink"/>
                <w:noProof/>
                <w:u w:val="none"/>
              </w:rPr>
              <w:t>ST</w:t>
            </w:r>
            <w:r w:rsidR="001100AB" w:rsidRPr="001A5069">
              <w:rPr>
                <w:rStyle w:val="Hyperlink"/>
                <w:noProof/>
                <w:u w:val="none"/>
              </w:rPr>
              <w:t xml:space="preserve"> Analysis</w:t>
            </w:r>
            <w:r>
              <w:rPr>
                <w:rStyle w:val="Hyperlink"/>
                <w:noProof/>
                <w:u w:val="none"/>
              </w:rPr>
              <w:t>.</w:t>
            </w:r>
            <w:r w:rsidR="001A5069">
              <w:rPr>
                <w:noProof/>
                <w:webHidden/>
              </w:rPr>
              <w:t>…………………………………………………………………</w:t>
            </w:r>
            <w:r>
              <w:rPr>
                <w:noProof/>
                <w:webHidden/>
              </w:rPr>
              <w:t>.</w:t>
            </w:r>
            <w:r w:rsidR="001A5069">
              <w:rPr>
                <w:noProof/>
                <w:webHidden/>
              </w:rPr>
              <w:t>…</w:t>
            </w:r>
            <w:r w:rsidR="00952EF0">
              <w:rPr>
                <w:noProof/>
                <w:webHidden/>
              </w:rPr>
              <w:t>...3</w:t>
            </w:r>
          </w:hyperlink>
        </w:p>
        <w:p w:rsidR="001100AB" w:rsidRPr="001A5069" w:rsidRDefault="001747AD" w:rsidP="001100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t xml:space="preserve"> 2.1   </w:t>
          </w:r>
          <w:hyperlink w:anchor="_Toc418434857" w:history="1">
            <w:r w:rsidR="001A5069">
              <w:rPr>
                <w:rStyle w:val="Hyperlink"/>
                <w:noProof/>
                <w:u w:val="none"/>
              </w:rPr>
              <w:t>Accident………………………………………………………………</w:t>
            </w:r>
            <w:r>
              <w:rPr>
                <w:rStyle w:val="Hyperlink"/>
                <w:noProof/>
                <w:u w:val="none"/>
              </w:rPr>
              <w:t>..</w:t>
            </w:r>
            <w:r w:rsidR="001A5069">
              <w:rPr>
                <w:rStyle w:val="Hyperlink"/>
                <w:noProof/>
                <w:u w:val="none"/>
              </w:rPr>
              <w:t>………</w:t>
            </w:r>
            <w:r w:rsidR="006A62D2">
              <w:rPr>
                <w:rStyle w:val="Hyperlink"/>
                <w:noProof/>
                <w:u w:val="none"/>
              </w:rPr>
              <w:t>..</w:t>
            </w:r>
            <w:r w:rsidR="00952EF0">
              <w:rPr>
                <w:noProof/>
                <w:webHidden/>
              </w:rPr>
              <w:t>3</w:t>
            </w:r>
          </w:hyperlink>
        </w:p>
        <w:p w:rsidR="001100AB" w:rsidRPr="001A5069" w:rsidRDefault="001747AD" w:rsidP="001A5069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t xml:space="preserve"> 2.2   </w:t>
          </w:r>
          <w:hyperlink w:anchor="_Toc418434858" w:history="1">
            <w:r w:rsidR="001A5069">
              <w:rPr>
                <w:rStyle w:val="Hyperlink"/>
                <w:noProof/>
                <w:u w:val="none"/>
              </w:rPr>
              <w:t>Hazzard……………………………………………………………………</w:t>
            </w:r>
            <w:r>
              <w:rPr>
                <w:rStyle w:val="Hyperlink"/>
                <w:noProof/>
                <w:u w:val="none"/>
              </w:rPr>
              <w:t>......</w:t>
            </w:r>
            <w:r w:rsidR="001A5069">
              <w:rPr>
                <w:rStyle w:val="Hyperlink"/>
                <w:noProof/>
                <w:u w:val="none"/>
              </w:rPr>
              <w:t>...</w:t>
            </w:r>
            <w:r w:rsidR="006A62D2">
              <w:rPr>
                <w:rStyle w:val="Hyperlink"/>
                <w:noProof/>
                <w:u w:val="none"/>
              </w:rPr>
              <w:t>.</w:t>
            </w:r>
            <w:r w:rsidR="00A25CB1">
              <w:rPr>
                <w:noProof/>
                <w:webHidden/>
              </w:rPr>
              <w:t>3</w:t>
            </w:r>
          </w:hyperlink>
        </w:p>
        <w:p w:rsidR="001A5069" w:rsidRPr="001A5069" w:rsidRDefault="001747AD" w:rsidP="001A5069">
          <w:r>
            <w:t xml:space="preserve">3.   </w:t>
          </w:r>
          <w:r w:rsidR="001A5069" w:rsidRPr="001A5069">
            <w:t>Design for Safety…………………………………………………………………</w:t>
          </w:r>
          <w:r>
            <w:t>.</w:t>
          </w:r>
          <w:r w:rsidR="001A5069" w:rsidRPr="001A5069">
            <w:t>…</w:t>
          </w:r>
          <w:r w:rsidR="006A62D2">
            <w:t>.</w:t>
          </w:r>
          <w:r w:rsidR="00AC4756">
            <w:t>4</w:t>
          </w:r>
        </w:p>
        <w:p w:rsidR="001A5069" w:rsidRDefault="001747AD" w:rsidP="001A5069">
          <w:r>
            <w:t xml:space="preserve">4.   </w:t>
          </w:r>
          <w:r w:rsidR="001A5069" w:rsidRPr="001A5069">
            <w:t>STPA Analysis using XSTAMPP………………………………………………</w:t>
          </w:r>
          <w:r>
            <w:t>….</w:t>
          </w:r>
          <w:r w:rsidR="001A5069">
            <w:t>...</w:t>
          </w:r>
          <w:r w:rsidR="006A62D2">
            <w:t>.</w:t>
          </w:r>
          <w:r w:rsidR="00D866C0">
            <w:t>5</w:t>
          </w:r>
        </w:p>
        <w:p w:rsidR="00021D44" w:rsidRDefault="00021D44" w:rsidP="001A5069">
          <w:r>
            <w:t xml:space="preserve">     4.1   System Description……………………………………………………………</w:t>
          </w:r>
          <w:r w:rsidR="006A62D2">
            <w:t>…</w:t>
          </w:r>
          <w:r w:rsidR="00D866C0">
            <w:t>5</w:t>
          </w:r>
        </w:p>
        <w:p w:rsidR="00021D44" w:rsidRDefault="00021D44" w:rsidP="001A5069">
          <w:r>
            <w:t xml:space="preserve">     4.2    </w:t>
          </w:r>
          <w:r w:rsidR="007938EC">
            <w:t>Linking Accidents and Hazards………………………………………………</w:t>
          </w:r>
          <w:r w:rsidR="006A62D2">
            <w:t>…</w:t>
          </w:r>
          <w:r w:rsidR="00D866C0">
            <w:t>5</w:t>
          </w:r>
        </w:p>
        <w:p w:rsidR="007938EC" w:rsidRDefault="007938EC" w:rsidP="001A5069">
          <w:r>
            <w:t xml:space="preserve">     4.3    Safety Constraints……………………………………………………………</w:t>
          </w:r>
          <w:r w:rsidR="006A62D2">
            <w:t>…</w:t>
          </w:r>
          <w:r w:rsidR="005B074F">
            <w:t>6</w:t>
          </w:r>
        </w:p>
        <w:p w:rsidR="007938EC" w:rsidRDefault="007938EC" w:rsidP="001A5069">
          <w:r>
            <w:t xml:space="preserve">     4.4    Control Structure………………………………………………………………</w:t>
          </w:r>
          <w:r w:rsidR="005B074F">
            <w:t>.6</w:t>
          </w:r>
        </w:p>
        <w:p w:rsidR="0002129F" w:rsidRDefault="0002129F" w:rsidP="001A5069">
          <w:r>
            <w:t xml:space="preserve">     4.5    Control Actions………………………………………………………………</w:t>
          </w:r>
          <w:r w:rsidR="006A62D2">
            <w:t>…7</w:t>
          </w:r>
        </w:p>
        <w:p w:rsidR="0002129F" w:rsidRDefault="0002129F" w:rsidP="001A5069">
          <w:r>
            <w:t xml:space="preserve">     4.6    Unsafe Control Actions Table………………………………………………….</w:t>
          </w:r>
          <w:r w:rsidR="006A62D2">
            <w:t>.7</w:t>
          </w:r>
        </w:p>
        <w:p w:rsidR="0002129F" w:rsidRDefault="0002129F" w:rsidP="001A5069">
          <w:r>
            <w:t xml:space="preserve">     4.7    Corresponding Safety Constraints……………………………………………</w:t>
          </w:r>
          <w:r w:rsidR="006A62D2">
            <w:t>…7</w:t>
          </w:r>
        </w:p>
        <w:p w:rsidR="0002129F" w:rsidRDefault="0002129F" w:rsidP="001A5069">
          <w:r>
            <w:t xml:space="preserve">     4.8    Control Structure with Process Model………………………………………</w:t>
          </w:r>
          <w:r w:rsidR="00172EE7">
            <w:t>….8</w:t>
          </w:r>
        </w:p>
        <w:p w:rsidR="0002129F" w:rsidRPr="001A5069" w:rsidRDefault="0002129F" w:rsidP="001A5069">
          <w:r>
            <w:t xml:space="preserve">     4.9    Causal Factors………………………………………………………………...</w:t>
          </w:r>
          <w:r w:rsidR="00172EE7">
            <w:t>..9</w:t>
          </w:r>
        </w:p>
        <w:p w:rsidR="001A5069" w:rsidRDefault="001747AD" w:rsidP="001A5069">
          <w:r>
            <w:t xml:space="preserve">5.   </w:t>
          </w:r>
          <w:r w:rsidR="001A5069" w:rsidRPr="001A5069">
            <w:t>Conclusion…………………………………………………………………</w:t>
          </w:r>
          <w:r w:rsidR="004858F6">
            <w:t>….</w:t>
          </w:r>
          <w:r w:rsidR="001A5069" w:rsidRPr="001A5069">
            <w:t>……</w:t>
          </w:r>
          <w:r w:rsidR="00172EE7">
            <w:t>.</w:t>
          </w:r>
          <w:r w:rsidR="006A527C">
            <w:t>10</w:t>
          </w:r>
        </w:p>
        <w:p w:rsidR="00952EF0" w:rsidRPr="001A5069" w:rsidRDefault="00952EF0" w:rsidP="001A5069">
          <w:r>
            <w:t>6.   References…………………………………………………………………………..</w:t>
          </w:r>
          <w:r w:rsidR="00172EE7">
            <w:t>10</w:t>
          </w:r>
        </w:p>
        <w:p w:rsidR="001100AB" w:rsidRDefault="001100AB" w:rsidP="001100AB">
          <w:r>
            <w:rPr>
              <w:b/>
              <w:bCs/>
              <w:noProof/>
            </w:rPr>
            <w:fldChar w:fldCharType="end"/>
          </w:r>
        </w:p>
      </w:sdtContent>
    </w:sdt>
    <w:p w:rsidR="002F2964" w:rsidRDefault="002F2964"/>
    <w:p w:rsidR="00122BA3" w:rsidRDefault="00122BA3"/>
    <w:p w:rsidR="00122BA3" w:rsidRDefault="00122BA3"/>
    <w:p w:rsidR="00122BA3" w:rsidRPr="00D2777C" w:rsidRDefault="00AD4D68" w:rsidP="00D2777C">
      <w:pPr>
        <w:pStyle w:val="ListParagraph"/>
        <w:numPr>
          <w:ilvl w:val="0"/>
          <w:numId w:val="5"/>
        </w:numPr>
        <w:rPr>
          <w:b/>
        </w:rPr>
      </w:pPr>
      <w:r w:rsidRPr="00D2777C">
        <w:rPr>
          <w:b/>
        </w:rPr>
        <w:t>Introduction</w:t>
      </w:r>
      <w:r w:rsidR="008E5319" w:rsidRPr="00D2777C">
        <w:rPr>
          <w:b/>
        </w:rPr>
        <w:t>:</w:t>
      </w:r>
    </w:p>
    <w:p w:rsidR="0097594D" w:rsidRDefault="008E5319" w:rsidP="008E5319">
      <w:pPr>
        <w:tabs>
          <w:tab w:val="num" w:pos="720"/>
        </w:tabs>
        <w:ind w:left="720" w:firstLine="0"/>
      </w:pPr>
      <w:r>
        <w:rPr>
          <w:b/>
        </w:rPr>
        <w:tab/>
      </w:r>
      <w:r w:rsidR="001C5151">
        <w:t xml:space="preserve">Ravi </w:t>
      </w:r>
      <w:r w:rsidR="00F47143">
        <w:t>living in The Wolf C</w:t>
      </w:r>
      <w:r w:rsidR="0097594D" w:rsidRPr="008E5319">
        <w:t>reek Apartments was suffering from heart disease.</w:t>
      </w:r>
      <w:r w:rsidRPr="008E5319">
        <w:t xml:space="preserve"> </w:t>
      </w:r>
      <w:r w:rsidR="0097594D" w:rsidRPr="008E5319">
        <w:t>He</w:t>
      </w:r>
      <w:r w:rsidR="00F47143">
        <w:t xml:space="preserve"> was supervised by a doctor for</w:t>
      </w:r>
      <w:r w:rsidR="0097594D" w:rsidRPr="008E5319">
        <w:t xml:space="preserve"> past few years.</w:t>
      </w:r>
      <w:r w:rsidRPr="008E5319">
        <w:t xml:space="preserve"> </w:t>
      </w:r>
      <w:r w:rsidR="0097594D" w:rsidRPr="008E5319">
        <w:t>He was also assisted by Chandu (a SLAMMIE Robot) which takes care of Ravi in his daily needs.</w:t>
      </w:r>
    </w:p>
    <w:p w:rsidR="008E5319" w:rsidRPr="008E5319" w:rsidRDefault="008E5319" w:rsidP="008E5319">
      <w:pPr>
        <w:ind w:left="720"/>
      </w:pPr>
      <w:r w:rsidRPr="008E5319">
        <w:t xml:space="preserve">On </w:t>
      </w:r>
      <w:r w:rsidR="0097594D" w:rsidRPr="008E5319">
        <w:t>December 31</w:t>
      </w:r>
      <w:r w:rsidR="0097594D" w:rsidRPr="008E5319">
        <w:rPr>
          <w:vertAlign w:val="superscript"/>
        </w:rPr>
        <w:t>st</w:t>
      </w:r>
      <w:r w:rsidR="00FF5E30">
        <w:t xml:space="preserve">, </w:t>
      </w:r>
      <w:r w:rsidR="0097594D" w:rsidRPr="008E5319">
        <w:t>2015, w</w:t>
      </w:r>
      <w:r w:rsidRPr="008E5319">
        <w:t>hile Ravi was doing some work he suddenly felt pain in his chest</w:t>
      </w:r>
      <w:r>
        <w:t xml:space="preserve"> and </w:t>
      </w:r>
      <w:r w:rsidRPr="008E5319">
        <w:t>had a heart stroke.</w:t>
      </w:r>
      <w:r>
        <w:t xml:space="preserve"> </w:t>
      </w:r>
      <w:r w:rsidRPr="008E5319">
        <w:t>Ravi then sends an indication to chandu. Chandu tries to contact the doctor</w:t>
      </w:r>
      <w:r>
        <w:t xml:space="preserve">. </w:t>
      </w:r>
      <w:r w:rsidRPr="008E5319">
        <w:t>Chandu could not make a call to the hospital due to bad internet service.</w:t>
      </w:r>
      <w:r>
        <w:t xml:space="preserve"> </w:t>
      </w:r>
      <w:r w:rsidRPr="008E5319">
        <w:t>Finally Ravi died with massive heart stroke</w:t>
      </w:r>
      <w:r>
        <w:t>.</w:t>
      </w:r>
    </w:p>
    <w:p w:rsidR="00122BA3" w:rsidRDefault="00122BA3"/>
    <w:p w:rsidR="00122BA3" w:rsidRDefault="001747AD" w:rsidP="00D2777C">
      <w:pPr>
        <w:pStyle w:val="ListParagraph"/>
        <w:numPr>
          <w:ilvl w:val="0"/>
          <w:numId w:val="4"/>
        </w:numPr>
        <w:rPr>
          <w:b/>
        </w:rPr>
      </w:pPr>
      <w:r w:rsidRPr="00D2777C">
        <w:rPr>
          <w:b/>
        </w:rPr>
        <w:t>CAST Analysis:</w:t>
      </w:r>
    </w:p>
    <w:p w:rsidR="0097594D" w:rsidRPr="00D57395" w:rsidRDefault="00D57395" w:rsidP="00D57395">
      <w:pPr>
        <w:pStyle w:val="ListParagraph"/>
        <w:numPr>
          <w:ilvl w:val="1"/>
          <w:numId w:val="4"/>
        </w:numPr>
        <w:rPr>
          <w:b/>
        </w:rPr>
      </w:pPr>
      <w:r w:rsidRPr="00D57395">
        <w:rPr>
          <w:b/>
        </w:rPr>
        <w:t>Accident:</w:t>
      </w:r>
    </w:p>
    <w:p w:rsidR="005F7979" w:rsidRDefault="00D57395" w:rsidP="00D57395">
      <w:pPr>
        <w:ind w:left="1440" w:firstLine="0"/>
      </w:pPr>
      <w:r w:rsidRPr="00D57395">
        <w:t xml:space="preserve">A1: </w:t>
      </w:r>
      <w:r w:rsidR="003D2BB5" w:rsidRPr="00D57395">
        <w:t>Death of Ravi due to SLAMMIE Robot failure.</w:t>
      </w:r>
    </w:p>
    <w:p w:rsidR="009F47E5" w:rsidRPr="009F47E5" w:rsidRDefault="009F47E5" w:rsidP="009F47E5">
      <w:pPr>
        <w:pStyle w:val="ListParagraph"/>
        <w:numPr>
          <w:ilvl w:val="1"/>
          <w:numId w:val="4"/>
        </w:numPr>
        <w:rPr>
          <w:b/>
        </w:rPr>
      </w:pPr>
      <w:r w:rsidRPr="009F47E5">
        <w:rPr>
          <w:b/>
        </w:rPr>
        <w:t>Hazard:</w:t>
      </w:r>
    </w:p>
    <w:p w:rsidR="009F47E5" w:rsidRDefault="009F47E5" w:rsidP="009F47E5">
      <w:pPr>
        <w:ind w:left="720"/>
      </w:pPr>
      <w:r>
        <w:t xml:space="preserve">H1: </w:t>
      </w:r>
      <w:r w:rsidRPr="009F47E5">
        <w:t>The poor network connection</w:t>
      </w:r>
      <w:r>
        <w:t>.</w:t>
      </w:r>
    </w:p>
    <w:p w:rsidR="009F47E5" w:rsidRDefault="009F47E5" w:rsidP="009F47E5">
      <w:pPr>
        <w:ind w:left="720"/>
      </w:pPr>
      <w:r>
        <w:t xml:space="preserve">H2: </w:t>
      </w:r>
      <w:r w:rsidRPr="009F47E5">
        <w:t>Fluctuations in the internet speed</w:t>
      </w:r>
      <w:r>
        <w:t>.</w:t>
      </w:r>
    </w:p>
    <w:p w:rsidR="009F47E5" w:rsidRDefault="009F47E5" w:rsidP="009F47E5">
      <w:pPr>
        <w:ind w:left="720"/>
      </w:pPr>
      <w:r>
        <w:t>H3:</w:t>
      </w:r>
      <w:r w:rsidRPr="009F47E5">
        <w:rPr>
          <w:rFonts w:hAnsi="Century Gothic"/>
          <w:color w:val="404040" w:themeColor="text1" w:themeTint="BF"/>
          <w:sz w:val="36"/>
          <w:szCs w:val="36"/>
        </w:rPr>
        <w:t xml:space="preserve"> </w:t>
      </w:r>
      <w:r w:rsidRPr="009F47E5">
        <w:t>Equipment failure.</w:t>
      </w:r>
    </w:p>
    <w:p w:rsidR="005F7979" w:rsidRDefault="009F47E5" w:rsidP="009F47E5">
      <w:pPr>
        <w:ind w:left="1080" w:firstLine="360"/>
      </w:pPr>
      <w:r>
        <w:t xml:space="preserve">H4: </w:t>
      </w:r>
      <w:r w:rsidR="003D2BB5" w:rsidRPr="009F47E5">
        <w:t>Congestion in the network.</w:t>
      </w:r>
    </w:p>
    <w:p w:rsidR="00AF3CF4" w:rsidRDefault="00AF3CF4" w:rsidP="00AF3CF4"/>
    <w:p w:rsidR="00047CCB" w:rsidRDefault="00047CCB" w:rsidP="00AF3CF4"/>
    <w:p w:rsidR="00047CCB" w:rsidRDefault="00047CCB" w:rsidP="00AF3CF4"/>
    <w:p w:rsidR="00047CCB" w:rsidRDefault="00047CCB" w:rsidP="00AF3CF4"/>
    <w:p w:rsidR="00047CCB" w:rsidRPr="009F47E5" w:rsidRDefault="00047CCB" w:rsidP="00AF3CF4"/>
    <w:p w:rsidR="009F47E5" w:rsidRPr="00F17BCC" w:rsidRDefault="00AF3CF4" w:rsidP="00AF3CF4">
      <w:pPr>
        <w:pStyle w:val="ListParagraph"/>
        <w:numPr>
          <w:ilvl w:val="0"/>
          <w:numId w:val="4"/>
        </w:numPr>
        <w:rPr>
          <w:b/>
        </w:rPr>
      </w:pPr>
      <w:r w:rsidRPr="00F17BCC">
        <w:rPr>
          <w:b/>
        </w:rPr>
        <w:lastRenderedPageBreak/>
        <w:t>Design for Safety:</w:t>
      </w:r>
    </w:p>
    <w:p w:rsidR="00F17BCC" w:rsidRPr="009B72E7" w:rsidRDefault="00AF3CF4" w:rsidP="00F17BCC">
      <w:pPr>
        <w:ind w:left="360"/>
        <w:rPr>
          <w:b/>
        </w:rPr>
      </w:pPr>
      <w:r w:rsidRPr="009B72E7">
        <w:rPr>
          <w:b/>
        </w:rPr>
        <w:t>Monitoring:</w:t>
      </w:r>
    </w:p>
    <w:p w:rsidR="00000000" w:rsidRPr="00F17BCC" w:rsidRDefault="00F81ADD" w:rsidP="003C73D5">
      <w:pPr>
        <w:ind w:left="720"/>
      </w:pPr>
      <w:r w:rsidRPr="00F17BCC">
        <w:t xml:space="preserve">The </w:t>
      </w:r>
      <w:r w:rsidRPr="00F17BCC">
        <w:t>Robot should be monitored or checked regularly to identify the defects.</w:t>
      </w:r>
      <w:r w:rsidR="00F17BCC">
        <w:t xml:space="preserve"> </w:t>
      </w:r>
      <w:r w:rsidRPr="00F17BCC">
        <w:t>Monitoring is done to detect equipment m</w:t>
      </w:r>
      <w:r w:rsidRPr="00F17BCC">
        <w:t>alfunction.</w:t>
      </w:r>
      <w:r w:rsidR="00F17BCC">
        <w:t xml:space="preserve"> </w:t>
      </w:r>
      <w:r w:rsidRPr="00F17BCC">
        <w:t>Detection of a hazardous event or condition is done by monitoring.</w:t>
      </w:r>
    </w:p>
    <w:p w:rsidR="00000000" w:rsidRPr="009B72E7" w:rsidRDefault="009B72E7" w:rsidP="009B72E7">
      <w:pPr>
        <w:ind w:left="720" w:firstLine="0"/>
        <w:rPr>
          <w:b/>
        </w:rPr>
      </w:pPr>
      <w:r w:rsidRPr="009B72E7">
        <w:rPr>
          <w:b/>
        </w:rPr>
        <w:t>How monitoring</w:t>
      </w:r>
      <w:r w:rsidR="00F81ADD" w:rsidRPr="009B72E7">
        <w:rPr>
          <w:b/>
        </w:rPr>
        <w:t xml:space="preserve"> used in the</w:t>
      </w:r>
      <w:r w:rsidR="00F81ADD" w:rsidRPr="009B72E7">
        <w:rPr>
          <w:b/>
        </w:rPr>
        <w:t xml:space="preserve"> </w:t>
      </w:r>
      <w:r w:rsidR="00F81ADD" w:rsidRPr="009B72E7">
        <w:rPr>
          <w:b/>
        </w:rPr>
        <w:t>system</w:t>
      </w:r>
      <w:r w:rsidR="00F81ADD" w:rsidRPr="009B72E7">
        <w:rPr>
          <w:b/>
        </w:rPr>
        <w:t>?</w:t>
      </w:r>
    </w:p>
    <w:p w:rsidR="00000000" w:rsidRDefault="00F81ADD" w:rsidP="009B72E7">
      <w:pPr>
        <w:ind w:left="720"/>
      </w:pPr>
      <w:r w:rsidRPr="009B72E7">
        <w:t>Monitoring is done by having sample results of the other working system.</w:t>
      </w:r>
      <w:r w:rsidR="009B72E7">
        <w:t xml:space="preserve"> </w:t>
      </w:r>
      <w:r w:rsidRPr="009B72E7">
        <w:t>It is to ensure t</w:t>
      </w:r>
      <w:r w:rsidR="009B72E7">
        <w:t>h</w:t>
      </w:r>
      <w:r w:rsidRPr="009B72E7">
        <w:t>at the system works fine and implement it to the system that they are designing.</w:t>
      </w:r>
      <w:r w:rsidR="009B72E7">
        <w:t xml:space="preserve"> </w:t>
      </w:r>
      <w:r w:rsidRPr="009B72E7">
        <w:t>This does not work well i</w:t>
      </w:r>
      <w:r w:rsidRPr="009B72E7">
        <w:t>n our system as the system failed to connect to the network.</w:t>
      </w:r>
    </w:p>
    <w:p w:rsidR="009B72E7" w:rsidRDefault="009B72E7" w:rsidP="009B72E7"/>
    <w:p w:rsidR="00000000" w:rsidRDefault="00F81ADD" w:rsidP="009B72E7">
      <w:pPr>
        <w:rPr>
          <w:b/>
        </w:rPr>
      </w:pPr>
      <w:r w:rsidRPr="009B72E7">
        <w:rPr>
          <w:b/>
        </w:rPr>
        <w:t>Fault Tolerance:</w:t>
      </w:r>
    </w:p>
    <w:p w:rsidR="00000000" w:rsidRPr="009B72E7" w:rsidRDefault="00F81ADD" w:rsidP="00280DE0">
      <w:pPr>
        <w:ind w:left="720"/>
      </w:pPr>
      <w:r w:rsidRPr="009B72E7">
        <w:t>The</w:t>
      </w:r>
      <w:r w:rsidRPr="009B72E7">
        <w:t xml:space="preserve"> Robot must be designed to tolerate faults so they have no or little negative impact.</w:t>
      </w:r>
    </w:p>
    <w:p w:rsidR="00000000" w:rsidRPr="009B72E7" w:rsidRDefault="005C03A9" w:rsidP="009B72E7">
      <w:pPr>
        <w:ind w:left="720" w:firstLine="0"/>
        <w:rPr>
          <w:b/>
        </w:rPr>
      </w:pPr>
      <w:r>
        <w:rPr>
          <w:b/>
        </w:rPr>
        <w:t>How fault tolerance</w:t>
      </w:r>
      <w:r w:rsidR="00F81ADD" w:rsidRPr="009B72E7">
        <w:rPr>
          <w:b/>
        </w:rPr>
        <w:t xml:space="preserve"> used in the system</w:t>
      </w:r>
      <w:r w:rsidR="00F81ADD" w:rsidRPr="009B72E7">
        <w:rPr>
          <w:b/>
        </w:rPr>
        <w:t>?</w:t>
      </w:r>
    </w:p>
    <w:p w:rsidR="00000000" w:rsidRPr="009B72E7" w:rsidRDefault="00F81ADD" w:rsidP="009B72E7">
      <w:pPr>
        <w:ind w:left="720"/>
      </w:pPr>
      <w:r w:rsidRPr="009B72E7">
        <w:t xml:space="preserve">The Robot is </w:t>
      </w:r>
      <w:r w:rsidRPr="009B72E7">
        <w:t>designed in such a way that, during poor network connection it should switch to an alternative network connection if provided.</w:t>
      </w:r>
      <w:r w:rsidR="009B72E7" w:rsidRPr="009B72E7">
        <w:t xml:space="preserve"> </w:t>
      </w:r>
      <w:r w:rsidRPr="009B72E7">
        <w:t>This design feature has not worked in o</w:t>
      </w:r>
      <w:r w:rsidRPr="009B72E7">
        <w:t>ur system as there is no alternative connection in the house.</w:t>
      </w:r>
    </w:p>
    <w:p w:rsidR="009B72E7" w:rsidRDefault="009B72E7" w:rsidP="009B72E7">
      <w:pPr>
        <w:rPr>
          <w:b/>
        </w:rPr>
      </w:pPr>
    </w:p>
    <w:p w:rsidR="00C9544E" w:rsidRDefault="00C9544E" w:rsidP="009B72E7">
      <w:pPr>
        <w:rPr>
          <w:b/>
        </w:rPr>
      </w:pPr>
    </w:p>
    <w:p w:rsidR="00C9544E" w:rsidRDefault="00C9544E" w:rsidP="009B72E7">
      <w:pPr>
        <w:rPr>
          <w:b/>
        </w:rPr>
      </w:pPr>
    </w:p>
    <w:p w:rsidR="00C9544E" w:rsidRDefault="00C9544E" w:rsidP="009B72E7">
      <w:pPr>
        <w:rPr>
          <w:b/>
        </w:rPr>
      </w:pPr>
    </w:p>
    <w:p w:rsidR="00C9544E" w:rsidRDefault="00C9544E" w:rsidP="009B72E7">
      <w:pPr>
        <w:rPr>
          <w:b/>
        </w:rPr>
      </w:pPr>
    </w:p>
    <w:p w:rsidR="00C9544E" w:rsidRPr="009B72E7" w:rsidRDefault="00C9544E" w:rsidP="009B72E7">
      <w:pPr>
        <w:rPr>
          <w:b/>
        </w:rPr>
      </w:pPr>
    </w:p>
    <w:p w:rsidR="007938EC" w:rsidRDefault="00280DE0" w:rsidP="007938EC">
      <w:pPr>
        <w:pStyle w:val="ListParagraph"/>
        <w:numPr>
          <w:ilvl w:val="0"/>
          <w:numId w:val="4"/>
        </w:numPr>
        <w:rPr>
          <w:b/>
        </w:rPr>
      </w:pPr>
      <w:r w:rsidRPr="00280DE0">
        <w:rPr>
          <w:b/>
        </w:rPr>
        <w:lastRenderedPageBreak/>
        <w:t>STPA Analysis using XSTAMPP:</w:t>
      </w:r>
    </w:p>
    <w:p w:rsidR="007938EC" w:rsidRDefault="007938EC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System Description</w:t>
      </w:r>
      <w:r w:rsidR="003C0D4C">
        <w:rPr>
          <w:b/>
        </w:rPr>
        <w:t>:</w:t>
      </w:r>
    </w:p>
    <w:p w:rsidR="003C0D4C" w:rsidRDefault="00F65B11" w:rsidP="00992745">
      <w:pPr>
        <w:ind w:left="1080" w:firstLine="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37250" cy="2019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F0" w:rsidRPr="003C0D4C" w:rsidRDefault="005A0EF0" w:rsidP="00992745">
      <w:pPr>
        <w:ind w:left="1080" w:firstLine="0"/>
        <w:rPr>
          <w:b/>
        </w:rPr>
      </w:pPr>
    </w:p>
    <w:p w:rsidR="007938EC" w:rsidRDefault="007938EC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Linking Accidents and Hazards:</w:t>
      </w:r>
      <w:r w:rsidR="006E77D5">
        <w:rPr>
          <w:b/>
        </w:rPr>
        <w:tab/>
      </w:r>
    </w:p>
    <w:p w:rsidR="00174DF9" w:rsidRPr="00547D9C" w:rsidRDefault="00174DF9" w:rsidP="00174DF9">
      <w:pPr>
        <w:pStyle w:val="ListParagraph"/>
        <w:ind w:left="1080" w:firstLine="0"/>
      </w:pPr>
      <w:r w:rsidRPr="00547D9C">
        <w:t xml:space="preserve">Link all the hazards that are the causes for </w:t>
      </w:r>
      <w:r w:rsidR="007574D9" w:rsidRPr="00547D9C">
        <w:t>an</w:t>
      </w:r>
      <w:r w:rsidRPr="00547D9C">
        <w:t xml:space="preserve"> accident.</w:t>
      </w:r>
    </w:p>
    <w:p w:rsidR="003C0D4C" w:rsidRDefault="00A34E23" w:rsidP="003C0D4C">
      <w:pPr>
        <w:rPr>
          <w:b/>
        </w:rPr>
      </w:pPr>
      <w:r w:rsidRPr="00A34E23">
        <w:rPr>
          <w:b/>
        </w:rPr>
        <w:drawing>
          <wp:inline distT="0" distB="0" distL="0" distR="0" wp14:anchorId="322F41C8" wp14:editId="1A8A33FF">
            <wp:extent cx="5943600" cy="2880995"/>
            <wp:effectExtent l="0" t="0" r="0" b="0"/>
            <wp:docPr id="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53" w:rsidRDefault="00EA6653" w:rsidP="003C0D4C">
      <w:pPr>
        <w:rPr>
          <w:b/>
        </w:rPr>
      </w:pPr>
    </w:p>
    <w:p w:rsidR="00EA6653" w:rsidRDefault="00EA6653" w:rsidP="003C0D4C">
      <w:pPr>
        <w:rPr>
          <w:b/>
        </w:rPr>
      </w:pPr>
    </w:p>
    <w:p w:rsidR="00EA6653" w:rsidRPr="003C0D4C" w:rsidRDefault="00EA6653" w:rsidP="003C0D4C">
      <w:pPr>
        <w:rPr>
          <w:b/>
        </w:rPr>
      </w:pPr>
    </w:p>
    <w:p w:rsidR="00A34E23" w:rsidRDefault="007938EC" w:rsidP="00A34E23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>Safety C</w:t>
      </w:r>
      <w:r w:rsidR="00A34E23">
        <w:rPr>
          <w:b/>
        </w:rPr>
        <w:t>onstraints:</w:t>
      </w:r>
    </w:p>
    <w:p w:rsidR="00E049EF" w:rsidRDefault="00E049EF" w:rsidP="00E049EF">
      <w:pPr>
        <w:ind w:left="360"/>
      </w:pPr>
      <w:r w:rsidRPr="00E049EF">
        <w:t>Safety constraints are provided to ensure the safety of the system</w:t>
      </w:r>
      <w:r>
        <w:t>.</w:t>
      </w:r>
    </w:p>
    <w:p w:rsidR="00A34E23" w:rsidRDefault="00E049EF" w:rsidP="00A34E23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670550" cy="1771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EF" w:rsidRDefault="00E049EF" w:rsidP="00A34E23">
      <w:pPr>
        <w:rPr>
          <w:b/>
        </w:rPr>
      </w:pPr>
    </w:p>
    <w:p w:rsidR="007938EC" w:rsidRDefault="002D1A74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</w:t>
      </w:r>
      <w:r w:rsidR="007938EC">
        <w:rPr>
          <w:b/>
        </w:rPr>
        <w:t>ontrol Structure:</w:t>
      </w:r>
    </w:p>
    <w:p w:rsidR="002D1A74" w:rsidRPr="002D1A74" w:rsidRDefault="002D1A74" w:rsidP="002D1A74">
      <w:pPr>
        <w:ind w:left="360"/>
      </w:pPr>
      <w:r w:rsidRPr="002D1A74">
        <w:t>It describes the system work model and the connectivity of all the components in the system.</w:t>
      </w:r>
    </w:p>
    <w:p w:rsidR="00177B88" w:rsidRDefault="00177B88" w:rsidP="00177B88">
      <w:pPr>
        <w:rPr>
          <w:b/>
        </w:rPr>
      </w:pPr>
      <w:r w:rsidRPr="00177B88">
        <w:rPr>
          <w:b/>
        </w:rPr>
        <w:drawing>
          <wp:inline distT="0" distB="0" distL="0" distR="0" wp14:anchorId="4A756FF0" wp14:editId="3EEBCB14">
            <wp:extent cx="5943600" cy="3724910"/>
            <wp:effectExtent l="0" t="0" r="0" b="889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58" w:rsidRPr="00177B88" w:rsidRDefault="00155558" w:rsidP="00177B88">
      <w:pPr>
        <w:rPr>
          <w:b/>
        </w:rPr>
      </w:pPr>
    </w:p>
    <w:p w:rsidR="007938EC" w:rsidRDefault="006E77D5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>Control Actions:</w:t>
      </w:r>
    </w:p>
    <w:p w:rsidR="00AE13B1" w:rsidRPr="00AE13B1" w:rsidRDefault="00AE13B1" w:rsidP="00AE13B1">
      <w:pPr>
        <w:ind w:left="360"/>
      </w:pPr>
      <w:r w:rsidRPr="00AE13B1">
        <w:t>Control actions perform some operation based on some input from the system.</w:t>
      </w:r>
    </w:p>
    <w:p w:rsidR="00F65B11" w:rsidRDefault="00177B88" w:rsidP="00177B88">
      <w:pPr>
        <w:rPr>
          <w:b/>
        </w:rPr>
      </w:pPr>
      <w:r w:rsidRPr="00177B88">
        <w:rPr>
          <w:b/>
        </w:rPr>
        <w:drawing>
          <wp:inline distT="0" distB="0" distL="0" distR="0" wp14:anchorId="32ECA807" wp14:editId="3BF6F068">
            <wp:extent cx="5268060" cy="2534004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11" w:rsidRDefault="00F65B11" w:rsidP="00177B88">
      <w:pPr>
        <w:rPr>
          <w:b/>
        </w:rPr>
      </w:pPr>
    </w:p>
    <w:p w:rsidR="006E77D5" w:rsidRDefault="006E77D5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Unsafe Control Actions Table:</w:t>
      </w:r>
    </w:p>
    <w:p w:rsidR="00177B88" w:rsidRDefault="00177B88" w:rsidP="00177B88">
      <w:pPr>
        <w:rPr>
          <w:b/>
        </w:rPr>
      </w:pPr>
      <w:r w:rsidRPr="00177B88">
        <w:rPr>
          <w:b/>
        </w:rPr>
        <w:drawing>
          <wp:inline distT="0" distB="0" distL="0" distR="0" wp14:anchorId="17BCC71B" wp14:editId="6A568569">
            <wp:extent cx="5943600" cy="2425065"/>
            <wp:effectExtent l="0" t="0" r="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24" w:rsidRDefault="00733324" w:rsidP="00177B88">
      <w:pPr>
        <w:rPr>
          <w:b/>
        </w:rPr>
      </w:pPr>
    </w:p>
    <w:p w:rsidR="00733324" w:rsidRDefault="00733324" w:rsidP="00177B88">
      <w:pPr>
        <w:rPr>
          <w:b/>
        </w:rPr>
      </w:pPr>
    </w:p>
    <w:p w:rsidR="00733324" w:rsidRDefault="00733324" w:rsidP="00177B88">
      <w:pPr>
        <w:rPr>
          <w:b/>
        </w:rPr>
      </w:pPr>
    </w:p>
    <w:p w:rsidR="00F65B11" w:rsidRPr="00177B88" w:rsidRDefault="00F65B11" w:rsidP="00177B88">
      <w:pPr>
        <w:rPr>
          <w:b/>
        </w:rPr>
      </w:pPr>
    </w:p>
    <w:p w:rsidR="006E77D5" w:rsidRDefault="006E77D5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>Corresponding Safety Constraints:</w:t>
      </w:r>
    </w:p>
    <w:p w:rsidR="005525D0" w:rsidRPr="005525D0" w:rsidRDefault="005525D0" w:rsidP="005525D0">
      <w:pPr>
        <w:ind w:left="360"/>
      </w:pPr>
      <w:r w:rsidRPr="005525D0">
        <w:t xml:space="preserve"> For all the unsafe control actions, the safety constraints are identified</w:t>
      </w:r>
      <w:r>
        <w:t xml:space="preserve"> to provide the safety to the system.</w:t>
      </w:r>
    </w:p>
    <w:p w:rsidR="00177B88" w:rsidRDefault="00177B88" w:rsidP="00177B88">
      <w:pPr>
        <w:rPr>
          <w:b/>
        </w:rPr>
      </w:pPr>
      <w:r w:rsidRPr="00177B88">
        <w:rPr>
          <w:b/>
        </w:rPr>
        <w:drawing>
          <wp:inline distT="0" distB="0" distL="0" distR="0" wp14:anchorId="46AE6057" wp14:editId="2870AD89">
            <wp:extent cx="5943600" cy="345249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7A0B0B" w:rsidRDefault="007A0B0B" w:rsidP="00177B88">
      <w:pPr>
        <w:rPr>
          <w:b/>
        </w:rPr>
      </w:pPr>
    </w:p>
    <w:p w:rsidR="00177B88" w:rsidRDefault="00177B88" w:rsidP="00177B88">
      <w:pPr>
        <w:rPr>
          <w:b/>
        </w:rPr>
      </w:pPr>
    </w:p>
    <w:p w:rsidR="006E77D5" w:rsidRDefault="006E77D5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>Control Structure with Process Model:</w:t>
      </w:r>
    </w:p>
    <w:p w:rsidR="001D5C2F" w:rsidRDefault="00177B88" w:rsidP="00177B88">
      <w:pPr>
        <w:rPr>
          <w:b/>
        </w:rPr>
      </w:pPr>
      <w:r w:rsidRPr="00177B88">
        <w:rPr>
          <w:b/>
        </w:rPr>
        <w:drawing>
          <wp:inline distT="0" distB="0" distL="0" distR="0" wp14:anchorId="1F2F1E94" wp14:editId="4CAB176B">
            <wp:extent cx="4788146" cy="3499030"/>
            <wp:effectExtent l="0" t="0" r="0" b="635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1C" w:rsidRDefault="00F77F1C" w:rsidP="00177B88">
      <w:pPr>
        <w:rPr>
          <w:b/>
        </w:rPr>
      </w:pPr>
    </w:p>
    <w:p w:rsidR="006E77D5" w:rsidRDefault="006E77D5" w:rsidP="007938E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Causal Factors:</w:t>
      </w:r>
    </w:p>
    <w:p w:rsidR="007938EC" w:rsidRDefault="003C0D4C" w:rsidP="007938EC">
      <w:pPr>
        <w:ind w:left="360"/>
      </w:pPr>
      <w:r w:rsidRPr="003C0D4C">
        <w:drawing>
          <wp:inline distT="0" distB="0" distL="0" distR="0" wp14:anchorId="5BF20756" wp14:editId="60BB0781">
            <wp:extent cx="5943600" cy="3435985"/>
            <wp:effectExtent l="0" t="0" r="0" b="0"/>
            <wp:docPr id="14" name="Content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1C" w:rsidRDefault="00F77F1C" w:rsidP="007938EC">
      <w:pPr>
        <w:ind w:left="360"/>
      </w:pPr>
    </w:p>
    <w:p w:rsidR="001D05CF" w:rsidRPr="001D05CF" w:rsidRDefault="001D05CF" w:rsidP="001D05CF">
      <w:pPr>
        <w:pStyle w:val="ListParagraph"/>
        <w:numPr>
          <w:ilvl w:val="0"/>
          <w:numId w:val="4"/>
        </w:numPr>
        <w:rPr>
          <w:b/>
        </w:rPr>
      </w:pPr>
      <w:r w:rsidRPr="001D05CF">
        <w:rPr>
          <w:b/>
        </w:rPr>
        <w:t>Conclusion:</w:t>
      </w:r>
    </w:p>
    <w:p w:rsidR="00000000" w:rsidRPr="001D05CF" w:rsidRDefault="00F81ADD" w:rsidP="001D05CF">
      <w:pPr>
        <w:ind w:left="1080" w:firstLine="360"/>
      </w:pPr>
      <w:r w:rsidRPr="001D05CF">
        <w:t>The accident occurred due to the poor network connection.</w:t>
      </w:r>
      <w:r w:rsidR="001D05CF">
        <w:t xml:space="preserve"> </w:t>
      </w:r>
      <w:r w:rsidRPr="001D05CF">
        <w:t>Safety must be taken into account during design phase.</w:t>
      </w:r>
    </w:p>
    <w:p w:rsidR="001D05CF" w:rsidRDefault="001D05CF" w:rsidP="001D05CF"/>
    <w:p w:rsidR="00A17526" w:rsidRDefault="00A17526" w:rsidP="00A17526">
      <w:pPr>
        <w:pStyle w:val="ListParagraph"/>
        <w:numPr>
          <w:ilvl w:val="0"/>
          <w:numId w:val="4"/>
        </w:numPr>
        <w:rPr>
          <w:b/>
        </w:rPr>
      </w:pPr>
      <w:r w:rsidRPr="00A17526">
        <w:rPr>
          <w:b/>
        </w:rPr>
        <w:t>References:</w:t>
      </w:r>
    </w:p>
    <w:p w:rsidR="00952EF0" w:rsidRDefault="00733324" w:rsidP="00733324">
      <w:pPr>
        <w:pStyle w:val="ListParagraph"/>
        <w:numPr>
          <w:ilvl w:val="0"/>
          <w:numId w:val="13"/>
        </w:numPr>
        <w:rPr>
          <w:b/>
        </w:rPr>
      </w:pPr>
      <w:hyperlink r:id="rId17" w:history="1">
        <w:r w:rsidRPr="00E472CB">
          <w:rPr>
            <w:rStyle w:val="Hyperlink"/>
            <w:b/>
          </w:rPr>
          <w:t>https://mitpress.mit.edu/sites/default/files/titles/free_download/9780262016629_Engineering_a_Safer_World.pdf</w:t>
        </w:r>
      </w:hyperlink>
    </w:p>
    <w:p w:rsidR="00733324" w:rsidRPr="00733324" w:rsidRDefault="00733324" w:rsidP="00733324">
      <w:pPr>
        <w:ind w:left="1080" w:firstLine="0"/>
        <w:rPr>
          <w:b/>
        </w:rPr>
      </w:pPr>
      <w:bookmarkStart w:id="0" w:name="_GoBack"/>
      <w:bookmarkEnd w:id="0"/>
    </w:p>
    <w:sectPr w:rsidR="00733324" w:rsidRPr="0073332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ADD" w:rsidRDefault="00F81ADD" w:rsidP="00A323AF">
      <w:pPr>
        <w:spacing w:line="240" w:lineRule="auto"/>
      </w:pPr>
      <w:r>
        <w:separator/>
      </w:r>
    </w:p>
  </w:endnote>
  <w:endnote w:type="continuationSeparator" w:id="0">
    <w:p w:rsidR="00F81ADD" w:rsidRDefault="00F81ADD" w:rsidP="00A32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4D" w:rsidRDefault="0097594D" w:rsidP="00115848">
    <w:pPr>
      <w:pStyle w:val="Footer"/>
      <w:ind w:firstLine="0"/>
    </w:pPr>
    <w:r>
      <w:t>Jaswanth, Sandeep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ADD" w:rsidRDefault="00F81ADD" w:rsidP="00A323AF">
      <w:pPr>
        <w:spacing w:line="240" w:lineRule="auto"/>
      </w:pPr>
      <w:r>
        <w:separator/>
      </w:r>
    </w:p>
  </w:footnote>
  <w:footnote w:type="continuationSeparator" w:id="0">
    <w:p w:rsidR="00F81ADD" w:rsidRDefault="00F81ADD" w:rsidP="00A32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4235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594D" w:rsidRDefault="009759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B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7594D" w:rsidRDefault="009759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469E"/>
    <w:multiLevelType w:val="hybridMultilevel"/>
    <w:tmpl w:val="9988662A"/>
    <w:lvl w:ilvl="0" w:tplc="F55A11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DC3BB2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E474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2A01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3045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8072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7480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FAB02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7089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B524B38"/>
    <w:multiLevelType w:val="hybridMultilevel"/>
    <w:tmpl w:val="AD0E963C"/>
    <w:lvl w:ilvl="0" w:tplc="3D3EF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6778E"/>
    <w:multiLevelType w:val="hybridMultilevel"/>
    <w:tmpl w:val="8FEA9D9E"/>
    <w:lvl w:ilvl="0" w:tplc="5176925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D8FC0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76B0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0D6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DC65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808F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CE456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D88B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616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35D4D3C"/>
    <w:multiLevelType w:val="hybridMultilevel"/>
    <w:tmpl w:val="3468E5FE"/>
    <w:lvl w:ilvl="0" w:tplc="CA76B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4B11BC"/>
    <w:multiLevelType w:val="hybridMultilevel"/>
    <w:tmpl w:val="2BBA0612"/>
    <w:lvl w:ilvl="0" w:tplc="1F9C14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7643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B646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C666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A64C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88F3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2BE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68F51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C8D2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610FC2"/>
    <w:multiLevelType w:val="hybridMultilevel"/>
    <w:tmpl w:val="7B98DEC0"/>
    <w:lvl w:ilvl="0" w:tplc="2F6CC54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642BC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6A4C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A472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226B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1442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6216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D845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52DB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1BA5C88"/>
    <w:multiLevelType w:val="hybridMultilevel"/>
    <w:tmpl w:val="42E6EE4A"/>
    <w:lvl w:ilvl="0" w:tplc="0FDE3D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4EA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546F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BE2A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621E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4899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0002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1C72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C633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8F3549C"/>
    <w:multiLevelType w:val="hybridMultilevel"/>
    <w:tmpl w:val="5600BB94"/>
    <w:lvl w:ilvl="0" w:tplc="D57ED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87E9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C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8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A7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6D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2B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C9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0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1F5341"/>
    <w:multiLevelType w:val="hybridMultilevel"/>
    <w:tmpl w:val="52A2791E"/>
    <w:lvl w:ilvl="0" w:tplc="FC2EFE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E6636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DC99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148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EC2E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947C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149AB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C85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162C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65A7B5F"/>
    <w:multiLevelType w:val="hybridMultilevel"/>
    <w:tmpl w:val="6AF24614"/>
    <w:lvl w:ilvl="0" w:tplc="BDC0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DEE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63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0B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2A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C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4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42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1A7FF0"/>
    <w:multiLevelType w:val="hybridMultilevel"/>
    <w:tmpl w:val="C714D406"/>
    <w:lvl w:ilvl="0" w:tplc="9DA2C6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26754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7AC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84B8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CBE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5A5B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67A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5C56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6053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2DA1C2D"/>
    <w:multiLevelType w:val="hybridMultilevel"/>
    <w:tmpl w:val="2892E9C6"/>
    <w:lvl w:ilvl="0" w:tplc="D6DEA2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525A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2020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82EEE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EE3C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C231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8898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2A4A9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547F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B1E33B3"/>
    <w:multiLevelType w:val="multilevel"/>
    <w:tmpl w:val="BB3436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29"/>
    <w:rsid w:val="0002129F"/>
    <w:rsid w:val="00021D44"/>
    <w:rsid w:val="00047CCB"/>
    <w:rsid w:val="000A77DE"/>
    <w:rsid w:val="001026C9"/>
    <w:rsid w:val="001100AB"/>
    <w:rsid w:val="00115848"/>
    <w:rsid w:val="00122BA3"/>
    <w:rsid w:val="00155558"/>
    <w:rsid w:val="0017269E"/>
    <w:rsid w:val="00172EE7"/>
    <w:rsid w:val="001747AD"/>
    <w:rsid w:val="00174DF9"/>
    <w:rsid w:val="00177930"/>
    <w:rsid w:val="00177B88"/>
    <w:rsid w:val="001A5069"/>
    <w:rsid w:val="001C5151"/>
    <w:rsid w:val="001D05CF"/>
    <w:rsid w:val="001D5C2F"/>
    <w:rsid w:val="00280DE0"/>
    <w:rsid w:val="00294D2C"/>
    <w:rsid w:val="002D1A74"/>
    <w:rsid w:val="002F2964"/>
    <w:rsid w:val="003C0D4C"/>
    <w:rsid w:val="003C73D5"/>
    <w:rsid w:val="003D2BB5"/>
    <w:rsid w:val="00437D8F"/>
    <w:rsid w:val="004858F6"/>
    <w:rsid w:val="004B5957"/>
    <w:rsid w:val="00547D9C"/>
    <w:rsid w:val="005525D0"/>
    <w:rsid w:val="005A0EF0"/>
    <w:rsid w:val="005B074F"/>
    <w:rsid w:val="005C03A9"/>
    <w:rsid w:val="005F7979"/>
    <w:rsid w:val="0066342B"/>
    <w:rsid w:val="006A527C"/>
    <w:rsid w:val="006A62D2"/>
    <w:rsid w:val="006D3838"/>
    <w:rsid w:val="006E77D5"/>
    <w:rsid w:val="00733324"/>
    <w:rsid w:val="00737EB9"/>
    <w:rsid w:val="007574D9"/>
    <w:rsid w:val="00764CDF"/>
    <w:rsid w:val="007938EC"/>
    <w:rsid w:val="007A0B0B"/>
    <w:rsid w:val="007F1281"/>
    <w:rsid w:val="007F6EA5"/>
    <w:rsid w:val="00813633"/>
    <w:rsid w:val="00867454"/>
    <w:rsid w:val="008E5319"/>
    <w:rsid w:val="00952EF0"/>
    <w:rsid w:val="0097594D"/>
    <w:rsid w:val="00976A62"/>
    <w:rsid w:val="0098616A"/>
    <w:rsid w:val="009879AD"/>
    <w:rsid w:val="00992745"/>
    <w:rsid w:val="009B342A"/>
    <w:rsid w:val="009B3578"/>
    <w:rsid w:val="009B5EB2"/>
    <w:rsid w:val="009B72E7"/>
    <w:rsid w:val="009B7EA0"/>
    <w:rsid w:val="009F47E5"/>
    <w:rsid w:val="00A17526"/>
    <w:rsid w:val="00A25CB1"/>
    <w:rsid w:val="00A323AF"/>
    <w:rsid w:val="00A34E23"/>
    <w:rsid w:val="00AC4756"/>
    <w:rsid w:val="00AD4D68"/>
    <w:rsid w:val="00AE13B1"/>
    <w:rsid w:val="00AF3CF4"/>
    <w:rsid w:val="00B04B29"/>
    <w:rsid w:val="00B1586B"/>
    <w:rsid w:val="00B21F7E"/>
    <w:rsid w:val="00C9544E"/>
    <w:rsid w:val="00CB7CD8"/>
    <w:rsid w:val="00D2777C"/>
    <w:rsid w:val="00D57395"/>
    <w:rsid w:val="00D866C0"/>
    <w:rsid w:val="00DB73ED"/>
    <w:rsid w:val="00DC21B2"/>
    <w:rsid w:val="00E049EF"/>
    <w:rsid w:val="00E36A37"/>
    <w:rsid w:val="00E7325C"/>
    <w:rsid w:val="00EA6653"/>
    <w:rsid w:val="00F17BCC"/>
    <w:rsid w:val="00F47143"/>
    <w:rsid w:val="00F65B11"/>
    <w:rsid w:val="00F77F1C"/>
    <w:rsid w:val="00F81ADD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26143-08A5-4DB3-8C92-A3C33C7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42A"/>
    <w:pPr>
      <w:ind w:firstLine="720"/>
    </w:pPr>
    <w:rPr>
      <w:rFonts w:cstheme="minorBidi"/>
      <w:kern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100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0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0A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323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AF"/>
    <w:rPr>
      <w:rFonts w:cstheme="minorBidi"/>
      <w:kern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323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AF"/>
    <w:rPr>
      <w:rFonts w:cstheme="minorBidi"/>
      <w:kern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6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5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5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4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7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9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0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itpress.mit.edu/sites/default/files/titles/free_download/9780262016629_Engineering_a_Safer_Worl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ep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363</TotalTime>
  <Pages>10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sandeep</dc:creator>
  <cp:keywords/>
  <cp:lastModifiedBy>sandeep</cp:lastModifiedBy>
  <cp:revision>119</cp:revision>
  <dcterms:created xsi:type="dcterms:W3CDTF">2016-05-04T01:28:00Z</dcterms:created>
  <dcterms:modified xsi:type="dcterms:W3CDTF">2016-05-05T16:58:00Z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