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79424" w14:textId="0EFE0C1B" w:rsidR="00EE7F51" w:rsidRPr="00D60AF3" w:rsidRDefault="00E4191B" w:rsidP="003E23BB">
      <w:pPr>
        <w:jc w:val="center"/>
        <w:rPr>
          <w:b/>
          <w:bCs/>
        </w:rPr>
      </w:pPr>
      <w:r>
        <w:rPr>
          <w:b/>
          <w:bCs/>
        </w:rPr>
        <w:t xml:space="preserve">Calculate the power spectrum of </w:t>
      </w:r>
      <w:r w:rsidR="00EE7F51" w:rsidRPr="00D60AF3">
        <w:rPr>
          <w:b/>
          <w:bCs/>
        </w:rPr>
        <w:t>data taken on BL4A (</w:t>
      </w:r>
      <w:proofErr w:type="spellStart"/>
      <w:r w:rsidR="00EE7F51" w:rsidRPr="00D60AF3">
        <w:rPr>
          <w:b/>
          <w:bCs/>
        </w:rPr>
        <w:t>MagRef</w:t>
      </w:r>
      <w:proofErr w:type="spellEnd"/>
      <w:r w:rsidR="00EE7F51" w:rsidRPr="00D60AF3">
        <w:rPr>
          <w:b/>
          <w:bCs/>
        </w:rPr>
        <w:t xml:space="preserve">) </w:t>
      </w:r>
    </w:p>
    <w:p w14:paraId="772175D5" w14:textId="52B7407E" w:rsidR="00EE7F51" w:rsidRDefault="00EE7F51"/>
    <w:p w14:paraId="5B31F29F" w14:textId="3144188C" w:rsidR="00EE7F51" w:rsidRDefault="00E4191B">
      <w:r>
        <w:t>This code calculates the power spectrum of event mode data collected with ns accuracy on BL4A (</w:t>
      </w:r>
      <w:proofErr w:type="spellStart"/>
      <w:r>
        <w:t>MagRef</w:t>
      </w:r>
      <w:proofErr w:type="spellEnd"/>
      <w:r>
        <w:t xml:space="preserve">) at the SNS, </w:t>
      </w:r>
      <w:proofErr w:type="spellStart"/>
      <w:r>
        <w:t xml:space="preserve">ORNL. </w:t>
      </w:r>
      <w:proofErr w:type="spellEnd"/>
      <w:r>
        <w:t>Care was taken to ensure adequate numerical precision of the event timing.  The code essentially calculates the discrete Fourier transform of the event stream and from this the power spectrum.  A run of example data is provided.</w:t>
      </w:r>
    </w:p>
    <w:p w14:paraId="56659B26" w14:textId="034DEAEA" w:rsidR="00EE7F51" w:rsidRDefault="00EE7F51"/>
    <w:p w14:paraId="5F39BA32" w14:textId="75D0D47D" w:rsidR="00EE7F51" w:rsidRDefault="00EE7F51">
      <w:r>
        <w:t xml:space="preserve">To obtain </w:t>
      </w:r>
      <w:r w:rsidR="00E4191B">
        <w:t xml:space="preserve">the power spectrum </w:t>
      </w:r>
      <w:r>
        <w:t>execute the following steps:</w:t>
      </w:r>
    </w:p>
    <w:p w14:paraId="64D9FA4D" w14:textId="64F44F1D" w:rsidR="00EE7F51" w:rsidRDefault="00EE7F51" w:rsidP="00D60AF3">
      <w:pPr>
        <w:pStyle w:val="ListParagraph"/>
        <w:numPr>
          <w:ilvl w:val="0"/>
          <w:numId w:val="1"/>
        </w:numPr>
      </w:pPr>
      <w:r>
        <w:t>Define a working directory</w:t>
      </w:r>
    </w:p>
    <w:p w14:paraId="0B8C0081" w14:textId="3CDD3583" w:rsidR="00EE7F51" w:rsidRDefault="00EE7F51" w:rsidP="00D60AF3">
      <w:pPr>
        <w:pStyle w:val="ListParagraph"/>
        <w:numPr>
          <w:ilvl w:val="0"/>
          <w:numId w:val="1"/>
        </w:numPr>
      </w:pPr>
      <w:r>
        <w:t>In this directory make a sub-directory called “input”</w:t>
      </w:r>
    </w:p>
    <w:p w14:paraId="0D5ABA1C" w14:textId="2D52820A" w:rsidR="00EE7F51" w:rsidRPr="00D60AF3" w:rsidRDefault="00EE7F51" w:rsidP="00D60AF3">
      <w:pPr>
        <w:pStyle w:val="ListParagraph"/>
        <w:numPr>
          <w:ilvl w:val="0"/>
          <w:numId w:val="1"/>
        </w:numPr>
        <w:rPr>
          <w:rFonts w:cstheme="minorHAnsi"/>
        </w:rPr>
      </w:pPr>
      <w:r>
        <w:t xml:space="preserve">In /input </w:t>
      </w:r>
      <w:r w:rsidR="00DE46FC">
        <w:t>put</w:t>
      </w:r>
      <w:r>
        <w:t xml:space="preserve"> the NumPy binary files </w:t>
      </w:r>
      <w:r w:rsidR="00DE46FC">
        <w:t xml:space="preserve">of </w:t>
      </w:r>
      <w:r w:rsidR="00DE46FC" w:rsidRPr="00D60AF3">
        <w:rPr>
          <w:rFonts w:cstheme="minorHAnsi"/>
        </w:rPr>
        <w:t xml:space="preserve">event mode data and metadata logs obtained using the </w:t>
      </w:r>
      <w:proofErr w:type="spellStart"/>
      <w:r w:rsidR="00DE46FC" w:rsidRPr="00D60AF3">
        <w:rPr>
          <w:rFonts w:cstheme="minorHAnsi"/>
        </w:rPr>
        <w:t>Jupyter</w:t>
      </w:r>
      <w:proofErr w:type="spellEnd"/>
      <w:r w:rsidR="00DE46FC" w:rsidRPr="00D60AF3">
        <w:rPr>
          <w:rFonts w:cstheme="minorHAnsi"/>
        </w:rPr>
        <w:t xml:space="preserve"> notebook “BL4A_get_single_event_batch” [</w:t>
      </w:r>
      <w:r w:rsidR="00DE46FC" w:rsidRPr="00D60AF3">
        <w:rPr>
          <w:rFonts w:cstheme="minorHAnsi"/>
          <w:bCs/>
        </w:rPr>
        <w:t xml:space="preserve">T.R. Charlton and M.R. Fitzsimmons, </w:t>
      </w:r>
      <w:r w:rsidR="00DE46FC" w:rsidRPr="00D60AF3">
        <w:rPr>
          <w:rFonts w:cstheme="minorHAnsi"/>
          <w:bCs/>
          <w:i/>
          <w:iCs/>
        </w:rPr>
        <w:t>Code to obtain single event data from Spallation Neutron Source Beamline-4A (</w:t>
      </w:r>
      <w:proofErr w:type="spellStart"/>
      <w:r w:rsidR="00DE46FC" w:rsidRPr="00D60AF3">
        <w:rPr>
          <w:rFonts w:cstheme="minorHAnsi"/>
          <w:bCs/>
          <w:i/>
          <w:iCs/>
        </w:rPr>
        <w:t>MagRef</w:t>
      </w:r>
      <w:proofErr w:type="spellEnd"/>
      <w:r w:rsidR="00DE46FC" w:rsidRPr="00D60AF3">
        <w:rPr>
          <w:rFonts w:cstheme="minorHAnsi"/>
          <w:bCs/>
          <w:i/>
          <w:iCs/>
        </w:rPr>
        <w:t xml:space="preserve">) </w:t>
      </w:r>
      <w:r w:rsidR="00DE46FC" w:rsidRPr="00D60AF3">
        <w:rPr>
          <w:rFonts w:cstheme="minorHAnsi"/>
          <w:bCs/>
        </w:rPr>
        <w:t>(2020)</w:t>
      </w:r>
      <w:r w:rsidR="00DE46FC" w:rsidRPr="00D60AF3">
        <w:rPr>
          <w:rFonts w:cstheme="minorHAnsi"/>
        </w:rPr>
        <w:t xml:space="preserve"> </w:t>
      </w:r>
      <w:hyperlink r:id="rId5" w:history="1">
        <w:r w:rsidR="00DE46FC" w:rsidRPr="00D60AF3">
          <w:rPr>
            <w:rStyle w:val="Hyperlink"/>
            <w:rFonts w:cstheme="minorHAnsi"/>
          </w:rPr>
          <w:t>https://doi.org/10.5281/zenodo.3967680</w:t>
        </w:r>
      </w:hyperlink>
      <w:r w:rsidR="00DE46FC" w:rsidRPr="00D60AF3">
        <w:rPr>
          <w:rFonts w:cstheme="minorHAnsi"/>
        </w:rPr>
        <w:t>]</w:t>
      </w:r>
    </w:p>
    <w:p w14:paraId="66E8A781" w14:textId="16EBAD5D" w:rsidR="00DE46FC" w:rsidRPr="00D60AF3" w:rsidRDefault="00DE46FC" w:rsidP="00D60AF3">
      <w:pPr>
        <w:pStyle w:val="ListParagraph"/>
        <w:numPr>
          <w:ilvl w:val="0"/>
          <w:numId w:val="1"/>
        </w:numPr>
        <w:rPr>
          <w:rFonts w:cstheme="minorHAnsi"/>
        </w:rPr>
      </w:pPr>
      <w:r w:rsidRPr="00D60AF3">
        <w:rPr>
          <w:rFonts w:cstheme="minorHAnsi"/>
        </w:rPr>
        <w:t xml:space="preserve">Run the </w:t>
      </w:r>
      <w:proofErr w:type="spellStart"/>
      <w:r w:rsidRPr="00D60AF3">
        <w:rPr>
          <w:rFonts w:cstheme="minorHAnsi"/>
        </w:rPr>
        <w:t>Jupyter</w:t>
      </w:r>
      <w:proofErr w:type="spellEnd"/>
      <w:r w:rsidRPr="00D60AF3">
        <w:rPr>
          <w:rFonts w:cstheme="minorHAnsi"/>
        </w:rPr>
        <w:t xml:space="preserve"> notebook “</w:t>
      </w:r>
      <w:proofErr w:type="spellStart"/>
      <w:r w:rsidR="00E4191B">
        <w:rPr>
          <w:rFonts w:cstheme="minorHAnsi"/>
        </w:rPr>
        <w:t>AutoCorrelation</w:t>
      </w:r>
      <w:r w:rsidRPr="00D60AF3">
        <w:rPr>
          <w:rFonts w:cstheme="minorHAnsi"/>
        </w:rPr>
        <w:t>_batch</w:t>
      </w:r>
      <w:proofErr w:type="spellEnd"/>
      <w:r w:rsidRPr="00D60AF3">
        <w:rPr>
          <w:rFonts w:cstheme="minorHAnsi"/>
        </w:rPr>
        <w:t>” after making changes to the code as instructed in the notebook.  This notebook produces a set of files tagged with “_</w:t>
      </w:r>
      <w:r w:rsidR="00E4191B">
        <w:rPr>
          <w:rFonts w:cstheme="minorHAnsi"/>
        </w:rPr>
        <w:t>power</w:t>
      </w:r>
      <w:r w:rsidRPr="00D60AF3">
        <w:rPr>
          <w:rFonts w:cstheme="minorHAnsi"/>
        </w:rPr>
        <w:t xml:space="preserve">”. Each file contains </w:t>
      </w:r>
      <w:r w:rsidR="00E4191B">
        <w:rPr>
          <w:rFonts w:cstheme="minorHAnsi"/>
        </w:rPr>
        <w:t>2</w:t>
      </w:r>
      <w:r w:rsidRPr="00D60AF3">
        <w:rPr>
          <w:rFonts w:cstheme="minorHAnsi"/>
        </w:rPr>
        <w:t xml:space="preserve"> columns: </w:t>
      </w:r>
      <w:r w:rsidR="00E4191B">
        <w:rPr>
          <w:rFonts w:cstheme="minorHAnsi"/>
        </w:rPr>
        <w:t xml:space="preserve">frequency (Hz) and power spectrum.  The first line of the output also includes the total number of events observed, and the count rate (over the whole detector). </w:t>
      </w:r>
    </w:p>
    <w:p w14:paraId="64E7F01E" w14:textId="77777777" w:rsidR="00E4191B" w:rsidRDefault="00E4191B" w:rsidP="00D60AF3"/>
    <w:p w14:paraId="225DBDE7" w14:textId="522B5EFD" w:rsidR="00C91F79" w:rsidRDefault="00E4191B" w:rsidP="00D60AF3">
      <w:r w:rsidRPr="00E4191B">
        <w:t>Work funded by the U.S. Department of Energy under contract No. DE-AC05-00OR22725.</w:t>
      </w:r>
    </w:p>
    <w:p w14:paraId="0B1EFD55" w14:textId="77777777" w:rsidR="00E4191B" w:rsidRDefault="00E4191B" w:rsidP="00D60AF3"/>
    <w:p w14:paraId="0AACA536" w14:textId="422C92CD" w:rsidR="00D60AF3" w:rsidRDefault="00D60AF3" w:rsidP="00D60AF3">
      <w:r>
        <w:t>M.R. Fitzsimmons (10.</w:t>
      </w:r>
      <w:r w:rsidR="00E4191B">
        <w:t>12</w:t>
      </w:r>
      <w:r>
        <w:t>.2020)</w:t>
      </w:r>
    </w:p>
    <w:p w14:paraId="6E076CAA" w14:textId="77777777" w:rsidR="00D60AF3" w:rsidRPr="00DE46FC" w:rsidRDefault="00D60AF3">
      <w:pPr>
        <w:rPr>
          <w:rFonts w:cstheme="minorHAnsi"/>
        </w:rPr>
      </w:pPr>
    </w:p>
    <w:sectPr w:rsidR="00D60AF3" w:rsidRPr="00DE46FC" w:rsidSect="00533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01C4A"/>
    <w:multiLevelType w:val="hybridMultilevel"/>
    <w:tmpl w:val="ECA65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F51"/>
    <w:rsid w:val="003E23BB"/>
    <w:rsid w:val="005337EC"/>
    <w:rsid w:val="007E62D6"/>
    <w:rsid w:val="00C91F79"/>
    <w:rsid w:val="00D12D68"/>
    <w:rsid w:val="00D60AF3"/>
    <w:rsid w:val="00DE46FC"/>
    <w:rsid w:val="00E4191B"/>
    <w:rsid w:val="00EE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EF3823"/>
  <w14:defaultImageDpi w14:val="32767"/>
  <w15:chartTrackingRefBased/>
  <w15:docId w15:val="{05C71A2A-7336-A44E-9D1A-F65885697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DE46FC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E46FC"/>
    <w:rPr>
      <w:color w:val="808080"/>
    </w:rPr>
  </w:style>
  <w:style w:type="paragraph" w:styleId="ListParagraph">
    <w:name w:val="List Paragraph"/>
    <w:basedOn w:val="Normal"/>
    <w:uiPriority w:val="34"/>
    <w:qFormat/>
    <w:rsid w:val="00D60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5281/zenodo.39676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Fitzsimmons, Michael R.</dc:creator>
  <cp:keywords/>
  <dc:description/>
  <cp:lastModifiedBy>Fitzsimmons, Michael R.</cp:lastModifiedBy>
  <cp:revision>5</cp:revision>
  <dcterms:created xsi:type="dcterms:W3CDTF">2020-10-08T00:15:00Z</dcterms:created>
  <dcterms:modified xsi:type="dcterms:W3CDTF">2020-10-12T14:38:00Z</dcterms:modified>
</cp:coreProperties>
</file>