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23BCA" w14:textId="77777777" w:rsidR="006E24FD" w:rsidRPr="000578E3" w:rsidRDefault="006E24FD" w:rsidP="006E24FD">
      <w:pPr>
        <w:pStyle w:val="Title"/>
        <w:framePr w:wrap="notBeside" w:y="-21"/>
      </w:pPr>
      <w:r w:rsidRPr="000578E3">
        <w:t xml:space="preserve">Synergistic Processor Unit Model </w:t>
      </w:r>
    </w:p>
    <w:p w14:paraId="029CB87C" w14:textId="77777777" w:rsidR="006E24FD" w:rsidRPr="000578E3" w:rsidRDefault="006E24FD" w:rsidP="006E24FD">
      <w:pPr>
        <w:pStyle w:val="Title"/>
        <w:framePr w:wrap="notBeside" w:y="-21"/>
      </w:pPr>
      <w:r w:rsidRPr="000578E3">
        <w:rPr>
          <w:b/>
          <w:noProof/>
          <w:color w:val="FF00FF"/>
          <w:sz w:val="24"/>
          <w:szCs w:val="24"/>
        </w:rPr>
        <mc:AlternateContent>
          <mc:Choice Requires="wps">
            <w:drawing>
              <wp:inline distT="0" distB="0" distL="0" distR="0" wp14:anchorId="18E3D8E1" wp14:editId="7803E469">
                <wp:extent cx="5486400" cy="0"/>
                <wp:effectExtent l="0" t="19050" r="19050" b="19050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F00FF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695B3C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width:6in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" strokecolor="fuchsia" strokeweight="3pt">
                <v:stroke startarrowwidth="wide" startarrowlength="long" endarrowwidth="wide" endarrowlength="long"/>
                <w10:anchorlock/>
              </v:shape>
            </w:pict>
          </mc:Fallback>
        </mc:AlternateContent>
      </w:r>
      <w:r w:rsidRPr="000578E3">
        <w:rPr>
          <w:i/>
          <w:iCs/>
        </w:rPr>
        <w:t xml:space="preserve"> </w:t>
      </w:r>
    </w:p>
    <w:p w14:paraId="515E2983" w14:textId="77777777" w:rsidR="0012213D" w:rsidRPr="000578E3" w:rsidRDefault="0012213D" w:rsidP="0012213D">
      <w:pPr>
        <w:pStyle w:val="Authors"/>
        <w:framePr w:h="481" w:hRule="exact" w:wrap="notBeside" w:x="1665" w:y="947"/>
      </w:pPr>
      <w:r w:rsidRPr="000578E3">
        <w:rPr>
          <w:rStyle w:val="MemberType"/>
        </w:rPr>
        <w:t>Wilmer Suarez</w:t>
      </w:r>
      <w:r w:rsidRPr="000578E3">
        <w:rPr>
          <w:rStyle w:val="MemberType"/>
          <w:b/>
        </w:rPr>
        <w:t xml:space="preserve"> </w:t>
      </w:r>
      <w:r w:rsidRPr="00CA6E8E">
        <w:rPr>
          <w:rStyle w:val="MemberType"/>
          <w:b/>
          <w:color w:val="FF00FF"/>
        </w:rPr>
        <w:t>|</w:t>
      </w:r>
      <w:r w:rsidRPr="000578E3">
        <w:rPr>
          <w:rStyle w:val="MemberType"/>
        </w:rPr>
        <w:t xml:space="preserve"> 109592501</w:t>
      </w:r>
      <w:r w:rsidRPr="000578E3">
        <w:rPr>
          <w:rStyle w:val="MemberType"/>
        </w:rPr>
        <w:br/>
        <w:t>ESE 545</w:t>
      </w:r>
      <w:r w:rsidRPr="00CA6E8E">
        <w:rPr>
          <w:rStyle w:val="MemberType"/>
          <w:b/>
          <w:color w:val="FF00FF"/>
        </w:rPr>
        <w:t xml:space="preserve"> |</w:t>
      </w:r>
      <w:r w:rsidRPr="00CA6E8E">
        <w:rPr>
          <w:rStyle w:val="MemberType"/>
          <w:color w:val="FF00FF"/>
        </w:rPr>
        <w:t xml:space="preserve"> </w:t>
      </w:r>
      <w:r w:rsidRPr="000578E3">
        <w:rPr>
          <w:rStyle w:val="MemberType"/>
        </w:rPr>
        <w:t>SPRING 2019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848644582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18"/>
        </w:rPr>
      </w:sdtEndPr>
      <w:sdtContent>
        <w:p w14:paraId="4807029C" w14:textId="43B73693" w:rsidR="009E6581" w:rsidRPr="007D04E4" w:rsidRDefault="009E6581">
          <w:pPr>
            <w:pStyle w:val="TOCHeading"/>
            <w:rPr>
              <w:rFonts w:ascii="Times New Roman" w:hAnsi="Times New Roman" w:cs="Times New Roman"/>
              <w:b/>
              <w:color w:val="FF00FF"/>
              <w:sz w:val="40"/>
              <w:szCs w:val="40"/>
            </w:rPr>
          </w:pPr>
          <w:r w:rsidRPr="007D04E4">
            <w:rPr>
              <w:rFonts w:ascii="Times New Roman" w:hAnsi="Times New Roman" w:cs="Times New Roman"/>
              <w:b/>
              <w:color w:val="FF00FF"/>
              <w:sz w:val="40"/>
              <w:szCs w:val="40"/>
            </w:rPr>
            <w:t>Table of Contents</w:t>
          </w:r>
        </w:p>
        <w:p w14:paraId="67DCFE85" w14:textId="11934356" w:rsidR="00A374EC" w:rsidRDefault="009E6581">
          <w:pPr>
            <w:pStyle w:val="TOC1"/>
            <w:tabs>
              <w:tab w:val="left" w:pos="440"/>
              <w:tab w:val="right" w:leader="dot" w:pos="10358"/>
            </w:tabs>
            <w:rPr>
              <w:rFonts w:cstheme="minorBidi"/>
              <w:noProof/>
            </w:rPr>
          </w:pPr>
          <w:r w:rsidRPr="00A762A8">
            <w:rPr>
              <w:rFonts w:ascii="Times New Roman" w:hAnsi="Times New Roman"/>
              <w:b/>
              <w:bCs/>
              <w:noProof/>
            </w:rPr>
            <w:fldChar w:fldCharType="begin"/>
          </w:r>
          <w:r w:rsidRPr="00A762A8">
            <w:rPr>
              <w:rFonts w:ascii="Times New Roman" w:hAnsi="Times New Roman"/>
              <w:b/>
              <w:bCs/>
              <w:noProof/>
            </w:rPr>
            <w:instrText xml:space="preserve"> TOC \o "1-3" \h \z \u </w:instrText>
          </w:r>
          <w:r w:rsidRPr="00A762A8">
            <w:rPr>
              <w:rFonts w:ascii="Times New Roman" w:hAnsi="Times New Roman"/>
              <w:b/>
              <w:bCs/>
              <w:noProof/>
            </w:rPr>
            <w:fldChar w:fldCharType="separate"/>
          </w:r>
          <w:hyperlink w:anchor="_Toc7794108" w:history="1">
            <w:r w:rsidR="00A374EC" w:rsidRPr="00BE4AD7">
              <w:rPr>
                <w:rStyle w:val="Hyperlink"/>
                <w:b/>
                <w:noProof/>
              </w:rPr>
              <w:t>I.</w:t>
            </w:r>
            <w:r w:rsidR="00A374EC">
              <w:rPr>
                <w:rFonts w:cstheme="minorBidi"/>
                <w:noProof/>
              </w:rPr>
              <w:tab/>
            </w:r>
            <w:r w:rsidR="00A374EC" w:rsidRPr="00BE4AD7">
              <w:rPr>
                <w:rStyle w:val="Hyperlink"/>
                <w:b/>
                <w:noProof/>
              </w:rPr>
              <w:t>Introduction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_Toc7794108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2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241D2323" w14:textId="2E9C30D6" w:rsidR="00A374EC" w:rsidRDefault="00A439D8">
          <w:pPr>
            <w:pStyle w:val="TOC1"/>
            <w:tabs>
              <w:tab w:val="left" w:pos="440"/>
              <w:tab w:val="right" w:leader="dot" w:pos="10358"/>
            </w:tabs>
            <w:rPr>
              <w:rFonts w:cstheme="minorBidi"/>
              <w:noProof/>
            </w:rPr>
          </w:pPr>
          <w:hyperlink w:anchor="_Toc7794109" w:history="1">
            <w:r w:rsidR="00A374EC" w:rsidRPr="00BE4AD7">
              <w:rPr>
                <w:rStyle w:val="Hyperlink"/>
                <w:b/>
                <w:noProof/>
              </w:rPr>
              <w:t>II.</w:t>
            </w:r>
            <w:r w:rsidR="00A374EC">
              <w:rPr>
                <w:rFonts w:cstheme="minorBidi"/>
                <w:noProof/>
              </w:rPr>
              <w:tab/>
            </w:r>
            <w:r w:rsidR="00A374EC" w:rsidRPr="00BE4AD7">
              <w:rPr>
                <w:rStyle w:val="Hyperlink"/>
                <w:b/>
                <w:noProof/>
              </w:rPr>
              <w:t>Design Process of Core Architecture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_Toc7794109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2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0CD9C1FF" w14:textId="7FEF8439" w:rsidR="00A374EC" w:rsidRDefault="00A439D8">
          <w:pPr>
            <w:pStyle w:val="TOC1"/>
            <w:tabs>
              <w:tab w:val="left" w:pos="660"/>
              <w:tab w:val="right" w:leader="dot" w:pos="10358"/>
            </w:tabs>
            <w:rPr>
              <w:rFonts w:cstheme="minorBidi"/>
              <w:noProof/>
            </w:rPr>
          </w:pPr>
          <w:hyperlink w:anchor="_Toc7794110" w:history="1">
            <w:r w:rsidR="00A374EC" w:rsidRPr="00BE4AD7">
              <w:rPr>
                <w:rStyle w:val="Hyperlink"/>
                <w:b/>
                <w:noProof/>
              </w:rPr>
              <w:t>III.</w:t>
            </w:r>
            <w:r w:rsidR="00A374EC">
              <w:rPr>
                <w:rFonts w:cstheme="minorBidi"/>
                <w:noProof/>
              </w:rPr>
              <w:tab/>
            </w:r>
            <w:r w:rsidR="00A374EC" w:rsidRPr="00BE4AD7">
              <w:rPr>
                <w:rStyle w:val="Hyperlink"/>
                <w:b/>
                <w:noProof/>
              </w:rPr>
              <w:t>SPU Core Block Diagram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_Toc7794110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3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18F403AB" w14:textId="65D0F20B" w:rsidR="00A374EC" w:rsidRDefault="00A439D8">
          <w:pPr>
            <w:pStyle w:val="TOC1"/>
            <w:tabs>
              <w:tab w:val="left" w:pos="660"/>
              <w:tab w:val="right" w:leader="dot" w:pos="10358"/>
            </w:tabs>
            <w:rPr>
              <w:rFonts w:cstheme="minorBidi"/>
              <w:noProof/>
            </w:rPr>
          </w:pPr>
          <w:hyperlink w:anchor="_Toc7794111" w:history="1">
            <w:r w:rsidR="00A374EC" w:rsidRPr="00BE4AD7">
              <w:rPr>
                <w:rStyle w:val="Hyperlink"/>
                <w:b/>
                <w:noProof/>
              </w:rPr>
              <w:t>IV.</w:t>
            </w:r>
            <w:r w:rsidR="00A374EC">
              <w:rPr>
                <w:rFonts w:cstheme="minorBidi"/>
                <w:noProof/>
              </w:rPr>
              <w:tab/>
            </w:r>
            <w:r w:rsidR="00A374EC" w:rsidRPr="00BE4AD7">
              <w:rPr>
                <w:rStyle w:val="Hyperlink"/>
                <w:b/>
                <w:noProof/>
              </w:rPr>
              <w:t>SPU Top Module – Tests &amp; Results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_Toc7794111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4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643D7B27" w14:textId="21440EB7" w:rsidR="00A374EC" w:rsidRDefault="00A439D8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12" w:history="1">
            <w:r w:rsidR="00A374EC" w:rsidRPr="00BE4AD7">
              <w:rPr>
                <w:rStyle w:val="Hyperlink"/>
                <w:b/>
                <w:noProof/>
              </w:rPr>
              <w:t>Assembler Test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_Toc7794112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4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25AA84AD" w14:textId="206BA230" w:rsidR="00A374EC" w:rsidRDefault="00A439D8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13" w:history="1">
            <w:r w:rsidR="00A374EC" w:rsidRPr="00BE4AD7">
              <w:rPr>
                <w:rStyle w:val="Hyperlink"/>
                <w:b/>
                <w:noProof/>
              </w:rPr>
              <w:t>Cache Miss Test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_Toc7794113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4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19B09DD8" w14:textId="4DD78713" w:rsidR="00A374EC" w:rsidRDefault="00A439D8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14" w:history="1">
            <w:r w:rsidR="00A374EC" w:rsidRPr="00BE4AD7">
              <w:rPr>
                <w:rStyle w:val="Hyperlink"/>
                <w:b/>
                <w:noProof/>
              </w:rPr>
              <w:t>All Instruction Test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_Toc7794114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4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27A41567" w14:textId="56B31F36" w:rsidR="00A374EC" w:rsidRDefault="00A439D8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15" w:history="1">
            <w:r w:rsidR="00A374EC" w:rsidRPr="00BE4AD7">
              <w:rPr>
                <w:rStyle w:val="Hyperlink"/>
                <w:b/>
                <w:noProof/>
              </w:rPr>
              <w:t>Local Store Fill Test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_Toc7794115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4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5CD5D128" w14:textId="500A4175" w:rsidR="00A374EC" w:rsidRDefault="00A439D8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16" w:history="1">
            <w:r w:rsidR="00A374EC" w:rsidRPr="00BE4AD7">
              <w:rPr>
                <w:rStyle w:val="Hyperlink"/>
                <w:b/>
                <w:noProof/>
              </w:rPr>
              <w:t>Dual Instruction – Fetch_Decode_Issue_Execute (No Hazard) Test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_Toc7794116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4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11C5C2FA" w14:textId="38A8121D" w:rsidR="00A374EC" w:rsidRDefault="00A439D8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17" w:history="1">
            <w:r w:rsidR="00A374EC" w:rsidRPr="00BE4AD7">
              <w:rPr>
                <w:rStyle w:val="Hyperlink"/>
                <w:b/>
                <w:noProof/>
              </w:rPr>
              <w:t>Structural Hazard Resolution Test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_Toc7794117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4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6AD5A352" w14:textId="796B01A5" w:rsidR="00A374EC" w:rsidRDefault="00A439D8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18" w:history="1">
            <w:r w:rsidR="00A374EC" w:rsidRPr="00BE4AD7">
              <w:rPr>
                <w:rStyle w:val="Hyperlink"/>
                <w:b/>
                <w:noProof/>
              </w:rPr>
              <w:t>Data Hazard Resolution by Forwarding (No Stalling) Test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_Toc7794118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4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20E76AF7" w14:textId="7C2C14DB" w:rsidR="00A374EC" w:rsidRDefault="00A439D8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19" w:history="1">
            <w:r w:rsidR="00A374EC" w:rsidRPr="00BE4AD7">
              <w:rPr>
                <w:rStyle w:val="Hyperlink"/>
                <w:b/>
                <w:noProof/>
              </w:rPr>
              <w:t>Data Hazard Resolution by Stalling and Forwarding Test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_Toc7794119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4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68FF480A" w14:textId="3C4120E4" w:rsidR="00A374EC" w:rsidRDefault="00A439D8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20" w:history="1">
            <w:r w:rsidR="00A374EC" w:rsidRPr="00BE4AD7">
              <w:rPr>
                <w:rStyle w:val="Hyperlink"/>
                <w:b/>
                <w:noProof/>
              </w:rPr>
              <w:t>Control Hazard Resolution for Branches Test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_Toc7794120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4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247B9E52" w14:textId="0AD1BFE8" w:rsidR="00A374EC" w:rsidRDefault="00A439D8">
          <w:pPr>
            <w:pStyle w:val="TOC1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21" w:history="1">
            <w:r w:rsidR="00A374EC" w:rsidRPr="00BE4AD7">
              <w:rPr>
                <w:rStyle w:val="Hyperlink"/>
                <w:b/>
                <w:noProof/>
              </w:rPr>
              <w:t>Appendix A – ISA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_Toc7794121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5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35757ED7" w14:textId="0DBBF09A" w:rsidR="00A374EC" w:rsidRDefault="00A439D8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22" w:history="1">
            <w:r w:rsidR="00A374EC" w:rsidRPr="00BE4AD7">
              <w:rPr>
                <w:rStyle w:val="Hyperlink"/>
                <w:b/>
                <w:noProof/>
              </w:rPr>
              <w:t>Simple-Fixed 1 Instructions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_Toc7794122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5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778FC9C8" w14:textId="1C3FB278" w:rsidR="00A374EC" w:rsidRDefault="00A439D8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23" w:history="1">
            <w:r w:rsidR="00A374EC" w:rsidRPr="00BE4AD7">
              <w:rPr>
                <w:rStyle w:val="Hyperlink"/>
                <w:b/>
                <w:noProof/>
              </w:rPr>
              <w:t>Simple-Fixed 2 Instructions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_Toc7794123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6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623CE907" w14:textId="6188DEB1" w:rsidR="00A374EC" w:rsidRDefault="00A439D8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24" w:history="1">
            <w:r w:rsidR="00A374EC" w:rsidRPr="00BE4AD7">
              <w:rPr>
                <w:rStyle w:val="Hyperlink"/>
                <w:b/>
                <w:noProof/>
              </w:rPr>
              <w:t>Floating Point Instructions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_Toc7794124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6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55C4969F" w14:textId="258258AE" w:rsidR="00A374EC" w:rsidRDefault="00A439D8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25" w:history="1">
            <w:r w:rsidR="00A374EC" w:rsidRPr="00BE4AD7">
              <w:rPr>
                <w:rStyle w:val="Hyperlink"/>
                <w:b/>
                <w:noProof/>
              </w:rPr>
              <w:t>Floating Point Integer Instructions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_Toc7794125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7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71D32CDF" w14:textId="3CE967EB" w:rsidR="00A374EC" w:rsidRDefault="00A439D8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26" w:history="1">
            <w:r w:rsidR="00A374EC" w:rsidRPr="00BE4AD7">
              <w:rPr>
                <w:rStyle w:val="Hyperlink"/>
                <w:b/>
                <w:noProof/>
              </w:rPr>
              <w:t>Byte Instructions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_Toc7794126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7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4D6D626B" w14:textId="25C337F4" w:rsidR="00A374EC" w:rsidRDefault="00A439D8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27" w:history="1">
            <w:r w:rsidR="00A374EC" w:rsidRPr="00BE4AD7">
              <w:rPr>
                <w:rStyle w:val="Hyperlink"/>
                <w:b/>
                <w:noProof/>
              </w:rPr>
              <w:t>Local Store Instructions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_Toc7794127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8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78658300" w14:textId="512639B3" w:rsidR="00A374EC" w:rsidRDefault="00A439D8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28" w:history="1">
            <w:r w:rsidR="00A374EC" w:rsidRPr="00BE4AD7">
              <w:rPr>
                <w:rStyle w:val="Hyperlink"/>
                <w:b/>
                <w:noProof/>
              </w:rPr>
              <w:t>Permute Instructions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_Toc7794128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8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695F98EC" w14:textId="650EAF53" w:rsidR="00A374EC" w:rsidRDefault="00A439D8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29" w:history="1">
            <w:r w:rsidR="00A374EC" w:rsidRPr="00BE4AD7">
              <w:rPr>
                <w:rStyle w:val="Hyperlink"/>
                <w:b/>
                <w:noProof/>
              </w:rPr>
              <w:t>Branch Instructions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_Toc7794129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9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137A94BE" w14:textId="614A1968" w:rsidR="00A374EC" w:rsidRDefault="00A439D8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30" w:history="1">
            <w:r w:rsidR="00A374EC" w:rsidRPr="00BE4AD7">
              <w:rPr>
                <w:rStyle w:val="Hyperlink"/>
                <w:b/>
                <w:noProof/>
              </w:rPr>
              <w:t>Control Instructions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_Toc7794130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9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60A8EBED" w14:textId="10A9C4C3" w:rsidR="00A374EC" w:rsidRDefault="00A439D8">
          <w:pPr>
            <w:pStyle w:val="TOC1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31" w:history="1">
            <w:r w:rsidR="00A374EC" w:rsidRPr="00BE4AD7">
              <w:rPr>
                <w:rStyle w:val="Hyperlink"/>
                <w:b/>
                <w:noProof/>
              </w:rPr>
              <w:t>Appendix B – Assembler Code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_Toc7794131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10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4B6FD80F" w14:textId="651F167A" w:rsidR="00A374EC" w:rsidRDefault="00A439D8">
          <w:pPr>
            <w:pStyle w:val="TOC1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32" w:history="1">
            <w:r w:rsidR="00A374EC" w:rsidRPr="00BE4AD7">
              <w:rPr>
                <w:rStyle w:val="Hyperlink"/>
                <w:b/>
                <w:noProof/>
              </w:rPr>
              <w:t>Appendix C – Module Code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_Toc7794132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10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1CC0A60C" w14:textId="094BCECF" w:rsidR="00A374EC" w:rsidRDefault="00A439D8">
          <w:pPr>
            <w:pStyle w:val="TOC1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33" w:history="1">
            <w:r w:rsidR="00A374EC" w:rsidRPr="00BE4AD7">
              <w:rPr>
                <w:rStyle w:val="Hyperlink"/>
                <w:b/>
                <w:noProof/>
              </w:rPr>
              <w:t>Appendix D – Testbench Code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_Toc7794133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10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25AED1BC" w14:textId="3299A2C7" w:rsidR="00A374EC" w:rsidRDefault="00A439D8">
          <w:pPr>
            <w:pStyle w:val="TOC1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34" w:history="1">
            <w:r w:rsidR="00A374EC" w:rsidRPr="00BE4AD7">
              <w:rPr>
                <w:rStyle w:val="Hyperlink"/>
                <w:b/>
                <w:noProof/>
              </w:rPr>
              <w:t>References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_Toc7794134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11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1644AC89" w14:textId="48866BA9" w:rsidR="002F7105" w:rsidRPr="007A6830" w:rsidRDefault="009E6581" w:rsidP="006476D5">
          <w:pPr>
            <w:rPr>
              <w:sz w:val="18"/>
              <w:szCs w:val="18"/>
            </w:rPr>
            <w:sectPr w:rsidR="002F7105" w:rsidRPr="007A6830" w:rsidSect="002F7105">
              <w:headerReference w:type="default" r:id="rId8"/>
              <w:footerReference w:type="default" r:id="rId9"/>
              <w:headerReference w:type="first" r:id="rId10"/>
              <w:footerReference w:type="first" r:id="rId11"/>
              <w:type w:val="continuous"/>
              <w:pgSz w:w="12240" w:h="15840" w:code="1"/>
              <w:pgMar w:top="1008" w:right="936" w:bottom="1008" w:left="936" w:header="432" w:footer="432" w:gutter="0"/>
              <w:cols w:space="288"/>
              <w:titlePg/>
              <w:docGrid w:linePitch="272"/>
            </w:sectPr>
          </w:pPr>
          <w:r w:rsidRPr="00A762A8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23C481E1" w14:textId="77777777" w:rsidR="002F7105" w:rsidRPr="000578E3" w:rsidRDefault="002F7105" w:rsidP="002F7105">
      <w:pPr>
        <w:pStyle w:val="Title"/>
        <w:framePr w:wrap="notBeside" w:y="-21"/>
      </w:pPr>
      <w:r w:rsidRPr="000578E3">
        <w:lastRenderedPageBreak/>
        <w:t xml:space="preserve">Synergistic Processor Unit Model </w:t>
      </w:r>
    </w:p>
    <w:p w14:paraId="44B766DC" w14:textId="77777777" w:rsidR="002F7105" w:rsidRPr="000578E3" w:rsidRDefault="002F7105" w:rsidP="002F7105">
      <w:pPr>
        <w:pStyle w:val="Title"/>
        <w:framePr w:wrap="notBeside" w:y="-21"/>
      </w:pPr>
      <w:r w:rsidRPr="000578E3">
        <w:rPr>
          <w:b/>
          <w:noProof/>
          <w:color w:val="FF00FF"/>
          <w:sz w:val="24"/>
          <w:szCs w:val="24"/>
        </w:rPr>
        <mc:AlternateContent>
          <mc:Choice Requires="wps">
            <w:drawing>
              <wp:inline distT="0" distB="0" distL="0" distR="0" wp14:anchorId="3C950857" wp14:editId="3C6DBF9B">
                <wp:extent cx="5486400" cy="0"/>
                <wp:effectExtent l="0" t="19050" r="19050" b="19050"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F00FF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6E78452" id="Straight Arrow Connector 22" o:spid="_x0000_s1026" type="#_x0000_t32" style="width:6in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" strokecolor="fuchsia" strokeweight="3pt">
                <v:stroke startarrowwidth="wide" startarrowlength="long" endarrowwidth="wide" endarrowlength="long"/>
                <w10:anchorlock/>
              </v:shape>
            </w:pict>
          </mc:Fallback>
        </mc:AlternateContent>
      </w:r>
      <w:r w:rsidRPr="000578E3">
        <w:rPr>
          <w:i/>
          <w:iCs/>
        </w:rPr>
        <w:t xml:space="preserve"> </w:t>
      </w:r>
    </w:p>
    <w:p w14:paraId="4AF1E2C2" w14:textId="77777777" w:rsidR="002F7105" w:rsidRPr="000578E3" w:rsidRDefault="002F7105" w:rsidP="002F7105">
      <w:pPr>
        <w:pStyle w:val="Authors"/>
        <w:framePr w:h="481" w:hRule="exact" w:wrap="notBeside" w:x="1665" w:y="947"/>
      </w:pPr>
      <w:r w:rsidRPr="000578E3">
        <w:rPr>
          <w:rStyle w:val="MemberType"/>
        </w:rPr>
        <w:t>Wilmer Suarez</w:t>
      </w:r>
      <w:r w:rsidRPr="000578E3">
        <w:rPr>
          <w:rStyle w:val="MemberType"/>
          <w:b/>
        </w:rPr>
        <w:t xml:space="preserve"> </w:t>
      </w:r>
      <w:r w:rsidRPr="00CA6E8E">
        <w:rPr>
          <w:rStyle w:val="MemberType"/>
          <w:b/>
          <w:color w:val="FF00FF"/>
        </w:rPr>
        <w:t>|</w:t>
      </w:r>
      <w:r w:rsidRPr="000578E3">
        <w:rPr>
          <w:rStyle w:val="MemberType"/>
        </w:rPr>
        <w:t xml:space="preserve"> 109592501</w:t>
      </w:r>
      <w:r w:rsidRPr="000578E3">
        <w:rPr>
          <w:rStyle w:val="MemberType"/>
        </w:rPr>
        <w:br/>
        <w:t>ESE 545</w:t>
      </w:r>
      <w:r w:rsidRPr="00CA6E8E">
        <w:rPr>
          <w:rStyle w:val="MemberType"/>
          <w:b/>
          <w:color w:val="FF00FF"/>
        </w:rPr>
        <w:t xml:space="preserve"> |</w:t>
      </w:r>
      <w:r w:rsidRPr="00CA6E8E">
        <w:rPr>
          <w:rStyle w:val="MemberType"/>
          <w:color w:val="FF00FF"/>
        </w:rPr>
        <w:t xml:space="preserve"> </w:t>
      </w:r>
      <w:r w:rsidRPr="000578E3">
        <w:rPr>
          <w:rStyle w:val="MemberType"/>
        </w:rPr>
        <w:t>SPRING 2019</w:t>
      </w:r>
    </w:p>
    <w:p w14:paraId="0995CDCE" w14:textId="68841E55" w:rsidR="009E1A00" w:rsidRPr="00B76CF5" w:rsidRDefault="00E97402" w:rsidP="00DF3F69">
      <w:pPr>
        <w:pStyle w:val="Text"/>
        <w:ind w:firstLine="0"/>
        <w:rPr>
          <w:b/>
        </w:rPr>
      </w:pPr>
      <w:r w:rsidRPr="00DF3F69">
        <w:rPr>
          <w:b/>
          <w:i/>
          <w:iCs/>
        </w:rPr>
        <w:t>Abstract</w:t>
      </w:r>
      <w:r w:rsidR="00FE47EA" w:rsidRPr="00DF3F69">
        <w:rPr>
          <w:b/>
          <w:i/>
          <w:iCs/>
        </w:rPr>
        <w:t xml:space="preserve"> </w:t>
      </w:r>
      <w:r w:rsidRPr="00DF3F69">
        <w:rPr>
          <w:b/>
        </w:rPr>
        <w:t>—</w:t>
      </w:r>
      <w:r w:rsidR="00FE47EA" w:rsidRPr="00DF3F69">
        <w:rPr>
          <w:b/>
        </w:rPr>
        <w:t xml:space="preserve"> </w:t>
      </w:r>
      <w:r w:rsidR="0025705C" w:rsidRPr="00DF3F69">
        <w:rPr>
          <w:b/>
        </w:rPr>
        <w:t xml:space="preserve">This report will describe the design process </w:t>
      </w:r>
      <w:r w:rsidR="00421BC3" w:rsidRPr="00DF3F69">
        <w:rPr>
          <w:b/>
        </w:rPr>
        <w:t xml:space="preserve">of </w:t>
      </w:r>
      <w:r w:rsidR="00D677E4" w:rsidRPr="00DF3F69">
        <w:rPr>
          <w:b/>
        </w:rPr>
        <w:t xml:space="preserve">a Cell </w:t>
      </w:r>
      <w:r w:rsidR="00714730" w:rsidRPr="00DF3F69">
        <w:rPr>
          <w:b/>
        </w:rPr>
        <w:t>SP</w:t>
      </w:r>
      <w:r w:rsidR="00D677E4" w:rsidRPr="00DF3F69">
        <w:rPr>
          <w:b/>
        </w:rPr>
        <w:t xml:space="preserve">U </w:t>
      </w:r>
      <w:r w:rsidR="00714730" w:rsidRPr="00DF3F69">
        <w:rPr>
          <w:b/>
        </w:rPr>
        <w:t xml:space="preserve">core </w:t>
      </w:r>
      <w:r w:rsidR="00466C30" w:rsidRPr="00DF3F69">
        <w:rPr>
          <w:b/>
        </w:rPr>
        <w:t>written in VHDL.</w:t>
      </w:r>
      <w:r w:rsidR="00D677E4" w:rsidRPr="00DF3F69">
        <w:rPr>
          <w:b/>
        </w:rPr>
        <w:t xml:space="preserve"> </w:t>
      </w:r>
      <w:r w:rsidR="00484925" w:rsidRPr="00DF3F69">
        <w:rPr>
          <w:b/>
        </w:rPr>
        <w:t>The Processor exploits Instruction and Data Level Parallelism. It is a</w:t>
      </w:r>
      <w:r w:rsidR="00D677E4" w:rsidRPr="00DF3F69">
        <w:rPr>
          <w:b/>
        </w:rPr>
        <w:t xml:space="preserve"> dual-issue, SIMD, </w:t>
      </w:r>
      <w:r w:rsidR="006D56BE" w:rsidRPr="00DF3F69">
        <w:rPr>
          <w:b/>
        </w:rPr>
        <w:t xml:space="preserve">RISC, </w:t>
      </w:r>
      <w:r w:rsidR="00D677E4" w:rsidRPr="00DF3F69">
        <w:rPr>
          <w:b/>
        </w:rPr>
        <w:t xml:space="preserve">Multimedia Processor that consists of </w:t>
      </w:r>
      <w:r w:rsidR="00446D4D" w:rsidRPr="00DF3F69">
        <w:rPr>
          <w:b/>
        </w:rPr>
        <w:t xml:space="preserve">a total of </w:t>
      </w:r>
      <w:r w:rsidR="00D677E4" w:rsidRPr="00DF3F69">
        <w:rPr>
          <w:b/>
        </w:rPr>
        <w:t>12 pipeline stages.</w:t>
      </w:r>
      <w:r w:rsidR="00E4194B" w:rsidRPr="00DF3F69">
        <w:rPr>
          <w:b/>
        </w:rPr>
        <w:t xml:space="preserve"> </w:t>
      </w:r>
      <w:r w:rsidR="00115E20" w:rsidRPr="00DF3F69">
        <w:rPr>
          <w:b/>
        </w:rPr>
        <w:t>The sub</w:t>
      </w:r>
      <w:r w:rsidR="002F653E" w:rsidRPr="00DF3F69">
        <w:rPr>
          <w:b/>
        </w:rPr>
        <w:t>-</w:t>
      </w:r>
      <w:r w:rsidR="00115E20" w:rsidRPr="00DF3F69">
        <w:rPr>
          <w:b/>
        </w:rPr>
        <w:t xml:space="preserve">set of instructions (ISA) used are presented in </w:t>
      </w:r>
      <w:hyperlink w:anchor="_Appendix_A_–" w:history="1">
        <w:r w:rsidR="00115E20" w:rsidRPr="00AD02B5">
          <w:rPr>
            <w:rStyle w:val="Hyperlink"/>
            <w:b/>
          </w:rPr>
          <w:t xml:space="preserve">Appendix </w:t>
        </w:r>
        <w:r w:rsidR="00AD02B5" w:rsidRPr="00AD02B5">
          <w:rPr>
            <w:rStyle w:val="Hyperlink"/>
            <w:b/>
          </w:rPr>
          <w:t>A</w:t>
        </w:r>
      </w:hyperlink>
      <w:r w:rsidR="00115E20" w:rsidRPr="00DF3F69">
        <w:rPr>
          <w:b/>
        </w:rPr>
        <w:t xml:space="preserve"> (68 instructions).</w:t>
      </w:r>
    </w:p>
    <w:p w14:paraId="49BABDF8" w14:textId="4F777956" w:rsidR="001F0C35" w:rsidRPr="001F0C35" w:rsidRDefault="006730F0" w:rsidP="001F0C35">
      <w:pPr>
        <w:pStyle w:val="Heading1"/>
        <w:rPr>
          <w:b/>
          <w:color w:val="FF00FF"/>
        </w:rPr>
      </w:pPr>
      <w:bookmarkStart w:id="0" w:name="_Toc7794108"/>
      <w:r w:rsidRPr="006D6501">
        <w:rPr>
          <w:b/>
          <w:color w:val="FF00FF"/>
        </w:rPr>
        <w:t>Introduction</w:t>
      </w:r>
      <w:bookmarkEnd w:id="0"/>
    </w:p>
    <w:p w14:paraId="1C169ED9" w14:textId="77777777" w:rsidR="00A74CAA" w:rsidRPr="000578E3" w:rsidRDefault="00A0318A" w:rsidP="006754ED">
      <w:r w:rsidRPr="000578E3">
        <w:t xml:space="preserve">The </w:t>
      </w:r>
      <w:r w:rsidR="00B46BCB" w:rsidRPr="000578E3">
        <w:t xml:space="preserve">fully synchronous </w:t>
      </w:r>
      <w:r w:rsidRPr="000578E3">
        <w:t>process</w:t>
      </w:r>
      <w:r w:rsidR="001E07C0" w:rsidRPr="000578E3">
        <w:t>ing</w:t>
      </w:r>
      <w:r w:rsidRPr="000578E3">
        <w:t xml:space="preserve"> core consists</w:t>
      </w:r>
      <w:r w:rsidR="0027178E" w:rsidRPr="000578E3">
        <w:t xml:space="preserve"> of:</w:t>
      </w:r>
    </w:p>
    <w:p w14:paraId="2AD8B6D0" w14:textId="47D1F92C" w:rsidR="00587864" w:rsidRPr="000578E3" w:rsidRDefault="00A0318A" w:rsidP="00D57B80">
      <w:r w:rsidRPr="000578E3">
        <w:t xml:space="preserve">A </w:t>
      </w:r>
      <w:r w:rsidR="00A74CAA" w:rsidRPr="000578E3">
        <w:t>Local SRAM Storage</w:t>
      </w:r>
      <w:r w:rsidR="00515067">
        <w:t>, a</w:t>
      </w:r>
      <w:r w:rsidRPr="000578E3">
        <w:t xml:space="preserve">n </w:t>
      </w:r>
      <w:r w:rsidR="004323A0" w:rsidRPr="000578E3">
        <w:t xml:space="preserve">Instruction </w:t>
      </w:r>
      <w:r w:rsidR="00587864" w:rsidRPr="000578E3">
        <w:t xml:space="preserve">Line </w:t>
      </w:r>
      <w:r w:rsidR="004323A0" w:rsidRPr="000578E3">
        <w:t xml:space="preserve">Buffer </w:t>
      </w:r>
      <w:r w:rsidR="00A74CAA" w:rsidRPr="000578E3">
        <w:t>us</w:t>
      </w:r>
      <w:r w:rsidR="00BE74C6" w:rsidRPr="000578E3">
        <w:t>ed to hold Instructions read from the Local Store</w:t>
      </w:r>
      <w:r w:rsidR="00D57B80" w:rsidRPr="000578E3">
        <w:t xml:space="preserve">. </w:t>
      </w:r>
      <w:r w:rsidR="009C4EF2" w:rsidRPr="000578E3">
        <w:t>A 128</w:t>
      </w:r>
      <w:r w:rsidR="00693722" w:rsidRPr="000578E3">
        <w:t>-</w:t>
      </w:r>
      <w:r w:rsidR="0027178E" w:rsidRPr="000578E3">
        <w:t xml:space="preserve">entry </w:t>
      </w:r>
      <w:r w:rsidR="009C4EF2" w:rsidRPr="000578E3">
        <w:t>x128</w:t>
      </w:r>
      <w:r w:rsidR="00693722" w:rsidRPr="000578E3">
        <w:t>-</w:t>
      </w:r>
      <w:r w:rsidR="009C4EF2" w:rsidRPr="000578E3">
        <w:t>b</w:t>
      </w:r>
      <w:r w:rsidR="0027178E" w:rsidRPr="000578E3">
        <w:t>it</w:t>
      </w:r>
      <w:r w:rsidR="009C4EF2" w:rsidRPr="000578E3">
        <w:t xml:space="preserve"> Register File for both, floating-point and integer operations.</w:t>
      </w:r>
      <w:r w:rsidR="00D57B80" w:rsidRPr="000578E3">
        <w:t xml:space="preserve"> </w:t>
      </w:r>
      <w:r w:rsidR="00057831" w:rsidRPr="000578E3">
        <w:t>Two pipes</w:t>
      </w:r>
      <w:r w:rsidR="00F15C0E" w:rsidRPr="000578E3">
        <w:t xml:space="preserve">; an </w:t>
      </w:r>
      <w:r w:rsidR="00641BBD" w:rsidRPr="000578E3">
        <w:t>“</w:t>
      </w:r>
      <w:r w:rsidR="00F15C0E" w:rsidRPr="000578E3">
        <w:t>Odd Pipe</w:t>
      </w:r>
      <w:r w:rsidR="00641BBD" w:rsidRPr="000578E3">
        <w:t>”</w:t>
      </w:r>
      <w:r w:rsidR="00F15C0E" w:rsidRPr="000578E3">
        <w:t xml:space="preserve"> with </w:t>
      </w:r>
      <w:r w:rsidR="00641BBD" w:rsidRPr="000578E3">
        <w:t>Permute, Local Store, and Branch execution unit</w:t>
      </w:r>
      <w:r w:rsidR="00B77F8C">
        <w:t>s</w:t>
      </w:r>
      <w:r w:rsidR="00641BBD" w:rsidRPr="000578E3">
        <w:t>. An “Even Pipe” with</w:t>
      </w:r>
      <w:r w:rsidR="00B77F8C">
        <w:t xml:space="preserve"> </w:t>
      </w:r>
      <w:r w:rsidR="00587864" w:rsidRPr="000578E3">
        <w:t xml:space="preserve">Floating Point, Byte, and two Fixed-Point </w:t>
      </w:r>
      <w:r w:rsidR="00B77F8C" w:rsidRPr="000578E3">
        <w:t xml:space="preserve">execution </w:t>
      </w:r>
      <w:r w:rsidR="00587864" w:rsidRPr="000578E3">
        <w:t>units.</w:t>
      </w:r>
      <w:r w:rsidR="004838EF" w:rsidRPr="000578E3">
        <w:t xml:space="preserve"> Lastly, Forwarding Circuits</w:t>
      </w:r>
      <w:r w:rsidR="00FE4FF9">
        <w:t xml:space="preserve"> that forward the instruction results when </w:t>
      </w:r>
      <w:r w:rsidR="00EF4DC1">
        <w:t xml:space="preserve">RAW </w:t>
      </w:r>
      <w:r w:rsidR="00FE4FF9">
        <w:t>dependencies arise (</w:t>
      </w:r>
      <w:r w:rsidR="003605B4">
        <w:t>D</w:t>
      </w:r>
      <w:r w:rsidR="00EF4DC1">
        <w:t>ata Hazard).</w:t>
      </w:r>
    </w:p>
    <w:p w14:paraId="56EA0415" w14:textId="77777777" w:rsidR="00D57B80" w:rsidRPr="000578E3" w:rsidRDefault="00D57B80" w:rsidP="00352193"/>
    <w:p w14:paraId="6AAB6E25" w14:textId="77777777" w:rsidR="00737B46" w:rsidRDefault="00352193" w:rsidP="00352193">
      <w:r w:rsidRPr="000578E3">
        <w:t>The SPUs SIMD capability can perform operations o</w:t>
      </w:r>
      <w:r w:rsidR="00651DE4" w:rsidRPr="000578E3">
        <w:t>n</w:t>
      </w:r>
      <w:r w:rsidRPr="000578E3">
        <w:t xml:space="preserve"> 16</w:t>
      </w:r>
      <w:r w:rsidR="00B42143">
        <w:t xml:space="preserve"> x</w:t>
      </w:r>
      <w:r w:rsidRPr="000578E3">
        <w:t xml:space="preserve"> 8-bit integers, 8</w:t>
      </w:r>
      <w:r w:rsidR="006A77E1">
        <w:t xml:space="preserve"> x </w:t>
      </w:r>
      <w:r w:rsidRPr="000578E3">
        <w:t>16-bit integers</w:t>
      </w:r>
      <w:r w:rsidR="00303588" w:rsidRPr="000578E3">
        <w:t>, 4</w:t>
      </w:r>
      <w:r w:rsidR="006A77E1">
        <w:t xml:space="preserve"> x</w:t>
      </w:r>
      <w:r w:rsidR="00303588" w:rsidRPr="000578E3">
        <w:t xml:space="preserve"> 32-bit integers, or 4 floating point numbers every cycle.</w:t>
      </w:r>
      <w:r w:rsidR="00651DE4" w:rsidRPr="000578E3">
        <w:t xml:space="preserve"> </w:t>
      </w:r>
      <w:r w:rsidR="001E5CEB" w:rsidRPr="000578E3">
        <w:t>The SPU can complete at most two instructions/cycle</w:t>
      </w:r>
      <w:r w:rsidR="00984634" w:rsidRPr="000578E3">
        <w:t xml:space="preserve">; one on each of the execution </w:t>
      </w:r>
      <w:r w:rsidR="00426EC9" w:rsidRPr="000578E3">
        <w:t>pipes</w:t>
      </w:r>
      <w:r w:rsidR="00DC2167" w:rsidRPr="000578E3">
        <w:t xml:space="preserve"> </w:t>
      </w:r>
      <w:hyperlink w:anchor="_References" w:history="1">
        <w:r w:rsidR="00DC2167" w:rsidRPr="00CB2732">
          <w:rPr>
            <w:rStyle w:val="Hyperlink"/>
          </w:rPr>
          <w:t>[1]</w:t>
        </w:r>
        <w:r w:rsidR="00F437EF" w:rsidRPr="00CB2732">
          <w:rPr>
            <w:rStyle w:val="Hyperlink"/>
          </w:rPr>
          <w:t>[2]</w:t>
        </w:r>
      </w:hyperlink>
      <w:r w:rsidR="00426EC9" w:rsidRPr="000578E3">
        <w:t>.</w:t>
      </w:r>
      <w:r w:rsidR="00737B46">
        <w:t xml:space="preserve"> </w:t>
      </w:r>
      <w:r w:rsidR="00061ED4">
        <w:t xml:space="preserve">Having a </w:t>
      </w:r>
      <w:r w:rsidR="00F469B8">
        <w:t xml:space="preserve">shared Register File “allows the highest level of performance for various workloads with the smallest number of registers.” </w:t>
      </w:r>
      <w:hyperlink w:anchor="_References" w:history="1">
        <w:r w:rsidR="00F469B8" w:rsidRPr="00CB2732">
          <w:rPr>
            <w:rStyle w:val="Hyperlink"/>
          </w:rPr>
          <w:t>[2]</w:t>
        </w:r>
      </w:hyperlink>
      <w:r w:rsidR="00F469B8">
        <w:t xml:space="preserve"> </w:t>
      </w:r>
    </w:p>
    <w:p w14:paraId="4DAD7D72" w14:textId="77777777" w:rsidR="00737B46" w:rsidRDefault="00737B46" w:rsidP="00352193"/>
    <w:p w14:paraId="13B26FDC" w14:textId="77777777" w:rsidR="00352193" w:rsidRDefault="003A5DA2" w:rsidP="00352193">
      <w:r>
        <w:t>Multimedia-based</w:t>
      </w:r>
      <w:r w:rsidR="00D9031F">
        <w:t xml:space="preserve"> </w:t>
      </w:r>
      <w:r>
        <w:t>information</w:t>
      </w:r>
      <w:r w:rsidR="00D9031F">
        <w:t xml:space="preserve">, and vector processing, </w:t>
      </w:r>
      <w:r>
        <w:t>is the target of the</w:t>
      </w:r>
      <w:r w:rsidR="00B42143">
        <w:t xml:space="preserve"> SPU</w:t>
      </w:r>
      <w:r w:rsidR="0052490F">
        <w:t>; p</w:t>
      </w:r>
      <w:r w:rsidR="00737B46">
        <w:t>erforming heavy computations</w:t>
      </w:r>
      <w:r w:rsidR="00811E51">
        <w:t>, in parallel</w:t>
      </w:r>
      <w:r w:rsidR="00D06F62">
        <w:t>, on 128-bit wide data</w:t>
      </w:r>
      <w:r w:rsidR="00811E51">
        <w:t xml:space="preserve">. </w:t>
      </w:r>
      <w:r w:rsidR="0052490F">
        <w:t>This data (t</w:t>
      </w:r>
      <w:r w:rsidR="00924F89">
        <w:t>he i</w:t>
      </w:r>
      <w:r w:rsidR="00811E51">
        <w:t>nstructions</w:t>
      </w:r>
      <w:r w:rsidR="0052490F">
        <w:t>)</w:t>
      </w:r>
      <w:r w:rsidR="00811E51">
        <w:t xml:space="preserve"> are issued in pairs each cycle.</w:t>
      </w:r>
      <w:r w:rsidR="00924F89">
        <w:t xml:space="preserve"> Some </w:t>
      </w:r>
      <w:r w:rsidR="0052490F">
        <w:t xml:space="preserve">taking 2 cycles to </w:t>
      </w:r>
      <w:r w:rsidR="005F6AE0">
        <w:t>complete (simple-fixed instructions) while others up to 7 cycles (integer multiplication)</w:t>
      </w:r>
      <w:r w:rsidR="000E1DAD">
        <w:t xml:space="preserve"> </w:t>
      </w:r>
      <w:hyperlink w:anchor="_References" w:history="1">
        <w:r w:rsidR="000E1DAD" w:rsidRPr="00CB2732">
          <w:rPr>
            <w:rStyle w:val="Hyperlink"/>
          </w:rPr>
          <w:t>[2]</w:t>
        </w:r>
      </w:hyperlink>
      <w:r w:rsidR="000E1DAD">
        <w:t>.</w:t>
      </w:r>
      <w:r w:rsidR="00924F89">
        <w:t xml:space="preserve"> </w:t>
      </w:r>
    </w:p>
    <w:p w14:paraId="3F79FE8C" w14:textId="77777777" w:rsidR="00A87309" w:rsidRDefault="00A87309" w:rsidP="00352193"/>
    <w:p w14:paraId="173D1183" w14:textId="5B9A0DF6" w:rsidR="00B76CF5" w:rsidRPr="000578E3" w:rsidRDefault="00A439D8" w:rsidP="00CA5277">
      <w:pPr>
        <w:pStyle w:val="ListParagraph"/>
        <w:numPr>
          <w:ilvl w:val="0"/>
          <w:numId w:val="6"/>
        </w:numPr>
      </w:pPr>
      <w:hyperlink w:anchor="_SPU_Core_Block" w:history="1">
        <w:r w:rsidR="00A87309" w:rsidRPr="00A87309">
          <w:rPr>
            <w:rStyle w:val="Hyperlink"/>
          </w:rPr>
          <w:t>SPU Core Block Diagram</w:t>
        </w:r>
      </w:hyperlink>
    </w:p>
    <w:p w14:paraId="66156CBD" w14:textId="035B4201" w:rsidR="001F0C35" w:rsidRPr="001F0C35" w:rsidRDefault="00D33679" w:rsidP="001F0C35">
      <w:pPr>
        <w:pStyle w:val="Heading1"/>
        <w:rPr>
          <w:b/>
          <w:color w:val="FF00FF"/>
        </w:rPr>
      </w:pPr>
      <w:bookmarkStart w:id="1" w:name="_Toc7794109"/>
      <w:r w:rsidRPr="006D6501">
        <w:rPr>
          <w:b/>
          <w:color w:val="FF00FF"/>
        </w:rPr>
        <w:t>Design Process</w:t>
      </w:r>
      <w:r w:rsidR="00095B84" w:rsidRPr="006D6501">
        <w:rPr>
          <w:b/>
          <w:color w:val="FF00FF"/>
        </w:rPr>
        <w:t xml:space="preserve"> of Core Architecture</w:t>
      </w:r>
      <w:bookmarkEnd w:id="1"/>
    </w:p>
    <w:p w14:paraId="5EF983FF" w14:textId="77777777" w:rsidR="001F0C35" w:rsidRDefault="00095B84" w:rsidP="001F0C35">
      <w:pPr>
        <w:jc w:val="center"/>
        <w:rPr>
          <w:b/>
          <w:i/>
        </w:rPr>
      </w:pPr>
      <w:r w:rsidRPr="008163A7">
        <w:rPr>
          <w:b/>
          <w:i/>
        </w:rPr>
        <w:t>Register File</w:t>
      </w:r>
    </w:p>
    <w:p w14:paraId="2549B8B6" w14:textId="77777777" w:rsidR="0032319E" w:rsidRDefault="004C018C" w:rsidP="0098442C">
      <w:r>
        <w:t>The Register File is</w:t>
      </w:r>
      <w:r w:rsidR="00B32D18">
        <w:t xml:space="preserve"> </w:t>
      </w:r>
      <w:r w:rsidR="00FD0EA9" w:rsidRPr="00B32D18">
        <w:t>12</w:t>
      </w:r>
      <w:r w:rsidR="00A71FB9" w:rsidRPr="00B32D18">
        <w:t>8</w:t>
      </w:r>
      <w:r w:rsidR="00A71FB9">
        <w:t xml:space="preserve"> register</w:t>
      </w:r>
      <w:r w:rsidR="00D51C7D">
        <w:t>s</w:t>
      </w:r>
      <w:r w:rsidR="00A71FB9">
        <w:t xml:space="preserve"> x 128 bits</w:t>
      </w:r>
      <w:r w:rsidR="00B32D18">
        <w:t>. It supports 6 output ports</w:t>
      </w:r>
      <w:r w:rsidR="00C743B0">
        <w:t xml:space="preserve"> (reads) and 2 inputs (writes).</w:t>
      </w:r>
      <w:r w:rsidR="00E63E7A">
        <w:t xml:space="preserve"> </w:t>
      </w:r>
      <w:r w:rsidR="00DC1C51">
        <w:t xml:space="preserve">The output sends data directly to the </w:t>
      </w:r>
      <w:r w:rsidR="00E64E86">
        <w:t xml:space="preserve">corresponding </w:t>
      </w:r>
      <w:r w:rsidR="00D42B54">
        <w:t>execution</w:t>
      </w:r>
      <w:r w:rsidR="00DC1C51">
        <w:t xml:space="preserve"> unit latches. </w:t>
      </w:r>
      <w:r w:rsidR="00EF52C8">
        <w:t xml:space="preserve">Results </w:t>
      </w:r>
      <w:r w:rsidR="00E64E86">
        <w:t>are only written back to the Register File during the Write Back stage.</w:t>
      </w:r>
    </w:p>
    <w:p w14:paraId="183FE740" w14:textId="77777777" w:rsidR="00A94ABE" w:rsidRDefault="00A94ABE" w:rsidP="00C868C4">
      <w:pPr>
        <w:ind w:left="202"/>
      </w:pPr>
    </w:p>
    <w:p w14:paraId="44999E2B" w14:textId="1CD59015" w:rsidR="00DF3F69" w:rsidRDefault="00A94ABE" w:rsidP="0098442C">
      <w:r>
        <w:t xml:space="preserve">The Register Files assures correct readings </w:t>
      </w:r>
      <w:r w:rsidR="000835B5">
        <w:t xml:space="preserve">are made by </w:t>
      </w:r>
      <w:r w:rsidR="00266282">
        <w:t>checking if either of the write back address</w:t>
      </w:r>
      <w:r w:rsidR="001919D5">
        <w:t>es</w:t>
      </w:r>
      <w:r w:rsidR="00266282">
        <w:t xml:space="preserve"> are the same as any of the </w:t>
      </w:r>
      <w:r w:rsidR="001919D5">
        <w:t xml:space="preserve">six read addresses and </w:t>
      </w:r>
      <w:r w:rsidR="000835B5">
        <w:t xml:space="preserve">bypassing the </w:t>
      </w:r>
      <w:r w:rsidR="000A320F">
        <w:t xml:space="preserve">arriving </w:t>
      </w:r>
      <w:r w:rsidR="003D07BD">
        <w:t>write b</w:t>
      </w:r>
      <w:r w:rsidR="000A320F">
        <w:t>ack data directly to the corresponding output</w:t>
      </w:r>
      <w:r w:rsidR="001919D5">
        <w:t>.</w:t>
      </w:r>
      <w:r w:rsidR="00010B67">
        <w:t xml:space="preserve"> </w:t>
      </w:r>
    </w:p>
    <w:p w14:paraId="5455B56E" w14:textId="77777777" w:rsidR="00A87309" w:rsidRDefault="00A87309" w:rsidP="0098442C"/>
    <w:p w14:paraId="4BD518A8" w14:textId="77777777" w:rsidR="002F7105" w:rsidRDefault="002F7105" w:rsidP="004B48D9">
      <w:pPr>
        <w:jc w:val="center"/>
        <w:rPr>
          <w:b/>
          <w:i/>
        </w:rPr>
      </w:pPr>
    </w:p>
    <w:p w14:paraId="62CD5877" w14:textId="401682F0" w:rsidR="002F7105" w:rsidRDefault="002F7105" w:rsidP="004B48D9">
      <w:pPr>
        <w:jc w:val="center"/>
        <w:rPr>
          <w:b/>
          <w:i/>
        </w:rPr>
      </w:pPr>
    </w:p>
    <w:p w14:paraId="3AAA1298" w14:textId="77777777" w:rsidR="00CA5277" w:rsidRDefault="00CA5277" w:rsidP="004B48D9">
      <w:pPr>
        <w:jc w:val="center"/>
        <w:rPr>
          <w:b/>
          <w:i/>
        </w:rPr>
      </w:pPr>
    </w:p>
    <w:p w14:paraId="4DC30055" w14:textId="491FC4CA" w:rsidR="00CB692F" w:rsidRPr="004B48D9" w:rsidRDefault="00CB692F" w:rsidP="004B48D9">
      <w:pPr>
        <w:jc w:val="center"/>
        <w:rPr>
          <w:b/>
          <w:i/>
        </w:rPr>
      </w:pPr>
      <w:r w:rsidRPr="004B48D9">
        <w:rPr>
          <w:b/>
          <w:i/>
        </w:rPr>
        <w:t>Even Pipe</w:t>
      </w:r>
    </w:p>
    <w:p w14:paraId="4CF09512" w14:textId="77777777" w:rsidR="00E30AA6" w:rsidRPr="007809A8" w:rsidRDefault="00CB692F" w:rsidP="00ED0CA9">
      <w:pPr>
        <w:pStyle w:val="ListParagraph"/>
        <w:numPr>
          <w:ilvl w:val="0"/>
          <w:numId w:val="4"/>
        </w:numPr>
        <w:rPr>
          <w:i/>
        </w:rPr>
      </w:pPr>
      <w:r w:rsidRPr="007809A8">
        <w:rPr>
          <w:i/>
        </w:rPr>
        <w:t>Simple Fixed 1</w:t>
      </w:r>
      <w:r w:rsidR="00696AF4" w:rsidRPr="007809A8">
        <w:rPr>
          <w:i/>
        </w:rPr>
        <w:t xml:space="preserve"> Unit</w:t>
      </w:r>
    </w:p>
    <w:p w14:paraId="4493A55C" w14:textId="77777777" w:rsidR="00C2205A" w:rsidRDefault="00C2205A" w:rsidP="00ED0CA9">
      <w:pPr>
        <w:pStyle w:val="ListParagraph"/>
        <w:numPr>
          <w:ilvl w:val="1"/>
          <w:numId w:val="4"/>
        </w:numPr>
      </w:pPr>
      <w:r>
        <w:t xml:space="preserve">Arithmetic, </w:t>
      </w:r>
      <w:proofErr w:type="spellStart"/>
      <w:r>
        <w:t>Logicals</w:t>
      </w:r>
      <w:proofErr w:type="spellEnd"/>
      <w:r>
        <w:t>, Compares</w:t>
      </w:r>
    </w:p>
    <w:p w14:paraId="6F3BA1BF" w14:textId="77777777" w:rsidR="00E90C0B" w:rsidRPr="007809A8" w:rsidRDefault="00CB692F" w:rsidP="00ED0CA9">
      <w:pPr>
        <w:pStyle w:val="ListParagraph"/>
        <w:numPr>
          <w:ilvl w:val="0"/>
          <w:numId w:val="4"/>
        </w:numPr>
        <w:rPr>
          <w:i/>
        </w:rPr>
      </w:pPr>
      <w:r w:rsidRPr="007809A8">
        <w:rPr>
          <w:i/>
        </w:rPr>
        <w:t>Simple Fixed 2</w:t>
      </w:r>
      <w:r w:rsidR="00696AF4" w:rsidRPr="007809A8">
        <w:rPr>
          <w:i/>
        </w:rPr>
        <w:t xml:space="preserve"> Unit</w:t>
      </w:r>
    </w:p>
    <w:p w14:paraId="5DB908BB" w14:textId="77777777" w:rsidR="00C2205A" w:rsidRDefault="00C2205A" w:rsidP="00ED0CA9">
      <w:pPr>
        <w:pStyle w:val="ListParagraph"/>
        <w:numPr>
          <w:ilvl w:val="1"/>
          <w:numId w:val="4"/>
        </w:numPr>
      </w:pPr>
      <w:r>
        <w:t>Word Shifts &amp; Rotates</w:t>
      </w:r>
    </w:p>
    <w:p w14:paraId="1E90E0F3" w14:textId="77777777" w:rsidR="00C2205A" w:rsidRPr="007809A8" w:rsidRDefault="00836EEC" w:rsidP="00ED0CA9">
      <w:pPr>
        <w:pStyle w:val="ListParagraph"/>
        <w:numPr>
          <w:ilvl w:val="0"/>
          <w:numId w:val="4"/>
        </w:numPr>
        <w:rPr>
          <w:i/>
        </w:rPr>
      </w:pPr>
      <w:r w:rsidRPr="007809A8">
        <w:rPr>
          <w:i/>
        </w:rPr>
        <w:t>Single Precision</w:t>
      </w:r>
      <w:r w:rsidR="00696AF4" w:rsidRPr="007809A8">
        <w:rPr>
          <w:i/>
        </w:rPr>
        <w:t xml:space="preserve"> Unit</w:t>
      </w:r>
    </w:p>
    <w:p w14:paraId="37129D26" w14:textId="77777777" w:rsidR="007809A8" w:rsidRDefault="0041372F" w:rsidP="00ED0CA9">
      <w:pPr>
        <w:pStyle w:val="ListParagraph"/>
        <w:numPr>
          <w:ilvl w:val="1"/>
          <w:numId w:val="4"/>
        </w:numPr>
      </w:pPr>
      <w:r>
        <w:t>Single Precision Floating Point &amp; Integer Multiplies</w:t>
      </w:r>
    </w:p>
    <w:p w14:paraId="60239099" w14:textId="77777777" w:rsidR="009771FB" w:rsidRPr="007809A8" w:rsidRDefault="00836EEC" w:rsidP="00ED0CA9">
      <w:pPr>
        <w:pStyle w:val="ListParagraph"/>
        <w:numPr>
          <w:ilvl w:val="0"/>
          <w:numId w:val="4"/>
        </w:numPr>
        <w:rPr>
          <w:i/>
        </w:rPr>
      </w:pPr>
      <w:r w:rsidRPr="007809A8">
        <w:rPr>
          <w:i/>
        </w:rPr>
        <w:t>Byte</w:t>
      </w:r>
      <w:r w:rsidR="00696AF4" w:rsidRPr="007809A8">
        <w:rPr>
          <w:i/>
        </w:rPr>
        <w:t xml:space="preserve"> Unit</w:t>
      </w:r>
    </w:p>
    <w:p w14:paraId="4F6F1699" w14:textId="77777777" w:rsidR="007809A8" w:rsidRDefault="007809A8" w:rsidP="00ED0CA9">
      <w:pPr>
        <w:pStyle w:val="ListParagraph"/>
        <w:numPr>
          <w:ilvl w:val="1"/>
          <w:numId w:val="4"/>
        </w:numPr>
      </w:pPr>
      <w:r>
        <w:t>Byte Ops</w:t>
      </w:r>
    </w:p>
    <w:p w14:paraId="73C2BD53" w14:textId="77777777" w:rsidR="00435F69" w:rsidRPr="00E60066" w:rsidRDefault="00435F69" w:rsidP="00435F69">
      <w:pPr>
        <w:pStyle w:val="ListParagraph"/>
        <w:ind w:left="1440"/>
      </w:pPr>
    </w:p>
    <w:p w14:paraId="10E61FE0" w14:textId="77777777" w:rsidR="00836EEC" w:rsidRPr="004B48D9" w:rsidRDefault="00836EEC" w:rsidP="004B48D9">
      <w:pPr>
        <w:jc w:val="center"/>
        <w:rPr>
          <w:b/>
          <w:i/>
        </w:rPr>
      </w:pPr>
      <w:r w:rsidRPr="004B48D9">
        <w:rPr>
          <w:b/>
          <w:i/>
        </w:rPr>
        <w:t>Odd Pipe</w:t>
      </w:r>
    </w:p>
    <w:p w14:paraId="67619EA0" w14:textId="77777777" w:rsidR="00E90C0B" w:rsidRPr="007809A8" w:rsidRDefault="00836EEC" w:rsidP="00ED0CA9">
      <w:pPr>
        <w:pStyle w:val="ListParagraph"/>
        <w:numPr>
          <w:ilvl w:val="0"/>
          <w:numId w:val="5"/>
        </w:numPr>
        <w:rPr>
          <w:i/>
        </w:rPr>
      </w:pPr>
      <w:r w:rsidRPr="007809A8">
        <w:rPr>
          <w:i/>
        </w:rPr>
        <w:t>Permute</w:t>
      </w:r>
      <w:r w:rsidR="009771FB" w:rsidRPr="007809A8">
        <w:rPr>
          <w:i/>
        </w:rPr>
        <w:t xml:space="preserve"> Unit</w:t>
      </w:r>
    </w:p>
    <w:p w14:paraId="270F608E" w14:textId="77777777" w:rsidR="007809A8" w:rsidRDefault="007809A8" w:rsidP="00ED0CA9">
      <w:pPr>
        <w:pStyle w:val="ListParagraph"/>
        <w:numPr>
          <w:ilvl w:val="1"/>
          <w:numId w:val="5"/>
        </w:numPr>
      </w:pPr>
      <w:r>
        <w:t>Quadword Shifts &amp; Rotates</w:t>
      </w:r>
    </w:p>
    <w:p w14:paraId="13F7E7CD" w14:textId="77777777" w:rsidR="00E90C0B" w:rsidRDefault="00836EEC" w:rsidP="00ED0CA9">
      <w:pPr>
        <w:pStyle w:val="ListParagraph"/>
        <w:numPr>
          <w:ilvl w:val="0"/>
          <w:numId w:val="5"/>
        </w:numPr>
        <w:rPr>
          <w:i/>
        </w:rPr>
      </w:pPr>
      <w:r w:rsidRPr="007809A8">
        <w:rPr>
          <w:i/>
        </w:rPr>
        <w:t>Local</w:t>
      </w:r>
      <w:r w:rsidR="00EC418B" w:rsidRPr="007809A8">
        <w:rPr>
          <w:i/>
        </w:rPr>
        <w:t xml:space="preserve"> </w:t>
      </w:r>
      <w:r w:rsidRPr="007809A8">
        <w:rPr>
          <w:i/>
        </w:rPr>
        <w:t>Store</w:t>
      </w:r>
      <w:r w:rsidR="009771FB" w:rsidRPr="007809A8">
        <w:rPr>
          <w:i/>
        </w:rPr>
        <w:t xml:space="preserve"> Unit</w:t>
      </w:r>
    </w:p>
    <w:p w14:paraId="28847080" w14:textId="77777777" w:rsidR="0041372F" w:rsidRPr="007809A8" w:rsidRDefault="0041372F" w:rsidP="00ED0CA9">
      <w:pPr>
        <w:pStyle w:val="ListParagraph"/>
        <w:numPr>
          <w:ilvl w:val="1"/>
          <w:numId w:val="5"/>
        </w:numPr>
        <w:rPr>
          <w:i/>
        </w:rPr>
      </w:pPr>
      <w:r>
        <w:t>Load and Store</w:t>
      </w:r>
    </w:p>
    <w:p w14:paraId="7BDCADD9" w14:textId="77777777" w:rsidR="00E90C0B" w:rsidRDefault="00836EEC" w:rsidP="00ED0CA9">
      <w:pPr>
        <w:pStyle w:val="ListParagraph"/>
        <w:numPr>
          <w:ilvl w:val="0"/>
          <w:numId w:val="5"/>
        </w:numPr>
        <w:rPr>
          <w:i/>
        </w:rPr>
      </w:pPr>
      <w:r w:rsidRPr="007809A8">
        <w:rPr>
          <w:i/>
        </w:rPr>
        <w:t>Branch</w:t>
      </w:r>
      <w:r w:rsidR="009771FB" w:rsidRPr="007809A8">
        <w:rPr>
          <w:i/>
        </w:rPr>
        <w:t xml:space="preserve"> Unit</w:t>
      </w:r>
    </w:p>
    <w:p w14:paraId="5C064562" w14:textId="77777777" w:rsidR="0041372F" w:rsidRPr="007809A8" w:rsidRDefault="0041372F" w:rsidP="00ED0CA9">
      <w:pPr>
        <w:pStyle w:val="ListParagraph"/>
        <w:numPr>
          <w:ilvl w:val="1"/>
          <w:numId w:val="5"/>
        </w:numPr>
        <w:rPr>
          <w:i/>
        </w:rPr>
      </w:pPr>
      <w:r>
        <w:t>Branches</w:t>
      </w:r>
    </w:p>
    <w:p w14:paraId="77A09BA3" w14:textId="77777777" w:rsidR="003843F9" w:rsidRDefault="003843F9" w:rsidP="009771FB"/>
    <w:p w14:paraId="677FB0A7" w14:textId="67BC2709" w:rsidR="00BA12B8" w:rsidRDefault="00322DE5" w:rsidP="0098442C">
      <w:r>
        <w:t xml:space="preserve">Each </w:t>
      </w:r>
      <w:r w:rsidR="008055ED">
        <w:t xml:space="preserve">pipe </w:t>
      </w:r>
      <w:r w:rsidR="00AE1C5D">
        <w:t>produces results for</w:t>
      </w:r>
      <w:r w:rsidR="00BD4EEA">
        <w:t xml:space="preserve"> one </w:t>
      </w:r>
      <w:r w:rsidR="008055ED">
        <w:t xml:space="preserve">instruction every cycle. </w:t>
      </w:r>
      <w:r w:rsidR="00E03EF9">
        <w:t>This</w:t>
      </w:r>
      <w:r w:rsidR="00BA12B8">
        <w:t xml:space="preserve"> gives the processor a CPI of ½</w:t>
      </w:r>
      <w:r w:rsidR="00C06F69">
        <w:t xml:space="preserve">. </w:t>
      </w:r>
      <w:r w:rsidR="00BA12B8">
        <w:t>2 Instructions executed each cycle.</w:t>
      </w:r>
    </w:p>
    <w:p w14:paraId="28A8DB00" w14:textId="77777777" w:rsidR="00BA12B8" w:rsidRDefault="00BA12B8" w:rsidP="009771FB"/>
    <w:p w14:paraId="70E64ACA" w14:textId="2C1ABFB9" w:rsidR="00811DF4" w:rsidRDefault="00D45DEA" w:rsidP="00907411">
      <w:r>
        <w:t xml:space="preserve">All instructions pass through 7 stages </w:t>
      </w:r>
      <w:r w:rsidR="0072493C">
        <w:t>p</w:t>
      </w:r>
      <w:r w:rsidR="00B606DA">
        <w:t>rior</w:t>
      </w:r>
      <w:r w:rsidR="00B62BDB">
        <w:t xml:space="preserve"> </w:t>
      </w:r>
      <w:r w:rsidR="0072493C">
        <w:t xml:space="preserve">to </w:t>
      </w:r>
      <w:r w:rsidR="00B62BDB">
        <w:t xml:space="preserve">writing </w:t>
      </w:r>
      <w:r w:rsidR="00423679">
        <w:t xml:space="preserve">their </w:t>
      </w:r>
      <w:r w:rsidR="0072493C">
        <w:t xml:space="preserve">result </w:t>
      </w:r>
      <w:r w:rsidR="00B62BDB">
        <w:t>back to t</w:t>
      </w:r>
      <w:r w:rsidR="005018BC">
        <w:t xml:space="preserve">he </w:t>
      </w:r>
      <w:r w:rsidR="00B62BDB">
        <w:t>Register File</w:t>
      </w:r>
      <w:r w:rsidR="00C91789">
        <w:t>.</w:t>
      </w:r>
      <w:r w:rsidR="00907411">
        <w:t xml:space="preserve"> If </w:t>
      </w:r>
      <w:r w:rsidR="00423679">
        <w:t>an</w:t>
      </w:r>
      <w:r w:rsidR="00907411">
        <w:t xml:space="preserve"> instruction depends on any of the instructions currently in the pipe, the</w:t>
      </w:r>
      <w:r w:rsidR="00423679">
        <w:t xml:space="preserve"> corresponding</w:t>
      </w:r>
      <w:r w:rsidR="00907411">
        <w:t xml:space="preserve"> </w:t>
      </w:r>
      <w:r w:rsidR="003E0060">
        <w:t xml:space="preserve">instruction </w:t>
      </w:r>
      <w:r w:rsidR="00603D9E">
        <w:t>can be forwarded</w:t>
      </w:r>
      <w:r w:rsidR="009078BD">
        <w:t xml:space="preserve">, using the Forwarding Circuits, </w:t>
      </w:r>
      <w:r w:rsidR="00C91789">
        <w:t>after its</w:t>
      </w:r>
      <w:r w:rsidR="00907411">
        <w:t xml:space="preserve"> unit</w:t>
      </w:r>
      <w:r w:rsidR="00066E68">
        <w:t>’s</w:t>
      </w:r>
      <w:r w:rsidR="00C91789">
        <w:t xml:space="preserve"> latency</w:t>
      </w:r>
      <w:r w:rsidR="009078BD">
        <w:t>.</w:t>
      </w:r>
      <w:r w:rsidR="005E6B9B">
        <w:t xml:space="preserve"> </w:t>
      </w:r>
      <w:r w:rsidR="007174E8">
        <w:t>T</w:t>
      </w:r>
      <w:r w:rsidR="00287FDD">
        <w:t xml:space="preserve">he </w:t>
      </w:r>
      <w:r w:rsidR="00D42B54">
        <w:t>execution unit</w:t>
      </w:r>
      <w:r w:rsidR="00D461FB">
        <w:t xml:space="preserve"> types</w:t>
      </w:r>
      <w:r w:rsidR="00D42B54">
        <w:t xml:space="preserve"> are in </w:t>
      </w:r>
      <w:hyperlink w:anchor="_Appendix_C_–" w:history="1">
        <w:r w:rsidR="00D42B54" w:rsidRPr="00AD02B5">
          <w:rPr>
            <w:rStyle w:val="Hyperlink"/>
          </w:rPr>
          <w:t xml:space="preserve">Appendix </w:t>
        </w:r>
        <w:r w:rsidR="00AD02B5" w:rsidRPr="00AD02B5">
          <w:rPr>
            <w:rStyle w:val="Hyperlink"/>
          </w:rPr>
          <w:t>A</w:t>
        </w:r>
      </w:hyperlink>
      <w:r w:rsidR="007174E8">
        <w:t>, along with the instructions executed in each unit.</w:t>
      </w:r>
    </w:p>
    <w:p w14:paraId="4DD025A3" w14:textId="77777777" w:rsidR="002C1A42" w:rsidRDefault="002C1A42" w:rsidP="00907411"/>
    <w:p w14:paraId="4540BA9A" w14:textId="77777777" w:rsidR="002C1A42" w:rsidRDefault="002C1A42" w:rsidP="002C1A42">
      <w:pPr>
        <w:jc w:val="center"/>
        <w:rPr>
          <w:b/>
          <w:i/>
        </w:rPr>
      </w:pPr>
      <w:r>
        <w:rPr>
          <w:b/>
          <w:i/>
        </w:rPr>
        <w:t>Forwarding Circuits/Macro</w:t>
      </w:r>
      <w:r w:rsidRPr="004B48D9">
        <w:rPr>
          <w:b/>
          <w:i/>
        </w:rPr>
        <w:t>:</w:t>
      </w:r>
    </w:p>
    <w:p w14:paraId="5F437E5C" w14:textId="77777777" w:rsidR="002C1A42" w:rsidRDefault="002C1A42" w:rsidP="00907411">
      <w:r>
        <w:t xml:space="preserve">If the instruction in the Register File is dependent on an instruction in either pipe, the Forwarding </w:t>
      </w:r>
      <w:r w:rsidR="00453E0A">
        <w:t>Circuits</w:t>
      </w:r>
      <w:r>
        <w:t xml:space="preserve"> cycle through </w:t>
      </w:r>
      <w:r w:rsidR="000054CF">
        <w:t>the</w:t>
      </w:r>
      <w:r>
        <w:t xml:space="preserve"> pipes to retrieve the result and replace the dependent operand.</w:t>
      </w:r>
      <w:r w:rsidR="00453E0A">
        <w:t xml:space="preserve"> </w:t>
      </w:r>
    </w:p>
    <w:p w14:paraId="3BF02208" w14:textId="06564EC6" w:rsidR="00B76CF5" w:rsidRPr="00B76CF5" w:rsidRDefault="00F7674C" w:rsidP="00B76CF5">
      <w:r>
        <w:tab/>
      </w:r>
    </w:p>
    <w:p w14:paraId="0BE86AC5" w14:textId="11AF1097" w:rsidR="00F7674C" w:rsidRDefault="00F7674C" w:rsidP="00F7674C">
      <w:pPr>
        <w:jc w:val="center"/>
        <w:rPr>
          <w:b/>
          <w:i/>
        </w:rPr>
      </w:pPr>
      <w:r>
        <w:rPr>
          <w:b/>
          <w:i/>
        </w:rPr>
        <w:t>Local Store</w:t>
      </w:r>
    </w:p>
    <w:p w14:paraId="6E54CEAC" w14:textId="0FDDBF6D" w:rsidR="00F7674C" w:rsidRDefault="009A131B" w:rsidP="009A131B">
      <w:r>
        <w:t xml:space="preserve">The Local Store is a </w:t>
      </w:r>
      <w:r w:rsidR="00311E33">
        <w:t xml:space="preserve">32kB, single port SRAM. </w:t>
      </w:r>
      <w:r w:rsidR="00C67910">
        <w:t xml:space="preserve">The first half </w:t>
      </w:r>
      <w:r w:rsidR="00EB5D0A">
        <w:t xml:space="preserve">is structured to </w:t>
      </w:r>
      <w:r w:rsidR="002E03D4">
        <w:t>store the current program code (starting at address 0). The second half – starting at address 16,384 – stores the program data.</w:t>
      </w:r>
      <w:r w:rsidR="00475204">
        <w:t xml:space="preserve"> 16-Bytes of data can be read </w:t>
      </w:r>
      <w:r w:rsidR="00DE0CCA">
        <w:t xml:space="preserve">or written </w:t>
      </w:r>
      <w:r w:rsidR="00475204">
        <w:t xml:space="preserve">by </w:t>
      </w:r>
      <w:r w:rsidR="00DE0CCA">
        <w:t>Load &amp; Store instructions</w:t>
      </w:r>
      <w:r w:rsidR="00EB0039">
        <w:t>, respectively</w:t>
      </w:r>
      <w:r w:rsidR="00DE0CCA">
        <w:t xml:space="preserve">. The Local Store also </w:t>
      </w:r>
      <w:r w:rsidR="009B78FE">
        <w:t xml:space="preserve">outputs 128-Byte </w:t>
      </w:r>
      <w:r w:rsidR="006E14B5">
        <w:t>i</w:t>
      </w:r>
      <w:r w:rsidR="009B78FE">
        <w:t xml:space="preserve">nstruction blocks </w:t>
      </w:r>
      <w:r w:rsidR="006E14B5">
        <w:t xml:space="preserve">(32 instructions) </w:t>
      </w:r>
      <w:r w:rsidR="00E53A2D">
        <w:t xml:space="preserve">to fill the </w:t>
      </w:r>
      <w:r w:rsidR="009B78FE">
        <w:t xml:space="preserve">Instruction Line </w:t>
      </w:r>
      <w:r w:rsidR="00E53A2D">
        <w:t>Buffer</w:t>
      </w:r>
      <w:r w:rsidR="00206708">
        <w:t xml:space="preserve"> (ILB). The ILB signals the system to fetch the next instruction block</w:t>
      </w:r>
      <w:r w:rsidR="00E53A2D">
        <w:t xml:space="preserve"> after a miss</w:t>
      </w:r>
      <w:r w:rsidR="00F37F8D">
        <w:t xml:space="preserve"> when trying to fetch the next instruction </w:t>
      </w:r>
      <w:r w:rsidR="00D93949">
        <w:t>pair</w:t>
      </w:r>
      <w:r w:rsidR="00E53A2D">
        <w:t>.</w:t>
      </w:r>
    </w:p>
    <w:p w14:paraId="468984C9" w14:textId="77777777" w:rsidR="00696F19" w:rsidRDefault="00696F19" w:rsidP="009A131B"/>
    <w:p w14:paraId="24B7E6DE" w14:textId="77777777" w:rsidR="00696F19" w:rsidRDefault="00696F19" w:rsidP="009A131B"/>
    <w:p w14:paraId="3E208FF1" w14:textId="77777777" w:rsidR="00696F19" w:rsidRDefault="00696F19" w:rsidP="009A131B"/>
    <w:p w14:paraId="023EDA5C" w14:textId="77777777" w:rsidR="00EE4F79" w:rsidRPr="009A131B" w:rsidRDefault="00EE4F79" w:rsidP="009A131B"/>
    <w:p w14:paraId="404BABAD" w14:textId="77777777" w:rsidR="00CC6DC2" w:rsidRDefault="00CC6DC2" w:rsidP="00174433">
      <w:pPr>
        <w:pStyle w:val="Heading1"/>
        <w:numPr>
          <w:ilvl w:val="0"/>
          <w:numId w:val="0"/>
        </w:numPr>
        <w:jc w:val="left"/>
        <w:rPr>
          <w:b/>
          <w:color w:val="FF00FF"/>
        </w:rPr>
        <w:sectPr w:rsidR="00CC6DC2" w:rsidSect="002F7105">
          <w:pgSz w:w="12240" w:h="15840" w:code="1"/>
          <w:pgMar w:top="1008" w:right="936" w:bottom="1008" w:left="936" w:header="432" w:footer="432" w:gutter="0"/>
          <w:cols w:num="2" w:space="288"/>
          <w:titlePg/>
          <w:docGrid w:linePitch="272"/>
        </w:sectPr>
      </w:pPr>
    </w:p>
    <w:p w14:paraId="093F72D0" w14:textId="62244A9C" w:rsidR="003E0B20" w:rsidRDefault="003E0B20" w:rsidP="003E0B20">
      <w:bookmarkStart w:id="2" w:name="_SPU_Core_Block"/>
      <w:bookmarkEnd w:id="2"/>
    </w:p>
    <w:p w14:paraId="254F3397" w14:textId="6A7AF76D" w:rsidR="003E0B20" w:rsidRDefault="003E0B20" w:rsidP="003E0B20"/>
    <w:p w14:paraId="0A730D0F" w14:textId="7AC8A09C" w:rsidR="003E0B20" w:rsidRDefault="003E0B20" w:rsidP="003E0B20"/>
    <w:p w14:paraId="7DC6684B" w14:textId="3F9C0D8A" w:rsidR="003E0B20" w:rsidRDefault="003E0B20" w:rsidP="003E0B20"/>
    <w:p w14:paraId="2CBC6EA3" w14:textId="53ED32A3" w:rsidR="003E0B20" w:rsidRDefault="003E0B20" w:rsidP="003E0B20"/>
    <w:p w14:paraId="4DBC85BC" w14:textId="54635410" w:rsidR="003E0B20" w:rsidRDefault="003E0B20" w:rsidP="003E0B20"/>
    <w:p w14:paraId="019CD0B1" w14:textId="77FED8D6" w:rsidR="003E0B20" w:rsidRDefault="003E0B20" w:rsidP="003E0B20"/>
    <w:p w14:paraId="06D16EFA" w14:textId="3CDB873A" w:rsidR="003E0B20" w:rsidRDefault="003E0B20" w:rsidP="003E0B20"/>
    <w:p w14:paraId="4CDF8A12" w14:textId="77777777" w:rsidR="003E0B20" w:rsidRDefault="003E0B20" w:rsidP="003E0B20"/>
    <w:p w14:paraId="142BFDF0" w14:textId="56F30406" w:rsidR="003E0B20" w:rsidRDefault="003E0B20" w:rsidP="00A439D8">
      <w:pPr>
        <w:pStyle w:val="Heading1"/>
      </w:pPr>
      <w:bookmarkStart w:id="3" w:name="_Toc7794110"/>
      <w:r w:rsidRPr="003E0B20">
        <w:rPr>
          <w:b/>
          <w:color w:val="FF00FF"/>
        </w:rPr>
        <w:t>SPU Core Block Diagram</w:t>
      </w:r>
      <w:bookmarkEnd w:id="3"/>
    </w:p>
    <w:p w14:paraId="481AD5AA" w14:textId="77777777" w:rsidR="003E0B20" w:rsidRPr="003E0B20" w:rsidRDefault="003E0B20" w:rsidP="003E0B20"/>
    <w:p w14:paraId="2A05C10F" w14:textId="428CC883" w:rsidR="00696F19" w:rsidRDefault="00C836AD" w:rsidP="00926CA6">
      <w:pPr>
        <w:sectPr w:rsidR="00696F19" w:rsidSect="00453229">
          <w:pgSz w:w="15840" w:h="12240" w:orient="landscape" w:code="1"/>
          <w:pgMar w:top="936" w:right="1008" w:bottom="936" w:left="1008" w:header="432" w:footer="432" w:gutter="0"/>
          <w:cols w:space="288"/>
          <w:titlePg/>
          <w:docGrid w:linePitch="272"/>
        </w:sectPr>
      </w:pPr>
      <w:r>
        <w:rPr>
          <w:noProof/>
        </w:rPr>
        <w:drawing>
          <wp:inline distT="0" distB="0" distL="0" distR="0" wp14:anchorId="231C129D" wp14:editId="0702E93B">
            <wp:extent cx="8769985" cy="2874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98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7C91" w14:textId="77777777" w:rsidR="000E36D4" w:rsidRDefault="000E36D4" w:rsidP="00926CA6">
      <w:pPr>
        <w:pStyle w:val="Heading1"/>
        <w:numPr>
          <w:ilvl w:val="0"/>
          <w:numId w:val="0"/>
        </w:numPr>
        <w:jc w:val="left"/>
        <w:rPr>
          <w:b/>
          <w:color w:val="FF00FF"/>
        </w:rPr>
      </w:pPr>
    </w:p>
    <w:p w14:paraId="015A228F" w14:textId="77777777" w:rsidR="005150D4" w:rsidRDefault="005150D4" w:rsidP="005150D4"/>
    <w:p w14:paraId="7D50F869" w14:textId="77777777" w:rsidR="005150D4" w:rsidRDefault="005150D4" w:rsidP="005150D4"/>
    <w:p w14:paraId="6A17C35B" w14:textId="77777777" w:rsidR="005150D4" w:rsidRDefault="005150D4" w:rsidP="005150D4"/>
    <w:p w14:paraId="39BDEEBB" w14:textId="77777777" w:rsidR="005150D4" w:rsidRDefault="005150D4" w:rsidP="005150D4"/>
    <w:p w14:paraId="2BE7B39C" w14:textId="77777777" w:rsidR="005150D4" w:rsidRDefault="005150D4" w:rsidP="005150D4"/>
    <w:p w14:paraId="6C2639B3" w14:textId="77777777" w:rsidR="005150D4" w:rsidRDefault="005150D4" w:rsidP="005150D4"/>
    <w:p w14:paraId="09FFDC4E" w14:textId="77777777" w:rsidR="005150D4" w:rsidRDefault="005150D4" w:rsidP="005150D4"/>
    <w:p w14:paraId="77627534" w14:textId="77777777" w:rsidR="005150D4" w:rsidRDefault="005150D4" w:rsidP="005150D4"/>
    <w:p w14:paraId="3CC5C531" w14:textId="77777777" w:rsidR="005150D4" w:rsidRDefault="005150D4" w:rsidP="005150D4"/>
    <w:p w14:paraId="24630BCC" w14:textId="77777777" w:rsidR="005150D4" w:rsidRDefault="005150D4" w:rsidP="005150D4"/>
    <w:p w14:paraId="4E54C522" w14:textId="77777777" w:rsidR="005150D4" w:rsidRDefault="005150D4" w:rsidP="005150D4"/>
    <w:p w14:paraId="2E9B3CE9" w14:textId="77777777" w:rsidR="005150D4" w:rsidRDefault="005150D4" w:rsidP="005150D4"/>
    <w:p w14:paraId="06923B52" w14:textId="77777777" w:rsidR="005150D4" w:rsidRDefault="005150D4" w:rsidP="005150D4"/>
    <w:p w14:paraId="4E5444A3" w14:textId="77777777" w:rsidR="005150D4" w:rsidRDefault="005150D4" w:rsidP="005150D4"/>
    <w:p w14:paraId="7604D147" w14:textId="77777777" w:rsidR="005150D4" w:rsidRDefault="005150D4" w:rsidP="005150D4"/>
    <w:p w14:paraId="186A227E" w14:textId="77777777" w:rsidR="005150D4" w:rsidRDefault="005150D4" w:rsidP="005150D4"/>
    <w:p w14:paraId="0BA04A77" w14:textId="77777777" w:rsidR="005150D4" w:rsidRDefault="005150D4" w:rsidP="005150D4"/>
    <w:p w14:paraId="2DB7333A" w14:textId="77777777" w:rsidR="005150D4" w:rsidRDefault="005150D4" w:rsidP="005150D4"/>
    <w:p w14:paraId="39CC1E8A" w14:textId="1F557D5E" w:rsidR="005150D4" w:rsidRPr="005150D4" w:rsidRDefault="005150D4" w:rsidP="005150D4">
      <w:pPr>
        <w:sectPr w:rsidR="005150D4" w:rsidRPr="005150D4" w:rsidSect="00453229">
          <w:type w:val="continuous"/>
          <w:pgSz w:w="15840" w:h="12240" w:orient="landscape" w:code="1"/>
          <w:pgMar w:top="936" w:right="1008" w:bottom="936" w:left="1008" w:header="432" w:footer="432" w:gutter="0"/>
          <w:cols w:num="2" w:space="288"/>
          <w:titlePg/>
          <w:docGrid w:linePitch="272"/>
        </w:sectPr>
      </w:pPr>
    </w:p>
    <w:p w14:paraId="692A65CE" w14:textId="239CC185" w:rsidR="001B36B1" w:rsidRDefault="00BB7F4D" w:rsidP="007B0993">
      <w:pPr>
        <w:pStyle w:val="Heading1"/>
        <w:rPr>
          <w:b/>
          <w:color w:val="FF00FF"/>
        </w:rPr>
      </w:pPr>
      <w:bookmarkStart w:id="4" w:name="_Full_SPU_Tests"/>
      <w:bookmarkStart w:id="5" w:name="_Toc7794111"/>
      <w:bookmarkEnd w:id="4"/>
      <w:r w:rsidRPr="006D6501">
        <w:rPr>
          <w:b/>
          <w:color w:val="FF00FF"/>
        </w:rPr>
        <w:lastRenderedPageBreak/>
        <w:t xml:space="preserve">SPU </w:t>
      </w:r>
      <w:r w:rsidR="005312C2">
        <w:rPr>
          <w:b/>
          <w:color w:val="FF00FF"/>
        </w:rPr>
        <w:t>Top Module</w:t>
      </w:r>
      <w:r w:rsidR="004D73EC">
        <w:rPr>
          <w:b/>
          <w:color w:val="FF00FF"/>
        </w:rPr>
        <w:t xml:space="preserve"> </w:t>
      </w:r>
      <w:r w:rsidR="00396FEA">
        <w:rPr>
          <w:b/>
          <w:color w:val="FF00FF"/>
        </w:rPr>
        <w:t xml:space="preserve">– </w:t>
      </w:r>
      <w:r w:rsidRPr="006D6501">
        <w:rPr>
          <w:b/>
          <w:color w:val="FF00FF"/>
        </w:rPr>
        <w:t>Tests</w:t>
      </w:r>
      <w:r w:rsidR="007B0993" w:rsidRPr="006D6501">
        <w:rPr>
          <w:b/>
          <w:color w:val="FF00FF"/>
        </w:rPr>
        <w:t xml:space="preserve"> &amp; Results</w:t>
      </w:r>
      <w:bookmarkEnd w:id="5"/>
    </w:p>
    <w:p w14:paraId="63F8C61D" w14:textId="363821E6" w:rsidR="00121AC3" w:rsidRDefault="009A11EE" w:rsidP="006C3F7B">
      <w:pPr>
        <w:pStyle w:val="Heading2"/>
        <w:numPr>
          <w:ilvl w:val="0"/>
          <w:numId w:val="0"/>
        </w:numPr>
        <w:jc w:val="center"/>
        <w:rPr>
          <w:b/>
        </w:rPr>
      </w:pPr>
      <w:bookmarkStart w:id="6" w:name="_Toc7794112"/>
      <w:r w:rsidRPr="006C3F7B">
        <w:rPr>
          <w:b/>
        </w:rPr>
        <w:t>Assembler Test</w:t>
      </w:r>
      <w:bookmarkEnd w:id="6"/>
    </w:p>
    <w:p w14:paraId="5CB21176" w14:textId="20F1DE4B" w:rsidR="005150D4" w:rsidRDefault="00470120" w:rsidP="00710BC6">
      <w:pPr>
        <w:jc w:val="center"/>
      </w:pPr>
      <w:r>
        <w:t>Shows th</w:t>
      </w:r>
      <w:r w:rsidR="00453804">
        <w:t xml:space="preserve">e </w:t>
      </w:r>
      <w:r w:rsidR="004B2D86">
        <w:t>result</w:t>
      </w:r>
      <w:r w:rsidR="005D2041">
        <w:t xml:space="preserve"> </w:t>
      </w:r>
      <w:r w:rsidR="00FA5F8D">
        <w:t xml:space="preserve">from the assembler of </w:t>
      </w:r>
      <w:r w:rsidR="005D2041">
        <w:t>an</w:t>
      </w:r>
      <w:r w:rsidR="00FA5F8D">
        <w:t xml:space="preserve"> example</w:t>
      </w:r>
      <w:r w:rsidR="005D2041">
        <w:t xml:space="preserve"> assembly file</w:t>
      </w:r>
      <w:r w:rsidR="00A653F4">
        <w:t>, containing all 68 instructions.</w:t>
      </w:r>
    </w:p>
    <w:p w14:paraId="0D7A0972" w14:textId="77777777" w:rsidR="00A653F4" w:rsidRDefault="00A653F4" w:rsidP="00710BC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7"/>
        <w:gridCol w:w="6907"/>
      </w:tblGrid>
      <w:tr w:rsidR="00FA5F8D" w14:paraId="5871CACA" w14:textId="77777777" w:rsidTr="00FA5F8D">
        <w:tc>
          <w:tcPr>
            <w:tcW w:w="6907" w:type="dxa"/>
          </w:tcPr>
          <w:p w14:paraId="20E1D5CB" w14:textId="78363604" w:rsidR="00FA5F8D" w:rsidRPr="0063289B" w:rsidRDefault="00FA5F8D" w:rsidP="0063289B">
            <w:pPr>
              <w:pStyle w:val="Heading2"/>
              <w:numPr>
                <w:ilvl w:val="0"/>
                <w:numId w:val="0"/>
              </w:numPr>
              <w:jc w:val="center"/>
              <w:rPr>
                <w:b/>
                <w:i w:val="0"/>
              </w:rPr>
            </w:pPr>
            <w:r w:rsidRPr="0063289B">
              <w:rPr>
                <w:b/>
                <w:i w:val="0"/>
                <w:color w:val="FF00FF"/>
              </w:rPr>
              <w:t>INPUT</w:t>
            </w:r>
          </w:p>
        </w:tc>
        <w:tc>
          <w:tcPr>
            <w:tcW w:w="6907" w:type="dxa"/>
          </w:tcPr>
          <w:p w14:paraId="12D38A6A" w14:textId="6E128673" w:rsidR="00FA5F8D" w:rsidRPr="0063289B" w:rsidRDefault="00FA5F8D" w:rsidP="0063289B">
            <w:pPr>
              <w:pStyle w:val="Heading2"/>
              <w:numPr>
                <w:ilvl w:val="0"/>
                <w:numId w:val="0"/>
              </w:numPr>
              <w:jc w:val="center"/>
              <w:rPr>
                <w:b/>
                <w:i w:val="0"/>
              </w:rPr>
            </w:pPr>
            <w:bookmarkStart w:id="7" w:name="_OUTPUT"/>
            <w:bookmarkEnd w:id="7"/>
            <w:r w:rsidRPr="0063289B">
              <w:rPr>
                <w:b/>
                <w:i w:val="0"/>
                <w:color w:val="FF00FF"/>
              </w:rPr>
              <w:t>OUTPUT</w:t>
            </w:r>
          </w:p>
        </w:tc>
      </w:tr>
      <w:tr w:rsidR="00FA5F8D" w14:paraId="18A9566B" w14:textId="77777777" w:rsidTr="00FA5F8D">
        <w:tc>
          <w:tcPr>
            <w:tcW w:w="6907" w:type="dxa"/>
          </w:tcPr>
          <w:p w14:paraId="25EEF723" w14:textId="77777777" w:rsidR="00A653F4" w:rsidRDefault="00A653F4" w:rsidP="00A653F4">
            <w:pPr>
              <w:jc w:val="center"/>
            </w:pPr>
            <w:proofErr w:type="spellStart"/>
            <w:r>
              <w:t>lqa</w:t>
            </w:r>
            <w:proofErr w:type="spellEnd"/>
            <w:r>
              <w:t xml:space="preserve"> 127, 0xFFFF</w:t>
            </w:r>
          </w:p>
          <w:p w14:paraId="5B8BC098" w14:textId="77777777" w:rsidR="00A653F4" w:rsidRDefault="00A653F4" w:rsidP="00A653F4">
            <w:pPr>
              <w:jc w:val="center"/>
            </w:pPr>
            <w:proofErr w:type="spellStart"/>
            <w:r>
              <w:t>lqd</w:t>
            </w:r>
            <w:proofErr w:type="spellEnd"/>
            <w:r>
              <w:t xml:space="preserve"> 127, 0x3</w:t>
            </w:r>
            <w:proofErr w:type="gramStart"/>
            <w:r>
              <w:t>FF(</w:t>
            </w:r>
            <w:proofErr w:type="gramEnd"/>
            <w:r>
              <w:t>127)</w:t>
            </w:r>
          </w:p>
          <w:p w14:paraId="1B6880FB" w14:textId="77777777" w:rsidR="00A653F4" w:rsidRDefault="00A653F4" w:rsidP="00A653F4">
            <w:pPr>
              <w:jc w:val="center"/>
            </w:pPr>
            <w:proofErr w:type="spellStart"/>
            <w:r>
              <w:t>stqd</w:t>
            </w:r>
            <w:proofErr w:type="spellEnd"/>
            <w:r>
              <w:t xml:space="preserve"> 127, 0x3</w:t>
            </w:r>
            <w:proofErr w:type="gramStart"/>
            <w:r>
              <w:t>FF(</w:t>
            </w:r>
            <w:proofErr w:type="gramEnd"/>
            <w:r>
              <w:t>127)</w:t>
            </w:r>
          </w:p>
          <w:p w14:paraId="1328D708" w14:textId="77777777" w:rsidR="00A653F4" w:rsidRDefault="00A653F4" w:rsidP="00A653F4">
            <w:pPr>
              <w:jc w:val="center"/>
            </w:pPr>
            <w:proofErr w:type="spellStart"/>
            <w:r>
              <w:t>stqa</w:t>
            </w:r>
            <w:proofErr w:type="spellEnd"/>
            <w:r>
              <w:t xml:space="preserve"> 127, 0xFFFF</w:t>
            </w:r>
          </w:p>
          <w:p w14:paraId="20CE0A13" w14:textId="77777777" w:rsidR="00A653F4" w:rsidRDefault="00A653F4" w:rsidP="00A653F4">
            <w:pPr>
              <w:jc w:val="center"/>
            </w:pPr>
            <w:r>
              <w:t>rib</w:t>
            </w:r>
          </w:p>
          <w:p w14:paraId="1B654F46" w14:textId="77777777" w:rsidR="00A653F4" w:rsidRDefault="00A653F4" w:rsidP="00A653F4">
            <w:pPr>
              <w:jc w:val="center"/>
            </w:pPr>
            <w:proofErr w:type="spellStart"/>
            <w:r>
              <w:t>ilhu</w:t>
            </w:r>
            <w:proofErr w:type="spellEnd"/>
            <w:r>
              <w:t xml:space="preserve"> 127, 0xFFFF</w:t>
            </w:r>
          </w:p>
          <w:p w14:paraId="189EF824" w14:textId="77777777" w:rsidR="00A653F4" w:rsidRDefault="00A653F4" w:rsidP="00A653F4">
            <w:pPr>
              <w:jc w:val="center"/>
            </w:pPr>
            <w:proofErr w:type="spellStart"/>
            <w:r>
              <w:t>il</w:t>
            </w:r>
            <w:proofErr w:type="spellEnd"/>
            <w:r>
              <w:t xml:space="preserve"> 127, 0xFFFF</w:t>
            </w:r>
          </w:p>
          <w:p w14:paraId="25A22A09" w14:textId="77777777" w:rsidR="00A653F4" w:rsidRDefault="00A653F4" w:rsidP="00A653F4">
            <w:pPr>
              <w:jc w:val="center"/>
            </w:pPr>
            <w:proofErr w:type="spellStart"/>
            <w:r>
              <w:t>ila</w:t>
            </w:r>
            <w:proofErr w:type="spellEnd"/>
            <w:r>
              <w:t xml:space="preserve"> 127, 0x3FFFF</w:t>
            </w:r>
          </w:p>
          <w:p w14:paraId="59337482" w14:textId="77777777" w:rsidR="00A653F4" w:rsidRDefault="00A653F4" w:rsidP="00A653F4">
            <w:pPr>
              <w:jc w:val="center"/>
            </w:pPr>
            <w:proofErr w:type="spellStart"/>
            <w:r>
              <w:t>iohl</w:t>
            </w:r>
            <w:proofErr w:type="spellEnd"/>
            <w:r>
              <w:t xml:space="preserve"> 127, 0xFFFF</w:t>
            </w:r>
          </w:p>
          <w:p w14:paraId="260985E1" w14:textId="77777777" w:rsidR="00A653F4" w:rsidRDefault="00A653F4" w:rsidP="00A653F4">
            <w:pPr>
              <w:jc w:val="center"/>
            </w:pPr>
            <w:r>
              <w:t>a 127, 126, 125</w:t>
            </w:r>
          </w:p>
          <w:p w14:paraId="5661DCBB" w14:textId="77777777" w:rsidR="00A653F4" w:rsidRDefault="00A653F4" w:rsidP="00A653F4">
            <w:pPr>
              <w:jc w:val="center"/>
            </w:pPr>
            <w:r>
              <w:t>ai 127, 126, 0x3FF</w:t>
            </w:r>
          </w:p>
          <w:p w14:paraId="035DE387" w14:textId="77777777" w:rsidR="00A653F4" w:rsidRDefault="00A653F4" w:rsidP="00A653F4">
            <w:pPr>
              <w:jc w:val="center"/>
            </w:pPr>
            <w:r>
              <w:t>sf 127, 126, 125</w:t>
            </w:r>
          </w:p>
          <w:p w14:paraId="43EE739B" w14:textId="77777777" w:rsidR="00A653F4" w:rsidRDefault="00A653F4" w:rsidP="00A653F4">
            <w:pPr>
              <w:jc w:val="center"/>
            </w:pPr>
            <w:proofErr w:type="spellStart"/>
            <w:r>
              <w:t>sfi</w:t>
            </w:r>
            <w:proofErr w:type="spellEnd"/>
            <w:r>
              <w:t xml:space="preserve"> 127, 126, 0x3FF</w:t>
            </w:r>
          </w:p>
          <w:p w14:paraId="2DD5D8AD" w14:textId="77777777" w:rsidR="00A653F4" w:rsidRDefault="00A653F4" w:rsidP="00A653F4">
            <w:pPr>
              <w:jc w:val="center"/>
            </w:pPr>
            <w:proofErr w:type="spellStart"/>
            <w:r>
              <w:t>clz</w:t>
            </w:r>
            <w:proofErr w:type="spellEnd"/>
            <w:r>
              <w:t xml:space="preserve"> 127, 126</w:t>
            </w:r>
          </w:p>
          <w:p w14:paraId="7FE636BE" w14:textId="77777777" w:rsidR="00A653F4" w:rsidRDefault="00A653F4" w:rsidP="00A653F4">
            <w:pPr>
              <w:jc w:val="center"/>
            </w:pPr>
            <w:r>
              <w:t>and 127, 126, 125</w:t>
            </w:r>
          </w:p>
          <w:p w14:paraId="3DCF0551" w14:textId="77777777" w:rsidR="00A653F4" w:rsidRDefault="00A653F4" w:rsidP="00A653F4">
            <w:pPr>
              <w:jc w:val="center"/>
            </w:pPr>
            <w:proofErr w:type="spellStart"/>
            <w:r>
              <w:t>andc</w:t>
            </w:r>
            <w:proofErr w:type="spellEnd"/>
            <w:r>
              <w:t xml:space="preserve"> 127, 126, 125</w:t>
            </w:r>
          </w:p>
          <w:p w14:paraId="4A0BDCA7" w14:textId="77777777" w:rsidR="00A653F4" w:rsidRDefault="00A653F4" w:rsidP="00A653F4">
            <w:pPr>
              <w:jc w:val="center"/>
            </w:pPr>
            <w:proofErr w:type="spellStart"/>
            <w:r>
              <w:t>andi</w:t>
            </w:r>
            <w:proofErr w:type="spellEnd"/>
            <w:r>
              <w:t xml:space="preserve"> 127, 126, 0x3FF</w:t>
            </w:r>
          </w:p>
          <w:p w14:paraId="441CBF8B" w14:textId="77777777" w:rsidR="00A653F4" w:rsidRDefault="00A653F4" w:rsidP="00A653F4">
            <w:pPr>
              <w:jc w:val="center"/>
            </w:pPr>
            <w:r>
              <w:t>or 127, 126, 125</w:t>
            </w:r>
          </w:p>
          <w:p w14:paraId="1DED1F46" w14:textId="77777777" w:rsidR="00A653F4" w:rsidRDefault="00A653F4" w:rsidP="00A653F4">
            <w:pPr>
              <w:jc w:val="center"/>
            </w:pPr>
            <w:r>
              <w:t>orc 127, 126, 125</w:t>
            </w:r>
          </w:p>
          <w:p w14:paraId="2CD589DC" w14:textId="77777777" w:rsidR="00A653F4" w:rsidRDefault="00A653F4" w:rsidP="00A653F4">
            <w:pPr>
              <w:jc w:val="center"/>
            </w:pPr>
            <w:proofErr w:type="spellStart"/>
            <w:r>
              <w:t>ori</w:t>
            </w:r>
            <w:proofErr w:type="spellEnd"/>
            <w:r>
              <w:t xml:space="preserve"> 127, 126, 0x3FF</w:t>
            </w:r>
          </w:p>
          <w:p w14:paraId="17169710" w14:textId="77777777" w:rsidR="00A653F4" w:rsidRDefault="00A653F4" w:rsidP="00A653F4">
            <w:pPr>
              <w:jc w:val="center"/>
            </w:pPr>
            <w:proofErr w:type="spellStart"/>
            <w:r>
              <w:t>orx</w:t>
            </w:r>
            <w:proofErr w:type="spellEnd"/>
            <w:r>
              <w:t xml:space="preserve"> 127, 126</w:t>
            </w:r>
          </w:p>
          <w:p w14:paraId="58AE07FE" w14:textId="77777777" w:rsidR="00A653F4" w:rsidRDefault="00A653F4" w:rsidP="00A653F4">
            <w:pPr>
              <w:jc w:val="center"/>
            </w:pPr>
            <w:proofErr w:type="spellStart"/>
            <w:r>
              <w:t>xor</w:t>
            </w:r>
            <w:proofErr w:type="spellEnd"/>
            <w:r>
              <w:t xml:space="preserve"> 127, 126, 125</w:t>
            </w:r>
          </w:p>
          <w:p w14:paraId="27758A8B" w14:textId="77777777" w:rsidR="00A653F4" w:rsidRDefault="00A653F4" w:rsidP="00A653F4">
            <w:pPr>
              <w:jc w:val="center"/>
            </w:pPr>
            <w:proofErr w:type="spellStart"/>
            <w:r>
              <w:t>nand</w:t>
            </w:r>
            <w:proofErr w:type="spellEnd"/>
            <w:r>
              <w:t xml:space="preserve"> 127, 126, 125</w:t>
            </w:r>
          </w:p>
          <w:p w14:paraId="6350C638" w14:textId="77777777" w:rsidR="00A653F4" w:rsidRDefault="00A653F4" w:rsidP="00A653F4">
            <w:pPr>
              <w:jc w:val="center"/>
            </w:pPr>
            <w:r>
              <w:t xml:space="preserve">nor 127, 126, 125               </w:t>
            </w:r>
          </w:p>
          <w:p w14:paraId="2CD13660" w14:textId="77777777" w:rsidR="00A653F4" w:rsidRDefault="00A653F4" w:rsidP="00A653F4">
            <w:pPr>
              <w:jc w:val="center"/>
            </w:pPr>
            <w:proofErr w:type="spellStart"/>
            <w:r>
              <w:t>ceq</w:t>
            </w:r>
            <w:proofErr w:type="spellEnd"/>
            <w:r>
              <w:t xml:space="preserve"> 127, 126, 125</w:t>
            </w:r>
          </w:p>
          <w:p w14:paraId="711FC728" w14:textId="77777777" w:rsidR="00A653F4" w:rsidRDefault="00A653F4" w:rsidP="00A653F4">
            <w:pPr>
              <w:jc w:val="center"/>
            </w:pPr>
            <w:proofErr w:type="spellStart"/>
            <w:r>
              <w:t>ceqi</w:t>
            </w:r>
            <w:proofErr w:type="spellEnd"/>
            <w:r>
              <w:t xml:space="preserve"> 127, 126, 0x3FF</w:t>
            </w:r>
          </w:p>
          <w:p w14:paraId="6B2831E7" w14:textId="77777777" w:rsidR="00A653F4" w:rsidRDefault="00A653F4" w:rsidP="00A653F4">
            <w:pPr>
              <w:jc w:val="center"/>
            </w:pPr>
            <w:proofErr w:type="spellStart"/>
            <w:r>
              <w:t>cgt</w:t>
            </w:r>
            <w:proofErr w:type="spellEnd"/>
            <w:r>
              <w:t xml:space="preserve"> 127, 126, 125</w:t>
            </w:r>
          </w:p>
          <w:p w14:paraId="000F6C2C" w14:textId="77777777" w:rsidR="00A653F4" w:rsidRDefault="00A653F4" w:rsidP="00A653F4">
            <w:pPr>
              <w:jc w:val="center"/>
            </w:pPr>
            <w:proofErr w:type="spellStart"/>
            <w:r>
              <w:t>cgti</w:t>
            </w:r>
            <w:proofErr w:type="spellEnd"/>
            <w:r>
              <w:t xml:space="preserve"> 127, 126, 0x3FF</w:t>
            </w:r>
          </w:p>
          <w:p w14:paraId="6AB59432" w14:textId="77777777" w:rsidR="00A653F4" w:rsidRDefault="00A653F4" w:rsidP="00A653F4">
            <w:pPr>
              <w:jc w:val="center"/>
            </w:pPr>
            <w:proofErr w:type="spellStart"/>
            <w:r>
              <w:t>clgt</w:t>
            </w:r>
            <w:proofErr w:type="spellEnd"/>
            <w:r>
              <w:t xml:space="preserve"> 127, 126, 125</w:t>
            </w:r>
          </w:p>
          <w:p w14:paraId="5303358E" w14:textId="77777777" w:rsidR="00A653F4" w:rsidRDefault="00A653F4" w:rsidP="00A653F4">
            <w:pPr>
              <w:jc w:val="center"/>
            </w:pPr>
            <w:proofErr w:type="spellStart"/>
            <w:r>
              <w:t>clgti</w:t>
            </w:r>
            <w:proofErr w:type="spellEnd"/>
            <w:r>
              <w:t xml:space="preserve"> 127, 126, 0x3FF         </w:t>
            </w:r>
          </w:p>
          <w:p w14:paraId="3D2A6593" w14:textId="77777777" w:rsidR="00A653F4" w:rsidRDefault="00A653F4" w:rsidP="00A653F4">
            <w:pPr>
              <w:jc w:val="center"/>
            </w:pPr>
            <w:proofErr w:type="spellStart"/>
            <w:r>
              <w:t>mpy</w:t>
            </w:r>
            <w:proofErr w:type="spellEnd"/>
            <w:r>
              <w:t xml:space="preserve"> 127, 126, 125</w:t>
            </w:r>
          </w:p>
          <w:p w14:paraId="1E877BD7" w14:textId="77777777" w:rsidR="00A653F4" w:rsidRDefault="00A653F4" w:rsidP="00A653F4">
            <w:pPr>
              <w:jc w:val="center"/>
            </w:pPr>
            <w:proofErr w:type="spellStart"/>
            <w:r>
              <w:t>mpyu</w:t>
            </w:r>
            <w:proofErr w:type="spellEnd"/>
            <w:r>
              <w:t xml:space="preserve"> 127, 126, 125</w:t>
            </w:r>
          </w:p>
          <w:p w14:paraId="4EA6ACDD" w14:textId="77777777" w:rsidR="00A653F4" w:rsidRDefault="00A653F4" w:rsidP="00A653F4">
            <w:pPr>
              <w:jc w:val="center"/>
            </w:pPr>
            <w:proofErr w:type="spellStart"/>
            <w:r>
              <w:t>mpyi</w:t>
            </w:r>
            <w:proofErr w:type="spellEnd"/>
            <w:r>
              <w:t xml:space="preserve"> 127, 126, 0x3FF</w:t>
            </w:r>
          </w:p>
          <w:p w14:paraId="6B42783E" w14:textId="77777777" w:rsidR="00A653F4" w:rsidRDefault="00A653F4" w:rsidP="00A653F4">
            <w:pPr>
              <w:jc w:val="center"/>
            </w:pPr>
            <w:proofErr w:type="spellStart"/>
            <w:r>
              <w:t>mpyui</w:t>
            </w:r>
            <w:proofErr w:type="spellEnd"/>
            <w:r>
              <w:t xml:space="preserve"> 127, 126, 0x3FF</w:t>
            </w:r>
          </w:p>
          <w:p w14:paraId="700BDA2E" w14:textId="77777777" w:rsidR="00A653F4" w:rsidRDefault="00A653F4" w:rsidP="00A653F4">
            <w:pPr>
              <w:jc w:val="center"/>
            </w:pPr>
            <w:proofErr w:type="spellStart"/>
            <w:r>
              <w:t>mpya</w:t>
            </w:r>
            <w:proofErr w:type="spellEnd"/>
            <w:r>
              <w:t xml:space="preserve"> 127, 126, 125, 127</w:t>
            </w:r>
          </w:p>
          <w:p w14:paraId="11BE1A10" w14:textId="77777777" w:rsidR="00A653F4" w:rsidRDefault="00A653F4" w:rsidP="00A653F4">
            <w:pPr>
              <w:jc w:val="center"/>
            </w:pPr>
            <w:proofErr w:type="spellStart"/>
            <w:r>
              <w:t>mpyh</w:t>
            </w:r>
            <w:proofErr w:type="spellEnd"/>
            <w:r>
              <w:t xml:space="preserve"> 127, 126, 125</w:t>
            </w:r>
          </w:p>
          <w:p w14:paraId="44FA9B53" w14:textId="77777777" w:rsidR="00A653F4" w:rsidRDefault="00A653F4" w:rsidP="00A653F4">
            <w:pPr>
              <w:jc w:val="center"/>
            </w:pPr>
            <w:proofErr w:type="spellStart"/>
            <w:r>
              <w:lastRenderedPageBreak/>
              <w:t>mpyhhu</w:t>
            </w:r>
            <w:proofErr w:type="spellEnd"/>
            <w:r>
              <w:t xml:space="preserve"> 127, 126, 125</w:t>
            </w:r>
          </w:p>
          <w:p w14:paraId="5D258BE1" w14:textId="77777777" w:rsidR="00A653F4" w:rsidRDefault="00A653F4" w:rsidP="00A653F4">
            <w:pPr>
              <w:jc w:val="center"/>
            </w:pPr>
            <w:proofErr w:type="spellStart"/>
            <w:r>
              <w:t>cntb</w:t>
            </w:r>
            <w:proofErr w:type="spellEnd"/>
            <w:r>
              <w:t xml:space="preserve"> 127, 126</w:t>
            </w:r>
          </w:p>
          <w:p w14:paraId="04741095" w14:textId="77777777" w:rsidR="00A653F4" w:rsidRDefault="00A653F4" w:rsidP="00A653F4">
            <w:pPr>
              <w:jc w:val="center"/>
            </w:pPr>
            <w:proofErr w:type="spellStart"/>
            <w:r>
              <w:t>avgb</w:t>
            </w:r>
            <w:proofErr w:type="spellEnd"/>
            <w:r>
              <w:t xml:space="preserve"> 127, 126, 125</w:t>
            </w:r>
          </w:p>
          <w:p w14:paraId="73ACCF6F" w14:textId="77777777" w:rsidR="00A653F4" w:rsidRDefault="00A653F4" w:rsidP="00A653F4">
            <w:pPr>
              <w:jc w:val="center"/>
            </w:pPr>
            <w:proofErr w:type="spellStart"/>
            <w:r>
              <w:t>absdb</w:t>
            </w:r>
            <w:proofErr w:type="spellEnd"/>
            <w:r>
              <w:t xml:space="preserve"> 127, 126, 125</w:t>
            </w:r>
          </w:p>
          <w:p w14:paraId="479ED514" w14:textId="77777777" w:rsidR="00A653F4" w:rsidRDefault="00A653F4" w:rsidP="00A653F4">
            <w:pPr>
              <w:jc w:val="center"/>
            </w:pPr>
            <w:proofErr w:type="spellStart"/>
            <w:r>
              <w:t>sumb</w:t>
            </w:r>
            <w:proofErr w:type="spellEnd"/>
            <w:r>
              <w:t xml:space="preserve"> 127, 126, 125</w:t>
            </w:r>
          </w:p>
          <w:p w14:paraId="33612E91" w14:textId="77777777" w:rsidR="00A653F4" w:rsidRDefault="00A653F4" w:rsidP="00A653F4">
            <w:pPr>
              <w:jc w:val="center"/>
            </w:pPr>
            <w:proofErr w:type="spellStart"/>
            <w:r>
              <w:t>shlqbii</w:t>
            </w:r>
            <w:proofErr w:type="spellEnd"/>
            <w:r>
              <w:t xml:space="preserve"> 127, 126, 125</w:t>
            </w:r>
          </w:p>
          <w:p w14:paraId="32444366" w14:textId="77777777" w:rsidR="00A653F4" w:rsidRDefault="00A653F4" w:rsidP="00A653F4">
            <w:pPr>
              <w:jc w:val="center"/>
            </w:pPr>
            <w:proofErr w:type="spellStart"/>
            <w:r>
              <w:t>shlqbyi</w:t>
            </w:r>
            <w:proofErr w:type="spellEnd"/>
            <w:r>
              <w:t xml:space="preserve"> 127, 126, 125</w:t>
            </w:r>
          </w:p>
          <w:p w14:paraId="7FDA67E8" w14:textId="77777777" w:rsidR="00A653F4" w:rsidRDefault="00A653F4" w:rsidP="00A653F4">
            <w:pPr>
              <w:jc w:val="center"/>
            </w:pPr>
            <w:proofErr w:type="spellStart"/>
            <w:r>
              <w:t>rotqbyi</w:t>
            </w:r>
            <w:proofErr w:type="spellEnd"/>
            <w:r>
              <w:t xml:space="preserve"> 127, 126, 125</w:t>
            </w:r>
          </w:p>
          <w:p w14:paraId="78D136E6" w14:textId="77777777" w:rsidR="00A653F4" w:rsidRDefault="00A653F4" w:rsidP="00A653F4">
            <w:pPr>
              <w:jc w:val="center"/>
            </w:pPr>
            <w:proofErr w:type="spellStart"/>
            <w:r>
              <w:t>rotqbii</w:t>
            </w:r>
            <w:proofErr w:type="spellEnd"/>
            <w:r>
              <w:t xml:space="preserve"> 127, 126, 125</w:t>
            </w:r>
          </w:p>
          <w:p w14:paraId="0D340D12" w14:textId="77777777" w:rsidR="00A653F4" w:rsidRDefault="00A653F4" w:rsidP="00A653F4">
            <w:pPr>
              <w:jc w:val="center"/>
            </w:pPr>
            <w:proofErr w:type="spellStart"/>
            <w:r>
              <w:t>shli</w:t>
            </w:r>
            <w:proofErr w:type="spellEnd"/>
            <w:r>
              <w:t xml:space="preserve"> 127, 126, 125</w:t>
            </w:r>
          </w:p>
          <w:p w14:paraId="20E6143A" w14:textId="77777777" w:rsidR="00A653F4" w:rsidRDefault="00A653F4" w:rsidP="00A653F4">
            <w:pPr>
              <w:jc w:val="center"/>
            </w:pPr>
            <w:proofErr w:type="spellStart"/>
            <w:r>
              <w:t>rothi</w:t>
            </w:r>
            <w:proofErr w:type="spellEnd"/>
            <w:r>
              <w:t xml:space="preserve"> 127, 126, 125</w:t>
            </w:r>
          </w:p>
          <w:p w14:paraId="35A2C0C0" w14:textId="77777777" w:rsidR="00A653F4" w:rsidRDefault="00A653F4" w:rsidP="00A653F4">
            <w:pPr>
              <w:jc w:val="center"/>
            </w:pPr>
            <w:r>
              <w:t>roti 127, 126, 125</w:t>
            </w:r>
          </w:p>
          <w:p w14:paraId="3FC94AC2" w14:textId="77777777" w:rsidR="00A653F4" w:rsidRDefault="00A653F4" w:rsidP="00A653F4">
            <w:pPr>
              <w:jc w:val="center"/>
            </w:pPr>
            <w:proofErr w:type="spellStart"/>
            <w:r>
              <w:t>br</w:t>
            </w:r>
            <w:proofErr w:type="spellEnd"/>
            <w:r>
              <w:t xml:space="preserve"> 0xFFFF</w:t>
            </w:r>
          </w:p>
          <w:p w14:paraId="2845D97B" w14:textId="77777777" w:rsidR="00A653F4" w:rsidRDefault="00A653F4" w:rsidP="00A653F4">
            <w:pPr>
              <w:jc w:val="center"/>
            </w:pPr>
            <w:r>
              <w:t>bra 0xFFFF</w:t>
            </w:r>
          </w:p>
          <w:p w14:paraId="1AB517D5" w14:textId="77777777" w:rsidR="00A653F4" w:rsidRDefault="00A653F4" w:rsidP="00A653F4">
            <w:pPr>
              <w:jc w:val="center"/>
            </w:pPr>
            <w:r>
              <w:t>bi 127</w:t>
            </w:r>
          </w:p>
          <w:p w14:paraId="305FF92E" w14:textId="77777777" w:rsidR="00A653F4" w:rsidRDefault="00A653F4" w:rsidP="00A653F4">
            <w:pPr>
              <w:jc w:val="center"/>
            </w:pPr>
            <w:proofErr w:type="spellStart"/>
            <w:r>
              <w:t>brnz</w:t>
            </w:r>
            <w:proofErr w:type="spellEnd"/>
            <w:r>
              <w:t xml:space="preserve"> 127, 0xFFFF</w:t>
            </w:r>
          </w:p>
          <w:p w14:paraId="6CE73964" w14:textId="77777777" w:rsidR="00A653F4" w:rsidRDefault="00A653F4" w:rsidP="00A653F4">
            <w:pPr>
              <w:jc w:val="center"/>
            </w:pPr>
            <w:proofErr w:type="spellStart"/>
            <w:r>
              <w:t>brz</w:t>
            </w:r>
            <w:proofErr w:type="spellEnd"/>
            <w:r>
              <w:t xml:space="preserve"> 127, 0xFFFF</w:t>
            </w:r>
          </w:p>
          <w:p w14:paraId="7D91AFCE" w14:textId="77777777" w:rsidR="00A653F4" w:rsidRDefault="00A653F4" w:rsidP="00A653F4">
            <w:pPr>
              <w:jc w:val="center"/>
            </w:pPr>
            <w:r>
              <w:t>biz 127, 126</w:t>
            </w:r>
          </w:p>
          <w:p w14:paraId="5912630D" w14:textId="77777777" w:rsidR="00A653F4" w:rsidRDefault="00A653F4" w:rsidP="00A653F4">
            <w:pPr>
              <w:jc w:val="center"/>
            </w:pPr>
            <w:proofErr w:type="spellStart"/>
            <w:r>
              <w:t>binz</w:t>
            </w:r>
            <w:proofErr w:type="spellEnd"/>
            <w:r>
              <w:t xml:space="preserve"> 127, 126</w:t>
            </w:r>
          </w:p>
          <w:p w14:paraId="316ED53F" w14:textId="77777777" w:rsidR="00A653F4" w:rsidRDefault="00A653F4" w:rsidP="00A653F4">
            <w:pPr>
              <w:jc w:val="center"/>
            </w:pPr>
            <w:r>
              <w:t>fa 127, 126, 125</w:t>
            </w:r>
          </w:p>
          <w:p w14:paraId="03F79E78" w14:textId="77777777" w:rsidR="00A653F4" w:rsidRDefault="00A653F4" w:rsidP="00A653F4">
            <w:pPr>
              <w:jc w:val="center"/>
            </w:pPr>
            <w:r>
              <w:t>fs 127, 126, 125</w:t>
            </w:r>
          </w:p>
          <w:p w14:paraId="4D870722" w14:textId="77777777" w:rsidR="00A653F4" w:rsidRDefault="00A653F4" w:rsidP="00A653F4">
            <w:pPr>
              <w:jc w:val="center"/>
            </w:pPr>
            <w:proofErr w:type="spellStart"/>
            <w:r>
              <w:t>fm</w:t>
            </w:r>
            <w:proofErr w:type="spellEnd"/>
            <w:r>
              <w:t xml:space="preserve"> 127, 126, 125</w:t>
            </w:r>
          </w:p>
          <w:p w14:paraId="50297D44" w14:textId="77777777" w:rsidR="00A653F4" w:rsidRDefault="00A653F4" w:rsidP="00A653F4">
            <w:pPr>
              <w:jc w:val="center"/>
            </w:pPr>
            <w:proofErr w:type="spellStart"/>
            <w:r>
              <w:t>fma</w:t>
            </w:r>
            <w:proofErr w:type="spellEnd"/>
            <w:r>
              <w:t xml:space="preserve"> 127, 126, 125, 127</w:t>
            </w:r>
          </w:p>
          <w:p w14:paraId="62B77257" w14:textId="77777777" w:rsidR="00A653F4" w:rsidRDefault="00A653F4" w:rsidP="00A653F4">
            <w:pPr>
              <w:jc w:val="center"/>
            </w:pPr>
            <w:proofErr w:type="spellStart"/>
            <w:r>
              <w:t>fnms</w:t>
            </w:r>
            <w:proofErr w:type="spellEnd"/>
            <w:r>
              <w:t xml:space="preserve"> 127, 126, 125, 127</w:t>
            </w:r>
          </w:p>
          <w:p w14:paraId="32AA6F3D" w14:textId="77777777" w:rsidR="00A653F4" w:rsidRDefault="00A653F4" w:rsidP="00A653F4">
            <w:pPr>
              <w:jc w:val="center"/>
            </w:pPr>
            <w:proofErr w:type="spellStart"/>
            <w:r>
              <w:t>fms</w:t>
            </w:r>
            <w:proofErr w:type="spellEnd"/>
            <w:r>
              <w:t xml:space="preserve"> 127, 126, 125, 127</w:t>
            </w:r>
          </w:p>
          <w:p w14:paraId="4F7A45C2" w14:textId="77777777" w:rsidR="00A653F4" w:rsidRDefault="00A653F4" w:rsidP="00A653F4">
            <w:pPr>
              <w:jc w:val="center"/>
            </w:pPr>
            <w:proofErr w:type="spellStart"/>
            <w:r>
              <w:t>fceq</w:t>
            </w:r>
            <w:proofErr w:type="spellEnd"/>
            <w:r>
              <w:t xml:space="preserve"> 127, 126, 125</w:t>
            </w:r>
          </w:p>
          <w:p w14:paraId="20D31213" w14:textId="77777777" w:rsidR="00A653F4" w:rsidRDefault="00A653F4" w:rsidP="00A653F4">
            <w:pPr>
              <w:jc w:val="center"/>
            </w:pPr>
            <w:proofErr w:type="spellStart"/>
            <w:r>
              <w:t>fcmeq</w:t>
            </w:r>
            <w:proofErr w:type="spellEnd"/>
            <w:r>
              <w:t xml:space="preserve"> 127, 126, 125</w:t>
            </w:r>
          </w:p>
          <w:p w14:paraId="5C691A46" w14:textId="77777777" w:rsidR="00A653F4" w:rsidRDefault="00A653F4" w:rsidP="00A653F4">
            <w:pPr>
              <w:jc w:val="center"/>
            </w:pPr>
            <w:proofErr w:type="spellStart"/>
            <w:r>
              <w:t>fcgt</w:t>
            </w:r>
            <w:proofErr w:type="spellEnd"/>
            <w:r>
              <w:t xml:space="preserve"> 127, 126, 125</w:t>
            </w:r>
          </w:p>
          <w:p w14:paraId="4721D22F" w14:textId="77777777" w:rsidR="00A653F4" w:rsidRDefault="00A653F4" w:rsidP="00A653F4">
            <w:pPr>
              <w:jc w:val="center"/>
            </w:pPr>
            <w:proofErr w:type="spellStart"/>
            <w:r>
              <w:t>fcmgt</w:t>
            </w:r>
            <w:proofErr w:type="spellEnd"/>
            <w:r>
              <w:t xml:space="preserve"> 127, 126, 125</w:t>
            </w:r>
          </w:p>
          <w:p w14:paraId="77893E58" w14:textId="77777777" w:rsidR="00A653F4" w:rsidRDefault="00A653F4" w:rsidP="00A653F4">
            <w:pPr>
              <w:jc w:val="center"/>
            </w:pPr>
            <w:r>
              <w:t>stop</w:t>
            </w:r>
          </w:p>
          <w:p w14:paraId="6729BE09" w14:textId="77777777" w:rsidR="00A653F4" w:rsidRDefault="00A653F4" w:rsidP="00A653F4">
            <w:pPr>
              <w:jc w:val="center"/>
            </w:pPr>
            <w:proofErr w:type="spellStart"/>
            <w:r>
              <w:t>lnop</w:t>
            </w:r>
            <w:proofErr w:type="spellEnd"/>
          </w:p>
          <w:p w14:paraId="207D8FC3" w14:textId="476C5A14" w:rsidR="00FA5F8D" w:rsidRDefault="00A653F4" w:rsidP="00A653F4">
            <w:pPr>
              <w:jc w:val="center"/>
            </w:pPr>
            <w:r>
              <w:t>NOP</w:t>
            </w:r>
          </w:p>
        </w:tc>
        <w:tc>
          <w:tcPr>
            <w:tcW w:w="6907" w:type="dxa"/>
          </w:tcPr>
          <w:p w14:paraId="32A0C82C" w14:textId="77777777" w:rsidR="00A653F4" w:rsidRDefault="00A653F4" w:rsidP="00A653F4">
            <w:pPr>
              <w:jc w:val="center"/>
            </w:pPr>
            <w:r>
              <w:lastRenderedPageBreak/>
              <w:t>30FFFFFF</w:t>
            </w:r>
          </w:p>
          <w:p w14:paraId="5D2C14A7" w14:textId="77777777" w:rsidR="00A653F4" w:rsidRDefault="00A653F4" w:rsidP="00A653F4">
            <w:pPr>
              <w:jc w:val="center"/>
            </w:pPr>
            <w:r>
              <w:t>34FFFFFF</w:t>
            </w:r>
          </w:p>
          <w:p w14:paraId="7F212E3E" w14:textId="77777777" w:rsidR="00A653F4" w:rsidRDefault="00A653F4" w:rsidP="00A653F4">
            <w:pPr>
              <w:jc w:val="center"/>
            </w:pPr>
            <w:r>
              <w:t>24FFFFFF</w:t>
            </w:r>
          </w:p>
          <w:p w14:paraId="36F81016" w14:textId="77777777" w:rsidR="00A653F4" w:rsidRDefault="00A653F4" w:rsidP="00A653F4">
            <w:pPr>
              <w:jc w:val="center"/>
            </w:pPr>
            <w:r>
              <w:t>20FFFFFF</w:t>
            </w:r>
          </w:p>
          <w:p w14:paraId="658DF6BA" w14:textId="77777777" w:rsidR="00A653F4" w:rsidRDefault="00A653F4" w:rsidP="00A653F4">
            <w:pPr>
              <w:jc w:val="center"/>
            </w:pPr>
            <w:r>
              <w:t>04600000</w:t>
            </w:r>
          </w:p>
          <w:p w14:paraId="123F3C81" w14:textId="77777777" w:rsidR="00A653F4" w:rsidRDefault="00A653F4" w:rsidP="00A653F4">
            <w:pPr>
              <w:jc w:val="center"/>
            </w:pPr>
            <w:r>
              <w:t>417FFFFF</w:t>
            </w:r>
          </w:p>
          <w:p w14:paraId="1F00C8CD" w14:textId="77777777" w:rsidR="00A653F4" w:rsidRDefault="00A653F4" w:rsidP="00A653F4">
            <w:pPr>
              <w:jc w:val="center"/>
            </w:pPr>
            <w:r>
              <w:t>40FFFFFF</w:t>
            </w:r>
          </w:p>
          <w:p w14:paraId="7C243331" w14:textId="77777777" w:rsidR="00A653F4" w:rsidRDefault="00A653F4" w:rsidP="00A653F4">
            <w:pPr>
              <w:jc w:val="center"/>
            </w:pPr>
            <w:r>
              <w:t>43FFFFFF</w:t>
            </w:r>
          </w:p>
          <w:p w14:paraId="13CCCD06" w14:textId="77777777" w:rsidR="00A653F4" w:rsidRDefault="00A653F4" w:rsidP="00A653F4">
            <w:pPr>
              <w:jc w:val="center"/>
            </w:pPr>
            <w:r>
              <w:t>60FFFFFF</w:t>
            </w:r>
          </w:p>
          <w:p w14:paraId="32E21A26" w14:textId="77777777" w:rsidR="00A653F4" w:rsidRDefault="00A653F4" w:rsidP="00A653F4">
            <w:pPr>
              <w:jc w:val="center"/>
            </w:pPr>
            <w:r>
              <w:t>181F7F7F</w:t>
            </w:r>
          </w:p>
          <w:p w14:paraId="2711FBC6" w14:textId="77777777" w:rsidR="00A653F4" w:rsidRDefault="00A653F4" w:rsidP="00A653F4">
            <w:pPr>
              <w:jc w:val="center"/>
            </w:pPr>
            <w:r>
              <w:t>1CFFFF7F</w:t>
            </w:r>
          </w:p>
          <w:p w14:paraId="77F497D8" w14:textId="77777777" w:rsidR="00A653F4" w:rsidRDefault="00A653F4" w:rsidP="00A653F4">
            <w:pPr>
              <w:jc w:val="center"/>
            </w:pPr>
            <w:r>
              <w:t>081F7F7F</w:t>
            </w:r>
          </w:p>
          <w:p w14:paraId="7D722D28" w14:textId="77777777" w:rsidR="00A653F4" w:rsidRDefault="00A653F4" w:rsidP="00A653F4">
            <w:pPr>
              <w:jc w:val="center"/>
            </w:pPr>
            <w:r>
              <w:t>0CFFFF7F</w:t>
            </w:r>
          </w:p>
          <w:p w14:paraId="203B42C2" w14:textId="77777777" w:rsidR="00A653F4" w:rsidRDefault="00A653F4" w:rsidP="00A653F4">
            <w:pPr>
              <w:jc w:val="center"/>
            </w:pPr>
            <w:r>
              <w:t>54A03F7F</w:t>
            </w:r>
          </w:p>
          <w:p w14:paraId="1C7CBD42" w14:textId="77777777" w:rsidR="00A653F4" w:rsidRDefault="00A653F4" w:rsidP="00A653F4">
            <w:pPr>
              <w:jc w:val="center"/>
            </w:pPr>
            <w:r>
              <w:t>183F7F7F</w:t>
            </w:r>
          </w:p>
          <w:p w14:paraId="787549F7" w14:textId="77777777" w:rsidR="00A653F4" w:rsidRDefault="00A653F4" w:rsidP="00A653F4">
            <w:pPr>
              <w:jc w:val="center"/>
            </w:pPr>
            <w:r>
              <w:t>583F7F7F</w:t>
            </w:r>
          </w:p>
          <w:p w14:paraId="46A38363" w14:textId="77777777" w:rsidR="00A653F4" w:rsidRDefault="00A653F4" w:rsidP="00A653F4">
            <w:pPr>
              <w:jc w:val="center"/>
            </w:pPr>
            <w:r>
              <w:t>14FFFF7F</w:t>
            </w:r>
          </w:p>
          <w:p w14:paraId="09F45425" w14:textId="77777777" w:rsidR="00A653F4" w:rsidRDefault="00A653F4" w:rsidP="00A653F4">
            <w:pPr>
              <w:jc w:val="center"/>
            </w:pPr>
            <w:r>
              <w:t>083F7F7F</w:t>
            </w:r>
          </w:p>
          <w:p w14:paraId="7D4CC77C" w14:textId="77777777" w:rsidR="00A653F4" w:rsidRDefault="00A653F4" w:rsidP="00A653F4">
            <w:pPr>
              <w:jc w:val="center"/>
            </w:pPr>
            <w:r>
              <w:t>593F7F7F</w:t>
            </w:r>
          </w:p>
          <w:p w14:paraId="058DDB28" w14:textId="77777777" w:rsidR="00A653F4" w:rsidRDefault="00A653F4" w:rsidP="00A653F4">
            <w:pPr>
              <w:jc w:val="center"/>
            </w:pPr>
            <w:r>
              <w:t>04FFFF7F</w:t>
            </w:r>
          </w:p>
          <w:p w14:paraId="2E1D51CB" w14:textId="77777777" w:rsidR="00A653F4" w:rsidRDefault="00A653F4" w:rsidP="00A653F4">
            <w:pPr>
              <w:jc w:val="center"/>
            </w:pPr>
            <w:r>
              <w:t>3E003F7F</w:t>
            </w:r>
          </w:p>
          <w:p w14:paraId="35D79E6E" w14:textId="77777777" w:rsidR="00A653F4" w:rsidRDefault="00A653F4" w:rsidP="00A653F4">
            <w:pPr>
              <w:jc w:val="center"/>
            </w:pPr>
            <w:r>
              <w:t>483F7F7F</w:t>
            </w:r>
          </w:p>
          <w:p w14:paraId="2BE5B8F4" w14:textId="77777777" w:rsidR="00A653F4" w:rsidRDefault="00A653F4" w:rsidP="00A653F4">
            <w:pPr>
              <w:jc w:val="center"/>
            </w:pPr>
            <w:r>
              <w:t>193F7F7F</w:t>
            </w:r>
          </w:p>
          <w:p w14:paraId="26F53E10" w14:textId="77777777" w:rsidR="00A653F4" w:rsidRDefault="00A653F4" w:rsidP="00A653F4">
            <w:pPr>
              <w:jc w:val="center"/>
            </w:pPr>
            <w:r>
              <w:t>093F7F7F</w:t>
            </w:r>
          </w:p>
          <w:p w14:paraId="295AA1FD" w14:textId="77777777" w:rsidR="00A653F4" w:rsidRDefault="00A653F4" w:rsidP="00A653F4">
            <w:pPr>
              <w:jc w:val="center"/>
            </w:pPr>
            <w:r>
              <w:t>781F7F7F</w:t>
            </w:r>
          </w:p>
          <w:p w14:paraId="150526E7" w14:textId="77777777" w:rsidR="00A653F4" w:rsidRDefault="00A653F4" w:rsidP="00A653F4">
            <w:pPr>
              <w:jc w:val="center"/>
            </w:pPr>
            <w:r>
              <w:t>7CFFFF7F</w:t>
            </w:r>
          </w:p>
          <w:p w14:paraId="01B2240B" w14:textId="77777777" w:rsidR="00A653F4" w:rsidRDefault="00A653F4" w:rsidP="00A653F4">
            <w:pPr>
              <w:jc w:val="center"/>
            </w:pPr>
            <w:r>
              <w:t>481F7F7F</w:t>
            </w:r>
          </w:p>
          <w:p w14:paraId="2A1D6F59" w14:textId="77777777" w:rsidR="00A653F4" w:rsidRDefault="00A653F4" w:rsidP="00A653F4">
            <w:pPr>
              <w:jc w:val="center"/>
            </w:pPr>
            <w:r>
              <w:t>4CFFFF7F</w:t>
            </w:r>
          </w:p>
          <w:p w14:paraId="46456966" w14:textId="77777777" w:rsidR="00A653F4" w:rsidRDefault="00A653F4" w:rsidP="00A653F4">
            <w:pPr>
              <w:jc w:val="center"/>
            </w:pPr>
            <w:r>
              <w:t>581F7F7F</w:t>
            </w:r>
          </w:p>
          <w:p w14:paraId="6FE94425" w14:textId="77777777" w:rsidR="00A653F4" w:rsidRDefault="00A653F4" w:rsidP="00A653F4">
            <w:pPr>
              <w:jc w:val="center"/>
            </w:pPr>
            <w:r>
              <w:t>5CFFFF7F</w:t>
            </w:r>
          </w:p>
          <w:p w14:paraId="62E83454" w14:textId="77777777" w:rsidR="00A653F4" w:rsidRDefault="00A653F4" w:rsidP="00A653F4">
            <w:pPr>
              <w:jc w:val="center"/>
            </w:pPr>
            <w:r>
              <w:t>789F7F7F</w:t>
            </w:r>
          </w:p>
          <w:p w14:paraId="012C6225" w14:textId="77777777" w:rsidR="00A653F4" w:rsidRDefault="00A653F4" w:rsidP="00A653F4">
            <w:pPr>
              <w:jc w:val="center"/>
            </w:pPr>
            <w:r>
              <w:t>799F7F7F</w:t>
            </w:r>
          </w:p>
          <w:p w14:paraId="1EBDE0F0" w14:textId="77777777" w:rsidR="00A653F4" w:rsidRDefault="00A653F4" w:rsidP="00A653F4">
            <w:pPr>
              <w:jc w:val="center"/>
            </w:pPr>
            <w:r>
              <w:t>74FFFF7F</w:t>
            </w:r>
          </w:p>
          <w:p w14:paraId="756B1334" w14:textId="77777777" w:rsidR="00A653F4" w:rsidRDefault="00A653F4" w:rsidP="00A653F4">
            <w:pPr>
              <w:jc w:val="center"/>
            </w:pPr>
            <w:r>
              <w:t>75FFFF7F</w:t>
            </w:r>
          </w:p>
          <w:p w14:paraId="27CCAA31" w14:textId="77777777" w:rsidR="00A653F4" w:rsidRDefault="00A653F4" w:rsidP="00A653F4">
            <w:pPr>
              <w:jc w:val="center"/>
            </w:pPr>
            <w:r>
              <w:t>CFFFFEFE</w:t>
            </w:r>
          </w:p>
          <w:p w14:paraId="71A9D212" w14:textId="77777777" w:rsidR="00A653F4" w:rsidRDefault="00A653F4" w:rsidP="00A653F4">
            <w:pPr>
              <w:jc w:val="center"/>
            </w:pPr>
            <w:r>
              <w:t>78BF7F7F</w:t>
            </w:r>
          </w:p>
          <w:p w14:paraId="1AECE631" w14:textId="77777777" w:rsidR="00A653F4" w:rsidRDefault="00A653F4" w:rsidP="00A653F4">
            <w:pPr>
              <w:jc w:val="center"/>
            </w:pPr>
            <w:r>
              <w:lastRenderedPageBreak/>
              <w:t>79DF7F7F</w:t>
            </w:r>
          </w:p>
          <w:p w14:paraId="0D479DC7" w14:textId="77777777" w:rsidR="00A653F4" w:rsidRDefault="00A653F4" w:rsidP="00A653F4">
            <w:pPr>
              <w:jc w:val="center"/>
            </w:pPr>
            <w:r>
              <w:t>56803F7F</w:t>
            </w:r>
          </w:p>
          <w:p w14:paraId="0F7C82B5" w14:textId="77777777" w:rsidR="00A653F4" w:rsidRDefault="00A653F4" w:rsidP="00A653F4">
            <w:pPr>
              <w:jc w:val="center"/>
            </w:pPr>
            <w:r>
              <w:t>1A7F7F7F</w:t>
            </w:r>
          </w:p>
          <w:p w14:paraId="36AF2210" w14:textId="77777777" w:rsidR="00A653F4" w:rsidRDefault="00A653F4" w:rsidP="00A653F4">
            <w:pPr>
              <w:jc w:val="center"/>
            </w:pPr>
            <w:r>
              <w:t>0A7F7F7F</w:t>
            </w:r>
          </w:p>
          <w:p w14:paraId="77BA7E26" w14:textId="77777777" w:rsidR="00A653F4" w:rsidRDefault="00A653F4" w:rsidP="00A653F4">
            <w:pPr>
              <w:jc w:val="center"/>
            </w:pPr>
            <w:r>
              <w:t>4A7F7F7F</w:t>
            </w:r>
          </w:p>
          <w:p w14:paraId="48867CCD" w14:textId="77777777" w:rsidR="00A653F4" w:rsidRDefault="00A653F4" w:rsidP="00A653F4">
            <w:pPr>
              <w:jc w:val="center"/>
            </w:pPr>
            <w:r>
              <w:t>3F7F7F7F</w:t>
            </w:r>
          </w:p>
          <w:p w14:paraId="6A6EAE32" w14:textId="77777777" w:rsidR="00A653F4" w:rsidRDefault="00A653F4" w:rsidP="00A653F4">
            <w:pPr>
              <w:jc w:val="center"/>
            </w:pPr>
            <w:r>
              <w:t>3FFF7F7F</w:t>
            </w:r>
          </w:p>
          <w:p w14:paraId="331D9952" w14:textId="77777777" w:rsidR="00A653F4" w:rsidRDefault="00A653F4" w:rsidP="00A653F4">
            <w:pPr>
              <w:jc w:val="center"/>
            </w:pPr>
            <w:r>
              <w:t>3F9F7F7F</w:t>
            </w:r>
          </w:p>
          <w:p w14:paraId="118F9A83" w14:textId="77777777" w:rsidR="00A653F4" w:rsidRDefault="00A653F4" w:rsidP="00A653F4">
            <w:pPr>
              <w:jc w:val="center"/>
            </w:pPr>
            <w:r>
              <w:t>3F1F7F7F</w:t>
            </w:r>
          </w:p>
          <w:p w14:paraId="4D273E26" w14:textId="77777777" w:rsidR="00A653F4" w:rsidRDefault="00A653F4" w:rsidP="00A653F4">
            <w:pPr>
              <w:jc w:val="center"/>
            </w:pPr>
            <w:r>
              <w:t>0F7F7F7F</w:t>
            </w:r>
          </w:p>
          <w:p w14:paraId="7588183C" w14:textId="77777777" w:rsidR="00A653F4" w:rsidRDefault="00A653F4" w:rsidP="00A653F4">
            <w:pPr>
              <w:jc w:val="center"/>
            </w:pPr>
            <w:r>
              <w:t>0F9F7F7F</w:t>
            </w:r>
          </w:p>
          <w:p w14:paraId="0116AD3D" w14:textId="77777777" w:rsidR="00A653F4" w:rsidRDefault="00A653F4" w:rsidP="00A653F4">
            <w:pPr>
              <w:jc w:val="center"/>
            </w:pPr>
            <w:r>
              <w:t>0F1F7F7F</w:t>
            </w:r>
          </w:p>
          <w:p w14:paraId="5E009EF4" w14:textId="77777777" w:rsidR="00A653F4" w:rsidRDefault="00A653F4" w:rsidP="00A653F4">
            <w:pPr>
              <w:jc w:val="center"/>
            </w:pPr>
            <w:r>
              <w:t>327FFF80</w:t>
            </w:r>
          </w:p>
          <w:p w14:paraId="58DECD68" w14:textId="77777777" w:rsidR="00A653F4" w:rsidRDefault="00A653F4" w:rsidP="00A653F4">
            <w:pPr>
              <w:jc w:val="center"/>
            </w:pPr>
            <w:r>
              <w:t>307FFF80</w:t>
            </w:r>
          </w:p>
          <w:p w14:paraId="767B011E" w14:textId="77777777" w:rsidR="00A653F4" w:rsidRDefault="00A653F4" w:rsidP="00A653F4">
            <w:pPr>
              <w:jc w:val="center"/>
            </w:pPr>
            <w:r>
              <w:t>35003F80</w:t>
            </w:r>
          </w:p>
          <w:p w14:paraId="67E6E324" w14:textId="77777777" w:rsidR="00A653F4" w:rsidRDefault="00A653F4" w:rsidP="00A653F4">
            <w:pPr>
              <w:jc w:val="center"/>
            </w:pPr>
            <w:r>
              <w:t>217FFFFF</w:t>
            </w:r>
          </w:p>
          <w:p w14:paraId="1FA4D70A" w14:textId="77777777" w:rsidR="00A653F4" w:rsidRDefault="00A653F4" w:rsidP="00A653F4">
            <w:pPr>
              <w:jc w:val="center"/>
            </w:pPr>
            <w:r>
              <w:t>207FFFFF</w:t>
            </w:r>
          </w:p>
          <w:p w14:paraId="11DA50E2" w14:textId="77777777" w:rsidR="00A653F4" w:rsidRDefault="00A653F4" w:rsidP="00A653F4">
            <w:pPr>
              <w:jc w:val="center"/>
            </w:pPr>
            <w:r>
              <w:t>25003F7F</w:t>
            </w:r>
          </w:p>
          <w:p w14:paraId="7F5DB50E" w14:textId="77777777" w:rsidR="00A653F4" w:rsidRDefault="00A653F4" w:rsidP="00A653F4">
            <w:pPr>
              <w:jc w:val="center"/>
            </w:pPr>
            <w:r>
              <w:t>25203F7F</w:t>
            </w:r>
          </w:p>
          <w:p w14:paraId="48F7DAD0" w14:textId="77777777" w:rsidR="00A653F4" w:rsidRDefault="00A653F4" w:rsidP="00A653F4">
            <w:pPr>
              <w:jc w:val="center"/>
            </w:pPr>
            <w:r>
              <w:t>589F7F7F</w:t>
            </w:r>
          </w:p>
          <w:p w14:paraId="679239CC" w14:textId="77777777" w:rsidR="00A653F4" w:rsidRDefault="00A653F4" w:rsidP="00A653F4">
            <w:pPr>
              <w:jc w:val="center"/>
            </w:pPr>
            <w:r>
              <w:t>58BF7F7F</w:t>
            </w:r>
          </w:p>
          <w:p w14:paraId="6FC037F3" w14:textId="77777777" w:rsidR="00A653F4" w:rsidRDefault="00A653F4" w:rsidP="00A653F4">
            <w:pPr>
              <w:jc w:val="center"/>
            </w:pPr>
            <w:r>
              <w:t>58DF7F7F</w:t>
            </w:r>
          </w:p>
          <w:p w14:paraId="3C2F543F" w14:textId="77777777" w:rsidR="00A653F4" w:rsidRDefault="00A653F4" w:rsidP="00A653F4">
            <w:pPr>
              <w:jc w:val="center"/>
            </w:pPr>
            <w:r>
              <w:t>EFFFFEFE</w:t>
            </w:r>
          </w:p>
          <w:p w14:paraId="7EBFCF2C" w14:textId="77777777" w:rsidR="00A653F4" w:rsidRDefault="00A653F4" w:rsidP="00A653F4">
            <w:pPr>
              <w:jc w:val="center"/>
            </w:pPr>
            <w:r>
              <w:t>DFFFFEFE</w:t>
            </w:r>
          </w:p>
          <w:p w14:paraId="1F7BC678" w14:textId="77777777" w:rsidR="00A653F4" w:rsidRDefault="00A653F4" w:rsidP="00A653F4">
            <w:pPr>
              <w:jc w:val="center"/>
            </w:pPr>
            <w:r>
              <w:t>FFFFFEFE</w:t>
            </w:r>
          </w:p>
          <w:p w14:paraId="6A79AA41" w14:textId="77777777" w:rsidR="00A653F4" w:rsidRDefault="00A653F4" w:rsidP="00A653F4">
            <w:pPr>
              <w:jc w:val="center"/>
            </w:pPr>
            <w:r>
              <w:t>785F7F7F</w:t>
            </w:r>
          </w:p>
          <w:p w14:paraId="58857673" w14:textId="77777777" w:rsidR="00A653F4" w:rsidRDefault="00A653F4" w:rsidP="00A653F4">
            <w:pPr>
              <w:jc w:val="center"/>
            </w:pPr>
            <w:r>
              <w:t>795F7F7F</w:t>
            </w:r>
          </w:p>
          <w:p w14:paraId="131DF6C4" w14:textId="77777777" w:rsidR="00A653F4" w:rsidRDefault="00A653F4" w:rsidP="00A653F4">
            <w:pPr>
              <w:jc w:val="center"/>
            </w:pPr>
            <w:r>
              <w:t>585F7F7F</w:t>
            </w:r>
          </w:p>
          <w:p w14:paraId="7F9080A3" w14:textId="77777777" w:rsidR="00A653F4" w:rsidRDefault="00A653F4" w:rsidP="00A653F4">
            <w:pPr>
              <w:jc w:val="center"/>
            </w:pPr>
            <w:r>
              <w:t>595F7F7F</w:t>
            </w:r>
          </w:p>
          <w:p w14:paraId="65A3D956" w14:textId="77777777" w:rsidR="00A653F4" w:rsidRDefault="00A653F4" w:rsidP="00A653F4">
            <w:pPr>
              <w:jc w:val="center"/>
            </w:pPr>
            <w:r>
              <w:t>00000000</w:t>
            </w:r>
          </w:p>
          <w:p w14:paraId="59D59647" w14:textId="77777777" w:rsidR="00A653F4" w:rsidRDefault="00A653F4" w:rsidP="00A653F4">
            <w:pPr>
              <w:jc w:val="center"/>
            </w:pPr>
            <w:r>
              <w:t>00200000</w:t>
            </w:r>
          </w:p>
          <w:p w14:paraId="0C00E04B" w14:textId="71F2FA0E" w:rsidR="00FA5F8D" w:rsidRDefault="00A653F4" w:rsidP="00A653F4">
            <w:pPr>
              <w:jc w:val="center"/>
            </w:pPr>
            <w:r>
              <w:t>40200000</w:t>
            </w:r>
          </w:p>
        </w:tc>
      </w:tr>
    </w:tbl>
    <w:p w14:paraId="1ECE2FAC" w14:textId="77777777" w:rsidR="00FA5F8D" w:rsidRPr="005150D4" w:rsidRDefault="00FA5F8D" w:rsidP="00710BC6">
      <w:pPr>
        <w:jc w:val="center"/>
      </w:pPr>
    </w:p>
    <w:p w14:paraId="6B68DD1A" w14:textId="77777777" w:rsidR="00AD5A28" w:rsidRDefault="00AD5A28" w:rsidP="00AD5A28">
      <w:pPr>
        <w:pStyle w:val="Heading2"/>
        <w:numPr>
          <w:ilvl w:val="0"/>
          <w:numId w:val="0"/>
        </w:numPr>
        <w:jc w:val="center"/>
        <w:rPr>
          <w:b/>
        </w:rPr>
      </w:pPr>
      <w:bookmarkStart w:id="8" w:name="_Toc7794113"/>
      <w:bookmarkStart w:id="9" w:name="_Toc7794115"/>
    </w:p>
    <w:p w14:paraId="14A31531" w14:textId="77777777" w:rsidR="00AD5A28" w:rsidRDefault="00AD5A28" w:rsidP="00AD5A28">
      <w:pPr>
        <w:pStyle w:val="Heading2"/>
        <w:numPr>
          <w:ilvl w:val="0"/>
          <w:numId w:val="0"/>
        </w:numPr>
        <w:jc w:val="center"/>
        <w:rPr>
          <w:b/>
        </w:rPr>
      </w:pPr>
    </w:p>
    <w:p w14:paraId="103155E0" w14:textId="3D4C064B" w:rsidR="00AD5A28" w:rsidRDefault="00AD5A28" w:rsidP="00AD5A28">
      <w:pPr>
        <w:pStyle w:val="Heading2"/>
        <w:numPr>
          <w:ilvl w:val="0"/>
          <w:numId w:val="0"/>
        </w:numPr>
        <w:rPr>
          <w:b/>
        </w:rPr>
      </w:pPr>
    </w:p>
    <w:p w14:paraId="289A3221" w14:textId="3E81EF62" w:rsidR="00AD5A28" w:rsidRDefault="00AD5A28" w:rsidP="00AD5A28"/>
    <w:p w14:paraId="19C962D0" w14:textId="5DE081BA" w:rsidR="00AD5A28" w:rsidRDefault="00AD5A28" w:rsidP="00AD5A28"/>
    <w:p w14:paraId="08DDB74E" w14:textId="77777777" w:rsidR="00AD5A28" w:rsidRPr="00AD5A28" w:rsidRDefault="00AD5A28" w:rsidP="00AD5A28"/>
    <w:p w14:paraId="67968219" w14:textId="77777777" w:rsidR="00AD5A28" w:rsidRPr="00AD5A28" w:rsidRDefault="00AD5A28" w:rsidP="00AD5A28"/>
    <w:p w14:paraId="554F0F47" w14:textId="3728E050" w:rsidR="00AD5A28" w:rsidRDefault="00AD5A28" w:rsidP="00AD5A28">
      <w:pPr>
        <w:pStyle w:val="Heading2"/>
        <w:numPr>
          <w:ilvl w:val="0"/>
          <w:numId w:val="0"/>
        </w:numPr>
        <w:jc w:val="center"/>
        <w:rPr>
          <w:b/>
        </w:rPr>
      </w:pPr>
      <w:r w:rsidRPr="006C3F7B">
        <w:rPr>
          <w:b/>
        </w:rPr>
        <w:lastRenderedPageBreak/>
        <w:t>Local Store Fill Test</w:t>
      </w:r>
      <w:bookmarkEnd w:id="9"/>
    </w:p>
    <w:p w14:paraId="36322897" w14:textId="61A0C165" w:rsidR="00AD5A28" w:rsidRDefault="009259E0" w:rsidP="00AD5A28">
      <w:pPr>
        <w:jc w:val="center"/>
      </w:pPr>
      <w:r>
        <w:t>Opens</w:t>
      </w:r>
      <w:r w:rsidR="002D2942">
        <w:t xml:space="preserve"> a waveform showing the result of filling up the Local Store with instructions. The example file show </w:t>
      </w:r>
      <w:hyperlink w:anchor="_OUTPUT" w:history="1">
        <w:r w:rsidR="002D2942" w:rsidRPr="0063289B">
          <w:rPr>
            <w:rStyle w:val="Hyperlink"/>
          </w:rPr>
          <w:t>abov</w:t>
        </w:r>
        <w:r w:rsidR="002D2942" w:rsidRPr="0063289B">
          <w:rPr>
            <w:rStyle w:val="Hyperlink"/>
          </w:rPr>
          <w:t>e</w:t>
        </w:r>
      </w:hyperlink>
      <w:r w:rsidR="0063289B">
        <w:t xml:space="preserve"> is used to demonstrate. </w:t>
      </w:r>
    </w:p>
    <w:p w14:paraId="5D545EEE" w14:textId="77777777" w:rsidR="009259E0" w:rsidRDefault="009259E0" w:rsidP="00AD5A28">
      <w:pPr>
        <w:jc w:val="center"/>
      </w:pPr>
    </w:p>
    <w:p w14:paraId="44AB1EB8" w14:textId="21988F39" w:rsidR="0063289B" w:rsidRDefault="00B435B4" w:rsidP="00AD5A28">
      <w:pPr>
        <w:jc w:val="center"/>
      </w:pPr>
      <w:r>
        <w:rPr>
          <w:noProof/>
        </w:rPr>
        <w:drawing>
          <wp:inline distT="0" distB="0" distL="0" distR="0" wp14:anchorId="4EFE7097" wp14:editId="0CFFB3AE">
            <wp:extent cx="8778240" cy="33845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782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3095" w14:textId="77777777" w:rsidR="008478EB" w:rsidRDefault="008478EB" w:rsidP="00AD5A28">
      <w:pPr>
        <w:jc w:val="center"/>
      </w:pPr>
    </w:p>
    <w:p w14:paraId="42384E5C" w14:textId="1F687B7B" w:rsidR="00B435B4" w:rsidRDefault="003C75AE" w:rsidP="00AD5A28">
      <w:pPr>
        <w:jc w:val="center"/>
      </w:pPr>
      <w:r>
        <w:t xml:space="preserve">The </w:t>
      </w:r>
      <w:r w:rsidRPr="00CF20B6">
        <w:rPr>
          <w:b/>
          <w:i/>
        </w:rPr>
        <w:t>SRAM</w:t>
      </w:r>
      <w:r>
        <w:t xml:space="preserve"> signal is shown being populated (one instruction per cycle). </w:t>
      </w:r>
      <w:r w:rsidR="00DE267C">
        <w:t xml:space="preserve">In normal operation of the processor, the </w:t>
      </w:r>
      <w:r w:rsidR="00B126F3">
        <w:t>Local S</w:t>
      </w:r>
      <w:r w:rsidR="00DE267C">
        <w:t>torage is filled with all instructions simultaneously.</w:t>
      </w:r>
    </w:p>
    <w:p w14:paraId="0D007996" w14:textId="6645212B" w:rsidR="002764DB" w:rsidRDefault="002764DB" w:rsidP="00AD5A28">
      <w:pPr>
        <w:jc w:val="center"/>
      </w:pPr>
    </w:p>
    <w:p w14:paraId="051658E0" w14:textId="455C2C37" w:rsidR="002764DB" w:rsidRDefault="002764DB" w:rsidP="00AD5A28">
      <w:pPr>
        <w:jc w:val="center"/>
      </w:pPr>
    </w:p>
    <w:p w14:paraId="7C192593" w14:textId="6BC3724F" w:rsidR="002764DB" w:rsidRDefault="002764DB" w:rsidP="00AD5A28">
      <w:pPr>
        <w:jc w:val="center"/>
      </w:pPr>
    </w:p>
    <w:p w14:paraId="44052EEB" w14:textId="15E5CEB5" w:rsidR="002764DB" w:rsidRDefault="002764DB" w:rsidP="00AD5A28">
      <w:pPr>
        <w:jc w:val="center"/>
      </w:pPr>
    </w:p>
    <w:p w14:paraId="2C37A75C" w14:textId="6E1C3156" w:rsidR="002764DB" w:rsidRDefault="002764DB" w:rsidP="00AD5A28">
      <w:pPr>
        <w:jc w:val="center"/>
      </w:pPr>
    </w:p>
    <w:p w14:paraId="4A9DA3EE" w14:textId="1CA6CCB0" w:rsidR="002764DB" w:rsidRDefault="002764DB" w:rsidP="00AD5A28">
      <w:pPr>
        <w:jc w:val="center"/>
      </w:pPr>
    </w:p>
    <w:p w14:paraId="46072CA4" w14:textId="1C486BF8" w:rsidR="002764DB" w:rsidRDefault="002764DB" w:rsidP="00AD5A28">
      <w:pPr>
        <w:jc w:val="center"/>
      </w:pPr>
    </w:p>
    <w:p w14:paraId="2162BB26" w14:textId="63B2612B" w:rsidR="002764DB" w:rsidRDefault="002764DB" w:rsidP="00AD5A28">
      <w:pPr>
        <w:jc w:val="center"/>
      </w:pPr>
    </w:p>
    <w:p w14:paraId="4D468995" w14:textId="2619069A" w:rsidR="002764DB" w:rsidRDefault="002764DB" w:rsidP="00AD5A28">
      <w:pPr>
        <w:jc w:val="center"/>
      </w:pPr>
      <w:bookmarkStart w:id="10" w:name="_GoBack"/>
      <w:bookmarkEnd w:id="10"/>
    </w:p>
    <w:p w14:paraId="291F03E2" w14:textId="25E4C8F3" w:rsidR="002764DB" w:rsidRDefault="002764DB" w:rsidP="00AD5A28">
      <w:pPr>
        <w:jc w:val="center"/>
      </w:pPr>
    </w:p>
    <w:p w14:paraId="54FDCF91" w14:textId="2810DDD8" w:rsidR="002764DB" w:rsidRDefault="002764DB" w:rsidP="00AD5A28">
      <w:pPr>
        <w:jc w:val="center"/>
      </w:pPr>
    </w:p>
    <w:p w14:paraId="2A1B7E16" w14:textId="7BC0EAEE" w:rsidR="002764DB" w:rsidRDefault="002764DB" w:rsidP="00AD5A28">
      <w:pPr>
        <w:jc w:val="center"/>
      </w:pPr>
    </w:p>
    <w:p w14:paraId="33019D9B" w14:textId="77777777" w:rsidR="002764DB" w:rsidRPr="00AD5A28" w:rsidRDefault="002764DB" w:rsidP="00AD5A28">
      <w:pPr>
        <w:jc w:val="center"/>
      </w:pPr>
    </w:p>
    <w:p w14:paraId="5763BFD1" w14:textId="1E3794AA" w:rsidR="002F1FF3" w:rsidRDefault="00B55283" w:rsidP="006C3F7B">
      <w:pPr>
        <w:pStyle w:val="Heading2"/>
        <w:numPr>
          <w:ilvl w:val="0"/>
          <w:numId w:val="0"/>
        </w:numPr>
        <w:jc w:val="center"/>
        <w:rPr>
          <w:b/>
        </w:rPr>
      </w:pPr>
      <w:r w:rsidRPr="006C3F7B">
        <w:rPr>
          <w:b/>
        </w:rPr>
        <w:lastRenderedPageBreak/>
        <w:t>Cache Miss Test</w:t>
      </w:r>
      <w:bookmarkEnd w:id="8"/>
    </w:p>
    <w:p w14:paraId="219EFB1C" w14:textId="33DC957E" w:rsidR="005150D4" w:rsidRDefault="000A654F" w:rsidP="000A654F">
      <w:pPr>
        <w:jc w:val="center"/>
      </w:pPr>
      <w:r>
        <w:t xml:space="preserve">This test </w:t>
      </w:r>
      <w:r w:rsidR="00BE6B69">
        <w:t>populates</w:t>
      </w:r>
      <w:r w:rsidR="00A4307A">
        <w:t xml:space="preserve"> the Instruction Cache </w:t>
      </w:r>
      <w:r w:rsidR="00A65A57">
        <w:t>with instructions (32) from the Local Store</w:t>
      </w:r>
      <w:r w:rsidR="00BE6B69">
        <w:t>,</w:t>
      </w:r>
      <w:r w:rsidR="00A4307A">
        <w:t xml:space="preserve"> when a Cache miss occurs. </w:t>
      </w:r>
      <w:r w:rsidR="00A65A57">
        <w:t xml:space="preserve">Again, the example file </w:t>
      </w:r>
      <w:hyperlink w:anchor="_OUTPUT" w:history="1">
        <w:r w:rsidR="00A65A57" w:rsidRPr="00EC0F85">
          <w:rPr>
            <w:rStyle w:val="Hyperlink"/>
          </w:rPr>
          <w:t>ab</w:t>
        </w:r>
        <w:r w:rsidR="00A65A57" w:rsidRPr="00EC0F85">
          <w:rPr>
            <w:rStyle w:val="Hyperlink"/>
          </w:rPr>
          <w:t>o</w:t>
        </w:r>
        <w:r w:rsidR="00A65A57" w:rsidRPr="00EC0F85">
          <w:rPr>
            <w:rStyle w:val="Hyperlink"/>
          </w:rPr>
          <w:t>ve</w:t>
        </w:r>
      </w:hyperlink>
      <w:r w:rsidR="00A65A57">
        <w:t xml:space="preserve"> is used</w:t>
      </w:r>
      <w:r w:rsidR="00471969">
        <w:t xml:space="preserve"> to demonstrate</w:t>
      </w:r>
      <w:r w:rsidR="00A65A57">
        <w:t>.</w:t>
      </w:r>
    </w:p>
    <w:p w14:paraId="1D4FB33D" w14:textId="65CE6180" w:rsidR="00A4307A" w:rsidRDefault="00A4307A" w:rsidP="000A654F">
      <w:pPr>
        <w:jc w:val="center"/>
      </w:pPr>
    </w:p>
    <w:p w14:paraId="397F4950" w14:textId="0870DDD7" w:rsidR="003B6466" w:rsidRDefault="003B6466" w:rsidP="000A654F">
      <w:pPr>
        <w:jc w:val="center"/>
      </w:pPr>
      <w:r>
        <w:rPr>
          <w:noProof/>
        </w:rPr>
        <w:drawing>
          <wp:inline distT="0" distB="0" distL="0" distR="0" wp14:anchorId="3AF1BDD9" wp14:editId="7CE56C18">
            <wp:extent cx="8778240" cy="28517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782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442A" w14:textId="3FF0DFBF" w:rsidR="003B6466" w:rsidRDefault="003B6466" w:rsidP="000A654F">
      <w:pPr>
        <w:jc w:val="center"/>
      </w:pPr>
    </w:p>
    <w:p w14:paraId="16C475C9" w14:textId="5EC8D505" w:rsidR="003B6466" w:rsidRPr="001834EC" w:rsidRDefault="003B6466" w:rsidP="000A654F">
      <w:pPr>
        <w:jc w:val="center"/>
      </w:pPr>
      <w:r>
        <w:t>Firstly,</w:t>
      </w:r>
      <w:r w:rsidRPr="00CF20B6">
        <w:rPr>
          <w:i/>
        </w:rPr>
        <w:t xml:space="preserve"> </w:t>
      </w:r>
      <w:r w:rsidR="000B17D8" w:rsidRPr="00CF20B6">
        <w:rPr>
          <w:b/>
          <w:i/>
        </w:rPr>
        <w:t>@ 35-50ns</w:t>
      </w:r>
      <w:r w:rsidR="000B17D8" w:rsidRPr="00CF20B6">
        <w:rPr>
          <w:i/>
        </w:rPr>
        <w:t xml:space="preserve"> </w:t>
      </w:r>
      <w:r w:rsidR="000B17D8">
        <w:t xml:space="preserve">the </w:t>
      </w:r>
      <w:r w:rsidR="000B17D8" w:rsidRPr="00CF20B6">
        <w:rPr>
          <w:b/>
          <w:i/>
        </w:rPr>
        <w:t>LS_RIB_OUT_EOP</w:t>
      </w:r>
      <w:r w:rsidR="000B17D8">
        <w:rPr>
          <w:i/>
        </w:rPr>
        <w:t xml:space="preserve"> </w:t>
      </w:r>
      <w:r w:rsidR="000B17D8">
        <w:t xml:space="preserve">signal is set to let the Local Store know that </w:t>
      </w:r>
      <w:r w:rsidR="009E5B2E">
        <w:t xml:space="preserve">the Read Instruction Block (RIB) instruction has arrived and to return </w:t>
      </w:r>
      <w:r w:rsidR="00EC0F85">
        <w:t xml:space="preserve">a 128-Byte Block of instructions (32 4-Byte instructions). After </w:t>
      </w:r>
      <w:r w:rsidR="00BF2DD9">
        <w:t xml:space="preserve">6 cycles </w:t>
      </w:r>
      <w:r w:rsidR="00CF20B6">
        <w:t>(the latency for accessing the local store),</w:t>
      </w:r>
      <w:r w:rsidR="00CF20B6" w:rsidRPr="00CF20B6">
        <w:rPr>
          <w:i/>
        </w:rPr>
        <w:t xml:space="preserve"> </w:t>
      </w:r>
      <w:r w:rsidR="00CF20B6" w:rsidRPr="00CF20B6">
        <w:rPr>
          <w:b/>
          <w:i/>
        </w:rPr>
        <w:t>@ 110ns</w:t>
      </w:r>
      <w:r w:rsidR="00CF20B6">
        <w:rPr>
          <w:b/>
        </w:rPr>
        <w:t xml:space="preserve"> </w:t>
      </w:r>
      <w:r w:rsidR="009540AB">
        <w:t xml:space="preserve">the </w:t>
      </w:r>
      <w:r w:rsidR="009540AB">
        <w:rPr>
          <w:b/>
          <w:i/>
        </w:rPr>
        <w:t>CACHE</w:t>
      </w:r>
      <w:r w:rsidR="009540AB">
        <w:t xml:space="preserve"> signal is seen to be populated by the instructions sent to it. The Cache is a </w:t>
      </w:r>
      <w:r w:rsidR="001834EC" w:rsidRPr="001834EC">
        <w:t>128-Byte Direct-mapped Cache</w:t>
      </w:r>
      <w:r w:rsidR="001834EC">
        <w:t xml:space="preserve"> (2 Instructions per entry (8-Bytes), with 16 entries). After 1 cycle, </w:t>
      </w:r>
      <w:r w:rsidR="001834EC">
        <w:rPr>
          <w:b/>
          <w:i/>
        </w:rPr>
        <w:t>@ 120ns</w:t>
      </w:r>
      <w:r w:rsidR="001834EC">
        <w:t xml:space="preserve"> the </w:t>
      </w:r>
      <w:r w:rsidR="001834EC">
        <w:rPr>
          <w:b/>
          <w:i/>
        </w:rPr>
        <w:t>HIT</w:t>
      </w:r>
      <w:r w:rsidR="001834EC">
        <w:t xml:space="preserve"> signal is set, signifying </w:t>
      </w:r>
      <w:r w:rsidR="00CE7AC7">
        <w:t>a</w:t>
      </w:r>
      <w:r w:rsidR="00377C7A">
        <w:t xml:space="preserve"> Cache Hit and is ready to begin processing Instruction pairs.</w:t>
      </w:r>
    </w:p>
    <w:p w14:paraId="03747DDE" w14:textId="43BCD3B0" w:rsidR="00BC3848" w:rsidRDefault="00246EBA" w:rsidP="006C3F7B">
      <w:pPr>
        <w:pStyle w:val="Heading2"/>
        <w:numPr>
          <w:ilvl w:val="0"/>
          <w:numId w:val="0"/>
        </w:numPr>
        <w:jc w:val="center"/>
        <w:rPr>
          <w:b/>
        </w:rPr>
      </w:pPr>
      <w:bookmarkStart w:id="11" w:name="_Toc7794116"/>
      <w:r w:rsidRPr="006C3F7B">
        <w:rPr>
          <w:b/>
        </w:rPr>
        <w:t>Dual Instruction – Fetch_Decode_Issue_Execute</w:t>
      </w:r>
      <w:r w:rsidR="00190BE3" w:rsidRPr="006C3F7B">
        <w:rPr>
          <w:b/>
        </w:rPr>
        <w:t xml:space="preserve"> (No Hazard) Test</w:t>
      </w:r>
      <w:bookmarkEnd w:id="11"/>
    </w:p>
    <w:p w14:paraId="7F38D792" w14:textId="1ABB12A1" w:rsidR="005150D4" w:rsidRPr="005150D4" w:rsidRDefault="004C132A" w:rsidP="0028550C">
      <w:pPr>
        <w:jc w:val="center"/>
      </w:pPr>
      <w:r>
        <w:t>Th</w:t>
      </w:r>
      <w:r w:rsidR="00651EBF">
        <w:t xml:space="preserve">is test demonstrates the typical Dual Fetch </w:t>
      </w:r>
      <w:r w:rsidR="00651EBF">
        <w:sym w:font="Wingdings" w:char="F0E0"/>
      </w:r>
      <w:r w:rsidR="00651EBF">
        <w:t xml:space="preserve"> Decode </w:t>
      </w:r>
      <w:r w:rsidR="00651EBF">
        <w:sym w:font="Wingdings" w:char="F0E0"/>
      </w:r>
      <w:r w:rsidR="00651EBF">
        <w:t xml:space="preserve"> Issue </w:t>
      </w:r>
      <w:r w:rsidR="00651EBF">
        <w:sym w:font="Wingdings" w:char="F0E0"/>
      </w:r>
      <w:r w:rsidR="00651EBF">
        <w:t xml:space="preserve"> Execute cycle.</w:t>
      </w:r>
      <w:r w:rsidR="00311FFA">
        <w:t xml:space="preserve"> No type of Hazards </w:t>
      </w:r>
      <w:proofErr w:type="gramStart"/>
      <w:r w:rsidR="00311FFA">
        <w:t>are</w:t>
      </w:r>
      <w:proofErr w:type="gramEnd"/>
      <w:r w:rsidR="00311FFA">
        <w:t xml:space="preserve"> introduced.</w:t>
      </w:r>
    </w:p>
    <w:p w14:paraId="03144F3E" w14:textId="3570FB16" w:rsidR="00671017" w:rsidRDefault="00671017" w:rsidP="006C3F7B">
      <w:pPr>
        <w:pStyle w:val="Heading2"/>
        <w:numPr>
          <w:ilvl w:val="0"/>
          <w:numId w:val="0"/>
        </w:numPr>
        <w:jc w:val="center"/>
        <w:rPr>
          <w:b/>
        </w:rPr>
      </w:pPr>
      <w:bookmarkStart w:id="12" w:name="_Toc7794117"/>
      <w:r w:rsidRPr="006C3F7B">
        <w:rPr>
          <w:b/>
        </w:rPr>
        <w:t>Structural Hazard Resolution</w:t>
      </w:r>
      <w:r w:rsidR="002E2A3D" w:rsidRPr="006C3F7B">
        <w:rPr>
          <w:b/>
        </w:rPr>
        <w:t xml:space="preserve"> </w:t>
      </w:r>
      <w:r w:rsidR="00190BE3" w:rsidRPr="006C3F7B">
        <w:rPr>
          <w:b/>
        </w:rPr>
        <w:t>Test</w:t>
      </w:r>
      <w:bookmarkEnd w:id="12"/>
    </w:p>
    <w:p w14:paraId="67D424A6" w14:textId="77777777" w:rsidR="005150D4" w:rsidRPr="005150D4" w:rsidRDefault="005150D4" w:rsidP="005150D4"/>
    <w:p w14:paraId="1275C862" w14:textId="7B9E3730" w:rsidR="005150D4" w:rsidRPr="005150D4" w:rsidRDefault="00190BE3" w:rsidP="005150D4">
      <w:pPr>
        <w:pStyle w:val="Heading2"/>
        <w:numPr>
          <w:ilvl w:val="0"/>
          <w:numId w:val="0"/>
        </w:numPr>
        <w:jc w:val="center"/>
        <w:rPr>
          <w:b/>
        </w:rPr>
      </w:pPr>
      <w:bookmarkStart w:id="13" w:name="_Toc7794118"/>
      <w:r w:rsidRPr="006C3F7B">
        <w:rPr>
          <w:b/>
        </w:rPr>
        <w:t xml:space="preserve">Data Hazard Resolution </w:t>
      </w:r>
      <w:r w:rsidR="00D43E09" w:rsidRPr="006C3F7B">
        <w:rPr>
          <w:b/>
        </w:rPr>
        <w:t>by Forwarding</w:t>
      </w:r>
      <w:r w:rsidR="002E2A3D" w:rsidRPr="006C3F7B">
        <w:rPr>
          <w:b/>
        </w:rPr>
        <w:t xml:space="preserve"> (No Stalling)</w:t>
      </w:r>
      <w:r w:rsidR="00D43E09" w:rsidRPr="006C3F7B">
        <w:rPr>
          <w:b/>
        </w:rPr>
        <w:t xml:space="preserve"> Test</w:t>
      </w:r>
      <w:bookmarkEnd w:id="13"/>
    </w:p>
    <w:p w14:paraId="2E648829" w14:textId="77777777" w:rsidR="00856EA5" w:rsidRDefault="00856EA5" w:rsidP="000D4B19">
      <w:pPr>
        <w:jc w:val="both"/>
      </w:pPr>
      <w:r>
        <w:t>The forwarding was evaluated next using the following test cases:</w:t>
      </w:r>
    </w:p>
    <w:p w14:paraId="61C85A85" w14:textId="77777777" w:rsidR="00856EA5" w:rsidRDefault="00856EA5" w:rsidP="000D4B19">
      <w:pPr>
        <w:pStyle w:val="ListParagraph"/>
        <w:numPr>
          <w:ilvl w:val="0"/>
          <w:numId w:val="8"/>
        </w:numPr>
        <w:jc w:val="both"/>
      </w:pPr>
      <w:r>
        <w:t>When one operand has a dependency</w:t>
      </w:r>
    </w:p>
    <w:p w14:paraId="5E45810C" w14:textId="77777777" w:rsidR="00856EA5" w:rsidRDefault="00856EA5" w:rsidP="000D4B19">
      <w:pPr>
        <w:pStyle w:val="ListParagraph"/>
        <w:numPr>
          <w:ilvl w:val="0"/>
          <w:numId w:val="8"/>
        </w:numPr>
        <w:jc w:val="both"/>
      </w:pPr>
      <w:r>
        <w:t>When multiple operands have the same dependency</w:t>
      </w:r>
    </w:p>
    <w:p w14:paraId="2B74964F" w14:textId="77777777" w:rsidR="00856EA5" w:rsidRDefault="00856EA5" w:rsidP="000D4B19">
      <w:pPr>
        <w:pStyle w:val="ListParagraph"/>
        <w:numPr>
          <w:ilvl w:val="0"/>
          <w:numId w:val="8"/>
        </w:numPr>
        <w:jc w:val="both"/>
      </w:pPr>
      <w:r>
        <w:t>When multiple operands have different dependencies</w:t>
      </w:r>
    </w:p>
    <w:p w14:paraId="159FCC12" w14:textId="73DAD989" w:rsidR="00856EA5" w:rsidRPr="000D4B19" w:rsidRDefault="00856EA5" w:rsidP="000D4B19">
      <w:pPr>
        <w:pStyle w:val="ListParagraph"/>
        <w:numPr>
          <w:ilvl w:val="0"/>
          <w:numId w:val="8"/>
        </w:numPr>
        <w:jc w:val="both"/>
      </w:pPr>
      <w:r>
        <w:t>Case 1-3 with both Even and Odd Instructions</w:t>
      </w:r>
    </w:p>
    <w:p w14:paraId="62E42069" w14:textId="75E1D864" w:rsidR="002E2A3D" w:rsidRDefault="00A86A45" w:rsidP="006C3F7B">
      <w:pPr>
        <w:pStyle w:val="Heading2"/>
        <w:numPr>
          <w:ilvl w:val="0"/>
          <w:numId w:val="0"/>
        </w:numPr>
        <w:jc w:val="center"/>
        <w:rPr>
          <w:b/>
        </w:rPr>
      </w:pPr>
      <w:bookmarkStart w:id="14" w:name="_Toc7794119"/>
      <w:r w:rsidRPr="006C3F7B">
        <w:rPr>
          <w:b/>
        </w:rPr>
        <w:t>Data Hazard Resolution by Stalling and Forwarding Test</w:t>
      </w:r>
      <w:bookmarkEnd w:id="14"/>
    </w:p>
    <w:p w14:paraId="5E36856E" w14:textId="77777777" w:rsidR="00C452F7" w:rsidRPr="00C452F7" w:rsidRDefault="00C452F7" w:rsidP="00C452F7"/>
    <w:p w14:paraId="093E550A" w14:textId="5A82D42F" w:rsidR="00446404" w:rsidRPr="006C3F7B" w:rsidRDefault="00A86A45" w:rsidP="006C3F7B">
      <w:pPr>
        <w:pStyle w:val="Heading2"/>
        <w:numPr>
          <w:ilvl w:val="0"/>
          <w:numId w:val="0"/>
        </w:numPr>
        <w:jc w:val="center"/>
        <w:rPr>
          <w:b/>
        </w:rPr>
      </w:pPr>
      <w:bookmarkStart w:id="15" w:name="_Toc7794120"/>
      <w:r w:rsidRPr="006C3F7B">
        <w:rPr>
          <w:b/>
        </w:rPr>
        <w:lastRenderedPageBreak/>
        <w:t>Control Hazard Resolution for Branches Test</w:t>
      </w:r>
      <w:bookmarkEnd w:id="15"/>
    </w:p>
    <w:p w14:paraId="119E153E" w14:textId="0BC4F679" w:rsidR="000D4B19" w:rsidRDefault="000D4B19" w:rsidP="000D4B19">
      <w:pPr>
        <w:jc w:val="center"/>
        <w:rPr>
          <w:b/>
        </w:rPr>
      </w:pPr>
    </w:p>
    <w:p w14:paraId="1E30481E" w14:textId="3C106CBB" w:rsidR="000D4B19" w:rsidRDefault="000D4B19" w:rsidP="000D4B19">
      <w:pPr>
        <w:jc w:val="center"/>
        <w:rPr>
          <w:b/>
        </w:rPr>
      </w:pPr>
    </w:p>
    <w:p w14:paraId="5D282729" w14:textId="1F2A154A" w:rsidR="000D4B19" w:rsidRDefault="000D4B19" w:rsidP="000D4B19">
      <w:pPr>
        <w:jc w:val="center"/>
        <w:rPr>
          <w:b/>
        </w:rPr>
      </w:pPr>
    </w:p>
    <w:p w14:paraId="2C7F856F" w14:textId="091B3AF7" w:rsidR="000D4B19" w:rsidRDefault="000D4B19" w:rsidP="000D4B19">
      <w:pPr>
        <w:jc w:val="center"/>
        <w:rPr>
          <w:b/>
        </w:rPr>
      </w:pPr>
    </w:p>
    <w:p w14:paraId="74B1BD37" w14:textId="45DA30EF" w:rsidR="000D4B19" w:rsidRDefault="000D4B19" w:rsidP="000D4B19">
      <w:pPr>
        <w:jc w:val="center"/>
        <w:rPr>
          <w:b/>
        </w:rPr>
      </w:pPr>
    </w:p>
    <w:p w14:paraId="5E941EDC" w14:textId="0EB61C5B" w:rsidR="000D4B19" w:rsidRDefault="000D4B19" w:rsidP="000D4B19">
      <w:pPr>
        <w:jc w:val="center"/>
        <w:rPr>
          <w:b/>
        </w:rPr>
      </w:pPr>
    </w:p>
    <w:p w14:paraId="7B6A7605" w14:textId="51625E49" w:rsidR="000D4B19" w:rsidRDefault="000D4B19" w:rsidP="000D4B19">
      <w:pPr>
        <w:jc w:val="center"/>
        <w:rPr>
          <w:b/>
        </w:rPr>
      </w:pPr>
    </w:p>
    <w:p w14:paraId="45C7EAD1" w14:textId="13710967" w:rsidR="000D4B19" w:rsidRDefault="000D4B19" w:rsidP="000D4B19">
      <w:pPr>
        <w:jc w:val="center"/>
        <w:rPr>
          <w:b/>
        </w:rPr>
      </w:pPr>
    </w:p>
    <w:p w14:paraId="72827394" w14:textId="5429CA72" w:rsidR="000D4B19" w:rsidRDefault="000D4B19" w:rsidP="000D4B19">
      <w:pPr>
        <w:jc w:val="center"/>
        <w:rPr>
          <w:b/>
        </w:rPr>
      </w:pPr>
    </w:p>
    <w:p w14:paraId="624854FF" w14:textId="6A8C4401" w:rsidR="000D4B19" w:rsidRDefault="000D4B19" w:rsidP="000D4B19">
      <w:pPr>
        <w:jc w:val="center"/>
        <w:rPr>
          <w:b/>
        </w:rPr>
      </w:pPr>
    </w:p>
    <w:p w14:paraId="2219DC37" w14:textId="0BBBB233" w:rsidR="000D4B19" w:rsidRDefault="000D4B19" w:rsidP="000D4B19">
      <w:pPr>
        <w:jc w:val="center"/>
        <w:rPr>
          <w:b/>
        </w:rPr>
      </w:pPr>
    </w:p>
    <w:p w14:paraId="3AAFF857" w14:textId="0BD6E2B9" w:rsidR="00ED31CF" w:rsidRDefault="00ED31CF" w:rsidP="000D4B19">
      <w:pPr>
        <w:jc w:val="center"/>
        <w:rPr>
          <w:b/>
        </w:rPr>
      </w:pPr>
    </w:p>
    <w:p w14:paraId="4DC480C3" w14:textId="77777777" w:rsidR="00ED31CF" w:rsidRDefault="00ED31CF" w:rsidP="000D4B19">
      <w:pPr>
        <w:jc w:val="center"/>
        <w:rPr>
          <w:b/>
        </w:rPr>
      </w:pPr>
    </w:p>
    <w:p w14:paraId="2E994D57" w14:textId="0FDE0884" w:rsidR="004C3962" w:rsidRPr="003D131A" w:rsidRDefault="004C3962" w:rsidP="003D131A">
      <w:pPr>
        <w:pStyle w:val="Heading1"/>
        <w:numPr>
          <w:ilvl w:val="0"/>
          <w:numId w:val="0"/>
        </w:numPr>
        <w:rPr>
          <w:b/>
          <w:color w:val="FF00FF"/>
        </w:rPr>
      </w:pPr>
      <w:bookmarkStart w:id="16" w:name="_Appendix_C_–"/>
      <w:bookmarkStart w:id="17" w:name="_Appendix_A_–"/>
      <w:bookmarkStart w:id="18" w:name="_Toc7794121"/>
      <w:bookmarkEnd w:id="16"/>
      <w:bookmarkEnd w:id="17"/>
      <w:r w:rsidRPr="003D131A">
        <w:rPr>
          <w:b/>
          <w:color w:val="FF00FF"/>
        </w:rPr>
        <w:t xml:space="preserve">Appendix </w:t>
      </w:r>
      <w:r w:rsidR="003F366F">
        <w:rPr>
          <w:b/>
          <w:color w:val="FF00FF"/>
        </w:rPr>
        <w:t>A</w:t>
      </w:r>
      <w:r w:rsidRPr="003D131A">
        <w:rPr>
          <w:b/>
          <w:color w:val="FF00FF"/>
        </w:rPr>
        <w:t xml:space="preserve"> – ISA</w:t>
      </w:r>
      <w:bookmarkEnd w:id="18"/>
    </w:p>
    <w:p w14:paraId="4A38C332" w14:textId="4EAB986F" w:rsidR="004C3962" w:rsidRPr="00200F3A" w:rsidRDefault="004C3962" w:rsidP="00200F3A">
      <w:pPr>
        <w:pStyle w:val="Heading2"/>
        <w:numPr>
          <w:ilvl w:val="0"/>
          <w:numId w:val="0"/>
        </w:numPr>
        <w:jc w:val="center"/>
        <w:rPr>
          <w:b/>
        </w:rPr>
      </w:pPr>
      <w:bookmarkStart w:id="19" w:name="_Toc4948430"/>
      <w:bookmarkStart w:id="20" w:name="_Toc5106267"/>
      <w:bookmarkStart w:id="21" w:name="_Toc5151558"/>
      <w:bookmarkStart w:id="22" w:name="_Toc7794122"/>
      <w:r w:rsidRPr="00200F3A">
        <w:rPr>
          <w:b/>
        </w:rPr>
        <w:t>Simple-Fixed 1 Instructions</w:t>
      </w:r>
      <w:bookmarkEnd w:id="19"/>
      <w:bookmarkEnd w:id="20"/>
      <w:bookmarkEnd w:id="21"/>
      <w:bookmarkEnd w:id="22"/>
    </w:p>
    <w:p w14:paraId="7EA51EAA" w14:textId="77777777" w:rsidR="004C3962" w:rsidRPr="000578E3" w:rsidRDefault="004C3962" w:rsidP="004C3962"/>
    <w:tbl>
      <w:tblPr>
        <w:tblStyle w:val="TableGrid"/>
        <w:tblW w:w="126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00FF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610"/>
        <w:gridCol w:w="1980"/>
        <w:gridCol w:w="1800"/>
        <w:gridCol w:w="2070"/>
        <w:gridCol w:w="1980"/>
      </w:tblGrid>
      <w:tr w:rsidR="00AA36FC" w:rsidRPr="000578E3" w14:paraId="2AD65C00" w14:textId="77777777" w:rsidTr="005B42DB">
        <w:trPr>
          <w:jc w:val="center"/>
        </w:trPr>
        <w:tc>
          <w:tcPr>
            <w:tcW w:w="2254" w:type="dxa"/>
            <w:tcBorders>
              <w:bottom w:val="single" w:sz="12" w:space="0" w:color="FF00FF"/>
            </w:tcBorders>
          </w:tcPr>
          <w:p w14:paraId="1F96673B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Instruction Name</w:t>
            </w:r>
          </w:p>
        </w:tc>
        <w:tc>
          <w:tcPr>
            <w:tcW w:w="2610" w:type="dxa"/>
            <w:tcBorders>
              <w:bottom w:val="single" w:sz="12" w:space="0" w:color="FF00FF"/>
            </w:tcBorders>
          </w:tcPr>
          <w:p w14:paraId="6803057E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Assembly Code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56F6A26A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Lane</w:t>
            </w:r>
          </w:p>
          <w:p w14:paraId="4EC1AF13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(Execution Pipe)</w:t>
            </w:r>
          </w:p>
        </w:tc>
        <w:tc>
          <w:tcPr>
            <w:tcW w:w="1800" w:type="dxa"/>
            <w:tcBorders>
              <w:bottom w:val="single" w:sz="12" w:space="0" w:color="FF00FF"/>
            </w:tcBorders>
          </w:tcPr>
          <w:p w14:paraId="77663B53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Unit</w:t>
            </w:r>
          </w:p>
        </w:tc>
        <w:tc>
          <w:tcPr>
            <w:tcW w:w="2070" w:type="dxa"/>
            <w:tcBorders>
              <w:bottom w:val="single" w:sz="12" w:space="0" w:color="FF00FF"/>
            </w:tcBorders>
          </w:tcPr>
          <w:p w14:paraId="27FECDAC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Number of Stages (Pipeline Depth)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75251653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Instruction Latency</w:t>
            </w:r>
          </w:p>
        </w:tc>
      </w:tr>
      <w:tr w:rsidR="00AA36FC" w:rsidRPr="000578E3" w14:paraId="778000C1" w14:textId="77777777" w:rsidTr="005B42DB">
        <w:trPr>
          <w:jc w:val="center"/>
        </w:trPr>
        <w:tc>
          <w:tcPr>
            <w:tcW w:w="2254" w:type="dxa"/>
            <w:tcBorders>
              <w:top w:val="single" w:sz="12" w:space="0" w:color="FF00FF"/>
              <w:bottom w:val="single" w:sz="4" w:space="0" w:color="auto"/>
            </w:tcBorders>
          </w:tcPr>
          <w:p w14:paraId="7C942A90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Add Word</w:t>
            </w:r>
          </w:p>
        </w:tc>
        <w:tc>
          <w:tcPr>
            <w:tcW w:w="2610" w:type="dxa"/>
            <w:tcBorders>
              <w:top w:val="single" w:sz="12" w:space="0" w:color="FF00FF"/>
              <w:bottom w:val="single" w:sz="4" w:space="0" w:color="auto"/>
            </w:tcBorders>
          </w:tcPr>
          <w:p w14:paraId="5B31C9DA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r w:rsidRPr="006F7980">
              <w:rPr>
                <w:rFonts w:ascii="Consolas" w:hAnsi="Consolas"/>
                <w:i/>
              </w:rPr>
              <w:t xml:space="preserve">a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20198DA2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12" w:space="0" w:color="FF00FF"/>
              <w:bottom w:val="single" w:sz="4" w:space="0" w:color="auto"/>
            </w:tcBorders>
          </w:tcPr>
          <w:p w14:paraId="0F5B46BD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12" w:space="0" w:color="FF00FF"/>
              <w:bottom w:val="single" w:sz="4" w:space="0" w:color="auto"/>
            </w:tcBorders>
          </w:tcPr>
          <w:p w14:paraId="3BB56DB1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3A3DFF82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7A63A6B1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04A9E6DA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Add Word Immediate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0509DAB1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r w:rsidRPr="006F7980">
              <w:rPr>
                <w:rFonts w:ascii="Consolas" w:hAnsi="Consolas"/>
                <w:i/>
              </w:rPr>
              <w:t>ai rt, ra, value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6177331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CAB162A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A7E0A4C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05DD290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7394316D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BFEBFF9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Subtract from Word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57178E0B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r w:rsidRPr="006F7980">
              <w:rPr>
                <w:rFonts w:ascii="Consolas" w:hAnsi="Consolas"/>
                <w:i/>
              </w:rPr>
              <w:t xml:space="preserve">sf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DB12CFD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117BC74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6A5801D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630A76F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4FF72739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17391637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Subtract from Word Immediate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0415F9F3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sfi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A229B12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CA3D96D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4D92D46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AAAA7E1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25C29EAB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7A8904B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Count Leading Zeros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8B47E3C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clz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F5BC0B4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DFC8B70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C7E1D8F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D40B092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342B6658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364DC07E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AND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5FDE685B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r w:rsidRPr="006F7980">
              <w:rPr>
                <w:rFonts w:ascii="Consolas" w:hAnsi="Consolas"/>
                <w:i/>
              </w:rPr>
              <w:t xml:space="preserve">and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25648F1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339363D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4E2C98D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B5B2F1E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746F2241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00020CA6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AND with Complement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9ABE523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andc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2826FB3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6103CA4A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97475CA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3D7AF5C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02A1A03C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6681FC8A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AND Word Immediate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23C22DC0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andi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B61DCA3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45A5AC5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958ED4A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39412CA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78C12DCA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0D8CD0E7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OR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E36DCBF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r w:rsidRPr="006F7980">
              <w:rPr>
                <w:rFonts w:ascii="Consolas" w:hAnsi="Consolas"/>
                <w:i/>
              </w:rPr>
              <w:t xml:space="preserve">or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9BF9062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512E953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18DFA4E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EC8646B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46C8B564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2606A52E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OR with Complement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7FBA6DB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r w:rsidRPr="006F7980">
              <w:rPr>
                <w:rFonts w:ascii="Consolas" w:hAnsi="Consolas"/>
                <w:i/>
              </w:rPr>
              <w:t xml:space="preserve">orc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C3D14E6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E578044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DE079D5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7AEC502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19C66488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1CE3AB1A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OR Word Immediate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527BBE4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ori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060038D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E751D60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DF4CDF5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38E00EE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6A3A1A91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6B0B867A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OR Across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432E4B1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orx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F7C2335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85F77F9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18A95DB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CA3928E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463C3C5B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21A0ED5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Exclusive OR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4CB7D945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xor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4170861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42A942AF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2701E6B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24BEFD2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6ACFCE46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0FE44C93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NAND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445A4AE4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nand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6F7DC1A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DC3B206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791958D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723285B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2046643D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41293B81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NOR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5DCA93D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r w:rsidRPr="006F7980">
              <w:rPr>
                <w:rFonts w:ascii="Consolas" w:hAnsi="Consolas"/>
                <w:i/>
              </w:rPr>
              <w:t xml:space="preserve">nor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D558025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421F65D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5F52F58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A260979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6FA8F2EA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4780469C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Compare Equal Word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1F21AF55" w14:textId="77777777" w:rsidR="00AA36FC" w:rsidRPr="006F7980" w:rsidRDefault="00AA36FC" w:rsidP="005B42DB">
            <w:pPr>
              <w:jc w:val="center"/>
              <w:rPr>
                <w:rFonts w:ascii="Consolas" w:hAnsi="Consolas"/>
              </w:rPr>
            </w:pPr>
            <w:proofErr w:type="spellStart"/>
            <w:r w:rsidRPr="006F7980">
              <w:rPr>
                <w:rFonts w:ascii="Consolas" w:hAnsi="Consolas"/>
              </w:rPr>
              <w:t>ceq</w:t>
            </w:r>
            <w:proofErr w:type="spellEnd"/>
            <w:r w:rsidRPr="006F7980">
              <w:rPr>
                <w:rFonts w:ascii="Consolas" w:hAnsi="Consolas"/>
              </w:rPr>
              <w:t xml:space="preserve"> rt, ra, </w:t>
            </w:r>
            <w:proofErr w:type="spellStart"/>
            <w:r w:rsidRPr="006F7980">
              <w:rPr>
                <w:rFonts w:ascii="Consolas" w:hAnsi="Consolas"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A500F7E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C6F36C8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195609C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AA8253B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4F7D358F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3F7BFAD6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Compare Equal Word Immediate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1252B917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ceqi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A935690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16C966C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DD38B58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7958E34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205AE08E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117C9288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Compare Greater Than Word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30E2E3D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cgt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210DB44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BB871FB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DF97F74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79B6ABE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1535F6D9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9655FDB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lastRenderedPageBreak/>
              <w:t>Compare Greater Than Word Immediate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211B3E36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cgti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D2E5571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65908FE3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5ECEE60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D81BCD5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25221A12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24B908A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Compare Logical Greater Than Word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7F4D054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clgt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5E90A52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83DC388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48306C9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1A80059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43CF0725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</w:tcBorders>
          </w:tcPr>
          <w:p w14:paraId="284EDFCF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Compare Logical Greater Than Word Immediate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74ECE12C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clgti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3E875CCB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69FFA718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0FBA2B46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741AD0F4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</w:tbl>
    <w:p w14:paraId="7851DC7F" w14:textId="77777777" w:rsidR="00AA36FC" w:rsidRPr="000578E3" w:rsidRDefault="00AA36FC" w:rsidP="004C3962"/>
    <w:p w14:paraId="7784EDF8" w14:textId="77777777" w:rsidR="000578E3" w:rsidRDefault="000578E3" w:rsidP="004C3962"/>
    <w:p w14:paraId="41AA2A6C" w14:textId="77777777" w:rsidR="000578E3" w:rsidRDefault="002F653E" w:rsidP="002F653E">
      <w:pPr>
        <w:tabs>
          <w:tab w:val="left" w:pos="5958"/>
        </w:tabs>
      </w:pPr>
      <w:r>
        <w:tab/>
      </w:r>
    </w:p>
    <w:p w14:paraId="382A374B" w14:textId="77777777" w:rsidR="000578E3" w:rsidRDefault="000578E3" w:rsidP="004C3962"/>
    <w:p w14:paraId="46980BB7" w14:textId="77777777" w:rsidR="000578E3" w:rsidRDefault="000578E3" w:rsidP="004C3962"/>
    <w:p w14:paraId="520652A8" w14:textId="77777777" w:rsidR="000578E3" w:rsidRDefault="000578E3" w:rsidP="000578E3">
      <w:pPr>
        <w:pStyle w:val="ReferenceHead"/>
        <w:rPr>
          <w:b/>
        </w:rPr>
      </w:pPr>
    </w:p>
    <w:p w14:paraId="579DD571" w14:textId="3053DD8E" w:rsidR="000578E3" w:rsidRPr="00200F3A" w:rsidRDefault="000578E3" w:rsidP="00200F3A">
      <w:pPr>
        <w:pStyle w:val="Heading2"/>
        <w:numPr>
          <w:ilvl w:val="0"/>
          <w:numId w:val="0"/>
        </w:numPr>
        <w:jc w:val="center"/>
        <w:rPr>
          <w:b/>
        </w:rPr>
      </w:pPr>
      <w:bookmarkStart w:id="23" w:name="_Toc4948431"/>
      <w:bookmarkStart w:id="24" w:name="_Toc5106268"/>
      <w:bookmarkStart w:id="25" w:name="_Toc5151559"/>
      <w:bookmarkStart w:id="26" w:name="_Toc7794123"/>
      <w:r w:rsidRPr="00200F3A">
        <w:rPr>
          <w:b/>
        </w:rPr>
        <w:t>Simple-Fixed 2 Instructions</w:t>
      </w:r>
      <w:bookmarkEnd w:id="23"/>
      <w:bookmarkEnd w:id="24"/>
      <w:bookmarkEnd w:id="25"/>
      <w:bookmarkEnd w:id="26"/>
    </w:p>
    <w:p w14:paraId="5D1224CB" w14:textId="77777777" w:rsidR="000578E3" w:rsidRPr="000578E3" w:rsidRDefault="000578E3" w:rsidP="000578E3">
      <w:pPr>
        <w:pStyle w:val="ReferenceHead"/>
        <w:rPr>
          <w:b/>
        </w:rPr>
      </w:pPr>
    </w:p>
    <w:tbl>
      <w:tblPr>
        <w:tblStyle w:val="TableGrid"/>
        <w:tblW w:w="126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12" w:space="0" w:color="FF00FF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610"/>
        <w:gridCol w:w="1980"/>
        <w:gridCol w:w="1800"/>
        <w:gridCol w:w="2070"/>
        <w:gridCol w:w="1980"/>
      </w:tblGrid>
      <w:tr w:rsidR="000578E3" w:rsidRPr="000578E3" w14:paraId="7D69526E" w14:textId="77777777" w:rsidTr="005B42DB">
        <w:trPr>
          <w:jc w:val="center"/>
        </w:trPr>
        <w:tc>
          <w:tcPr>
            <w:tcW w:w="2254" w:type="dxa"/>
            <w:tcBorders>
              <w:bottom w:val="single" w:sz="12" w:space="0" w:color="FF00FF"/>
            </w:tcBorders>
          </w:tcPr>
          <w:p w14:paraId="1C1A6A4C" w14:textId="77777777" w:rsidR="000578E3" w:rsidRPr="000578E3" w:rsidRDefault="000578E3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Instruction Name</w:t>
            </w:r>
          </w:p>
        </w:tc>
        <w:tc>
          <w:tcPr>
            <w:tcW w:w="2610" w:type="dxa"/>
            <w:tcBorders>
              <w:bottom w:val="single" w:sz="12" w:space="0" w:color="FF00FF"/>
            </w:tcBorders>
          </w:tcPr>
          <w:p w14:paraId="3C6CA453" w14:textId="77777777" w:rsidR="000578E3" w:rsidRPr="000578E3" w:rsidRDefault="000578E3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Assembly Code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2EE8DF44" w14:textId="77777777" w:rsidR="000578E3" w:rsidRPr="000578E3" w:rsidRDefault="000578E3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Lane</w:t>
            </w:r>
          </w:p>
          <w:p w14:paraId="36CA08BF" w14:textId="77777777" w:rsidR="000578E3" w:rsidRPr="000578E3" w:rsidRDefault="000578E3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(Execution Pipe)</w:t>
            </w:r>
          </w:p>
        </w:tc>
        <w:tc>
          <w:tcPr>
            <w:tcW w:w="1800" w:type="dxa"/>
            <w:tcBorders>
              <w:bottom w:val="single" w:sz="12" w:space="0" w:color="FF00FF"/>
            </w:tcBorders>
          </w:tcPr>
          <w:p w14:paraId="7FBE6771" w14:textId="77777777" w:rsidR="000578E3" w:rsidRPr="000578E3" w:rsidRDefault="000578E3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Unit</w:t>
            </w:r>
          </w:p>
        </w:tc>
        <w:tc>
          <w:tcPr>
            <w:tcW w:w="2070" w:type="dxa"/>
            <w:tcBorders>
              <w:bottom w:val="single" w:sz="12" w:space="0" w:color="FF00FF"/>
            </w:tcBorders>
          </w:tcPr>
          <w:p w14:paraId="46935502" w14:textId="77777777" w:rsidR="000578E3" w:rsidRPr="000578E3" w:rsidRDefault="000578E3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Number of Stages (Pipeline Depth)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1D310A6A" w14:textId="77777777" w:rsidR="000578E3" w:rsidRPr="000578E3" w:rsidRDefault="000578E3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Instruction Latency</w:t>
            </w:r>
          </w:p>
        </w:tc>
      </w:tr>
      <w:tr w:rsidR="000578E3" w:rsidRPr="000578E3" w14:paraId="2D22A7BB" w14:textId="77777777" w:rsidTr="005B42DB">
        <w:trPr>
          <w:jc w:val="center"/>
        </w:trPr>
        <w:tc>
          <w:tcPr>
            <w:tcW w:w="2254" w:type="dxa"/>
            <w:tcBorders>
              <w:top w:val="single" w:sz="12" w:space="0" w:color="FF00FF"/>
            </w:tcBorders>
          </w:tcPr>
          <w:p w14:paraId="4C8C4291" w14:textId="77777777" w:rsidR="000578E3" w:rsidRPr="000578E3" w:rsidRDefault="000578E3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Shift Left Word Immediate</w:t>
            </w:r>
          </w:p>
        </w:tc>
        <w:tc>
          <w:tcPr>
            <w:tcW w:w="2610" w:type="dxa"/>
            <w:tcBorders>
              <w:top w:val="single" w:sz="12" w:space="0" w:color="FF00FF"/>
            </w:tcBorders>
          </w:tcPr>
          <w:p w14:paraId="3BE29136" w14:textId="77777777" w:rsidR="000578E3" w:rsidRPr="006F7980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shli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  <w:tcBorders>
              <w:top w:val="single" w:sz="12" w:space="0" w:color="FF00FF"/>
            </w:tcBorders>
          </w:tcPr>
          <w:p w14:paraId="7DE9AAF7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Even</w:t>
            </w:r>
          </w:p>
        </w:tc>
        <w:tc>
          <w:tcPr>
            <w:tcW w:w="1800" w:type="dxa"/>
            <w:tcBorders>
              <w:top w:val="single" w:sz="12" w:space="0" w:color="FF00FF"/>
            </w:tcBorders>
          </w:tcPr>
          <w:p w14:paraId="0850CA95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Simple Fixed 2</w:t>
            </w:r>
          </w:p>
        </w:tc>
        <w:tc>
          <w:tcPr>
            <w:tcW w:w="2070" w:type="dxa"/>
            <w:tcBorders>
              <w:top w:val="single" w:sz="12" w:space="0" w:color="FF00FF"/>
            </w:tcBorders>
          </w:tcPr>
          <w:p w14:paraId="1E786B8E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3</w:t>
            </w:r>
          </w:p>
        </w:tc>
        <w:tc>
          <w:tcPr>
            <w:tcW w:w="1980" w:type="dxa"/>
            <w:tcBorders>
              <w:top w:val="single" w:sz="12" w:space="0" w:color="FF00FF"/>
            </w:tcBorders>
          </w:tcPr>
          <w:p w14:paraId="0CC2ED9F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4</w:t>
            </w:r>
          </w:p>
        </w:tc>
      </w:tr>
      <w:tr w:rsidR="000578E3" w:rsidRPr="000578E3" w14:paraId="61201B9C" w14:textId="77777777" w:rsidTr="006F7980">
        <w:trPr>
          <w:trHeight w:val="37"/>
          <w:jc w:val="center"/>
        </w:trPr>
        <w:tc>
          <w:tcPr>
            <w:tcW w:w="2254" w:type="dxa"/>
          </w:tcPr>
          <w:p w14:paraId="258988E7" w14:textId="77777777" w:rsidR="000578E3" w:rsidRPr="000578E3" w:rsidRDefault="000578E3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Rotate Halfword Immediate</w:t>
            </w:r>
          </w:p>
        </w:tc>
        <w:tc>
          <w:tcPr>
            <w:tcW w:w="2610" w:type="dxa"/>
          </w:tcPr>
          <w:p w14:paraId="2855C2D6" w14:textId="77777777" w:rsidR="000578E3" w:rsidRPr="006F7980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rothi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</w:tcPr>
          <w:p w14:paraId="7D205911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Even</w:t>
            </w:r>
          </w:p>
        </w:tc>
        <w:tc>
          <w:tcPr>
            <w:tcW w:w="1800" w:type="dxa"/>
          </w:tcPr>
          <w:p w14:paraId="5D05CC66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Simple Fixed 2</w:t>
            </w:r>
          </w:p>
        </w:tc>
        <w:tc>
          <w:tcPr>
            <w:tcW w:w="2070" w:type="dxa"/>
          </w:tcPr>
          <w:p w14:paraId="427F3C32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3</w:t>
            </w:r>
          </w:p>
        </w:tc>
        <w:tc>
          <w:tcPr>
            <w:tcW w:w="1980" w:type="dxa"/>
          </w:tcPr>
          <w:p w14:paraId="26352D85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4</w:t>
            </w:r>
          </w:p>
        </w:tc>
      </w:tr>
      <w:tr w:rsidR="000578E3" w:rsidRPr="000578E3" w14:paraId="0BDEE1C9" w14:textId="77777777" w:rsidTr="005B42DB">
        <w:trPr>
          <w:jc w:val="center"/>
        </w:trPr>
        <w:tc>
          <w:tcPr>
            <w:tcW w:w="2254" w:type="dxa"/>
          </w:tcPr>
          <w:p w14:paraId="27D016C6" w14:textId="77777777" w:rsidR="000578E3" w:rsidRPr="000578E3" w:rsidRDefault="000578E3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Rotate Word Immediate</w:t>
            </w:r>
          </w:p>
        </w:tc>
        <w:tc>
          <w:tcPr>
            <w:tcW w:w="2610" w:type="dxa"/>
          </w:tcPr>
          <w:p w14:paraId="7506815E" w14:textId="77777777" w:rsidR="000578E3" w:rsidRPr="006F7980" w:rsidRDefault="000578E3" w:rsidP="005B42DB">
            <w:pPr>
              <w:jc w:val="center"/>
              <w:rPr>
                <w:rFonts w:ascii="Consolas" w:hAnsi="Consolas"/>
                <w:i/>
              </w:rPr>
            </w:pPr>
            <w:r w:rsidRPr="006F7980">
              <w:rPr>
                <w:rFonts w:ascii="Consolas" w:hAnsi="Consolas"/>
                <w:i/>
              </w:rPr>
              <w:t>roti rt, ra, value</w:t>
            </w:r>
          </w:p>
        </w:tc>
        <w:tc>
          <w:tcPr>
            <w:tcW w:w="1980" w:type="dxa"/>
          </w:tcPr>
          <w:p w14:paraId="159DF261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Even</w:t>
            </w:r>
          </w:p>
        </w:tc>
        <w:tc>
          <w:tcPr>
            <w:tcW w:w="1800" w:type="dxa"/>
          </w:tcPr>
          <w:p w14:paraId="67683732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Simple Fixed 2</w:t>
            </w:r>
          </w:p>
        </w:tc>
        <w:tc>
          <w:tcPr>
            <w:tcW w:w="2070" w:type="dxa"/>
          </w:tcPr>
          <w:p w14:paraId="241A6FB4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3</w:t>
            </w:r>
          </w:p>
        </w:tc>
        <w:tc>
          <w:tcPr>
            <w:tcW w:w="1980" w:type="dxa"/>
          </w:tcPr>
          <w:p w14:paraId="253C0D81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4</w:t>
            </w:r>
          </w:p>
        </w:tc>
      </w:tr>
    </w:tbl>
    <w:p w14:paraId="0088A049" w14:textId="77777777" w:rsidR="000578E3" w:rsidRDefault="000578E3" w:rsidP="004C3962"/>
    <w:p w14:paraId="1479AFD8" w14:textId="3805BF6A" w:rsidR="000578E3" w:rsidRPr="00200F3A" w:rsidRDefault="000578E3" w:rsidP="00200F3A">
      <w:pPr>
        <w:pStyle w:val="Heading2"/>
        <w:numPr>
          <w:ilvl w:val="0"/>
          <w:numId w:val="0"/>
        </w:numPr>
        <w:jc w:val="center"/>
        <w:rPr>
          <w:b/>
        </w:rPr>
      </w:pPr>
      <w:bookmarkStart w:id="27" w:name="_Toc4948432"/>
      <w:bookmarkStart w:id="28" w:name="_Toc5106269"/>
      <w:bookmarkStart w:id="29" w:name="_Toc5151560"/>
      <w:bookmarkStart w:id="30" w:name="_Toc7794124"/>
      <w:r w:rsidRPr="00200F3A">
        <w:rPr>
          <w:b/>
        </w:rPr>
        <w:t>Floating Point Instructions</w:t>
      </w:r>
      <w:bookmarkEnd w:id="27"/>
      <w:bookmarkEnd w:id="28"/>
      <w:bookmarkEnd w:id="29"/>
      <w:bookmarkEnd w:id="30"/>
    </w:p>
    <w:p w14:paraId="1B5BA21A" w14:textId="77777777" w:rsidR="000578E3" w:rsidRDefault="000578E3" w:rsidP="004C3962"/>
    <w:tbl>
      <w:tblPr>
        <w:tblStyle w:val="TableGrid"/>
        <w:tblW w:w="12694" w:type="dxa"/>
        <w:jc w:val="center"/>
        <w:tblBorders>
          <w:top w:val="single" w:sz="12" w:space="0" w:color="FF00FF"/>
          <w:left w:val="single" w:sz="12" w:space="0" w:color="FF00FF"/>
          <w:bottom w:val="single" w:sz="12" w:space="0" w:color="FF00FF"/>
          <w:right w:val="single" w:sz="12" w:space="0" w:color="FF00FF"/>
          <w:insideV w:val="single" w:sz="12" w:space="0" w:color="FF00FF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610"/>
        <w:gridCol w:w="1980"/>
        <w:gridCol w:w="1800"/>
        <w:gridCol w:w="2070"/>
        <w:gridCol w:w="1980"/>
      </w:tblGrid>
      <w:tr w:rsidR="000578E3" w:rsidRPr="00345FC8" w14:paraId="3CC75851" w14:textId="77777777" w:rsidTr="005B42DB">
        <w:trPr>
          <w:jc w:val="center"/>
        </w:trPr>
        <w:tc>
          <w:tcPr>
            <w:tcW w:w="2254" w:type="dxa"/>
            <w:tcBorders>
              <w:top w:val="nil"/>
              <w:left w:val="nil"/>
              <w:bottom w:val="single" w:sz="12" w:space="0" w:color="FF00FF"/>
            </w:tcBorders>
          </w:tcPr>
          <w:p w14:paraId="25667A01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Name</w:t>
            </w:r>
          </w:p>
        </w:tc>
        <w:tc>
          <w:tcPr>
            <w:tcW w:w="2610" w:type="dxa"/>
            <w:tcBorders>
              <w:top w:val="nil"/>
              <w:bottom w:val="single" w:sz="12" w:space="0" w:color="FF00FF"/>
            </w:tcBorders>
          </w:tcPr>
          <w:p w14:paraId="67633D2F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Assembly Code</w:t>
            </w:r>
          </w:p>
        </w:tc>
        <w:tc>
          <w:tcPr>
            <w:tcW w:w="1980" w:type="dxa"/>
            <w:tcBorders>
              <w:top w:val="nil"/>
              <w:bottom w:val="single" w:sz="12" w:space="0" w:color="FF00FF"/>
            </w:tcBorders>
          </w:tcPr>
          <w:p w14:paraId="652F1AD6" w14:textId="77777777" w:rsidR="000578E3" w:rsidRPr="00E652F9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Lane</w:t>
            </w:r>
          </w:p>
          <w:p w14:paraId="5B257555" w14:textId="77777777" w:rsidR="000578E3" w:rsidRPr="00E652F9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(Execution Pipe)</w:t>
            </w:r>
          </w:p>
        </w:tc>
        <w:tc>
          <w:tcPr>
            <w:tcW w:w="1800" w:type="dxa"/>
            <w:tcBorders>
              <w:top w:val="nil"/>
              <w:bottom w:val="single" w:sz="12" w:space="0" w:color="FF00FF"/>
            </w:tcBorders>
          </w:tcPr>
          <w:p w14:paraId="471325CE" w14:textId="77777777" w:rsidR="000578E3" w:rsidRPr="00E652F9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Unit</w:t>
            </w:r>
          </w:p>
        </w:tc>
        <w:tc>
          <w:tcPr>
            <w:tcW w:w="2070" w:type="dxa"/>
            <w:tcBorders>
              <w:top w:val="nil"/>
              <w:bottom w:val="single" w:sz="12" w:space="0" w:color="FF00FF"/>
            </w:tcBorders>
          </w:tcPr>
          <w:p w14:paraId="449E2734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Number of Stages (Pipeline Depth)</w:t>
            </w:r>
          </w:p>
        </w:tc>
        <w:tc>
          <w:tcPr>
            <w:tcW w:w="1980" w:type="dxa"/>
            <w:tcBorders>
              <w:top w:val="nil"/>
              <w:bottom w:val="single" w:sz="12" w:space="0" w:color="FF00FF"/>
              <w:right w:val="nil"/>
            </w:tcBorders>
          </w:tcPr>
          <w:p w14:paraId="0252C7CB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Latency</w:t>
            </w:r>
          </w:p>
        </w:tc>
      </w:tr>
      <w:tr w:rsidR="000578E3" w:rsidRPr="00345FC8" w14:paraId="4AD9B0A1" w14:textId="77777777" w:rsidTr="005B42DB">
        <w:trPr>
          <w:jc w:val="center"/>
        </w:trPr>
        <w:tc>
          <w:tcPr>
            <w:tcW w:w="2254" w:type="dxa"/>
            <w:tcBorders>
              <w:top w:val="single" w:sz="12" w:space="0" w:color="FF00FF"/>
              <w:left w:val="nil"/>
            </w:tcBorders>
          </w:tcPr>
          <w:p w14:paraId="4693DD4A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Floating Add</w:t>
            </w:r>
          </w:p>
        </w:tc>
        <w:tc>
          <w:tcPr>
            <w:tcW w:w="2610" w:type="dxa"/>
            <w:tcBorders>
              <w:top w:val="single" w:sz="12" w:space="0" w:color="FF00FF"/>
            </w:tcBorders>
          </w:tcPr>
          <w:p w14:paraId="319D43C3" w14:textId="77777777" w:rsidR="000578E3" w:rsidRPr="00500FC2" w:rsidRDefault="000578E3" w:rsidP="005B42DB">
            <w:pPr>
              <w:jc w:val="center"/>
              <w:rPr>
                <w:rFonts w:ascii="Consolas" w:hAnsi="Consolas"/>
                <w:i/>
              </w:rPr>
            </w:pPr>
            <w:r w:rsidRPr="00500FC2">
              <w:rPr>
                <w:rFonts w:ascii="Consolas" w:hAnsi="Consolas"/>
                <w:i/>
              </w:rPr>
              <w:t xml:space="preserve">fa rt, ra, </w:t>
            </w:r>
            <w:proofErr w:type="spellStart"/>
            <w:r w:rsidRPr="00500FC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12" w:space="0" w:color="FF00FF"/>
            </w:tcBorders>
          </w:tcPr>
          <w:p w14:paraId="793D6E8C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  <w:tcBorders>
              <w:top w:val="single" w:sz="12" w:space="0" w:color="FF00FF"/>
            </w:tcBorders>
          </w:tcPr>
          <w:p w14:paraId="44C6E17A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Single Precision FP</w:t>
            </w:r>
          </w:p>
        </w:tc>
        <w:tc>
          <w:tcPr>
            <w:tcW w:w="2070" w:type="dxa"/>
            <w:tcBorders>
              <w:top w:val="single" w:sz="12" w:space="0" w:color="FF00FF"/>
            </w:tcBorders>
          </w:tcPr>
          <w:p w14:paraId="1CC4DF76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  <w:tc>
          <w:tcPr>
            <w:tcW w:w="1980" w:type="dxa"/>
            <w:tcBorders>
              <w:top w:val="single" w:sz="12" w:space="0" w:color="FF00FF"/>
              <w:right w:val="nil"/>
            </w:tcBorders>
          </w:tcPr>
          <w:p w14:paraId="47BD790D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</w:tr>
      <w:tr w:rsidR="000578E3" w:rsidRPr="00345FC8" w14:paraId="44B1D599" w14:textId="77777777" w:rsidTr="005B42DB">
        <w:trPr>
          <w:jc w:val="center"/>
        </w:trPr>
        <w:tc>
          <w:tcPr>
            <w:tcW w:w="2254" w:type="dxa"/>
            <w:tcBorders>
              <w:left w:val="nil"/>
            </w:tcBorders>
          </w:tcPr>
          <w:p w14:paraId="1C59E037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Floating Subtract</w:t>
            </w:r>
          </w:p>
        </w:tc>
        <w:tc>
          <w:tcPr>
            <w:tcW w:w="2610" w:type="dxa"/>
          </w:tcPr>
          <w:p w14:paraId="3EFB5BA6" w14:textId="77777777" w:rsidR="000578E3" w:rsidRPr="00500FC2" w:rsidRDefault="000578E3" w:rsidP="005B42DB">
            <w:pPr>
              <w:jc w:val="center"/>
              <w:rPr>
                <w:rFonts w:ascii="Consolas" w:hAnsi="Consolas"/>
                <w:i/>
              </w:rPr>
            </w:pPr>
            <w:r w:rsidRPr="00500FC2">
              <w:rPr>
                <w:rFonts w:ascii="Consolas" w:hAnsi="Consolas"/>
                <w:i/>
              </w:rPr>
              <w:t xml:space="preserve">fs rt, ra, </w:t>
            </w:r>
            <w:proofErr w:type="spellStart"/>
            <w:r w:rsidRPr="00500FC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</w:tcPr>
          <w:p w14:paraId="4BF7B596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</w:tcPr>
          <w:p w14:paraId="78FE23DD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Single Precision FP</w:t>
            </w:r>
          </w:p>
        </w:tc>
        <w:tc>
          <w:tcPr>
            <w:tcW w:w="2070" w:type="dxa"/>
          </w:tcPr>
          <w:p w14:paraId="48B2D676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  <w:tc>
          <w:tcPr>
            <w:tcW w:w="1980" w:type="dxa"/>
            <w:tcBorders>
              <w:right w:val="nil"/>
            </w:tcBorders>
          </w:tcPr>
          <w:p w14:paraId="0FDA4C67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</w:tr>
      <w:tr w:rsidR="000578E3" w:rsidRPr="00345FC8" w14:paraId="4D7B2CE4" w14:textId="77777777" w:rsidTr="005B42DB">
        <w:trPr>
          <w:jc w:val="center"/>
        </w:trPr>
        <w:tc>
          <w:tcPr>
            <w:tcW w:w="2254" w:type="dxa"/>
            <w:tcBorders>
              <w:left w:val="nil"/>
            </w:tcBorders>
          </w:tcPr>
          <w:p w14:paraId="755C21AD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Floating Multiply</w:t>
            </w:r>
          </w:p>
        </w:tc>
        <w:tc>
          <w:tcPr>
            <w:tcW w:w="2610" w:type="dxa"/>
          </w:tcPr>
          <w:p w14:paraId="6A84D48B" w14:textId="77777777" w:rsidR="000578E3" w:rsidRPr="00500FC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fm</w:t>
            </w:r>
            <w:proofErr w:type="spellEnd"/>
            <w:r w:rsidRPr="00500FC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500FC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</w:tcPr>
          <w:p w14:paraId="04DACB84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</w:tcPr>
          <w:p w14:paraId="58BE3376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Single Precision FP</w:t>
            </w:r>
          </w:p>
        </w:tc>
        <w:tc>
          <w:tcPr>
            <w:tcW w:w="2070" w:type="dxa"/>
          </w:tcPr>
          <w:p w14:paraId="13C90BAA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  <w:tc>
          <w:tcPr>
            <w:tcW w:w="1980" w:type="dxa"/>
            <w:tcBorders>
              <w:right w:val="nil"/>
            </w:tcBorders>
          </w:tcPr>
          <w:p w14:paraId="22D12B69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</w:tr>
      <w:tr w:rsidR="000578E3" w:rsidRPr="00345FC8" w14:paraId="69C85661" w14:textId="77777777" w:rsidTr="005B42DB">
        <w:trPr>
          <w:jc w:val="center"/>
        </w:trPr>
        <w:tc>
          <w:tcPr>
            <w:tcW w:w="2254" w:type="dxa"/>
            <w:tcBorders>
              <w:left w:val="nil"/>
            </w:tcBorders>
          </w:tcPr>
          <w:p w14:paraId="09760731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Floating Multiply and Add</w:t>
            </w:r>
          </w:p>
        </w:tc>
        <w:tc>
          <w:tcPr>
            <w:tcW w:w="2610" w:type="dxa"/>
          </w:tcPr>
          <w:p w14:paraId="0FFE868B" w14:textId="77777777" w:rsidR="000578E3" w:rsidRPr="00500FC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>
              <w:rPr>
                <w:rFonts w:ascii="Consolas" w:hAnsi="Consolas"/>
                <w:i/>
              </w:rPr>
              <w:t>fma</w:t>
            </w:r>
            <w:proofErr w:type="spellEnd"/>
            <w:r>
              <w:rPr>
                <w:rFonts w:ascii="Consolas" w:hAnsi="Consolas"/>
                <w:i/>
              </w:rPr>
              <w:t xml:space="preserve"> </w:t>
            </w:r>
            <w:r w:rsidRPr="00500FC2">
              <w:rPr>
                <w:rFonts w:ascii="Consolas" w:hAnsi="Consolas"/>
                <w:i/>
              </w:rPr>
              <w:t xml:space="preserve">rt, ra, </w:t>
            </w:r>
            <w:proofErr w:type="spellStart"/>
            <w:r w:rsidRPr="00500FC2">
              <w:rPr>
                <w:rFonts w:ascii="Consolas" w:hAnsi="Consolas"/>
                <w:i/>
              </w:rPr>
              <w:t>rb</w:t>
            </w:r>
            <w:proofErr w:type="spellEnd"/>
            <w:r w:rsidRPr="00500FC2">
              <w:rPr>
                <w:rFonts w:ascii="Consolas" w:hAnsi="Consolas"/>
                <w:i/>
              </w:rPr>
              <w:t xml:space="preserve">, </w:t>
            </w:r>
            <w:proofErr w:type="spellStart"/>
            <w:r w:rsidRPr="00500FC2">
              <w:rPr>
                <w:rFonts w:ascii="Consolas" w:hAnsi="Consolas"/>
                <w:i/>
              </w:rPr>
              <w:t>rc</w:t>
            </w:r>
            <w:proofErr w:type="spellEnd"/>
          </w:p>
        </w:tc>
        <w:tc>
          <w:tcPr>
            <w:tcW w:w="1980" w:type="dxa"/>
          </w:tcPr>
          <w:p w14:paraId="327C4EA0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</w:tcPr>
          <w:p w14:paraId="65E11894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Single Precision FP</w:t>
            </w:r>
          </w:p>
        </w:tc>
        <w:tc>
          <w:tcPr>
            <w:tcW w:w="2070" w:type="dxa"/>
          </w:tcPr>
          <w:p w14:paraId="0778D869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  <w:tc>
          <w:tcPr>
            <w:tcW w:w="1980" w:type="dxa"/>
            <w:tcBorders>
              <w:right w:val="nil"/>
            </w:tcBorders>
          </w:tcPr>
          <w:p w14:paraId="4212E42C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</w:tr>
      <w:tr w:rsidR="000578E3" w:rsidRPr="00345FC8" w14:paraId="55F24CB8" w14:textId="77777777" w:rsidTr="005B42DB">
        <w:trPr>
          <w:jc w:val="center"/>
        </w:trPr>
        <w:tc>
          <w:tcPr>
            <w:tcW w:w="2254" w:type="dxa"/>
            <w:tcBorders>
              <w:left w:val="nil"/>
            </w:tcBorders>
          </w:tcPr>
          <w:p w14:paraId="45A6C4BE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lastRenderedPageBreak/>
              <w:t>Floating Negative Multiply and Subtract</w:t>
            </w:r>
          </w:p>
        </w:tc>
        <w:tc>
          <w:tcPr>
            <w:tcW w:w="2610" w:type="dxa"/>
          </w:tcPr>
          <w:p w14:paraId="29D69061" w14:textId="77777777" w:rsidR="000578E3" w:rsidRPr="00500FC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fnms</w:t>
            </w:r>
            <w:proofErr w:type="spellEnd"/>
            <w:r w:rsidRPr="00500FC2">
              <w:rPr>
                <w:rFonts w:ascii="Consolas" w:hAnsi="Consolas"/>
                <w:i/>
              </w:rPr>
              <w:t xml:space="preserve"> rt,</w:t>
            </w:r>
            <w:r>
              <w:rPr>
                <w:rFonts w:ascii="Consolas" w:hAnsi="Consolas"/>
                <w:i/>
              </w:rPr>
              <w:t xml:space="preserve"> </w:t>
            </w:r>
            <w:r w:rsidRPr="00500FC2">
              <w:rPr>
                <w:rFonts w:ascii="Consolas" w:hAnsi="Consolas"/>
                <w:i/>
              </w:rPr>
              <w:t>ra,</w:t>
            </w:r>
            <w:r>
              <w:rPr>
                <w:rFonts w:ascii="Consolas" w:hAnsi="Consolas"/>
                <w:i/>
              </w:rPr>
              <w:t xml:space="preserve"> </w:t>
            </w:r>
            <w:proofErr w:type="spellStart"/>
            <w:r w:rsidRPr="00500FC2">
              <w:rPr>
                <w:rFonts w:ascii="Consolas" w:hAnsi="Consolas"/>
                <w:i/>
              </w:rPr>
              <w:t>rb</w:t>
            </w:r>
            <w:proofErr w:type="spellEnd"/>
            <w:r w:rsidRPr="00500FC2">
              <w:rPr>
                <w:rFonts w:ascii="Consolas" w:hAnsi="Consolas"/>
                <w:i/>
              </w:rPr>
              <w:t>,</w:t>
            </w:r>
            <w:r>
              <w:rPr>
                <w:rFonts w:ascii="Consolas" w:hAnsi="Consolas"/>
                <w:i/>
              </w:rPr>
              <w:t xml:space="preserve"> </w:t>
            </w:r>
            <w:proofErr w:type="spellStart"/>
            <w:r w:rsidRPr="00500FC2">
              <w:rPr>
                <w:rFonts w:ascii="Consolas" w:hAnsi="Consolas"/>
                <w:i/>
              </w:rPr>
              <w:t>rc</w:t>
            </w:r>
            <w:proofErr w:type="spellEnd"/>
          </w:p>
        </w:tc>
        <w:tc>
          <w:tcPr>
            <w:tcW w:w="1980" w:type="dxa"/>
          </w:tcPr>
          <w:p w14:paraId="276DAD89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</w:tcPr>
          <w:p w14:paraId="35A72182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Single Precision FP</w:t>
            </w:r>
          </w:p>
        </w:tc>
        <w:tc>
          <w:tcPr>
            <w:tcW w:w="2070" w:type="dxa"/>
          </w:tcPr>
          <w:p w14:paraId="67BD4FAA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  <w:tc>
          <w:tcPr>
            <w:tcW w:w="1980" w:type="dxa"/>
            <w:tcBorders>
              <w:right w:val="nil"/>
            </w:tcBorders>
          </w:tcPr>
          <w:p w14:paraId="64A62BFC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</w:tr>
      <w:tr w:rsidR="000578E3" w:rsidRPr="00345FC8" w14:paraId="0D943987" w14:textId="77777777" w:rsidTr="005B42DB">
        <w:trPr>
          <w:jc w:val="center"/>
        </w:trPr>
        <w:tc>
          <w:tcPr>
            <w:tcW w:w="2254" w:type="dxa"/>
            <w:tcBorders>
              <w:left w:val="nil"/>
            </w:tcBorders>
          </w:tcPr>
          <w:p w14:paraId="4B761771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Floating Multiply and Subtract</w:t>
            </w:r>
          </w:p>
        </w:tc>
        <w:tc>
          <w:tcPr>
            <w:tcW w:w="2610" w:type="dxa"/>
          </w:tcPr>
          <w:p w14:paraId="0C6E39C6" w14:textId="77777777" w:rsidR="000578E3" w:rsidRPr="00500FC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fms</w:t>
            </w:r>
            <w:proofErr w:type="spellEnd"/>
            <w:r w:rsidRPr="00500FC2">
              <w:rPr>
                <w:rFonts w:ascii="Consolas" w:hAnsi="Consolas"/>
                <w:i/>
              </w:rPr>
              <w:t xml:space="preserve"> rt,</w:t>
            </w:r>
            <w:r>
              <w:rPr>
                <w:rFonts w:ascii="Consolas" w:hAnsi="Consolas"/>
                <w:i/>
              </w:rPr>
              <w:t xml:space="preserve"> </w:t>
            </w:r>
            <w:r w:rsidRPr="00500FC2">
              <w:rPr>
                <w:rFonts w:ascii="Consolas" w:hAnsi="Consolas"/>
                <w:i/>
              </w:rPr>
              <w:t>ra,</w:t>
            </w:r>
            <w:r>
              <w:rPr>
                <w:rFonts w:ascii="Consolas" w:hAnsi="Consolas"/>
                <w:i/>
              </w:rPr>
              <w:t xml:space="preserve"> </w:t>
            </w:r>
            <w:proofErr w:type="spellStart"/>
            <w:proofErr w:type="gramStart"/>
            <w:r w:rsidRPr="00500FC2">
              <w:rPr>
                <w:rFonts w:ascii="Consolas" w:hAnsi="Consolas"/>
                <w:i/>
              </w:rPr>
              <w:t>rb</w:t>
            </w:r>
            <w:proofErr w:type="spellEnd"/>
            <w:r>
              <w:rPr>
                <w:rFonts w:ascii="Consolas" w:hAnsi="Consolas"/>
                <w:i/>
              </w:rPr>
              <w:t xml:space="preserve"> </w:t>
            </w:r>
            <w:r w:rsidRPr="00500FC2">
              <w:rPr>
                <w:rFonts w:ascii="Consolas" w:hAnsi="Consolas"/>
                <w:i/>
              </w:rPr>
              <w:t>,</w:t>
            </w:r>
            <w:proofErr w:type="spellStart"/>
            <w:r w:rsidRPr="00500FC2">
              <w:rPr>
                <w:rFonts w:ascii="Consolas" w:hAnsi="Consolas"/>
                <w:i/>
              </w:rPr>
              <w:t>rc</w:t>
            </w:r>
            <w:proofErr w:type="spellEnd"/>
            <w:proofErr w:type="gramEnd"/>
          </w:p>
        </w:tc>
        <w:tc>
          <w:tcPr>
            <w:tcW w:w="1980" w:type="dxa"/>
          </w:tcPr>
          <w:p w14:paraId="7BAB0DBC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</w:tcPr>
          <w:p w14:paraId="6C3AD6F6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Single Precision FP</w:t>
            </w:r>
          </w:p>
        </w:tc>
        <w:tc>
          <w:tcPr>
            <w:tcW w:w="2070" w:type="dxa"/>
          </w:tcPr>
          <w:p w14:paraId="28558A56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  <w:tc>
          <w:tcPr>
            <w:tcW w:w="1980" w:type="dxa"/>
            <w:tcBorders>
              <w:right w:val="nil"/>
            </w:tcBorders>
          </w:tcPr>
          <w:p w14:paraId="74A8DF87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</w:tr>
      <w:tr w:rsidR="000578E3" w:rsidRPr="00345FC8" w14:paraId="773F7B9E" w14:textId="77777777" w:rsidTr="005B42DB">
        <w:trPr>
          <w:jc w:val="center"/>
        </w:trPr>
        <w:tc>
          <w:tcPr>
            <w:tcW w:w="2254" w:type="dxa"/>
            <w:tcBorders>
              <w:left w:val="nil"/>
            </w:tcBorders>
          </w:tcPr>
          <w:p w14:paraId="0A6FB0B6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Floating Compare Equal</w:t>
            </w:r>
          </w:p>
        </w:tc>
        <w:tc>
          <w:tcPr>
            <w:tcW w:w="2610" w:type="dxa"/>
          </w:tcPr>
          <w:p w14:paraId="79DAE039" w14:textId="77777777" w:rsidR="000578E3" w:rsidRPr="00500FC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fceq</w:t>
            </w:r>
            <w:proofErr w:type="spellEnd"/>
            <w:r w:rsidRPr="00500FC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500FC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</w:tcPr>
          <w:p w14:paraId="5CD8EE0E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</w:tcPr>
          <w:p w14:paraId="093178F7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Single Precision FP</w:t>
            </w:r>
          </w:p>
        </w:tc>
        <w:tc>
          <w:tcPr>
            <w:tcW w:w="2070" w:type="dxa"/>
          </w:tcPr>
          <w:p w14:paraId="49FA4218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  <w:tc>
          <w:tcPr>
            <w:tcW w:w="1980" w:type="dxa"/>
            <w:tcBorders>
              <w:right w:val="nil"/>
            </w:tcBorders>
          </w:tcPr>
          <w:p w14:paraId="20C66C8F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</w:tr>
      <w:tr w:rsidR="000578E3" w:rsidRPr="00345FC8" w14:paraId="3BD43F1A" w14:textId="77777777" w:rsidTr="005B42DB">
        <w:trPr>
          <w:jc w:val="center"/>
        </w:trPr>
        <w:tc>
          <w:tcPr>
            <w:tcW w:w="2254" w:type="dxa"/>
            <w:tcBorders>
              <w:left w:val="nil"/>
            </w:tcBorders>
          </w:tcPr>
          <w:p w14:paraId="59765C26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Floating Compare Magnitude Equal</w:t>
            </w:r>
          </w:p>
        </w:tc>
        <w:tc>
          <w:tcPr>
            <w:tcW w:w="2610" w:type="dxa"/>
          </w:tcPr>
          <w:p w14:paraId="2CBA1278" w14:textId="77777777" w:rsidR="000578E3" w:rsidRPr="00500FC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fcmeq</w:t>
            </w:r>
            <w:proofErr w:type="spellEnd"/>
            <w:r w:rsidRPr="00500FC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500FC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</w:tcPr>
          <w:p w14:paraId="79635850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</w:tcPr>
          <w:p w14:paraId="733FE347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Single Precision FP</w:t>
            </w:r>
          </w:p>
        </w:tc>
        <w:tc>
          <w:tcPr>
            <w:tcW w:w="2070" w:type="dxa"/>
          </w:tcPr>
          <w:p w14:paraId="74FF227C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  <w:tc>
          <w:tcPr>
            <w:tcW w:w="1980" w:type="dxa"/>
            <w:tcBorders>
              <w:right w:val="nil"/>
            </w:tcBorders>
          </w:tcPr>
          <w:p w14:paraId="7ADAED73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</w:tr>
      <w:tr w:rsidR="000578E3" w:rsidRPr="00345FC8" w14:paraId="564AFD79" w14:textId="77777777" w:rsidTr="005B42DB">
        <w:trPr>
          <w:jc w:val="center"/>
        </w:trPr>
        <w:tc>
          <w:tcPr>
            <w:tcW w:w="2254" w:type="dxa"/>
            <w:tcBorders>
              <w:left w:val="nil"/>
            </w:tcBorders>
          </w:tcPr>
          <w:p w14:paraId="588598B1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Floating Compare Greater Than</w:t>
            </w:r>
          </w:p>
        </w:tc>
        <w:tc>
          <w:tcPr>
            <w:tcW w:w="2610" w:type="dxa"/>
          </w:tcPr>
          <w:p w14:paraId="183FACBF" w14:textId="77777777" w:rsidR="000578E3" w:rsidRPr="00500FC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fcgt</w:t>
            </w:r>
            <w:proofErr w:type="spellEnd"/>
            <w:r w:rsidRPr="00500FC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500FC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</w:tcPr>
          <w:p w14:paraId="5DD2EB2F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</w:tcPr>
          <w:p w14:paraId="7F955511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Single Precision FP</w:t>
            </w:r>
          </w:p>
        </w:tc>
        <w:tc>
          <w:tcPr>
            <w:tcW w:w="2070" w:type="dxa"/>
          </w:tcPr>
          <w:p w14:paraId="1EED7C11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  <w:tc>
          <w:tcPr>
            <w:tcW w:w="1980" w:type="dxa"/>
            <w:tcBorders>
              <w:right w:val="nil"/>
            </w:tcBorders>
          </w:tcPr>
          <w:p w14:paraId="17BD5AA4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</w:tr>
      <w:tr w:rsidR="000578E3" w:rsidRPr="00345FC8" w14:paraId="25DB1839" w14:textId="77777777" w:rsidTr="005B42DB">
        <w:trPr>
          <w:jc w:val="center"/>
        </w:trPr>
        <w:tc>
          <w:tcPr>
            <w:tcW w:w="2254" w:type="dxa"/>
            <w:tcBorders>
              <w:left w:val="nil"/>
              <w:bottom w:val="nil"/>
            </w:tcBorders>
          </w:tcPr>
          <w:p w14:paraId="15EAF821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Floating Compare Magnitude Greater Than</w:t>
            </w:r>
          </w:p>
        </w:tc>
        <w:tc>
          <w:tcPr>
            <w:tcW w:w="2610" w:type="dxa"/>
            <w:tcBorders>
              <w:bottom w:val="nil"/>
            </w:tcBorders>
          </w:tcPr>
          <w:p w14:paraId="723DD66A" w14:textId="77777777" w:rsidR="000578E3" w:rsidRPr="00500FC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fcmgt</w:t>
            </w:r>
            <w:proofErr w:type="spellEnd"/>
            <w:r w:rsidRPr="00500FC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500FC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</w:tcPr>
          <w:p w14:paraId="495784D6" w14:textId="77777777" w:rsidR="000578E3" w:rsidRPr="00F05286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F05286"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  <w:tcBorders>
              <w:bottom w:val="nil"/>
            </w:tcBorders>
          </w:tcPr>
          <w:p w14:paraId="3D8FE7F9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Single Precision FP</w:t>
            </w:r>
          </w:p>
        </w:tc>
        <w:tc>
          <w:tcPr>
            <w:tcW w:w="2070" w:type="dxa"/>
            <w:tcBorders>
              <w:bottom w:val="nil"/>
            </w:tcBorders>
          </w:tcPr>
          <w:p w14:paraId="54C31A51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  <w:tc>
          <w:tcPr>
            <w:tcW w:w="1980" w:type="dxa"/>
            <w:tcBorders>
              <w:bottom w:val="nil"/>
              <w:right w:val="nil"/>
            </w:tcBorders>
          </w:tcPr>
          <w:p w14:paraId="5BD56D9D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</w:tr>
    </w:tbl>
    <w:p w14:paraId="613D03AB" w14:textId="77777777" w:rsidR="000578E3" w:rsidRDefault="000578E3" w:rsidP="004C3962"/>
    <w:p w14:paraId="7CC2A377" w14:textId="3BA74FB0" w:rsidR="000578E3" w:rsidRPr="00200F3A" w:rsidRDefault="000578E3" w:rsidP="00200F3A">
      <w:pPr>
        <w:pStyle w:val="Heading2"/>
        <w:numPr>
          <w:ilvl w:val="0"/>
          <w:numId w:val="0"/>
        </w:numPr>
        <w:jc w:val="center"/>
        <w:rPr>
          <w:b/>
        </w:rPr>
      </w:pPr>
      <w:bookmarkStart w:id="31" w:name="_Toc4948433"/>
      <w:bookmarkStart w:id="32" w:name="_Toc5106270"/>
      <w:bookmarkStart w:id="33" w:name="_Toc5151561"/>
      <w:bookmarkStart w:id="34" w:name="_Toc7794125"/>
      <w:r w:rsidRPr="00200F3A">
        <w:rPr>
          <w:b/>
        </w:rPr>
        <w:t>Floating Point Integer Instructions</w:t>
      </w:r>
      <w:bookmarkEnd w:id="31"/>
      <w:bookmarkEnd w:id="32"/>
      <w:bookmarkEnd w:id="33"/>
      <w:bookmarkEnd w:id="34"/>
    </w:p>
    <w:p w14:paraId="5205FF18" w14:textId="77777777" w:rsidR="000578E3" w:rsidRDefault="0004095F" w:rsidP="004C39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26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00FF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610"/>
        <w:gridCol w:w="1980"/>
        <w:gridCol w:w="1800"/>
        <w:gridCol w:w="2070"/>
        <w:gridCol w:w="1980"/>
      </w:tblGrid>
      <w:tr w:rsidR="000578E3" w:rsidRPr="00EB286E" w14:paraId="4305FA83" w14:textId="77777777" w:rsidTr="005B42DB">
        <w:trPr>
          <w:jc w:val="center"/>
        </w:trPr>
        <w:tc>
          <w:tcPr>
            <w:tcW w:w="2254" w:type="dxa"/>
            <w:tcBorders>
              <w:bottom w:val="single" w:sz="12" w:space="0" w:color="FF00FF"/>
            </w:tcBorders>
          </w:tcPr>
          <w:p w14:paraId="4B182717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Name</w:t>
            </w:r>
          </w:p>
        </w:tc>
        <w:tc>
          <w:tcPr>
            <w:tcW w:w="2610" w:type="dxa"/>
            <w:tcBorders>
              <w:bottom w:val="single" w:sz="12" w:space="0" w:color="FF00FF"/>
            </w:tcBorders>
          </w:tcPr>
          <w:p w14:paraId="78A0825B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Assembly Code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40B5D791" w14:textId="77777777" w:rsidR="000578E3" w:rsidRPr="00E652F9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Lane</w:t>
            </w:r>
          </w:p>
          <w:p w14:paraId="1B1BAEEB" w14:textId="77777777" w:rsidR="000578E3" w:rsidRPr="00E652F9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(Execution Pipe)</w:t>
            </w:r>
          </w:p>
        </w:tc>
        <w:tc>
          <w:tcPr>
            <w:tcW w:w="1800" w:type="dxa"/>
            <w:tcBorders>
              <w:bottom w:val="single" w:sz="12" w:space="0" w:color="FF00FF"/>
            </w:tcBorders>
          </w:tcPr>
          <w:p w14:paraId="10122DAA" w14:textId="77777777" w:rsidR="000578E3" w:rsidRPr="00E652F9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Unit</w:t>
            </w:r>
          </w:p>
        </w:tc>
        <w:tc>
          <w:tcPr>
            <w:tcW w:w="2070" w:type="dxa"/>
            <w:tcBorders>
              <w:bottom w:val="single" w:sz="12" w:space="0" w:color="FF00FF"/>
            </w:tcBorders>
          </w:tcPr>
          <w:p w14:paraId="246E8064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Number of Stages (Pipeline Depth)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3E40478E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Latency</w:t>
            </w:r>
          </w:p>
        </w:tc>
      </w:tr>
      <w:tr w:rsidR="000578E3" w:rsidRPr="00EB286E" w14:paraId="786532E3" w14:textId="77777777" w:rsidTr="005B42DB">
        <w:trPr>
          <w:jc w:val="center"/>
        </w:trPr>
        <w:tc>
          <w:tcPr>
            <w:tcW w:w="2254" w:type="dxa"/>
            <w:tcBorders>
              <w:top w:val="single" w:sz="12" w:space="0" w:color="FF00FF"/>
              <w:bottom w:val="single" w:sz="4" w:space="0" w:color="auto"/>
            </w:tcBorders>
          </w:tcPr>
          <w:p w14:paraId="57684AF5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Multiply</w:t>
            </w:r>
          </w:p>
        </w:tc>
        <w:tc>
          <w:tcPr>
            <w:tcW w:w="2610" w:type="dxa"/>
            <w:tcBorders>
              <w:top w:val="single" w:sz="12" w:space="0" w:color="FF00FF"/>
              <w:bottom w:val="single" w:sz="4" w:space="0" w:color="auto"/>
            </w:tcBorders>
          </w:tcPr>
          <w:p w14:paraId="57106AE6" w14:textId="77777777" w:rsidR="000578E3" w:rsidRPr="0080467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mpy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80467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2BE1E7DA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Even</w:t>
            </w:r>
          </w:p>
        </w:tc>
        <w:tc>
          <w:tcPr>
            <w:tcW w:w="1800" w:type="dxa"/>
            <w:tcBorders>
              <w:top w:val="single" w:sz="12" w:space="0" w:color="FF00FF"/>
              <w:bottom w:val="single" w:sz="4" w:space="0" w:color="auto"/>
            </w:tcBorders>
          </w:tcPr>
          <w:p w14:paraId="1488580F" w14:textId="77777777" w:rsidR="000578E3" w:rsidRDefault="000578E3" w:rsidP="005B42DB">
            <w:pPr>
              <w:jc w:val="center"/>
            </w:pPr>
            <w:r w:rsidRPr="00091220">
              <w:rPr>
                <w:rFonts w:ascii="Consolas" w:hAnsi="Consolas"/>
                <w:b/>
                <w:color w:val="FF00FF"/>
              </w:rPr>
              <w:t>FP Integer</w:t>
            </w:r>
          </w:p>
        </w:tc>
        <w:tc>
          <w:tcPr>
            <w:tcW w:w="2070" w:type="dxa"/>
            <w:tcBorders>
              <w:top w:val="single" w:sz="12" w:space="0" w:color="FF00FF"/>
              <w:bottom w:val="single" w:sz="4" w:space="0" w:color="auto"/>
            </w:tcBorders>
          </w:tcPr>
          <w:p w14:paraId="4DA70453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1B5DCBEE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</w:tr>
      <w:tr w:rsidR="000578E3" w:rsidRPr="00EB286E" w14:paraId="26B948B0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D5E2EF7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Multiply Unsigned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013CA75B" w14:textId="77777777" w:rsidR="000578E3" w:rsidRPr="0080467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mpyu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80467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EECF792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3E267A5" w14:textId="77777777" w:rsidR="000578E3" w:rsidRDefault="000578E3" w:rsidP="005B42DB">
            <w:pPr>
              <w:jc w:val="center"/>
            </w:pPr>
            <w:r w:rsidRPr="00091220">
              <w:rPr>
                <w:rFonts w:ascii="Consolas" w:hAnsi="Consolas"/>
                <w:b/>
                <w:color w:val="FF00FF"/>
              </w:rPr>
              <w:t>FP Integer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FAEEE7D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4FFDC75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</w:tr>
      <w:tr w:rsidR="000578E3" w:rsidRPr="00EB286E" w14:paraId="59A6E2DA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2D26515E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Multiply Immediate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20C5D4A" w14:textId="77777777" w:rsidR="000578E3" w:rsidRPr="0080467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mpyi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F63A711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4D0D0015" w14:textId="77777777" w:rsidR="000578E3" w:rsidRDefault="000578E3" w:rsidP="005B42DB">
            <w:pPr>
              <w:jc w:val="center"/>
            </w:pPr>
            <w:r w:rsidRPr="00091220">
              <w:rPr>
                <w:rFonts w:ascii="Consolas" w:hAnsi="Consolas"/>
                <w:b/>
                <w:color w:val="FF00FF"/>
              </w:rPr>
              <w:t>FP Integer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6C8F55B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67961B9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</w:tr>
      <w:tr w:rsidR="000578E3" w:rsidRPr="00EB286E" w14:paraId="3C7DCE4B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7259AD91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Multiply Unsigned Immediate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56494D9" w14:textId="77777777" w:rsidR="000578E3" w:rsidRPr="0080467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mpyui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EAF4EBB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66C2631" w14:textId="77777777" w:rsidR="000578E3" w:rsidRDefault="000578E3" w:rsidP="005B42DB">
            <w:pPr>
              <w:jc w:val="center"/>
            </w:pPr>
            <w:r w:rsidRPr="00091220">
              <w:rPr>
                <w:rFonts w:ascii="Consolas" w:hAnsi="Consolas"/>
                <w:b/>
                <w:color w:val="FF00FF"/>
              </w:rPr>
              <w:t>FP Integer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E01D980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801EA14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</w:tr>
      <w:tr w:rsidR="000578E3" w:rsidRPr="00EB286E" w14:paraId="63E7F9C5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415FE298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Multiply</w:t>
            </w:r>
            <w:r>
              <w:rPr>
                <w:rFonts w:ascii="Consolas" w:hAnsi="Consolas"/>
                <w:b/>
              </w:rPr>
              <w:t xml:space="preserve"> </w:t>
            </w:r>
            <w:r w:rsidRPr="00804672">
              <w:rPr>
                <w:rFonts w:ascii="Consolas" w:hAnsi="Consolas"/>
                <w:b/>
              </w:rPr>
              <w:t>and Add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1684C8C6" w14:textId="77777777" w:rsidR="000578E3" w:rsidRPr="0080467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mpya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</w:t>
            </w:r>
            <w:r>
              <w:rPr>
                <w:rFonts w:ascii="Consolas" w:hAnsi="Consolas"/>
                <w:i/>
              </w:rPr>
              <w:t xml:space="preserve"> </w:t>
            </w:r>
            <w:r w:rsidRPr="00804672">
              <w:rPr>
                <w:rFonts w:ascii="Consolas" w:hAnsi="Consolas"/>
                <w:i/>
              </w:rPr>
              <w:t>ra,</w:t>
            </w:r>
            <w:r>
              <w:rPr>
                <w:rFonts w:ascii="Consolas" w:hAnsi="Consolas"/>
                <w:i/>
              </w:rPr>
              <w:t xml:space="preserve"> </w:t>
            </w:r>
            <w:proofErr w:type="spellStart"/>
            <w:r w:rsidRPr="00804672">
              <w:rPr>
                <w:rFonts w:ascii="Consolas" w:hAnsi="Consolas"/>
                <w:i/>
              </w:rPr>
              <w:t>rb</w:t>
            </w:r>
            <w:proofErr w:type="spellEnd"/>
            <w:r w:rsidRPr="00804672">
              <w:rPr>
                <w:rFonts w:ascii="Consolas" w:hAnsi="Consolas"/>
                <w:i/>
              </w:rPr>
              <w:t>,</w:t>
            </w:r>
            <w:r>
              <w:rPr>
                <w:rFonts w:ascii="Consolas" w:hAnsi="Consolas"/>
                <w:i/>
              </w:rPr>
              <w:t xml:space="preserve"> </w:t>
            </w:r>
            <w:proofErr w:type="spellStart"/>
            <w:r w:rsidRPr="00804672">
              <w:rPr>
                <w:rFonts w:ascii="Consolas" w:hAnsi="Consolas"/>
                <w:i/>
              </w:rPr>
              <w:t>rc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F170873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1AC30A5" w14:textId="77777777" w:rsidR="000578E3" w:rsidRDefault="000578E3" w:rsidP="005B42DB">
            <w:pPr>
              <w:jc w:val="center"/>
            </w:pPr>
            <w:r w:rsidRPr="00091220">
              <w:rPr>
                <w:rFonts w:ascii="Consolas" w:hAnsi="Consolas"/>
                <w:b/>
                <w:color w:val="FF00FF"/>
              </w:rPr>
              <w:t>FP Integer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5D2F000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84E0378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</w:tr>
      <w:tr w:rsidR="000578E3" w:rsidRPr="00EB286E" w14:paraId="4867CFFA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565D90D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Multiply High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F44A36F" w14:textId="77777777" w:rsidR="000578E3" w:rsidRPr="0080467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mpyh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80467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73EBFC0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4D4F0E34" w14:textId="77777777" w:rsidR="000578E3" w:rsidRDefault="000578E3" w:rsidP="005B42DB">
            <w:pPr>
              <w:jc w:val="center"/>
            </w:pPr>
            <w:r w:rsidRPr="00091220">
              <w:rPr>
                <w:rFonts w:ascii="Consolas" w:hAnsi="Consolas"/>
                <w:b/>
                <w:color w:val="FF00FF"/>
              </w:rPr>
              <w:t>FP Integer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CE0B87B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4122D7D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</w:tr>
      <w:tr w:rsidR="000578E3" w:rsidRPr="00EB286E" w14:paraId="483FA21C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</w:tcBorders>
          </w:tcPr>
          <w:p w14:paraId="51A2932B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Multiply High </w:t>
            </w:r>
            <w:proofErr w:type="spellStart"/>
            <w:r>
              <w:rPr>
                <w:rFonts w:ascii="Consolas" w:hAnsi="Consolas"/>
                <w:b/>
              </w:rPr>
              <w:t>High</w:t>
            </w:r>
            <w:proofErr w:type="spellEnd"/>
            <w:r>
              <w:rPr>
                <w:rFonts w:ascii="Consolas" w:hAnsi="Consolas"/>
                <w:b/>
              </w:rPr>
              <w:t xml:space="preserve"> Unsigned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4F4C14B" w14:textId="77777777" w:rsidR="000578E3" w:rsidRPr="0080467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>
              <w:rPr>
                <w:rFonts w:ascii="Consolas" w:hAnsi="Consolas"/>
                <w:i/>
              </w:rPr>
              <w:t>mpyhhu</w:t>
            </w:r>
            <w:proofErr w:type="spellEnd"/>
            <w:r>
              <w:rPr>
                <w:rFonts w:ascii="Consolas" w:hAnsi="Consolas"/>
                <w:i/>
              </w:rPr>
              <w:t xml:space="preserve"> rt, ra, </w:t>
            </w:r>
            <w:proofErr w:type="spellStart"/>
            <w:r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1CA850EF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035AFE1" w14:textId="77777777" w:rsidR="000578E3" w:rsidRDefault="000578E3" w:rsidP="005B42DB">
            <w:pPr>
              <w:jc w:val="center"/>
            </w:pPr>
            <w:r>
              <w:rPr>
                <w:rFonts w:ascii="Consolas" w:hAnsi="Consolas"/>
                <w:b/>
                <w:color w:val="FF00FF"/>
              </w:rPr>
              <w:t>FP</w:t>
            </w:r>
            <w:r w:rsidRPr="005F0442">
              <w:rPr>
                <w:rFonts w:ascii="Consolas" w:hAnsi="Consolas"/>
                <w:b/>
                <w:color w:val="FF00FF"/>
              </w:rPr>
              <w:t xml:space="preserve"> Integer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26A8F00E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3A0E0E19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</w:tr>
    </w:tbl>
    <w:p w14:paraId="4C3ADB85" w14:textId="77777777" w:rsidR="0004095F" w:rsidRDefault="0004095F" w:rsidP="0004095F">
      <w:pPr>
        <w:pStyle w:val="ReferenceHead"/>
        <w:rPr>
          <w:b/>
        </w:rPr>
      </w:pPr>
    </w:p>
    <w:p w14:paraId="090464DF" w14:textId="77777777" w:rsidR="007F592B" w:rsidRDefault="007F592B" w:rsidP="0004095F">
      <w:pPr>
        <w:pStyle w:val="ReferenceHead"/>
        <w:rPr>
          <w:b/>
        </w:rPr>
      </w:pPr>
    </w:p>
    <w:p w14:paraId="089E738A" w14:textId="70FAFB30" w:rsidR="0004095F" w:rsidRPr="00200F3A" w:rsidRDefault="0004095F" w:rsidP="00200F3A">
      <w:pPr>
        <w:pStyle w:val="Heading2"/>
        <w:numPr>
          <w:ilvl w:val="0"/>
          <w:numId w:val="0"/>
        </w:numPr>
        <w:jc w:val="center"/>
        <w:rPr>
          <w:b/>
        </w:rPr>
      </w:pPr>
      <w:bookmarkStart w:id="35" w:name="_Toc4948434"/>
      <w:bookmarkStart w:id="36" w:name="_Toc5106271"/>
      <w:bookmarkStart w:id="37" w:name="_Toc5151562"/>
      <w:bookmarkStart w:id="38" w:name="_Toc7794126"/>
      <w:r w:rsidRPr="00200F3A">
        <w:rPr>
          <w:b/>
        </w:rPr>
        <w:t>Byte Instructions</w:t>
      </w:r>
      <w:bookmarkEnd w:id="35"/>
      <w:bookmarkEnd w:id="36"/>
      <w:bookmarkEnd w:id="37"/>
      <w:bookmarkEnd w:id="38"/>
      <w:r w:rsidR="007F592B" w:rsidRPr="00200F3A">
        <w:rPr>
          <w:b/>
        </w:rPr>
        <w:br/>
      </w:r>
    </w:p>
    <w:tbl>
      <w:tblPr>
        <w:tblStyle w:val="TableGrid"/>
        <w:tblW w:w="126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12" w:space="0" w:color="FF00FF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610"/>
        <w:gridCol w:w="1980"/>
        <w:gridCol w:w="1800"/>
        <w:gridCol w:w="2070"/>
        <w:gridCol w:w="1980"/>
      </w:tblGrid>
      <w:tr w:rsidR="0004095F" w:rsidRPr="00E652F9" w14:paraId="5D157CF2" w14:textId="77777777" w:rsidTr="005B42DB">
        <w:trPr>
          <w:jc w:val="center"/>
        </w:trPr>
        <w:tc>
          <w:tcPr>
            <w:tcW w:w="2254" w:type="dxa"/>
            <w:tcBorders>
              <w:bottom w:val="single" w:sz="12" w:space="0" w:color="FF00FF"/>
            </w:tcBorders>
          </w:tcPr>
          <w:p w14:paraId="41C33546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Name</w:t>
            </w:r>
          </w:p>
        </w:tc>
        <w:tc>
          <w:tcPr>
            <w:tcW w:w="2610" w:type="dxa"/>
            <w:tcBorders>
              <w:bottom w:val="single" w:sz="12" w:space="0" w:color="FF00FF"/>
            </w:tcBorders>
          </w:tcPr>
          <w:p w14:paraId="78DF847C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Assembly Code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31EA82E2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Lane</w:t>
            </w:r>
          </w:p>
          <w:p w14:paraId="0CABD911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(Execution Pipe)</w:t>
            </w:r>
          </w:p>
        </w:tc>
        <w:tc>
          <w:tcPr>
            <w:tcW w:w="1800" w:type="dxa"/>
            <w:tcBorders>
              <w:bottom w:val="single" w:sz="12" w:space="0" w:color="FF00FF"/>
            </w:tcBorders>
          </w:tcPr>
          <w:p w14:paraId="37B32729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Unit</w:t>
            </w:r>
          </w:p>
        </w:tc>
        <w:tc>
          <w:tcPr>
            <w:tcW w:w="2070" w:type="dxa"/>
            <w:tcBorders>
              <w:bottom w:val="single" w:sz="12" w:space="0" w:color="FF00FF"/>
            </w:tcBorders>
          </w:tcPr>
          <w:p w14:paraId="6EF21C65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Number of Stages (Pipeline Depth)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593839FD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Latency</w:t>
            </w:r>
          </w:p>
        </w:tc>
      </w:tr>
      <w:tr w:rsidR="0004095F" w:rsidRPr="00E652F9" w14:paraId="286428ED" w14:textId="77777777" w:rsidTr="005B42DB">
        <w:trPr>
          <w:jc w:val="center"/>
        </w:trPr>
        <w:tc>
          <w:tcPr>
            <w:tcW w:w="2254" w:type="dxa"/>
            <w:tcBorders>
              <w:top w:val="single" w:sz="12" w:space="0" w:color="FF00FF"/>
              <w:bottom w:val="single" w:sz="4" w:space="0" w:color="auto"/>
            </w:tcBorders>
          </w:tcPr>
          <w:p w14:paraId="1C67282F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Count Ones in Bytes</w:t>
            </w:r>
          </w:p>
        </w:tc>
        <w:tc>
          <w:tcPr>
            <w:tcW w:w="2610" w:type="dxa"/>
            <w:tcBorders>
              <w:top w:val="single" w:sz="12" w:space="0" w:color="FF00FF"/>
              <w:bottom w:val="single" w:sz="4" w:space="0" w:color="auto"/>
            </w:tcBorders>
          </w:tcPr>
          <w:p w14:paraId="3C7D4580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cntb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ra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2CE022B5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Even</w:t>
            </w:r>
          </w:p>
        </w:tc>
        <w:tc>
          <w:tcPr>
            <w:tcW w:w="1800" w:type="dxa"/>
            <w:tcBorders>
              <w:top w:val="single" w:sz="12" w:space="0" w:color="FF00FF"/>
              <w:bottom w:val="single" w:sz="4" w:space="0" w:color="auto"/>
            </w:tcBorders>
          </w:tcPr>
          <w:p w14:paraId="2DA0401D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Byte</w:t>
            </w:r>
          </w:p>
        </w:tc>
        <w:tc>
          <w:tcPr>
            <w:tcW w:w="2070" w:type="dxa"/>
            <w:tcBorders>
              <w:top w:val="single" w:sz="12" w:space="0" w:color="FF00FF"/>
              <w:bottom w:val="single" w:sz="4" w:space="0" w:color="auto"/>
            </w:tcBorders>
          </w:tcPr>
          <w:p w14:paraId="77C86183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3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5D51DBA5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4</w:t>
            </w:r>
          </w:p>
        </w:tc>
      </w:tr>
      <w:tr w:rsidR="0004095F" w:rsidRPr="00E652F9" w14:paraId="762E98DC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2582D9BA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Average Bytes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27E76EF1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avgb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80467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497DA21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098283E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Byte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84C7690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86D5A50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4</w:t>
            </w:r>
          </w:p>
        </w:tc>
      </w:tr>
      <w:tr w:rsidR="0004095F" w:rsidRPr="00E652F9" w14:paraId="1D958C20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74AB1C0A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lastRenderedPageBreak/>
              <w:t>Absolute Differences of Bytes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35FB007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absdb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80467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8F0FB3F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FE37FA4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Byte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5A4BC06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BCE1F5A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4</w:t>
            </w:r>
          </w:p>
        </w:tc>
      </w:tr>
      <w:tr w:rsidR="0004095F" w:rsidRPr="00E652F9" w14:paraId="2B212369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nil"/>
            </w:tcBorders>
          </w:tcPr>
          <w:p w14:paraId="0D2D6598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Sum Bytes into Halfwords</w:t>
            </w:r>
          </w:p>
        </w:tc>
        <w:tc>
          <w:tcPr>
            <w:tcW w:w="2610" w:type="dxa"/>
            <w:tcBorders>
              <w:top w:val="single" w:sz="4" w:space="0" w:color="auto"/>
              <w:bottom w:val="nil"/>
            </w:tcBorders>
          </w:tcPr>
          <w:p w14:paraId="219F3404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sumb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80467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nil"/>
            </w:tcBorders>
          </w:tcPr>
          <w:p w14:paraId="739B2EFA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</w:tcPr>
          <w:p w14:paraId="23662F7F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Byte</w:t>
            </w:r>
          </w:p>
        </w:tc>
        <w:tc>
          <w:tcPr>
            <w:tcW w:w="2070" w:type="dxa"/>
            <w:tcBorders>
              <w:top w:val="single" w:sz="4" w:space="0" w:color="auto"/>
              <w:bottom w:val="nil"/>
            </w:tcBorders>
          </w:tcPr>
          <w:p w14:paraId="2238EC96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nil"/>
            </w:tcBorders>
          </w:tcPr>
          <w:p w14:paraId="7CD8FAF9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4</w:t>
            </w:r>
          </w:p>
        </w:tc>
      </w:tr>
    </w:tbl>
    <w:p w14:paraId="31583DD9" w14:textId="77777777" w:rsidR="0004095F" w:rsidRDefault="0004095F" w:rsidP="004C3962"/>
    <w:p w14:paraId="21498B58" w14:textId="77777777" w:rsidR="0004095F" w:rsidRDefault="0004095F" w:rsidP="004C3962"/>
    <w:p w14:paraId="1D737CD2" w14:textId="77777777" w:rsidR="0004095F" w:rsidRDefault="0004095F" w:rsidP="004C3962"/>
    <w:p w14:paraId="7288538F" w14:textId="77777777" w:rsidR="0004095F" w:rsidRDefault="0004095F" w:rsidP="004C3962"/>
    <w:p w14:paraId="72FA9BE4" w14:textId="77777777" w:rsidR="0004095F" w:rsidRDefault="0004095F" w:rsidP="004C3962"/>
    <w:p w14:paraId="133B7F47" w14:textId="77777777" w:rsidR="0004095F" w:rsidRDefault="0004095F" w:rsidP="004C3962"/>
    <w:p w14:paraId="6C8E8D99" w14:textId="77777777" w:rsidR="0004095F" w:rsidRDefault="0004095F" w:rsidP="004C3962"/>
    <w:p w14:paraId="33DB1960" w14:textId="77777777" w:rsidR="0004095F" w:rsidRDefault="0004095F" w:rsidP="004C3962"/>
    <w:p w14:paraId="776935D6" w14:textId="77777777" w:rsidR="0004095F" w:rsidRDefault="0004095F" w:rsidP="004C3962"/>
    <w:p w14:paraId="1A435B44" w14:textId="187E5BFA" w:rsidR="0004095F" w:rsidRPr="00200F3A" w:rsidRDefault="0004095F" w:rsidP="00200F3A">
      <w:pPr>
        <w:pStyle w:val="Heading2"/>
        <w:numPr>
          <w:ilvl w:val="0"/>
          <w:numId w:val="0"/>
        </w:numPr>
        <w:jc w:val="center"/>
        <w:rPr>
          <w:b/>
        </w:rPr>
      </w:pPr>
      <w:r>
        <w:br/>
      </w:r>
      <w:bookmarkStart w:id="39" w:name="_Toc4948435"/>
      <w:bookmarkStart w:id="40" w:name="_Toc5106272"/>
      <w:bookmarkStart w:id="41" w:name="_Toc5151563"/>
      <w:bookmarkStart w:id="42" w:name="_Toc7794127"/>
      <w:r w:rsidRPr="00200F3A">
        <w:rPr>
          <w:b/>
        </w:rPr>
        <w:t>Local Store Instructions</w:t>
      </w:r>
      <w:bookmarkEnd w:id="39"/>
      <w:bookmarkEnd w:id="40"/>
      <w:bookmarkEnd w:id="41"/>
      <w:bookmarkEnd w:id="42"/>
    </w:p>
    <w:p w14:paraId="2510F162" w14:textId="77777777" w:rsidR="0004095F" w:rsidRDefault="0004095F" w:rsidP="004C3962"/>
    <w:tbl>
      <w:tblPr>
        <w:tblStyle w:val="TableGrid"/>
        <w:tblW w:w="126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00FF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610"/>
        <w:gridCol w:w="1980"/>
        <w:gridCol w:w="1800"/>
        <w:gridCol w:w="2070"/>
        <w:gridCol w:w="1980"/>
      </w:tblGrid>
      <w:tr w:rsidR="0004095F" w:rsidRPr="00955B8B" w14:paraId="5F2AF934" w14:textId="77777777" w:rsidTr="005B42DB">
        <w:trPr>
          <w:jc w:val="center"/>
        </w:trPr>
        <w:tc>
          <w:tcPr>
            <w:tcW w:w="2254" w:type="dxa"/>
            <w:tcBorders>
              <w:bottom w:val="single" w:sz="12" w:space="0" w:color="FF00FF"/>
            </w:tcBorders>
          </w:tcPr>
          <w:p w14:paraId="1609007D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Name</w:t>
            </w:r>
          </w:p>
        </w:tc>
        <w:tc>
          <w:tcPr>
            <w:tcW w:w="2610" w:type="dxa"/>
            <w:tcBorders>
              <w:bottom w:val="single" w:sz="12" w:space="0" w:color="FF00FF"/>
            </w:tcBorders>
          </w:tcPr>
          <w:p w14:paraId="7264849D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Assembly Code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154066A3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Lane</w:t>
            </w:r>
          </w:p>
          <w:p w14:paraId="62AE2865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(Execution Pipe)</w:t>
            </w:r>
          </w:p>
        </w:tc>
        <w:tc>
          <w:tcPr>
            <w:tcW w:w="1800" w:type="dxa"/>
            <w:tcBorders>
              <w:bottom w:val="single" w:sz="12" w:space="0" w:color="FF00FF"/>
            </w:tcBorders>
          </w:tcPr>
          <w:p w14:paraId="4E5098D6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Unit</w:t>
            </w:r>
          </w:p>
        </w:tc>
        <w:tc>
          <w:tcPr>
            <w:tcW w:w="2070" w:type="dxa"/>
            <w:tcBorders>
              <w:bottom w:val="single" w:sz="12" w:space="0" w:color="FF00FF"/>
            </w:tcBorders>
          </w:tcPr>
          <w:p w14:paraId="05042409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Number of Stages (Pipeline Depth)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0AE71C07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Latency</w:t>
            </w:r>
          </w:p>
        </w:tc>
      </w:tr>
      <w:tr w:rsidR="0004095F" w:rsidRPr="00955B8B" w14:paraId="67CB47DB" w14:textId="77777777" w:rsidTr="005B42DB">
        <w:trPr>
          <w:jc w:val="center"/>
        </w:trPr>
        <w:tc>
          <w:tcPr>
            <w:tcW w:w="2254" w:type="dxa"/>
            <w:tcBorders>
              <w:top w:val="single" w:sz="12" w:space="0" w:color="FF00FF"/>
              <w:bottom w:val="single" w:sz="4" w:space="0" w:color="auto"/>
            </w:tcBorders>
          </w:tcPr>
          <w:p w14:paraId="0EA736BB" w14:textId="77777777" w:rsidR="0004095F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Load Quadword</w:t>
            </w:r>
          </w:p>
          <w:p w14:paraId="3FEB5A8F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(a–form)</w:t>
            </w:r>
          </w:p>
        </w:tc>
        <w:tc>
          <w:tcPr>
            <w:tcW w:w="2610" w:type="dxa"/>
            <w:tcBorders>
              <w:top w:val="single" w:sz="12" w:space="0" w:color="FF00FF"/>
              <w:bottom w:val="single" w:sz="4" w:space="0" w:color="auto"/>
            </w:tcBorders>
          </w:tcPr>
          <w:p w14:paraId="42FDE363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>
              <w:rPr>
                <w:rFonts w:ascii="Consolas" w:hAnsi="Consolas"/>
                <w:i/>
              </w:rPr>
              <w:t>lqa</w:t>
            </w:r>
            <w:proofErr w:type="spellEnd"/>
            <w:r>
              <w:rPr>
                <w:rFonts w:ascii="Consolas" w:hAnsi="Consolas"/>
                <w:i/>
              </w:rPr>
              <w:t xml:space="preserve"> rt, symbol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210912BA" w14:textId="77777777" w:rsidR="0004095F" w:rsidRPr="00D7355B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>
              <w:rPr>
                <w:rFonts w:ascii="Consolas" w:hAnsi="Consolas"/>
                <w:b/>
                <w:color w:val="C00000"/>
              </w:rPr>
              <w:t>Odd</w:t>
            </w:r>
          </w:p>
        </w:tc>
        <w:tc>
          <w:tcPr>
            <w:tcW w:w="1800" w:type="dxa"/>
            <w:tcBorders>
              <w:top w:val="single" w:sz="12" w:space="0" w:color="FF00FF"/>
              <w:bottom w:val="single" w:sz="4" w:space="0" w:color="auto"/>
            </w:tcBorders>
          </w:tcPr>
          <w:p w14:paraId="7420212A" w14:textId="77777777" w:rsidR="0004095F" w:rsidRPr="00D7355B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D7355B">
              <w:rPr>
                <w:rFonts w:ascii="Consolas" w:hAnsi="Consolas"/>
                <w:b/>
                <w:color w:val="C00000"/>
              </w:rPr>
              <w:t>LS</w:t>
            </w:r>
          </w:p>
        </w:tc>
        <w:tc>
          <w:tcPr>
            <w:tcW w:w="2070" w:type="dxa"/>
            <w:tcBorders>
              <w:top w:val="single" w:sz="12" w:space="0" w:color="FF00FF"/>
              <w:bottom w:val="single" w:sz="4" w:space="0" w:color="auto"/>
            </w:tcBorders>
          </w:tcPr>
          <w:p w14:paraId="0FA53FEC" w14:textId="77777777" w:rsidR="0004095F" w:rsidRPr="00D7355B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>
              <w:rPr>
                <w:rFonts w:ascii="Consolas" w:hAnsi="Consolas"/>
                <w:b/>
                <w:color w:val="C00000"/>
              </w:rPr>
              <w:t>6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5191F75B" w14:textId="77777777" w:rsidR="0004095F" w:rsidRPr="00D7355B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>
              <w:rPr>
                <w:rFonts w:ascii="Consolas" w:hAnsi="Consolas"/>
                <w:b/>
                <w:color w:val="C00000"/>
              </w:rPr>
              <w:t>6</w:t>
            </w:r>
          </w:p>
        </w:tc>
      </w:tr>
      <w:tr w:rsidR="0004095F" w:rsidRPr="00955B8B" w14:paraId="4B10B4D3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7C9088AD" w14:textId="77777777" w:rsidR="0004095F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Load Quadword</w:t>
            </w:r>
          </w:p>
          <w:p w14:paraId="4FD8592C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(</w:t>
            </w:r>
            <w:r w:rsidRPr="00804672">
              <w:rPr>
                <w:rFonts w:ascii="Consolas" w:hAnsi="Consolas"/>
                <w:b/>
              </w:rPr>
              <w:t>d</w:t>
            </w:r>
            <w:r>
              <w:rPr>
                <w:rFonts w:ascii="Consolas" w:hAnsi="Consolas"/>
                <w:b/>
              </w:rPr>
              <w:t>-form)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9E1BE6F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lqd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</w:t>
            </w:r>
            <w:r>
              <w:rPr>
                <w:rFonts w:ascii="Consolas" w:hAnsi="Consolas"/>
                <w:i/>
              </w:rPr>
              <w:t xml:space="preserve"> </w:t>
            </w:r>
            <w:r w:rsidRPr="00804672">
              <w:rPr>
                <w:rFonts w:ascii="Consolas" w:hAnsi="Consolas"/>
                <w:i/>
              </w:rPr>
              <w:t>symbol(ra)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4536CD0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F821BCA" w14:textId="77777777" w:rsidR="0004095F" w:rsidRPr="00D7355B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D7355B">
              <w:rPr>
                <w:rFonts w:ascii="Consolas" w:hAnsi="Consolas"/>
                <w:b/>
                <w:color w:val="C00000"/>
              </w:rPr>
              <w:t>LS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D70DF03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E284CA1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</w:tr>
      <w:tr w:rsidR="0004095F" w:rsidRPr="00955B8B" w14:paraId="3B7BF0DC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AF5D18D" w14:textId="77777777" w:rsidR="0004095F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Store Quadword</w:t>
            </w:r>
          </w:p>
          <w:p w14:paraId="2374F254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(</w:t>
            </w:r>
            <w:r w:rsidRPr="00804672">
              <w:rPr>
                <w:rFonts w:ascii="Consolas" w:hAnsi="Consolas"/>
                <w:b/>
              </w:rPr>
              <w:t>d</w:t>
            </w:r>
            <w:r>
              <w:rPr>
                <w:rFonts w:ascii="Consolas" w:hAnsi="Consolas"/>
                <w:b/>
              </w:rPr>
              <w:t>-form)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58814DC4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stqd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</w:t>
            </w:r>
            <w:r>
              <w:rPr>
                <w:rFonts w:ascii="Consolas" w:hAnsi="Consolas"/>
                <w:i/>
              </w:rPr>
              <w:t xml:space="preserve"> </w:t>
            </w:r>
            <w:r w:rsidRPr="00804672">
              <w:rPr>
                <w:rFonts w:ascii="Consolas" w:hAnsi="Consolas"/>
                <w:i/>
              </w:rPr>
              <w:t>symbol(ra)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3913C74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5C92FB2" w14:textId="77777777" w:rsidR="0004095F" w:rsidRPr="004660CC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4660CC">
              <w:rPr>
                <w:rFonts w:ascii="Consolas" w:hAnsi="Consolas"/>
                <w:b/>
                <w:color w:val="C00000"/>
              </w:rPr>
              <w:t>LS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2377564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49F39E0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</w:tr>
      <w:tr w:rsidR="0004095F" w:rsidRPr="00BF3EBA" w14:paraId="4C5D6EFD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1CD40164" w14:textId="77777777" w:rsidR="0004095F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Store Quadword</w:t>
            </w:r>
          </w:p>
          <w:p w14:paraId="0C460829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(a-form)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5B3D486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>
              <w:rPr>
                <w:rFonts w:ascii="Consolas" w:hAnsi="Consolas"/>
                <w:i/>
              </w:rPr>
              <w:t>stqa</w:t>
            </w:r>
            <w:proofErr w:type="spellEnd"/>
            <w:r>
              <w:rPr>
                <w:rFonts w:ascii="Consolas" w:hAnsi="Consolas"/>
                <w:i/>
              </w:rPr>
              <w:t xml:space="preserve"> rt, symbol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EED0B66" w14:textId="77777777" w:rsidR="0004095F" w:rsidRPr="004660CC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>
              <w:rPr>
                <w:rFonts w:ascii="Consolas" w:hAnsi="Consolas"/>
                <w:b/>
                <w:color w:val="C00000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6DAFF21" w14:textId="77777777" w:rsidR="0004095F" w:rsidRPr="004660CC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4660CC">
              <w:rPr>
                <w:rFonts w:ascii="Consolas" w:hAnsi="Consolas"/>
                <w:b/>
                <w:color w:val="C00000"/>
              </w:rPr>
              <w:t>LS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A7A5BE0" w14:textId="77777777" w:rsidR="0004095F" w:rsidRPr="004660CC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>
              <w:rPr>
                <w:rFonts w:ascii="Consolas" w:hAnsi="Consolas"/>
                <w:b/>
                <w:color w:val="C00000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3234D69" w14:textId="77777777" w:rsidR="0004095F" w:rsidRPr="004660CC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>
              <w:rPr>
                <w:rFonts w:ascii="Consolas" w:hAnsi="Consolas"/>
                <w:b/>
                <w:color w:val="C00000"/>
              </w:rPr>
              <w:t>6</w:t>
            </w:r>
          </w:p>
        </w:tc>
      </w:tr>
      <w:tr w:rsidR="0004095F" w:rsidRPr="00BF3EBA" w14:paraId="23973DEA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3777C271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Read Instruction Block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086B3D6C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rib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5201FF2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>
              <w:rPr>
                <w:rFonts w:ascii="Consolas" w:hAnsi="Consolas"/>
                <w:b/>
                <w:color w:val="C00000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C7633E0" w14:textId="77777777" w:rsidR="0004095F" w:rsidRPr="004660CC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4660CC">
              <w:rPr>
                <w:rFonts w:ascii="Consolas" w:hAnsi="Consolas"/>
                <w:b/>
                <w:color w:val="C00000"/>
              </w:rPr>
              <w:t>LS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DB0CB41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>
              <w:rPr>
                <w:rFonts w:ascii="Consolas" w:hAnsi="Consolas"/>
                <w:b/>
                <w:color w:val="C00000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2723CE6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>
              <w:rPr>
                <w:rFonts w:ascii="Consolas" w:hAnsi="Consolas"/>
                <w:b/>
                <w:color w:val="C00000"/>
              </w:rPr>
              <w:t>6</w:t>
            </w:r>
          </w:p>
        </w:tc>
      </w:tr>
      <w:tr w:rsidR="0004095F" w:rsidRPr="00955B8B" w14:paraId="028FAA7A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7C2F054F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Immediate Load H</w:t>
            </w:r>
            <w:r>
              <w:rPr>
                <w:rFonts w:ascii="Consolas" w:hAnsi="Consolas"/>
                <w:b/>
              </w:rPr>
              <w:t xml:space="preserve">alf </w:t>
            </w:r>
            <w:r w:rsidRPr="00804672">
              <w:rPr>
                <w:rFonts w:ascii="Consolas" w:hAnsi="Consolas"/>
                <w:b/>
              </w:rPr>
              <w:t>W</w:t>
            </w:r>
            <w:r>
              <w:rPr>
                <w:rFonts w:ascii="Consolas" w:hAnsi="Consolas"/>
                <w:b/>
              </w:rPr>
              <w:t>ord</w:t>
            </w:r>
            <w:r w:rsidRPr="00804672">
              <w:rPr>
                <w:rFonts w:ascii="Consolas" w:hAnsi="Consolas"/>
                <w:b/>
              </w:rPr>
              <w:t xml:space="preserve"> Upper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2EB9698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ilhu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symbol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2FD1878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2A05F81" w14:textId="77777777" w:rsidR="0004095F" w:rsidRPr="00D7355B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D7355B">
              <w:rPr>
                <w:rFonts w:ascii="Consolas" w:hAnsi="Consolas"/>
                <w:b/>
                <w:color w:val="C00000"/>
              </w:rPr>
              <w:t>LS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D7C9C46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083FD0D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</w:tr>
      <w:tr w:rsidR="0004095F" w:rsidRPr="00955B8B" w14:paraId="51E02015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C8BBA20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Immediate Load Word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770331E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il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symbol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6660068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22A6F06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LS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0F1F978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DFC4496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</w:tr>
      <w:tr w:rsidR="0004095F" w:rsidRPr="00955B8B" w14:paraId="71188834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1E3BAD8F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Immediate load Address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27DF7F3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ila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symbol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59E1D89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DDFFF23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LS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54BD0E9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89A4367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</w:tr>
      <w:tr w:rsidR="0004095F" w:rsidRPr="00955B8B" w14:paraId="17281F6A" w14:textId="77777777" w:rsidTr="00380EB6">
        <w:trPr>
          <w:trHeight w:val="314"/>
          <w:jc w:val="center"/>
        </w:trPr>
        <w:tc>
          <w:tcPr>
            <w:tcW w:w="2254" w:type="dxa"/>
            <w:tcBorders>
              <w:top w:val="single" w:sz="4" w:space="0" w:color="auto"/>
            </w:tcBorders>
          </w:tcPr>
          <w:p w14:paraId="552E1F29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Immediate O</w:t>
            </w:r>
            <w:r>
              <w:rPr>
                <w:rFonts w:ascii="Consolas" w:hAnsi="Consolas"/>
                <w:b/>
              </w:rPr>
              <w:t>R</w:t>
            </w:r>
            <w:r w:rsidRPr="00804672">
              <w:rPr>
                <w:rFonts w:ascii="Consolas" w:hAnsi="Consolas"/>
                <w:b/>
              </w:rPr>
              <w:t xml:space="preserve"> Halfword Lower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56E53DD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iohl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symbol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54943BAC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5C20F06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LS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10C73558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4556347B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</w:tr>
    </w:tbl>
    <w:p w14:paraId="7949D8FB" w14:textId="77777777" w:rsidR="0004095F" w:rsidRDefault="0004095F" w:rsidP="004C3962"/>
    <w:p w14:paraId="21160D39" w14:textId="7411517D" w:rsidR="0004095F" w:rsidRPr="00200F3A" w:rsidRDefault="0004095F" w:rsidP="00200F3A">
      <w:pPr>
        <w:pStyle w:val="Heading2"/>
        <w:numPr>
          <w:ilvl w:val="0"/>
          <w:numId w:val="0"/>
        </w:numPr>
        <w:jc w:val="center"/>
        <w:rPr>
          <w:b/>
        </w:rPr>
      </w:pPr>
      <w:bookmarkStart w:id="43" w:name="_Toc4948436"/>
      <w:bookmarkStart w:id="44" w:name="_Toc5106273"/>
      <w:bookmarkStart w:id="45" w:name="_Toc5151564"/>
      <w:bookmarkStart w:id="46" w:name="_Toc7794128"/>
      <w:r w:rsidRPr="00200F3A">
        <w:rPr>
          <w:b/>
        </w:rPr>
        <w:t>Permute Instructions</w:t>
      </w:r>
      <w:bookmarkEnd w:id="43"/>
      <w:bookmarkEnd w:id="44"/>
      <w:bookmarkEnd w:id="45"/>
      <w:bookmarkEnd w:id="46"/>
    </w:p>
    <w:p w14:paraId="6605F6E2" w14:textId="77777777" w:rsidR="0004095F" w:rsidRDefault="0004095F" w:rsidP="004C3962"/>
    <w:tbl>
      <w:tblPr>
        <w:tblStyle w:val="TableGrid"/>
        <w:tblW w:w="126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00FF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610"/>
        <w:gridCol w:w="1980"/>
        <w:gridCol w:w="1800"/>
        <w:gridCol w:w="2070"/>
        <w:gridCol w:w="1980"/>
      </w:tblGrid>
      <w:tr w:rsidR="0004095F" w:rsidRPr="00F009B4" w14:paraId="5F3E60DE" w14:textId="77777777" w:rsidTr="005B42DB">
        <w:trPr>
          <w:jc w:val="center"/>
        </w:trPr>
        <w:tc>
          <w:tcPr>
            <w:tcW w:w="2254" w:type="dxa"/>
            <w:tcBorders>
              <w:bottom w:val="single" w:sz="12" w:space="0" w:color="FF00FF"/>
            </w:tcBorders>
          </w:tcPr>
          <w:p w14:paraId="0DDD1844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lastRenderedPageBreak/>
              <w:t>Instruction Name</w:t>
            </w:r>
          </w:p>
        </w:tc>
        <w:tc>
          <w:tcPr>
            <w:tcW w:w="2610" w:type="dxa"/>
            <w:tcBorders>
              <w:bottom w:val="single" w:sz="12" w:space="0" w:color="FF00FF"/>
            </w:tcBorders>
          </w:tcPr>
          <w:p w14:paraId="75F8AC36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Assembly Code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5FF386B5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Lane</w:t>
            </w:r>
          </w:p>
          <w:p w14:paraId="1C83A798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(Execution Pipe)</w:t>
            </w:r>
          </w:p>
        </w:tc>
        <w:tc>
          <w:tcPr>
            <w:tcW w:w="1800" w:type="dxa"/>
            <w:tcBorders>
              <w:bottom w:val="single" w:sz="12" w:space="0" w:color="FF00FF"/>
            </w:tcBorders>
          </w:tcPr>
          <w:p w14:paraId="01C143E5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Unit</w:t>
            </w:r>
          </w:p>
        </w:tc>
        <w:tc>
          <w:tcPr>
            <w:tcW w:w="2070" w:type="dxa"/>
            <w:tcBorders>
              <w:bottom w:val="single" w:sz="12" w:space="0" w:color="FF00FF"/>
            </w:tcBorders>
          </w:tcPr>
          <w:p w14:paraId="6E565B37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Number of Stages (Pipeline Depth)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01F64193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Latency</w:t>
            </w:r>
          </w:p>
        </w:tc>
      </w:tr>
      <w:tr w:rsidR="0004095F" w:rsidRPr="00F009B4" w14:paraId="3F33F0B2" w14:textId="77777777" w:rsidTr="005B42DB">
        <w:trPr>
          <w:jc w:val="center"/>
        </w:trPr>
        <w:tc>
          <w:tcPr>
            <w:tcW w:w="2254" w:type="dxa"/>
            <w:tcBorders>
              <w:top w:val="single" w:sz="12" w:space="0" w:color="FF00FF"/>
              <w:bottom w:val="single" w:sz="4" w:space="0" w:color="auto"/>
            </w:tcBorders>
          </w:tcPr>
          <w:p w14:paraId="771714E4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Shift Left Quadword by Bits Immediate</w:t>
            </w:r>
          </w:p>
        </w:tc>
        <w:tc>
          <w:tcPr>
            <w:tcW w:w="2610" w:type="dxa"/>
            <w:tcBorders>
              <w:top w:val="single" w:sz="12" w:space="0" w:color="FF00FF"/>
              <w:bottom w:val="single" w:sz="4" w:space="0" w:color="auto"/>
            </w:tcBorders>
          </w:tcPr>
          <w:p w14:paraId="4B89636B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shlqbii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</w:t>
            </w:r>
            <w:r>
              <w:rPr>
                <w:rFonts w:ascii="Consolas" w:hAnsi="Consolas"/>
                <w:i/>
              </w:rPr>
              <w:t xml:space="preserve"> </w:t>
            </w:r>
            <w:r w:rsidRPr="00804672">
              <w:rPr>
                <w:rFonts w:ascii="Consolas" w:hAnsi="Consolas"/>
                <w:i/>
              </w:rPr>
              <w:t>ra,</w:t>
            </w:r>
            <w:r>
              <w:rPr>
                <w:rFonts w:ascii="Consolas" w:hAnsi="Consolas"/>
                <w:i/>
              </w:rPr>
              <w:t xml:space="preserve"> </w:t>
            </w:r>
            <w:r w:rsidRPr="00804672">
              <w:rPr>
                <w:rFonts w:ascii="Consolas" w:hAnsi="Consolas"/>
                <w:i/>
              </w:rPr>
              <w:t>value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70B7CB9F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Odd</w:t>
            </w:r>
          </w:p>
        </w:tc>
        <w:tc>
          <w:tcPr>
            <w:tcW w:w="1800" w:type="dxa"/>
            <w:tcBorders>
              <w:top w:val="single" w:sz="12" w:space="0" w:color="FF00FF"/>
              <w:bottom w:val="single" w:sz="4" w:space="0" w:color="auto"/>
            </w:tcBorders>
          </w:tcPr>
          <w:p w14:paraId="560B851A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Permute</w:t>
            </w:r>
          </w:p>
        </w:tc>
        <w:tc>
          <w:tcPr>
            <w:tcW w:w="2070" w:type="dxa"/>
            <w:tcBorders>
              <w:top w:val="single" w:sz="12" w:space="0" w:color="FF00FF"/>
              <w:bottom w:val="single" w:sz="4" w:space="0" w:color="auto"/>
            </w:tcBorders>
          </w:tcPr>
          <w:p w14:paraId="12FE177B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3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38D785C7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4</w:t>
            </w:r>
          </w:p>
        </w:tc>
      </w:tr>
      <w:tr w:rsidR="0004095F" w:rsidRPr="00F009B4" w14:paraId="6B274DF5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46A5A87E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Shift Left Quadword by Bytes Immediate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5C3DBCB8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shlqbyi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</w:t>
            </w:r>
            <w:r>
              <w:rPr>
                <w:rFonts w:ascii="Consolas" w:hAnsi="Consolas"/>
                <w:i/>
              </w:rPr>
              <w:t xml:space="preserve"> </w:t>
            </w:r>
            <w:r w:rsidRPr="00804672">
              <w:rPr>
                <w:rFonts w:ascii="Consolas" w:hAnsi="Consolas"/>
                <w:i/>
              </w:rPr>
              <w:t>ra,</w:t>
            </w:r>
            <w:r>
              <w:rPr>
                <w:rFonts w:ascii="Consolas" w:hAnsi="Consolas"/>
                <w:i/>
              </w:rPr>
              <w:t xml:space="preserve"> </w:t>
            </w:r>
            <w:r w:rsidRPr="00804672">
              <w:rPr>
                <w:rFonts w:ascii="Consolas" w:hAnsi="Consolas"/>
                <w:i/>
              </w:rPr>
              <w:t>value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77DBB9B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D92FE34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Permute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B2EE303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0C7C6ED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4</w:t>
            </w:r>
          </w:p>
        </w:tc>
      </w:tr>
      <w:tr w:rsidR="0004095F" w:rsidRPr="00F009B4" w14:paraId="5FA60EED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DE6A45E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Rotate Quadword by Bytes Immediate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43C876E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>
              <w:rPr>
                <w:rFonts w:ascii="Consolas" w:hAnsi="Consolas"/>
                <w:i/>
              </w:rPr>
              <w:t>rotqbyi</w:t>
            </w:r>
            <w:proofErr w:type="spellEnd"/>
            <w:r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1248CA2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233FE7E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Permute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FB6E0DF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5DD8E3A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4</w:t>
            </w:r>
          </w:p>
        </w:tc>
      </w:tr>
      <w:tr w:rsidR="0004095F" w:rsidRPr="00F009B4" w14:paraId="562298FF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</w:tcBorders>
          </w:tcPr>
          <w:p w14:paraId="00977B5C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Rotate Quadword by Bits Immediate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4E64230E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>
              <w:rPr>
                <w:rFonts w:ascii="Consolas" w:hAnsi="Consolas"/>
                <w:i/>
              </w:rPr>
              <w:t>rotqbii</w:t>
            </w:r>
            <w:proofErr w:type="spellEnd"/>
            <w:r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72A1B77C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1090ED3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Permute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138A9B62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4777B333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4</w:t>
            </w:r>
          </w:p>
        </w:tc>
      </w:tr>
    </w:tbl>
    <w:p w14:paraId="085456F1" w14:textId="77777777" w:rsidR="0004095F" w:rsidRDefault="0004095F" w:rsidP="004C3962"/>
    <w:p w14:paraId="26980909" w14:textId="77777777" w:rsidR="0004095F" w:rsidRDefault="0004095F" w:rsidP="004C3962"/>
    <w:p w14:paraId="319F5B90" w14:textId="77777777" w:rsidR="0004095F" w:rsidRDefault="0004095F" w:rsidP="0004095F">
      <w:pPr>
        <w:pStyle w:val="ReferenceHead"/>
        <w:rPr>
          <w:b/>
        </w:rPr>
      </w:pPr>
    </w:p>
    <w:p w14:paraId="49886D1E" w14:textId="29D4D12E" w:rsidR="0004095F" w:rsidRPr="00200F3A" w:rsidRDefault="0004095F" w:rsidP="00200F3A">
      <w:pPr>
        <w:pStyle w:val="Heading2"/>
        <w:numPr>
          <w:ilvl w:val="0"/>
          <w:numId w:val="0"/>
        </w:numPr>
        <w:jc w:val="center"/>
        <w:rPr>
          <w:b/>
        </w:rPr>
      </w:pPr>
      <w:bookmarkStart w:id="47" w:name="_Toc4948437"/>
      <w:bookmarkStart w:id="48" w:name="_Toc5106274"/>
      <w:bookmarkStart w:id="49" w:name="_Toc5151565"/>
      <w:bookmarkStart w:id="50" w:name="_Toc7794129"/>
      <w:r w:rsidRPr="00200F3A">
        <w:rPr>
          <w:b/>
        </w:rPr>
        <w:t>Branch Instructions</w:t>
      </w:r>
      <w:bookmarkEnd w:id="47"/>
      <w:bookmarkEnd w:id="48"/>
      <w:bookmarkEnd w:id="49"/>
      <w:bookmarkEnd w:id="50"/>
    </w:p>
    <w:p w14:paraId="11CEEE85" w14:textId="77777777" w:rsidR="0004095F" w:rsidRDefault="0004095F" w:rsidP="004C3962"/>
    <w:tbl>
      <w:tblPr>
        <w:tblStyle w:val="TableGrid"/>
        <w:tblW w:w="126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12" w:space="0" w:color="FF00FF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610"/>
        <w:gridCol w:w="1980"/>
        <w:gridCol w:w="1800"/>
        <w:gridCol w:w="2070"/>
        <w:gridCol w:w="1980"/>
      </w:tblGrid>
      <w:tr w:rsidR="0004095F" w:rsidRPr="00804672" w14:paraId="13486ABA" w14:textId="77777777" w:rsidTr="005B42DB">
        <w:trPr>
          <w:jc w:val="center"/>
        </w:trPr>
        <w:tc>
          <w:tcPr>
            <w:tcW w:w="2254" w:type="dxa"/>
            <w:tcBorders>
              <w:bottom w:val="single" w:sz="12" w:space="0" w:color="FF00FF"/>
            </w:tcBorders>
          </w:tcPr>
          <w:p w14:paraId="4AA116E5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Name</w:t>
            </w:r>
          </w:p>
        </w:tc>
        <w:tc>
          <w:tcPr>
            <w:tcW w:w="2610" w:type="dxa"/>
            <w:tcBorders>
              <w:bottom w:val="single" w:sz="12" w:space="0" w:color="FF00FF"/>
            </w:tcBorders>
          </w:tcPr>
          <w:p w14:paraId="20F819F9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Assembly Code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69092392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Lane</w:t>
            </w:r>
          </w:p>
          <w:p w14:paraId="1EA68822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(Execution Pipe)</w:t>
            </w:r>
          </w:p>
        </w:tc>
        <w:tc>
          <w:tcPr>
            <w:tcW w:w="1800" w:type="dxa"/>
            <w:tcBorders>
              <w:bottom w:val="single" w:sz="12" w:space="0" w:color="FF00FF"/>
            </w:tcBorders>
          </w:tcPr>
          <w:p w14:paraId="75C14FFF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Unit</w:t>
            </w:r>
          </w:p>
        </w:tc>
        <w:tc>
          <w:tcPr>
            <w:tcW w:w="2070" w:type="dxa"/>
            <w:tcBorders>
              <w:bottom w:val="single" w:sz="12" w:space="0" w:color="FF00FF"/>
            </w:tcBorders>
          </w:tcPr>
          <w:p w14:paraId="1426ED10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Number of Stages (Pipeline Depth)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3461495E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Latency</w:t>
            </w:r>
          </w:p>
        </w:tc>
      </w:tr>
      <w:tr w:rsidR="0004095F" w:rsidRPr="00804672" w14:paraId="23184EB2" w14:textId="77777777" w:rsidTr="005B42DB">
        <w:trPr>
          <w:jc w:val="center"/>
        </w:trPr>
        <w:tc>
          <w:tcPr>
            <w:tcW w:w="2254" w:type="dxa"/>
            <w:tcBorders>
              <w:top w:val="single" w:sz="12" w:space="0" w:color="FF00FF"/>
              <w:bottom w:val="single" w:sz="4" w:space="0" w:color="auto"/>
            </w:tcBorders>
          </w:tcPr>
          <w:p w14:paraId="5C33114C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 Relative</w:t>
            </w:r>
          </w:p>
        </w:tc>
        <w:tc>
          <w:tcPr>
            <w:tcW w:w="2610" w:type="dxa"/>
            <w:tcBorders>
              <w:top w:val="single" w:sz="12" w:space="0" w:color="FF00FF"/>
              <w:bottom w:val="single" w:sz="4" w:space="0" w:color="auto"/>
            </w:tcBorders>
          </w:tcPr>
          <w:p w14:paraId="2E2B8580" w14:textId="77777777" w:rsidR="0004095F" w:rsidRPr="00500FC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br</w:t>
            </w:r>
            <w:proofErr w:type="spellEnd"/>
            <w:r w:rsidRPr="00500FC2">
              <w:rPr>
                <w:rFonts w:ascii="Consolas" w:hAnsi="Consolas"/>
                <w:i/>
              </w:rPr>
              <w:t xml:space="preserve"> symbol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56AD40C3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Odd</w:t>
            </w:r>
          </w:p>
        </w:tc>
        <w:tc>
          <w:tcPr>
            <w:tcW w:w="1800" w:type="dxa"/>
            <w:tcBorders>
              <w:top w:val="single" w:sz="12" w:space="0" w:color="FF00FF"/>
              <w:bottom w:val="single" w:sz="4" w:space="0" w:color="auto"/>
            </w:tcBorders>
          </w:tcPr>
          <w:p w14:paraId="4F9A5AB2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</w:t>
            </w:r>
          </w:p>
        </w:tc>
        <w:tc>
          <w:tcPr>
            <w:tcW w:w="2070" w:type="dxa"/>
            <w:tcBorders>
              <w:top w:val="single" w:sz="12" w:space="0" w:color="FF00FF"/>
              <w:bottom w:val="single" w:sz="4" w:space="0" w:color="auto"/>
            </w:tcBorders>
          </w:tcPr>
          <w:p w14:paraId="6F96410B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724A2FCA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</w:tc>
      </w:tr>
      <w:tr w:rsidR="0004095F" w:rsidRPr="00804672" w14:paraId="638700C0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768FD54F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 Absolute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06F71EF4" w14:textId="77777777" w:rsidR="0004095F" w:rsidRPr="00500FC2" w:rsidRDefault="0004095F" w:rsidP="005B42DB">
            <w:pPr>
              <w:jc w:val="center"/>
              <w:rPr>
                <w:rFonts w:ascii="Consolas" w:hAnsi="Consolas"/>
                <w:i/>
              </w:rPr>
            </w:pPr>
            <w:r w:rsidRPr="00500FC2">
              <w:rPr>
                <w:rFonts w:ascii="Consolas" w:hAnsi="Consolas"/>
                <w:i/>
              </w:rPr>
              <w:t>bra symbol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16B35CE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8FBFE66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65B4B60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7675DD1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</w:tc>
      </w:tr>
      <w:tr w:rsidR="0004095F" w:rsidRPr="00804672" w14:paraId="5956D141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4D34C02F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 Indirect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BBD9D44" w14:textId="77777777" w:rsidR="0004095F" w:rsidRPr="00500FC2" w:rsidRDefault="0004095F" w:rsidP="005B42DB">
            <w:pPr>
              <w:jc w:val="center"/>
              <w:rPr>
                <w:rFonts w:ascii="Consolas" w:hAnsi="Consolas"/>
                <w:i/>
              </w:rPr>
            </w:pPr>
            <w:r w:rsidRPr="00500FC2">
              <w:rPr>
                <w:rFonts w:ascii="Consolas" w:hAnsi="Consolas"/>
                <w:i/>
              </w:rPr>
              <w:t>bi ra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44743DF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D0399C1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E2E4F7C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1AC4819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</w:tc>
      </w:tr>
      <w:tr w:rsidR="0004095F" w:rsidRPr="00804672" w14:paraId="2ADD3D93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72A69336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 If Not Zero Word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B6A6E55" w14:textId="77777777" w:rsidR="0004095F" w:rsidRPr="00500FC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brnz</w:t>
            </w:r>
            <w:proofErr w:type="spellEnd"/>
            <w:r w:rsidRPr="00500FC2">
              <w:rPr>
                <w:rFonts w:ascii="Consolas" w:hAnsi="Consolas"/>
                <w:i/>
              </w:rPr>
              <w:t xml:space="preserve"> rt, symbol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D17AC7D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04109C1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A2022DA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DE5FB0E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</w:tc>
      </w:tr>
      <w:tr w:rsidR="0004095F" w:rsidRPr="00804672" w14:paraId="38A45979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0490030D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 If Zero Word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23D1CA9D" w14:textId="77777777" w:rsidR="0004095F" w:rsidRPr="00500FC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>
              <w:rPr>
                <w:rFonts w:ascii="Consolas" w:hAnsi="Consolas"/>
                <w:i/>
              </w:rPr>
              <w:t>brz</w:t>
            </w:r>
            <w:proofErr w:type="spellEnd"/>
            <w:r>
              <w:rPr>
                <w:rFonts w:ascii="Consolas" w:hAnsi="Consolas"/>
                <w:i/>
              </w:rPr>
              <w:t xml:space="preserve"> rt, symbol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256A80D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179CB59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87AD9E5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C05E162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</w:tc>
      </w:tr>
      <w:tr w:rsidR="0004095F" w:rsidRPr="00804672" w14:paraId="7749264C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14094DF4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 Indirect If Zero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440038B2" w14:textId="77777777" w:rsidR="0004095F" w:rsidRPr="00500FC2" w:rsidRDefault="0004095F" w:rsidP="005B42DB">
            <w:pPr>
              <w:jc w:val="center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biz rt, ra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78BE133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C4B47E2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F116139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8CBA36C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</w:tc>
      </w:tr>
      <w:tr w:rsidR="0004095F" w:rsidRPr="00804672" w14:paraId="05F4743C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nil"/>
            </w:tcBorders>
          </w:tcPr>
          <w:p w14:paraId="4C4F1710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 Indirect If Not Zero</w:t>
            </w:r>
          </w:p>
        </w:tc>
        <w:tc>
          <w:tcPr>
            <w:tcW w:w="2610" w:type="dxa"/>
            <w:tcBorders>
              <w:top w:val="single" w:sz="4" w:space="0" w:color="auto"/>
              <w:bottom w:val="nil"/>
            </w:tcBorders>
          </w:tcPr>
          <w:p w14:paraId="1134988F" w14:textId="77777777" w:rsidR="0004095F" w:rsidRPr="00500FC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>
              <w:rPr>
                <w:rFonts w:ascii="Consolas" w:hAnsi="Consolas"/>
                <w:i/>
              </w:rPr>
              <w:t>binz</w:t>
            </w:r>
            <w:proofErr w:type="spellEnd"/>
            <w:r>
              <w:rPr>
                <w:rFonts w:ascii="Consolas" w:hAnsi="Consolas"/>
                <w:i/>
              </w:rPr>
              <w:t xml:space="preserve"> rt, ra</w:t>
            </w:r>
          </w:p>
        </w:tc>
        <w:tc>
          <w:tcPr>
            <w:tcW w:w="1980" w:type="dxa"/>
            <w:tcBorders>
              <w:top w:val="single" w:sz="4" w:space="0" w:color="auto"/>
              <w:bottom w:val="nil"/>
            </w:tcBorders>
          </w:tcPr>
          <w:p w14:paraId="29CD4DF6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</w:tcPr>
          <w:p w14:paraId="4434B00E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</w:t>
            </w:r>
          </w:p>
        </w:tc>
        <w:tc>
          <w:tcPr>
            <w:tcW w:w="2070" w:type="dxa"/>
            <w:tcBorders>
              <w:top w:val="single" w:sz="4" w:space="0" w:color="auto"/>
              <w:bottom w:val="nil"/>
            </w:tcBorders>
          </w:tcPr>
          <w:p w14:paraId="3452F32F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nil"/>
            </w:tcBorders>
          </w:tcPr>
          <w:p w14:paraId="6D4833B4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</w:tc>
      </w:tr>
    </w:tbl>
    <w:p w14:paraId="0E1BCE62" w14:textId="77777777" w:rsidR="0004095F" w:rsidRDefault="0004095F" w:rsidP="004C3962"/>
    <w:p w14:paraId="5BC93C00" w14:textId="37FF6798" w:rsidR="0004095F" w:rsidRPr="00200F3A" w:rsidRDefault="0004095F" w:rsidP="00200F3A">
      <w:pPr>
        <w:pStyle w:val="Heading2"/>
        <w:numPr>
          <w:ilvl w:val="0"/>
          <w:numId w:val="0"/>
        </w:numPr>
        <w:jc w:val="center"/>
        <w:rPr>
          <w:b/>
        </w:rPr>
      </w:pPr>
      <w:bookmarkStart w:id="51" w:name="_Toc4948438"/>
      <w:bookmarkStart w:id="52" w:name="_Toc5106275"/>
      <w:bookmarkStart w:id="53" w:name="_Toc5151566"/>
      <w:bookmarkStart w:id="54" w:name="_Toc7794130"/>
      <w:r w:rsidRPr="00200F3A">
        <w:rPr>
          <w:b/>
        </w:rPr>
        <w:t>Control Instructions</w:t>
      </w:r>
      <w:bookmarkEnd w:id="51"/>
      <w:bookmarkEnd w:id="52"/>
      <w:bookmarkEnd w:id="53"/>
      <w:bookmarkEnd w:id="54"/>
    </w:p>
    <w:p w14:paraId="520FA0E5" w14:textId="77777777" w:rsidR="0004095F" w:rsidRDefault="0004095F" w:rsidP="004C3962"/>
    <w:tbl>
      <w:tblPr>
        <w:tblStyle w:val="TableGrid"/>
        <w:tblW w:w="126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00FF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610"/>
        <w:gridCol w:w="1980"/>
        <w:gridCol w:w="1800"/>
        <w:gridCol w:w="2070"/>
        <w:gridCol w:w="1980"/>
      </w:tblGrid>
      <w:tr w:rsidR="0004095F" w:rsidRPr="00BB657E" w14:paraId="269E19DB" w14:textId="77777777" w:rsidTr="005B42DB">
        <w:trPr>
          <w:jc w:val="center"/>
        </w:trPr>
        <w:tc>
          <w:tcPr>
            <w:tcW w:w="2254" w:type="dxa"/>
            <w:tcBorders>
              <w:bottom w:val="single" w:sz="12" w:space="0" w:color="FF00FF"/>
            </w:tcBorders>
          </w:tcPr>
          <w:p w14:paraId="3C9C4350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Name</w:t>
            </w:r>
          </w:p>
        </w:tc>
        <w:tc>
          <w:tcPr>
            <w:tcW w:w="2610" w:type="dxa"/>
            <w:tcBorders>
              <w:bottom w:val="single" w:sz="12" w:space="0" w:color="FF00FF"/>
            </w:tcBorders>
          </w:tcPr>
          <w:p w14:paraId="51CF30E6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Assembly Code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1493C36B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Lane</w:t>
            </w:r>
          </w:p>
          <w:p w14:paraId="03BCADE0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(Execution Pipe)</w:t>
            </w:r>
          </w:p>
        </w:tc>
        <w:tc>
          <w:tcPr>
            <w:tcW w:w="1800" w:type="dxa"/>
            <w:tcBorders>
              <w:bottom w:val="single" w:sz="12" w:space="0" w:color="FF00FF"/>
            </w:tcBorders>
          </w:tcPr>
          <w:p w14:paraId="78672138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Unit</w:t>
            </w:r>
          </w:p>
        </w:tc>
        <w:tc>
          <w:tcPr>
            <w:tcW w:w="2070" w:type="dxa"/>
            <w:tcBorders>
              <w:bottom w:val="single" w:sz="12" w:space="0" w:color="FF00FF"/>
            </w:tcBorders>
          </w:tcPr>
          <w:p w14:paraId="2772600D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Number of Stages (Pipeline Depth)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69DB8C31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Latency</w:t>
            </w:r>
          </w:p>
        </w:tc>
      </w:tr>
      <w:tr w:rsidR="0004095F" w:rsidRPr="00BB657E" w14:paraId="2F645287" w14:textId="77777777" w:rsidTr="005B42DB">
        <w:trPr>
          <w:jc w:val="center"/>
        </w:trPr>
        <w:tc>
          <w:tcPr>
            <w:tcW w:w="2254" w:type="dxa"/>
            <w:tcBorders>
              <w:top w:val="single" w:sz="12" w:space="0" w:color="FF00FF"/>
              <w:bottom w:val="single" w:sz="4" w:space="0" w:color="auto"/>
            </w:tcBorders>
          </w:tcPr>
          <w:p w14:paraId="1A52A92C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Stop and Signal</w:t>
            </w:r>
          </w:p>
        </w:tc>
        <w:tc>
          <w:tcPr>
            <w:tcW w:w="2610" w:type="dxa"/>
            <w:tcBorders>
              <w:top w:val="single" w:sz="12" w:space="0" w:color="FF00FF"/>
              <w:bottom w:val="single" w:sz="4" w:space="0" w:color="auto"/>
            </w:tcBorders>
          </w:tcPr>
          <w:p w14:paraId="7030C2D1" w14:textId="77777777" w:rsidR="0004095F" w:rsidRPr="00500FC2" w:rsidRDefault="0004095F" w:rsidP="005B42DB">
            <w:pPr>
              <w:jc w:val="center"/>
              <w:rPr>
                <w:rFonts w:ascii="Consolas" w:hAnsi="Consolas"/>
                <w:i/>
              </w:rPr>
            </w:pPr>
            <w:r w:rsidRPr="00500FC2">
              <w:rPr>
                <w:rFonts w:ascii="Consolas" w:hAnsi="Consolas"/>
                <w:i/>
              </w:rPr>
              <w:t>stop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19AEB0DB" w14:textId="77777777" w:rsidR="0004095F" w:rsidRPr="00F05286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F05286">
              <w:rPr>
                <w:rFonts w:ascii="Consolas" w:hAnsi="Consolas"/>
                <w:b/>
                <w:color w:val="A5A5A5" w:themeColor="accent3"/>
              </w:rPr>
              <w:t>-</w:t>
            </w:r>
          </w:p>
        </w:tc>
        <w:tc>
          <w:tcPr>
            <w:tcW w:w="1800" w:type="dxa"/>
            <w:tcBorders>
              <w:top w:val="single" w:sz="12" w:space="0" w:color="FF00FF"/>
              <w:bottom w:val="single" w:sz="4" w:space="0" w:color="auto"/>
            </w:tcBorders>
          </w:tcPr>
          <w:p w14:paraId="5DC38ECF" w14:textId="77777777" w:rsidR="0004095F" w:rsidRPr="00BB657E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BB657E">
              <w:rPr>
                <w:rFonts w:ascii="Consolas" w:hAnsi="Consolas"/>
                <w:b/>
                <w:color w:val="A5A5A5" w:themeColor="accent3"/>
              </w:rPr>
              <w:t>-</w:t>
            </w:r>
          </w:p>
        </w:tc>
        <w:tc>
          <w:tcPr>
            <w:tcW w:w="2070" w:type="dxa"/>
            <w:tcBorders>
              <w:top w:val="single" w:sz="12" w:space="0" w:color="FF00FF"/>
              <w:bottom w:val="single" w:sz="4" w:space="0" w:color="auto"/>
            </w:tcBorders>
          </w:tcPr>
          <w:p w14:paraId="324A7F74" w14:textId="77777777" w:rsidR="0004095F" w:rsidRPr="00BB657E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BB657E">
              <w:rPr>
                <w:rFonts w:ascii="Consolas" w:hAnsi="Consolas"/>
                <w:b/>
                <w:color w:val="A5A5A5" w:themeColor="accent3"/>
              </w:rPr>
              <w:t>-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6F086053" w14:textId="77777777" w:rsidR="0004095F" w:rsidRPr="00BB657E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BB657E">
              <w:rPr>
                <w:rFonts w:ascii="Consolas" w:hAnsi="Consolas"/>
                <w:b/>
                <w:color w:val="A5A5A5" w:themeColor="accent3"/>
              </w:rPr>
              <w:t>-</w:t>
            </w:r>
          </w:p>
        </w:tc>
      </w:tr>
      <w:tr w:rsidR="0004095F" w:rsidRPr="00BB657E" w14:paraId="74F6ACC0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36BEE0FB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804672">
              <w:rPr>
                <w:rFonts w:ascii="Consolas" w:hAnsi="Consolas"/>
                <w:b/>
              </w:rPr>
              <w:t>Nop</w:t>
            </w:r>
            <w:proofErr w:type="spellEnd"/>
            <w:r>
              <w:rPr>
                <w:rFonts w:ascii="Consolas" w:hAnsi="Consolas"/>
                <w:b/>
              </w:rPr>
              <w:t xml:space="preserve"> (Load)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53C9D227" w14:textId="77777777" w:rsidR="0004095F" w:rsidRPr="00500FC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lnop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08FFB43" w14:textId="77777777" w:rsidR="0004095F" w:rsidRPr="00F05286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F05286">
              <w:rPr>
                <w:rFonts w:ascii="Consolas" w:hAnsi="Consolas"/>
                <w:b/>
                <w:color w:val="A5A5A5" w:themeColor="accent3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EA6EBB1" w14:textId="77777777" w:rsidR="0004095F" w:rsidRPr="00BB657E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>
              <w:rPr>
                <w:rFonts w:ascii="Consolas" w:hAnsi="Consolas"/>
                <w:b/>
                <w:color w:val="A5A5A5" w:themeColor="accent3"/>
              </w:rPr>
              <w:t>-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4ACC18A" w14:textId="77777777" w:rsidR="0004095F" w:rsidRPr="00BB657E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>
              <w:rPr>
                <w:rFonts w:ascii="Consolas" w:hAnsi="Consolas"/>
                <w:b/>
                <w:color w:val="A5A5A5" w:themeColor="accent3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289A11E" w14:textId="77777777" w:rsidR="0004095F" w:rsidRPr="00BB657E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>
              <w:rPr>
                <w:rFonts w:ascii="Consolas" w:hAnsi="Consolas"/>
                <w:b/>
                <w:color w:val="A5A5A5" w:themeColor="accent3"/>
              </w:rPr>
              <w:t>-</w:t>
            </w:r>
          </w:p>
        </w:tc>
      </w:tr>
      <w:tr w:rsidR="0004095F" w:rsidRPr="00BB657E" w14:paraId="200F324B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</w:tcBorders>
          </w:tcPr>
          <w:p w14:paraId="364E2C14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Nop</w:t>
            </w:r>
            <w:proofErr w:type="spellEnd"/>
            <w:r>
              <w:rPr>
                <w:rFonts w:ascii="Consolas" w:hAnsi="Consolas"/>
                <w:b/>
              </w:rPr>
              <w:t xml:space="preserve"> (Execute)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FFDBC13" w14:textId="77777777" w:rsidR="0004095F" w:rsidRPr="00500FC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nop</w:t>
            </w:r>
            <w:proofErr w:type="spellEnd"/>
            <w:r>
              <w:rPr>
                <w:rFonts w:ascii="Consolas" w:hAnsi="Consolas"/>
                <w:i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742529AC" w14:textId="77777777" w:rsidR="0004095F" w:rsidRPr="00F05286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0BCA697" w14:textId="77777777" w:rsidR="0004095F" w:rsidRPr="00BB657E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>
              <w:rPr>
                <w:rFonts w:ascii="Consolas" w:hAnsi="Consolas"/>
                <w:b/>
                <w:color w:val="A5A5A5" w:themeColor="accent3"/>
              </w:rPr>
              <w:t>-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704FD97A" w14:textId="77777777" w:rsidR="0004095F" w:rsidRPr="00BB657E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>
              <w:rPr>
                <w:rFonts w:ascii="Consolas" w:hAnsi="Consolas"/>
                <w:b/>
                <w:color w:val="A5A5A5" w:themeColor="accent3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4257095E" w14:textId="77777777" w:rsidR="0004095F" w:rsidRPr="00BB657E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>
              <w:rPr>
                <w:rFonts w:ascii="Consolas" w:hAnsi="Consolas"/>
                <w:b/>
                <w:color w:val="A5A5A5" w:themeColor="accent3"/>
              </w:rPr>
              <w:t>-</w:t>
            </w:r>
          </w:p>
        </w:tc>
      </w:tr>
    </w:tbl>
    <w:p w14:paraId="0209243E" w14:textId="77777777" w:rsidR="005C180F" w:rsidRDefault="005C180F" w:rsidP="005C180F">
      <w:pPr>
        <w:jc w:val="center"/>
        <w:rPr>
          <w:b/>
          <w:color w:val="FF00FF"/>
        </w:rPr>
      </w:pPr>
    </w:p>
    <w:p w14:paraId="33C00C75" w14:textId="77777777" w:rsidR="00CA176C" w:rsidRDefault="00CA176C" w:rsidP="005C180F">
      <w:pPr>
        <w:jc w:val="center"/>
        <w:rPr>
          <w:b/>
          <w:color w:val="FF00FF"/>
        </w:rPr>
      </w:pPr>
    </w:p>
    <w:p w14:paraId="69AAA53E" w14:textId="77777777" w:rsidR="00863598" w:rsidRPr="00863598" w:rsidRDefault="0055780C" w:rsidP="00863598">
      <w:pPr>
        <w:jc w:val="center"/>
        <w:rPr>
          <w:b/>
          <w:color w:val="FF00FF"/>
        </w:rPr>
        <w:sectPr w:rsidR="00863598" w:rsidRPr="00863598" w:rsidSect="00AA36FC">
          <w:pgSz w:w="15840" w:h="12240" w:orient="landscape" w:code="1"/>
          <w:pgMar w:top="936" w:right="1008" w:bottom="936" w:left="1008" w:header="432" w:footer="432" w:gutter="0"/>
          <w:cols w:space="288"/>
          <w:titlePg/>
          <w:docGrid w:linePitch="272"/>
        </w:sectPr>
      </w:pPr>
      <w:r w:rsidRPr="006D6501">
        <w:rPr>
          <w:b/>
          <w:color w:val="FF00FF"/>
        </w:rPr>
        <w:t>Total Instructions: 68</w:t>
      </w:r>
    </w:p>
    <w:p w14:paraId="10B0B0AD" w14:textId="3FC849C2" w:rsidR="00D11438" w:rsidRDefault="00D11438" w:rsidP="00D11438">
      <w:pPr>
        <w:pStyle w:val="Heading1"/>
        <w:numPr>
          <w:ilvl w:val="0"/>
          <w:numId w:val="0"/>
        </w:numPr>
        <w:rPr>
          <w:b/>
          <w:color w:val="FF00FF"/>
        </w:rPr>
      </w:pPr>
      <w:bookmarkStart w:id="55" w:name="_Toc7794131"/>
      <w:r w:rsidRPr="003D131A">
        <w:rPr>
          <w:b/>
          <w:color w:val="FF00FF"/>
        </w:rPr>
        <w:lastRenderedPageBreak/>
        <w:t xml:space="preserve">Appendix </w:t>
      </w:r>
      <w:r>
        <w:rPr>
          <w:b/>
          <w:color w:val="FF00FF"/>
        </w:rPr>
        <w:t>B</w:t>
      </w:r>
      <w:r w:rsidRPr="003D131A">
        <w:rPr>
          <w:b/>
          <w:color w:val="FF00FF"/>
        </w:rPr>
        <w:t xml:space="preserve"> – </w:t>
      </w:r>
      <w:r>
        <w:rPr>
          <w:b/>
          <w:color w:val="FF00FF"/>
        </w:rPr>
        <w:t>Assembler Code</w:t>
      </w:r>
      <w:bookmarkEnd w:id="55"/>
    </w:p>
    <w:p w14:paraId="4218138B" w14:textId="3F759ED9" w:rsidR="005A48A0" w:rsidRPr="00CB47C4" w:rsidRDefault="005A48A0" w:rsidP="005A48A0">
      <w:pPr>
        <w:jc w:val="center"/>
        <w:rPr>
          <w:b/>
          <w:i/>
          <w:sz w:val="40"/>
          <w:szCs w:val="40"/>
        </w:rPr>
      </w:pPr>
      <w:r w:rsidRPr="00CB47C4">
        <w:rPr>
          <w:b/>
          <w:i/>
          <w:sz w:val="40"/>
          <w:szCs w:val="40"/>
        </w:rPr>
        <w:t>include</w:t>
      </w:r>
      <w:r w:rsidR="00CB47C4">
        <w:rPr>
          <w:b/>
          <w:i/>
          <w:sz w:val="40"/>
          <w:szCs w:val="40"/>
        </w:rPr>
        <w:t>/</w:t>
      </w:r>
    </w:p>
    <w:p w14:paraId="73F96305" w14:textId="7C105114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#include</w:t>
      </w:r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  <w:r w:rsidRPr="00CB47C4">
        <w:rPr>
          <w:rFonts w:ascii="Consolas" w:hAnsi="Consolas"/>
          <w:color w:val="E6DB74"/>
          <w:sz w:val="21"/>
          <w:szCs w:val="21"/>
        </w:rPr>
        <w:t>&lt;</w:t>
      </w:r>
      <w:proofErr w:type="spellStart"/>
      <w:r w:rsidRPr="00CB47C4">
        <w:rPr>
          <w:rFonts w:ascii="Consolas" w:hAnsi="Consolas"/>
          <w:color w:val="E6DB74"/>
          <w:sz w:val="21"/>
          <w:szCs w:val="21"/>
        </w:rPr>
        <w:t>stdio</w:t>
      </w:r>
      <w:r w:rsidR="00BB4216">
        <w:rPr>
          <w:rFonts w:ascii="Consolas" w:hAnsi="Consolas"/>
          <w:color w:val="E6DB74"/>
          <w:sz w:val="21"/>
          <w:szCs w:val="21"/>
        </w:rPr>
        <w:t>.</w:t>
      </w:r>
      <w:r w:rsidRPr="00CB47C4">
        <w:rPr>
          <w:rFonts w:ascii="Consolas" w:hAnsi="Consolas"/>
          <w:color w:val="E6DB74"/>
          <w:sz w:val="21"/>
          <w:szCs w:val="21"/>
        </w:rPr>
        <w:t>h</w:t>
      </w:r>
      <w:proofErr w:type="spellEnd"/>
      <w:r w:rsidRPr="00CB47C4">
        <w:rPr>
          <w:rFonts w:ascii="Consolas" w:hAnsi="Consolas"/>
          <w:color w:val="E6DB74"/>
          <w:sz w:val="21"/>
          <w:szCs w:val="21"/>
        </w:rPr>
        <w:t>&gt;</w:t>
      </w:r>
    </w:p>
    <w:p w14:paraId="4158B7B1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#include</w:t>
      </w:r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  <w:r w:rsidRPr="00CB47C4">
        <w:rPr>
          <w:rFonts w:ascii="Consolas" w:hAnsi="Consolas"/>
          <w:color w:val="E6DB74"/>
          <w:sz w:val="21"/>
          <w:szCs w:val="21"/>
        </w:rPr>
        <w:t>&lt;</w:t>
      </w:r>
      <w:proofErr w:type="spellStart"/>
      <w:r w:rsidRPr="00CB47C4">
        <w:rPr>
          <w:rFonts w:ascii="Consolas" w:hAnsi="Consolas"/>
          <w:color w:val="E6DB74"/>
          <w:sz w:val="21"/>
          <w:szCs w:val="21"/>
        </w:rPr>
        <w:t>stdlib.h</w:t>
      </w:r>
      <w:proofErr w:type="spellEnd"/>
      <w:r w:rsidRPr="00CB47C4">
        <w:rPr>
          <w:rFonts w:ascii="Consolas" w:hAnsi="Consolas"/>
          <w:color w:val="E6DB74"/>
          <w:sz w:val="21"/>
          <w:szCs w:val="21"/>
        </w:rPr>
        <w:t>&gt;</w:t>
      </w:r>
    </w:p>
    <w:p w14:paraId="038BEB54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#include</w:t>
      </w:r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  <w:r w:rsidRPr="00CB47C4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CB47C4">
        <w:rPr>
          <w:rFonts w:ascii="Consolas" w:hAnsi="Consolas"/>
          <w:color w:val="E6DB74"/>
          <w:sz w:val="21"/>
          <w:szCs w:val="21"/>
        </w:rPr>
        <w:t>assembler.h</w:t>
      </w:r>
      <w:proofErr w:type="spellEnd"/>
      <w:r w:rsidRPr="00CB47C4">
        <w:rPr>
          <w:rFonts w:ascii="Consolas" w:hAnsi="Consolas"/>
          <w:color w:val="E6DB74"/>
          <w:sz w:val="21"/>
          <w:szCs w:val="21"/>
        </w:rPr>
        <w:t>"</w:t>
      </w:r>
    </w:p>
    <w:p w14:paraId="29CFA9D1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#include</w:t>
      </w:r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  <w:r w:rsidRPr="00CB47C4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CB47C4">
        <w:rPr>
          <w:rFonts w:ascii="Consolas" w:hAnsi="Consolas"/>
          <w:color w:val="E6DB74"/>
          <w:sz w:val="21"/>
          <w:szCs w:val="21"/>
        </w:rPr>
        <w:t>sort.h</w:t>
      </w:r>
      <w:proofErr w:type="spellEnd"/>
      <w:r w:rsidRPr="00CB47C4">
        <w:rPr>
          <w:rFonts w:ascii="Consolas" w:hAnsi="Consolas"/>
          <w:color w:val="E6DB74"/>
          <w:sz w:val="21"/>
          <w:szCs w:val="21"/>
        </w:rPr>
        <w:t>"</w:t>
      </w:r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</w:p>
    <w:p w14:paraId="1EB28886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#include</w:t>
      </w:r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  <w:r w:rsidRPr="00CB47C4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CB47C4">
        <w:rPr>
          <w:rFonts w:ascii="Consolas" w:hAnsi="Consolas"/>
          <w:color w:val="E6DB74"/>
          <w:sz w:val="21"/>
          <w:szCs w:val="21"/>
        </w:rPr>
        <w:t>isa.h</w:t>
      </w:r>
      <w:proofErr w:type="spellEnd"/>
      <w:r w:rsidRPr="00CB47C4">
        <w:rPr>
          <w:rFonts w:ascii="Consolas" w:hAnsi="Consolas"/>
          <w:color w:val="E6DB74"/>
          <w:sz w:val="21"/>
          <w:szCs w:val="21"/>
        </w:rPr>
        <w:t>"</w:t>
      </w:r>
    </w:p>
    <w:p w14:paraId="422C4F1A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38E36ACB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75715E"/>
          <w:sz w:val="21"/>
          <w:szCs w:val="21"/>
        </w:rPr>
        <w:t>/*</w:t>
      </w:r>
    </w:p>
    <w:p w14:paraId="0784B921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75715E"/>
          <w:sz w:val="21"/>
          <w:szCs w:val="21"/>
        </w:rPr>
        <w:t xml:space="preserve"> * Program reads, from a file passed to stdin, Cell</w:t>
      </w:r>
    </w:p>
    <w:p w14:paraId="09BED021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75715E"/>
          <w:sz w:val="21"/>
          <w:szCs w:val="21"/>
        </w:rPr>
        <w:t xml:space="preserve"> * SPU ASM Instructions and, outputs to a file, the binary </w:t>
      </w:r>
    </w:p>
    <w:p w14:paraId="78432ABF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75715E"/>
          <w:sz w:val="21"/>
          <w:szCs w:val="21"/>
        </w:rPr>
        <w:t xml:space="preserve"> * data in the format associated with each instruction.</w:t>
      </w:r>
    </w:p>
    <w:p w14:paraId="43CBDA65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75715E"/>
          <w:sz w:val="21"/>
          <w:szCs w:val="21"/>
        </w:rPr>
        <w:t>*/</w:t>
      </w:r>
    </w:p>
    <w:p w14:paraId="7E863C04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i/>
          <w:iCs/>
          <w:color w:val="66D9EF"/>
          <w:sz w:val="21"/>
          <w:szCs w:val="21"/>
        </w:rPr>
        <w:t>int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CB47C4">
        <w:rPr>
          <w:rFonts w:ascii="Consolas" w:hAnsi="Consolas"/>
          <w:color w:val="A6E22E"/>
          <w:sz w:val="21"/>
          <w:szCs w:val="21"/>
        </w:rPr>
        <w:t>main</w:t>
      </w:r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CB47C4">
        <w:rPr>
          <w:rFonts w:ascii="Consolas" w:hAnsi="Consolas"/>
          <w:color w:val="F8F8F2"/>
          <w:sz w:val="21"/>
          <w:szCs w:val="21"/>
        </w:rPr>
        <w:t>) {</w:t>
      </w:r>
    </w:p>
    <w:p w14:paraId="7EB951CC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char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color w:val="F92672"/>
          <w:sz w:val="21"/>
          <w:szCs w:val="21"/>
        </w:rPr>
        <w:t>*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instr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color w:val="F92672"/>
          <w:sz w:val="21"/>
          <w:szCs w:val="21"/>
        </w:rPr>
        <w:t>=</w:t>
      </w:r>
      <w:r w:rsidRPr="00CB47C4">
        <w:rPr>
          <w:rFonts w:ascii="Consolas" w:hAnsi="Consolas"/>
          <w:color w:val="F8F8F2"/>
          <w:sz w:val="21"/>
          <w:szCs w:val="21"/>
        </w:rPr>
        <w:t xml:space="preserve"> (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char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CB47C4">
        <w:rPr>
          <w:rFonts w:ascii="Consolas" w:hAnsi="Consolas"/>
          <w:color w:val="F92672"/>
          <w:sz w:val="21"/>
          <w:szCs w:val="21"/>
        </w:rPr>
        <w:t>*</w:t>
      </w:r>
      <w:r w:rsidRPr="00CB47C4">
        <w:rPr>
          <w:rFonts w:ascii="Consolas" w:hAnsi="Consolas"/>
          <w:color w:val="F8F8F2"/>
          <w:sz w:val="21"/>
          <w:szCs w:val="21"/>
        </w:rPr>
        <w:t>)</w:t>
      </w:r>
      <w:r w:rsidRPr="00CB47C4">
        <w:rPr>
          <w:rFonts w:ascii="Consolas" w:hAnsi="Consolas"/>
          <w:color w:val="66D9EF"/>
          <w:sz w:val="21"/>
          <w:szCs w:val="21"/>
        </w:rPr>
        <w:t>malloc</w:t>
      </w:r>
      <w:proofErr w:type="gramEnd"/>
      <w:r w:rsidRPr="00CB47C4">
        <w:rPr>
          <w:rFonts w:ascii="Consolas" w:hAnsi="Consolas"/>
          <w:color w:val="F8F8F2"/>
          <w:sz w:val="21"/>
          <w:szCs w:val="21"/>
        </w:rPr>
        <w:t xml:space="preserve">(MAX_INSTR_LEN); </w:t>
      </w:r>
      <w:r w:rsidRPr="00CB47C4">
        <w:rPr>
          <w:rFonts w:ascii="Consolas" w:hAnsi="Consolas"/>
          <w:color w:val="75715E"/>
          <w:sz w:val="21"/>
          <w:szCs w:val="21"/>
        </w:rPr>
        <w:t>// Instruction String</w:t>
      </w:r>
    </w:p>
    <w:p w14:paraId="2683F220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color w:val="F92672"/>
          <w:sz w:val="21"/>
          <w:szCs w:val="21"/>
        </w:rPr>
        <w:t>*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bdata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color w:val="F92672"/>
          <w:sz w:val="21"/>
          <w:szCs w:val="21"/>
        </w:rPr>
        <w:t>=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color w:val="BE84FF"/>
          <w:sz w:val="21"/>
          <w:szCs w:val="21"/>
        </w:rPr>
        <w:t>NULL</w:t>
      </w:r>
      <w:r w:rsidRPr="00CB47C4">
        <w:rPr>
          <w:rFonts w:ascii="Consolas" w:hAnsi="Consolas"/>
          <w:color w:val="F8F8F2"/>
          <w:sz w:val="21"/>
          <w:szCs w:val="21"/>
        </w:rPr>
        <w:t xml:space="preserve">; </w:t>
      </w:r>
      <w:r w:rsidRPr="00CB47C4">
        <w:rPr>
          <w:rFonts w:ascii="Consolas" w:hAnsi="Consolas"/>
          <w:color w:val="75715E"/>
          <w:sz w:val="21"/>
          <w:szCs w:val="21"/>
        </w:rPr>
        <w:t xml:space="preserve">// Binary Data </w:t>
      </w:r>
    </w:p>
    <w:p w14:paraId="2EEC8892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434025CD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color w:val="75715E"/>
          <w:sz w:val="21"/>
          <w:szCs w:val="21"/>
        </w:rPr>
        <w:t>/* Sort Instruction Table */</w:t>
      </w:r>
    </w:p>
    <w:p w14:paraId="0EF6FE5F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CB47C4">
        <w:rPr>
          <w:rFonts w:ascii="Consolas" w:hAnsi="Consolas"/>
          <w:color w:val="A6E22E"/>
          <w:sz w:val="21"/>
          <w:szCs w:val="21"/>
        </w:rPr>
        <w:t>sort_</w:t>
      </w:r>
      <w:proofErr w:type="gramStart"/>
      <w:r w:rsidRPr="00CB47C4">
        <w:rPr>
          <w:rFonts w:ascii="Consolas" w:hAnsi="Consolas"/>
          <w:color w:val="A6E22E"/>
          <w:sz w:val="21"/>
          <w:szCs w:val="21"/>
        </w:rPr>
        <w:t>instr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CB47C4">
        <w:rPr>
          <w:rFonts w:ascii="Consolas" w:hAnsi="Consolas"/>
          <w:color w:val="F8F8F2"/>
          <w:sz w:val="21"/>
          <w:szCs w:val="21"/>
        </w:rPr>
        <w:t>);</w:t>
      </w:r>
    </w:p>
    <w:p w14:paraId="34892E45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0DC0E9E8" w14:textId="30D2C708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CB47C4">
        <w:rPr>
          <w:rFonts w:ascii="Consolas" w:hAnsi="Consolas"/>
          <w:color w:val="F92672"/>
          <w:sz w:val="21"/>
          <w:szCs w:val="21"/>
        </w:rPr>
        <w:t>f</w:t>
      </w:r>
      <w:r w:rsidR="00BB4216">
        <w:rPr>
          <w:rFonts w:ascii="Consolas" w:hAnsi="Consolas"/>
          <w:color w:val="F92672"/>
          <w:sz w:val="21"/>
          <w:szCs w:val="21"/>
        </w:rPr>
        <w:t>o</w:t>
      </w:r>
      <w:r w:rsidRPr="00CB47C4">
        <w:rPr>
          <w:rFonts w:ascii="Consolas" w:hAnsi="Consolas"/>
          <w:color w:val="F92672"/>
          <w:sz w:val="21"/>
          <w:szCs w:val="21"/>
        </w:rPr>
        <w:t>r</w:t>
      </w:r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CB47C4">
        <w:rPr>
          <w:rFonts w:ascii="Consolas" w:hAnsi="Consolas"/>
          <w:color w:val="F8F8F2"/>
          <w:sz w:val="21"/>
          <w:szCs w:val="21"/>
        </w:rPr>
        <w:t>;;) {</w:t>
      </w:r>
    </w:p>
    <w:p w14:paraId="3CDA1EC8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color w:val="75715E"/>
          <w:sz w:val="21"/>
          <w:szCs w:val="21"/>
        </w:rPr>
        <w:t>/* Get next Instruction Line */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</w:p>
    <w:p w14:paraId="16DBACA9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proofErr w:type="gramStart"/>
      <w:r w:rsidRPr="00CB47C4">
        <w:rPr>
          <w:rFonts w:ascii="Consolas" w:hAnsi="Consolas"/>
          <w:color w:val="F92672"/>
          <w:sz w:val="21"/>
          <w:szCs w:val="21"/>
        </w:rPr>
        <w:t>if</w:t>
      </w:r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CB47C4">
        <w:rPr>
          <w:rFonts w:ascii="Consolas" w:hAnsi="Consolas"/>
          <w:color w:val="A6E22E"/>
          <w:sz w:val="21"/>
          <w:szCs w:val="21"/>
        </w:rPr>
        <w:t>getInstr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instr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 xml:space="preserve">, MAX_INSTR_LEN))) </w:t>
      </w:r>
      <w:r w:rsidRPr="00CB47C4">
        <w:rPr>
          <w:rFonts w:ascii="Consolas" w:hAnsi="Consolas"/>
          <w:color w:val="F92672"/>
          <w:sz w:val="21"/>
          <w:szCs w:val="21"/>
        </w:rPr>
        <w:t>break</w:t>
      </w:r>
      <w:r w:rsidRPr="00CB47C4">
        <w:rPr>
          <w:rFonts w:ascii="Consolas" w:hAnsi="Consolas"/>
          <w:color w:val="F8F8F2"/>
          <w:sz w:val="21"/>
          <w:szCs w:val="21"/>
        </w:rPr>
        <w:t xml:space="preserve">; </w:t>
      </w:r>
      <w:r w:rsidRPr="00CB47C4">
        <w:rPr>
          <w:rFonts w:ascii="Consolas" w:hAnsi="Consolas"/>
          <w:color w:val="75715E"/>
          <w:sz w:val="21"/>
          <w:szCs w:val="21"/>
        </w:rPr>
        <w:t xml:space="preserve">// EOF reached </w:t>
      </w:r>
    </w:p>
    <w:p w14:paraId="047B863F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11D9D0DE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color w:val="75715E"/>
          <w:sz w:val="21"/>
          <w:szCs w:val="21"/>
        </w:rPr>
        <w:t>/* Skip comments */</w:t>
      </w:r>
    </w:p>
    <w:p w14:paraId="6C2E8E0B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color w:val="F92672"/>
          <w:sz w:val="21"/>
          <w:szCs w:val="21"/>
        </w:rPr>
        <w:t>if</w:t>
      </w:r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proofErr w:type="gramStart"/>
      <w:r w:rsidRPr="00CB47C4">
        <w:rPr>
          <w:rFonts w:ascii="Consolas" w:hAnsi="Consolas"/>
          <w:color w:val="F8F8F2"/>
          <w:sz w:val="21"/>
          <w:szCs w:val="21"/>
        </w:rPr>
        <w:t>instr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[</w:t>
      </w:r>
      <w:proofErr w:type="gramEnd"/>
      <w:r w:rsidRPr="00CB47C4">
        <w:rPr>
          <w:rFonts w:ascii="Consolas" w:hAnsi="Consolas"/>
          <w:color w:val="BE84FF"/>
          <w:sz w:val="21"/>
          <w:szCs w:val="21"/>
        </w:rPr>
        <w:t>0</w:t>
      </w:r>
      <w:r w:rsidRPr="00CB47C4">
        <w:rPr>
          <w:rFonts w:ascii="Consolas" w:hAnsi="Consolas"/>
          <w:color w:val="F8F8F2"/>
          <w:sz w:val="21"/>
          <w:szCs w:val="21"/>
        </w:rPr>
        <w:t xml:space="preserve">] </w:t>
      </w:r>
      <w:r w:rsidRPr="00CB47C4">
        <w:rPr>
          <w:rFonts w:ascii="Consolas" w:hAnsi="Consolas"/>
          <w:color w:val="F92672"/>
          <w:sz w:val="21"/>
          <w:szCs w:val="21"/>
        </w:rPr>
        <w:t>==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color w:val="E6DB74"/>
          <w:sz w:val="21"/>
          <w:szCs w:val="21"/>
        </w:rPr>
        <w:t>'#'</w:t>
      </w:r>
      <w:r w:rsidRPr="00CB47C4">
        <w:rPr>
          <w:rFonts w:ascii="Consolas" w:hAnsi="Consolas"/>
          <w:color w:val="F8F8F2"/>
          <w:sz w:val="21"/>
          <w:szCs w:val="21"/>
        </w:rPr>
        <w:t xml:space="preserve">) </w:t>
      </w:r>
      <w:r w:rsidRPr="00CB47C4">
        <w:rPr>
          <w:rFonts w:ascii="Consolas" w:hAnsi="Consolas"/>
          <w:color w:val="F92672"/>
          <w:sz w:val="21"/>
          <w:szCs w:val="21"/>
        </w:rPr>
        <w:t>continue</w:t>
      </w:r>
      <w:r w:rsidRPr="00CB47C4">
        <w:rPr>
          <w:rFonts w:ascii="Consolas" w:hAnsi="Consolas"/>
          <w:color w:val="F8F8F2"/>
          <w:sz w:val="21"/>
          <w:szCs w:val="21"/>
        </w:rPr>
        <w:t>;</w:t>
      </w:r>
    </w:p>
    <w:p w14:paraId="510C1B14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5877BB6F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color w:val="75715E"/>
          <w:sz w:val="21"/>
          <w:szCs w:val="21"/>
        </w:rPr>
        <w:t>/* Parse the obtained Instruction String */</w:t>
      </w:r>
    </w:p>
    <w:p w14:paraId="045E841E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proofErr w:type="gramStart"/>
      <w:r w:rsidRPr="00CB47C4">
        <w:rPr>
          <w:rFonts w:ascii="Consolas" w:hAnsi="Consolas"/>
          <w:color w:val="F92672"/>
          <w:sz w:val="21"/>
          <w:szCs w:val="21"/>
        </w:rPr>
        <w:t>if</w:t>
      </w:r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proofErr w:type="gramEnd"/>
      <w:r w:rsidRPr="00CB47C4">
        <w:rPr>
          <w:rFonts w:ascii="Consolas" w:hAnsi="Consolas"/>
          <w:color w:val="A6E22E"/>
          <w:sz w:val="21"/>
          <w:szCs w:val="21"/>
        </w:rPr>
        <w:t>parse_line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instr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 xml:space="preserve">, </w:t>
      </w:r>
      <w:r w:rsidRPr="00CB47C4">
        <w:rPr>
          <w:rFonts w:ascii="Consolas" w:hAnsi="Consolas"/>
          <w:color w:val="F92672"/>
          <w:sz w:val="21"/>
          <w:szCs w:val="21"/>
        </w:rPr>
        <w:t>&amp;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bdata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)) {</w:t>
      </w:r>
    </w:p>
    <w:p w14:paraId="38FF30DD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    </w:t>
      </w:r>
      <w:proofErr w:type="gramStart"/>
      <w:r w:rsidRPr="00CB47C4">
        <w:rPr>
          <w:rFonts w:ascii="Consolas" w:hAnsi="Consolas"/>
          <w:color w:val="66D9EF"/>
          <w:sz w:val="21"/>
          <w:szCs w:val="21"/>
        </w:rPr>
        <w:t>puts</w:t>
      </w:r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CB47C4">
        <w:rPr>
          <w:rFonts w:ascii="Consolas" w:hAnsi="Consolas"/>
          <w:color w:val="E6DB74"/>
          <w:sz w:val="21"/>
          <w:szCs w:val="21"/>
        </w:rPr>
        <w:t>"Empty String!"</w:t>
      </w:r>
      <w:r w:rsidRPr="00CB47C4">
        <w:rPr>
          <w:rFonts w:ascii="Consolas" w:hAnsi="Consolas"/>
          <w:color w:val="F8F8F2"/>
          <w:sz w:val="21"/>
          <w:szCs w:val="21"/>
        </w:rPr>
        <w:t>);</w:t>
      </w:r>
    </w:p>
    <w:p w14:paraId="31027071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    </w:t>
      </w:r>
      <w:r w:rsidRPr="00CB47C4">
        <w:rPr>
          <w:rFonts w:ascii="Consolas" w:hAnsi="Consolas"/>
          <w:color w:val="66D9EF"/>
          <w:sz w:val="21"/>
          <w:szCs w:val="21"/>
        </w:rPr>
        <w:t>free</w:t>
      </w:r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instr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);</w:t>
      </w:r>
    </w:p>
    <w:p w14:paraId="45A076F1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    </w:t>
      </w:r>
      <w:r w:rsidRPr="00CB47C4">
        <w:rPr>
          <w:rFonts w:ascii="Consolas" w:hAnsi="Consolas"/>
          <w:color w:val="F92672"/>
          <w:sz w:val="21"/>
          <w:szCs w:val="21"/>
        </w:rPr>
        <w:t>return</w:t>
      </w:r>
      <w:r w:rsidRPr="00CB47C4">
        <w:rPr>
          <w:rFonts w:ascii="Consolas" w:hAnsi="Consolas"/>
          <w:color w:val="F8F8F2"/>
          <w:sz w:val="21"/>
          <w:szCs w:val="21"/>
        </w:rPr>
        <w:t xml:space="preserve"> EXIT_FAILURE;</w:t>
      </w:r>
    </w:p>
    <w:p w14:paraId="37FFD7DD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}</w:t>
      </w:r>
    </w:p>
    <w:p w14:paraId="6D090ABB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0EED92C9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lastRenderedPageBreak/>
        <w:t xml:space="preserve">        </w:t>
      </w:r>
      <w:r w:rsidRPr="00CB47C4">
        <w:rPr>
          <w:rFonts w:ascii="Consolas" w:hAnsi="Consolas"/>
          <w:color w:val="75715E"/>
          <w:sz w:val="21"/>
          <w:szCs w:val="21"/>
        </w:rPr>
        <w:t>/* Output the Binary data */</w:t>
      </w:r>
    </w:p>
    <w:p w14:paraId="4B24DD65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proofErr w:type="spellStart"/>
      <w:r w:rsidRPr="00CB47C4">
        <w:rPr>
          <w:rFonts w:ascii="Consolas" w:hAnsi="Consolas"/>
          <w:color w:val="A6E22E"/>
          <w:sz w:val="21"/>
          <w:szCs w:val="21"/>
        </w:rPr>
        <w:t>output_data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bdata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);</w:t>
      </w:r>
    </w:p>
    <w:p w14:paraId="604E4441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}</w:t>
      </w:r>
    </w:p>
    <w:p w14:paraId="359D6647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72698483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color w:val="75715E"/>
          <w:sz w:val="21"/>
          <w:szCs w:val="21"/>
        </w:rPr>
        <w:t>/* Free the instruction line buffer */</w:t>
      </w:r>
    </w:p>
    <w:p w14:paraId="550D83CF" w14:textId="702D2F4A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color w:val="66D9EF"/>
          <w:sz w:val="21"/>
          <w:szCs w:val="21"/>
        </w:rPr>
        <w:t>free</w:t>
      </w:r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inst</w:t>
      </w:r>
      <w:r w:rsidR="00BB4216">
        <w:rPr>
          <w:rFonts w:ascii="Consolas" w:hAnsi="Consolas"/>
          <w:color w:val="F8F8F2"/>
          <w:sz w:val="21"/>
          <w:szCs w:val="21"/>
        </w:rPr>
        <w:t>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);</w:t>
      </w:r>
    </w:p>
    <w:p w14:paraId="02867D89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7C8AA25E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color w:val="75715E"/>
          <w:sz w:val="21"/>
          <w:szCs w:val="21"/>
        </w:rPr>
        <w:t>/* If End of File reached */</w:t>
      </w:r>
    </w:p>
    <w:p w14:paraId="6D83F9CB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color w:val="F92672"/>
          <w:sz w:val="21"/>
          <w:szCs w:val="21"/>
        </w:rPr>
        <w:t>if</w:t>
      </w:r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CB47C4">
        <w:rPr>
          <w:rFonts w:ascii="Consolas" w:hAnsi="Consolas"/>
          <w:color w:val="66D9EF"/>
          <w:sz w:val="21"/>
          <w:szCs w:val="21"/>
        </w:rPr>
        <w:t>feof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 xml:space="preserve">(stdin)) </w:t>
      </w:r>
    </w:p>
    <w:p w14:paraId="7B12C512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color w:val="F92672"/>
          <w:sz w:val="21"/>
          <w:szCs w:val="21"/>
        </w:rPr>
        <w:t>return</w:t>
      </w:r>
      <w:r w:rsidRPr="00CB47C4">
        <w:rPr>
          <w:rFonts w:ascii="Consolas" w:hAnsi="Consolas"/>
          <w:color w:val="F8F8F2"/>
          <w:sz w:val="21"/>
          <w:szCs w:val="21"/>
        </w:rPr>
        <w:t xml:space="preserve"> EXIT_SUCCESS;</w:t>
      </w:r>
    </w:p>
    <w:p w14:paraId="1A1F4C23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color w:val="F92672"/>
          <w:sz w:val="21"/>
          <w:szCs w:val="21"/>
        </w:rPr>
        <w:t>else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color w:val="F92672"/>
          <w:sz w:val="21"/>
          <w:szCs w:val="21"/>
        </w:rPr>
        <w:t>if</w:t>
      </w:r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CB47C4">
        <w:rPr>
          <w:rFonts w:ascii="Consolas" w:hAnsi="Consolas"/>
          <w:color w:val="66D9EF"/>
          <w:sz w:val="21"/>
          <w:szCs w:val="21"/>
        </w:rPr>
        <w:t>ferror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(stdin))</w:t>
      </w:r>
    </w:p>
    <w:p w14:paraId="3DB89349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color w:val="F92672"/>
          <w:sz w:val="21"/>
          <w:szCs w:val="21"/>
        </w:rPr>
        <w:t>return</w:t>
      </w:r>
      <w:r w:rsidRPr="00CB47C4">
        <w:rPr>
          <w:rFonts w:ascii="Consolas" w:hAnsi="Consolas"/>
          <w:color w:val="F8F8F2"/>
          <w:sz w:val="21"/>
          <w:szCs w:val="21"/>
        </w:rPr>
        <w:t xml:space="preserve"> EXIT_FAILURE;  </w:t>
      </w:r>
    </w:p>
    <w:p w14:paraId="6CF736AD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</w:p>
    <w:p w14:paraId="62F97EE9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color w:val="F92672"/>
          <w:sz w:val="21"/>
          <w:szCs w:val="21"/>
        </w:rPr>
        <w:t>return</w:t>
      </w:r>
      <w:r w:rsidRPr="00CB47C4">
        <w:rPr>
          <w:rFonts w:ascii="Consolas" w:hAnsi="Consolas"/>
          <w:color w:val="F8F8F2"/>
          <w:sz w:val="21"/>
          <w:szCs w:val="21"/>
        </w:rPr>
        <w:t xml:space="preserve"> EXIT_FAILURE;</w:t>
      </w:r>
    </w:p>
    <w:p w14:paraId="1886986C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>}</w:t>
      </w:r>
    </w:p>
    <w:p w14:paraId="7E9230A9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68458269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</w:t>
      </w:r>
      <w:proofErr w:type="spellStart"/>
      <w:r w:rsidRPr="00CB47C4">
        <w:rPr>
          <w:rFonts w:ascii="Consolas" w:hAnsi="Consolas"/>
          <w:color w:val="F92672"/>
          <w:sz w:val="21"/>
          <w:szCs w:val="21"/>
        </w:rPr>
        <w:t>ifndef</w:t>
      </w:r>
      <w:proofErr w:type="spellEnd"/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  <w:r w:rsidRPr="00CB47C4">
        <w:rPr>
          <w:rFonts w:ascii="Consolas" w:hAnsi="Consolas"/>
          <w:color w:val="A6E22E"/>
          <w:sz w:val="21"/>
          <w:szCs w:val="21"/>
        </w:rPr>
        <w:t>ISA_H</w:t>
      </w:r>
    </w:p>
    <w:p w14:paraId="4DA8EAF5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#define</w:t>
      </w:r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  <w:r w:rsidRPr="00CB47C4">
        <w:rPr>
          <w:rFonts w:ascii="Consolas" w:hAnsi="Consolas"/>
          <w:color w:val="A6E22E"/>
          <w:sz w:val="21"/>
          <w:szCs w:val="21"/>
        </w:rPr>
        <w:t>ISA_H</w:t>
      </w:r>
    </w:p>
    <w:p w14:paraId="644A99A9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1CF5CE60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75715E"/>
          <w:sz w:val="21"/>
          <w:szCs w:val="21"/>
        </w:rPr>
        <w:t>/* Total number of Instructions */</w:t>
      </w:r>
    </w:p>
    <w:p w14:paraId="1CFAF485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#define</w:t>
      </w:r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  <w:r w:rsidRPr="00CB47C4">
        <w:rPr>
          <w:rFonts w:ascii="Consolas" w:hAnsi="Consolas"/>
          <w:color w:val="A6E22E"/>
          <w:sz w:val="21"/>
          <w:szCs w:val="21"/>
        </w:rPr>
        <w:t>TOTAL_INSTR</w:t>
      </w:r>
      <w:r w:rsidRPr="00CB47C4">
        <w:rPr>
          <w:rFonts w:ascii="Consolas" w:hAnsi="Consolas"/>
          <w:color w:val="BE84FF"/>
          <w:sz w:val="21"/>
          <w:szCs w:val="21"/>
        </w:rPr>
        <w:t xml:space="preserve"> 68</w:t>
      </w:r>
    </w:p>
    <w:p w14:paraId="62835C45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6477A79E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75715E"/>
          <w:sz w:val="21"/>
          <w:szCs w:val="21"/>
        </w:rPr>
        <w:t xml:space="preserve">/* </w:t>
      </w:r>
      <w:proofErr w:type="spellStart"/>
      <w:r w:rsidRPr="00CB47C4">
        <w:rPr>
          <w:rFonts w:ascii="Consolas" w:hAnsi="Consolas"/>
          <w:color w:val="75715E"/>
          <w:sz w:val="21"/>
          <w:szCs w:val="21"/>
        </w:rPr>
        <w:t>Instructin</w:t>
      </w:r>
      <w:proofErr w:type="spellEnd"/>
      <w:r w:rsidRPr="00CB47C4">
        <w:rPr>
          <w:rFonts w:ascii="Consolas" w:hAnsi="Consolas"/>
          <w:color w:val="75715E"/>
          <w:sz w:val="21"/>
          <w:szCs w:val="21"/>
        </w:rPr>
        <w:t xml:space="preserve"> Formats */</w:t>
      </w:r>
    </w:p>
    <w:p w14:paraId="5D664F75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i/>
          <w:iCs/>
          <w:color w:val="66D9EF"/>
          <w:sz w:val="21"/>
          <w:szCs w:val="21"/>
        </w:rPr>
        <w:t>typedef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CB47C4">
        <w:rPr>
          <w:rFonts w:ascii="Consolas" w:hAnsi="Consolas"/>
          <w:i/>
          <w:iCs/>
          <w:color w:val="66D9EF"/>
          <w:sz w:val="21"/>
          <w:szCs w:val="21"/>
        </w:rPr>
        <w:t>enum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 xml:space="preserve"> {</w:t>
      </w:r>
    </w:p>
    <w:p w14:paraId="39032D65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CB47C4">
        <w:rPr>
          <w:rFonts w:ascii="Consolas" w:hAnsi="Consolas"/>
          <w:color w:val="F8F8F2"/>
          <w:sz w:val="21"/>
          <w:szCs w:val="21"/>
        </w:rPr>
        <w:t xml:space="preserve">RR,   </w:t>
      </w:r>
      <w:proofErr w:type="gramEnd"/>
      <w:r w:rsidRPr="00CB47C4">
        <w:rPr>
          <w:rFonts w:ascii="Consolas" w:hAnsi="Consolas"/>
          <w:color w:val="75715E"/>
          <w:sz w:val="21"/>
          <w:szCs w:val="21"/>
        </w:rPr>
        <w:t>// RR-Type</w:t>
      </w:r>
    </w:p>
    <w:p w14:paraId="49F15920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CB47C4">
        <w:rPr>
          <w:rFonts w:ascii="Consolas" w:hAnsi="Consolas"/>
          <w:color w:val="F8F8F2"/>
          <w:sz w:val="21"/>
          <w:szCs w:val="21"/>
        </w:rPr>
        <w:t xml:space="preserve">RRR,  </w:t>
      </w:r>
      <w:r w:rsidRPr="00CB47C4">
        <w:rPr>
          <w:rFonts w:ascii="Consolas" w:hAnsi="Consolas"/>
          <w:color w:val="75715E"/>
          <w:sz w:val="21"/>
          <w:szCs w:val="21"/>
        </w:rPr>
        <w:t>/</w:t>
      </w:r>
      <w:proofErr w:type="gramEnd"/>
      <w:r w:rsidRPr="00CB47C4">
        <w:rPr>
          <w:rFonts w:ascii="Consolas" w:hAnsi="Consolas"/>
          <w:color w:val="75715E"/>
          <w:sz w:val="21"/>
          <w:szCs w:val="21"/>
        </w:rPr>
        <w:t>/ RRR-Type</w:t>
      </w:r>
    </w:p>
    <w:p w14:paraId="4AF50DDF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RI</w:t>
      </w:r>
      <w:proofErr w:type="gramStart"/>
      <w:r w:rsidRPr="00CB47C4">
        <w:rPr>
          <w:rFonts w:ascii="Consolas" w:hAnsi="Consolas"/>
          <w:color w:val="F8F8F2"/>
          <w:sz w:val="21"/>
          <w:szCs w:val="21"/>
        </w:rPr>
        <w:t xml:space="preserve">7,  </w:t>
      </w:r>
      <w:r w:rsidRPr="00CB47C4">
        <w:rPr>
          <w:rFonts w:ascii="Consolas" w:hAnsi="Consolas"/>
          <w:color w:val="75715E"/>
          <w:sz w:val="21"/>
          <w:szCs w:val="21"/>
        </w:rPr>
        <w:t>/</w:t>
      </w:r>
      <w:proofErr w:type="gramEnd"/>
      <w:r w:rsidRPr="00CB47C4">
        <w:rPr>
          <w:rFonts w:ascii="Consolas" w:hAnsi="Consolas"/>
          <w:color w:val="75715E"/>
          <w:sz w:val="21"/>
          <w:szCs w:val="21"/>
        </w:rPr>
        <w:t>/ RI7-Type</w:t>
      </w:r>
    </w:p>
    <w:p w14:paraId="3621F768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RI10, </w:t>
      </w:r>
      <w:r w:rsidRPr="00CB47C4">
        <w:rPr>
          <w:rFonts w:ascii="Consolas" w:hAnsi="Consolas"/>
          <w:color w:val="75715E"/>
          <w:sz w:val="21"/>
          <w:szCs w:val="21"/>
        </w:rPr>
        <w:t>// RI10-Type</w:t>
      </w:r>
    </w:p>
    <w:p w14:paraId="501D30FD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RI16, </w:t>
      </w:r>
      <w:r w:rsidRPr="00CB47C4">
        <w:rPr>
          <w:rFonts w:ascii="Consolas" w:hAnsi="Consolas"/>
          <w:color w:val="75715E"/>
          <w:sz w:val="21"/>
          <w:szCs w:val="21"/>
        </w:rPr>
        <w:t>// RI16-Type</w:t>
      </w:r>
    </w:p>
    <w:p w14:paraId="0AED3C72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RI</w:t>
      </w:r>
      <w:proofErr w:type="gramStart"/>
      <w:r w:rsidRPr="00CB47C4">
        <w:rPr>
          <w:rFonts w:ascii="Consolas" w:hAnsi="Consolas"/>
          <w:color w:val="F8F8F2"/>
          <w:sz w:val="21"/>
          <w:szCs w:val="21"/>
        </w:rPr>
        <w:t xml:space="preserve">18  </w:t>
      </w:r>
      <w:r w:rsidRPr="00CB47C4">
        <w:rPr>
          <w:rFonts w:ascii="Consolas" w:hAnsi="Consolas"/>
          <w:color w:val="75715E"/>
          <w:sz w:val="21"/>
          <w:szCs w:val="21"/>
        </w:rPr>
        <w:t>/</w:t>
      </w:r>
      <w:proofErr w:type="gramEnd"/>
      <w:r w:rsidRPr="00CB47C4">
        <w:rPr>
          <w:rFonts w:ascii="Consolas" w:hAnsi="Consolas"/>
          <w:color w:val="75715E"/>
          <w:sz w:val="21"/>
          <w:szCs w:val="21"/>
        </w:rPr>
        <w:t>/ RI18-Type</w:t>
      </w:r>
    </w:p>
    <w:p w14:paraId="4A348F6B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>} format;</w:t>
      </w:r>
    </w:p>
    <w:p w14:paraId="5D6EE9F0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031195E0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75715E"/>
          <w:sz w:val="21"/>
          <w:szCs w:val="21"/>
        </w:rPr>
        <w:t>/* Binary Instruction Arrangement */</w:t>
      </w:r>
    </w:p>
    <w:p w14:paraId="54AF6540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i/>
          <w:iCs/>
          <w:color w:val="66D9EF"/>
          <w:sz w:val="21"/>
          <w:szCs w:val="21"/>
        </w:rPr>
        <w:t>typedef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union</w:t>
      </w:r>
      <w:r w:rsidRPr="00CB47C4">
        <w:rPr>
          <w:rFonts w:ascii="Consolas" w:hAnsi="Consolas"/>
          <w:color w:val="F8F8F2"/>
          <w:sz w:val="21"/>
          <w:szCs w:val="21"/>
        </w:rPr>
        <w:t xml:space="preserve"> {</w:t>
      </w:r>
    </w:p>
    <w:p w14:paraId="67CC2EE7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struct</w:t>
      </w:r>
      <w:r w:rsidRPr="00CB47C4">
        <w:rPr>
          <w:rFonts w:ascii="Consolas" w:hAnsi="Consolas"/>
          <w:color w:val="F8F8F2"/>
          <w:sz w:val="21"/>
          <w:szCs w:val="21"/>
        </w:rPr>
        <w:t xml:space="preserve"> {</w:t>
      </w:r>
    </w:p>
    <w:p w14:paraId="1F303EEB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lastRenderedPageBreak/>
        <w:t xml:space="preserve">    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RT:  </w:t>
      </w:r>
      <w:r w:rsidRPr="00CB47C4">
        <w:rPr>
          <w:rFonts w:ascii="Consolas" w:hAnsi="Consolas"/>
          <w:color w:val="BE84FF"/>
          <w:sz w:val="21"/>
          <w:szCs w:val="21"/>
        </w:rPr>
        <w:t>7</w:t>
      </w:r>
      <w:r w:rsidRPr="00CB47C4">
        <w:rPr>
          <w:rFonts w:ascii="Consolas" w:hAnsi="Consolas"/>
          <w:color w:val="F8F8F2"/>
          <w:sz w:val="21"/>
          <w:szCs w:val="21"/>
        </w:rPr>
        <w:t xml:space="preserve">; </w:t>
      </w:r>
      <w:r w:rsidRPr="00CB47C4">
        <w:rPr>
          <w:rFonts w:ascii="Consolas" w:hAnsi="Consolas"/>
          <w:color w:val="75715E"/>
          <w:sz w:val="21"/>
          <w:szCs w:val="21"/>
        </w:rPr>
        <w:t>// Operand Register T</w:t>
      </w:r>
    </w:p>
    <w:p w14:paraId="18EA7F89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RA:  </w:t>
      </w:r>
      <w:r w:rsidRPr="00CB47C4">
        <w:rPr>
          <w:rFonts w:ascii="Consolas" w:hAnsi="Consolas"/>
          <w:color w:val="BE84FF"/>
          <w:sz w:val="21"/>
          <w:szCs w:val="21"/>
        </w:rPr>
        <w:t>7</w:t>
      </w:r>
      <w:r w:rsidRPr="00CB47C4">
        <w:rPr>
          <w:rFonts w:ascii="Consolas" w:hAnsi="Consolas"/>
          <w:color w:val="F8F8F2"/>
          <w:sz w:val="21"/>
          <w:szCs w:val="21"/>
        </w:rPr>
        <w:t xml:space="preserve">; </w:t>
      </w:r>
      <w:r w:rsidRPr="00CB47C4">
        <w:rPr>
          <w:rFonts w:ascii="Consolas" w:hAnsi="Consolas"/>
          <w:color w:val="75715E"/>
          <w:sz w:val="21"/>
          <w:szCs w:val="21"/>
        </w:rPr>
        <w:t>// Operand Register A</w:t>
      </w:r>
    </w:p>
    <w:p w14:paraId="772B6D27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RB:  </w:t>
      </w:r>
      <w:r w:rsidRPr="00CB47C4">
        <w:rPr>
          <w:rFonts w:ascii="Consolas" w:hAnsi="Consolas"/>
          <w:color w:val="BE84FF"/>
          <w:sz w:val="21"/>
          <w:szCs w:val="21"/>
        </w:rPr>
        <w:t>7</w:t>
      </w:r>
      <w:r w:rsidRPr="00CB47C4">
        <w:rPr>
          <w:rFonts w:ascii="Consolas" w:hAnsi="Consolas"/>
          <w:color w:val="F8F8F2"/>
          <w:sz w:val="21"/>
          <w:szCs w:val="21"/>
        </w:rPr>
        <w:t xml:space="preserve">; </w:t>
      </w:r>
      <w:r w:rsidRPr="00CB47C4">
        <w:rPr>
          <w:rFonts w:ascii="Consolas" w:hAnsi="Consolas"/>
          <w:color w:val="75715E"/>
          <w:sz w:val="21"/>
          <w:szCs w:val="21"/>
        </w:rPr>
        <w:t>// Operand Register B</w:t>
      </w:r>
    </w:p>
    <w:p w14:paraId="58076ED2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color w:val="F92672"/>
          <w:sz w:val="21"/>
          <w:szCs w:val="21"/>
        </w:rPr>
        <w:t>const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op: </w:t>
      </w:r>
      <w:r w:rsidRPr="00CB47C4">
        <w:rPr>
          <w:rFonts w:ascii="Consolas" w:hAnsi="Consolas"/>
          <w:color w:val="BE84FF"/>
          <w:sz w:val="21"/>
          <w:szCs w:val="21"/>
        </w:rPr>
        <w:t>11</w:t>
      </w:r>
      <w:r w:rsidRPr="00CB47C4">
        <w:rPr>
          <w:rFonts w:ascii="Consolas" w:hAnsi="Consolas"/>
          <w:color w:val="F8F8F2"/>
          <w:sz w:val="21"/>
          <w:szCs w:val="21"/>
        </w:rPr>
        <w:t xml:space="preserve">; </w:t>
      </w:r>
      <w:r w:rsidRPr="00CB47C4">
        <w:rPr>
          <w:rFonts w:ascii="Consolas" w:hAnsi="Consolas"/>
          <w:color w:val="75715E"/>
          <w:sz w:val="21"/>
          <w:szCs w:val="21"/>
        </w:rPr>
        <w:t>// Unique Instruction Op-code</w:t>
      </w:r>
    </w:p>
    <w:p w14:paraId="30335FA8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} 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RR_bf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;</w:t>
      </w:r>
    </w:p>
    <w:p w14:paraId="3DE9830D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struct</w:t>
      </w:r>
      <w:r w:rsidRPr="00CB47C4">
        <w:rPr>
          <w:rFonts w:ascii="Consolas" w:hAnsi="Consolas"/>
          <w:color w:val="F8F8F2"/>
          <w:sz w:val="21"/>
          <w:szCs w:val="21"/>
        </w:rPr>
        <w:t xml:space="preserve"> {</w:t>
      </w:r>
    </w:p>
    <w:p w14:paraId="42556D74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RA: </w:t>
      </w:r>
      <w:r w:rsidRPr="00CB47C4">
        <w:rPr>
          <w:rFonts w:ascii="Consolas" w:hAnsi="Consolas"/>
          <w:color w:val="BE84FF"/>
          <w:sz w:val="21"/>
          <w:szCs w:val="21"/>
        </w:rPr>
        <w:t>7</w:t>
      </w:r>
      <w:r w:rsidRPr="00CB47C4">
        <w:rPr>
          <w:rFonts w:ascii="Consolas" w:hAnsi="Consolas"/>
          <w:color w:val="F8F8F2"/>
          <w:sz w:val="21"/>
          <w:szCs w:val="21"/>
        </w:rPr>
        <w:t>;</w:t>
      </w:r>
    </w:p>
    <w:p w14:paraId="6254CBE9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RB: </w:t>
      </w:r>
      <w:r w:rsidRPr="00CB47C4">
        <w:rPr>
          <w:rFonts w:ascii="Consolas" w:hAnsi="Consolas"/>
          <w:color w:val="BE84FF"/>
          <w:sz w:val="21"/>
          <w:szCs w:val="21"/>
        </w:rPr>
        <w:t>7</w:t>
      </w:r>
      <w:r w:rsidRPr="00CB47C4">
        <w:rPr>
          <w:rFonts w:ascii="Consolas" w:hAnsi="Consolas"/>
          <w:color w:val="F8F8F2"/>
          <w:sz w:val="21"/>
          <w:szCs w:val="21"/>
        </w:rPr>
        <w:t>;</w:t>
      </w:r>
    </w:p>
    <w:p w14:paraId="6A1FA280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RC: </w:t>
      </w:r>
      <w:r w:rsidRPr="00CB47C4">
        <w:rPr>
          <w:rFonts w:ascii="Consolas" w:hAnsi="Consolas"/>
          <w:color w:val="BE84FF"/>
          <w:sz w:val="21"/>
          <w:szCs w:val="21"/>
        </w:rPr>
        <w:t>7</w:t>
      </w:r>
      <w:r w:rsidRPr="00CB47C4">
        <w:rPr>
          <w:rFonts w:ascii="Consolas" w:hAnsi="Consolas"/>
          <w:color w:val="F8F8F2"/>
          <w:sz w:val="21"/>
          <w:szCs w:val="21"/>
        </w:rPr>
        <w:t xml:space="preserve">; </w:t>
      </w:r>
      <w:r w:rsidRPr="00CB47C4">
        <w:rPr>
          <w:rFonts w:ascii="Consolas" w:hAnsi="Consolas"/>
          <w:color w:val="75715E"/>
          <w:sz w:val="21"/>
          <w:szCs w:val="21"/>
        </w:rPr>
        <w:t>// Operand Register C</w:t>
      </w:r>
    </w:p>
    <w:p w14:paraId="5AAA082D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RT: </w:t>
      </w:r>
      <w:r w:rsidRPr="00CB47C4">
        <w:rPr>
          <w:rFonts w:ascii="Consolas" w:hAnsi="Consolas"/>
          <w:color w:val="BE84FF"/>
          <w:sz w:val="21"/>
          <w:szCs w:val="21"/>
        </w:rPr>
        <w:t>7</w:t>
      </w:r>
      <w:r w:rsidRPr="00CB47C4">
        <w:rPr>
          <w:rFonts w:ascii="Consolas" w:hAnsi="Consolas"/>
          <w:color w:val="F8F8F2"/>
          <w:sz w:val="21"/>
          <w:szCs w:val="21"/>
        </w:rPr>
        <w:t>;</w:t>
      </w:r>
    </w:p>
    <w:p w14:paraId="480893F8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color w:val="F92672"/>
          <w:sz w:val="21"/>
          <w:szCs w:val="21"/>
        </w:rPr>
        <w:t>const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op: </w:t>
      </w:r>
      <w:r w:rsidRPr="00CB47C4">
        <w:rPr>
          <w:rFonts w:ascii="Consolas" w:hAnsi="Consolas"/>
          <w:color w:val="BE84FF"/>
          <w:sz w:val="21"/>
          <w:szCs w:val="21"/>
        </w:rPr>
        <w:t>4</w:t>
      </w:r>
      <w:r w:rsidRPr="00CB47C4">
        <w:rPr>
          <w:rFonts w:ascii="Consolas" w:hAnsi="Consolas"/>
          <w:color w:val="F8F8F2"/>
          <w:sz w:val="21"/>
          <w:szCs w:val="21"/>
        </w:rPr>
        <w:t>;</w:t>
      </w:r>
    </w:p>
    <w:p w14:paraId="0C2160F9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} 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RRR_bf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;</w:t>
      </w:r>
    </w:p>
    <w:p w14:paraId="7791D5B1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struct</w:t>
      </w:r>
      <w:r w:rsidRPr="00CB47C4">
        <w:rPr>
          <w:rFonts w:ascii="Consolas" w:hAnsi="Consolas"/>
          <w:color w:val="F8F8F2"/>
          <w:sz w:val="21"/>
          <w:szCs w:val="21"/>
        </w:rPr>
        <w:t xml:space="preserve"> {</w:t>
      </w:r>
    </w:p>
    <w:p w14:paraId="30BFF212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RT:   </w:t>
      </w:r>
      <w:r w:rsidRPr="00CB47C4">
        <w:rPr>
          <w:rFonts w:ascii="Consolas" w:hAnsi="Consolas"/>
          <w:color w:val="BE84FF"/>
          <w:sz w:val="21"/>
          <w:szCs w:val="21"/>
        </w:rPr>
        <w:t>7</w:t>
      </w:r>
      <w:r w:rsidRPr="00CB47C4">
        <w:rPr>
          <w:rFonts w:ascii="Consolas" w:hAnsi="Consolas"/>
          <w:color w:val="F8F8F2"/>
          <w:sz w:val="21"/>
          <w:szCs w:val="21"/>
        </w:rPr>
        <w:t>;</w:t>
      </w:r>
    </w:p>
    <w:p w14:paraId="4EB65F4D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RA:   </w:t>
      </w:r>
      <w:r w:rsidRPr="00CB47C4">
        <w:rPr>
          <w:rFonts w:ascii="Consolas" w:hAnsi="Consolas"/>
          <w:color w:val="BE84FF"/>
          <w:sz w:val="21"/>
          <w:szCs w:val="21"/>
        </w:rPr>
        <w:t>7</w:t>
      </w:r>
      <w:r w:rsidRPr="00CB47C4">
        <w:rPr>
          <w:rFonts w:ascii="Consolas" w:hAnsi="Consolas"/>
          <w:color w:val="F8F8F2"/>
          <w:sz w:val="21"/>
          <w:szCs w:val="21"/>
        </w:rPr>
        <w:t>;</w:t>
      </w:r>
    </w:p>
    <w:p w14:paraId="4572E0BE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RI7:  </w:t>
      </w:r>
      <w:r w:rsidRPr="00CB47C4">
        <w:rPr>
          <w:rFonts w:ascii="Consolas" w:hAnsi="Consolas"/>
          <w:color w:val="BE84FF"/>
          <w:sz w:val="21"/>
          <w:szCs w:val="21"/>
        </w:rPr>
        <w:t>7</w:t>
      </w:r>
      <w:r w:rsidRPr="00CB47C4">
        <w:rPr>
          <w:rFonts w:ascii="Consolas" w:hAnsi="Consolas"/>
          <w:color w:val="F8F8F2"/>
          <w:sz w:val="21"/>
          <w:szCs w:val="21"/>
        </w:rPr>
        <w:t xml:space="preserve">; </w:t>
      </w:r>
      <w:r w:rsidRPr="00CB47C4">
        <w:rPr>
          <w:rFonts w:ascii="Consolas" w:hAnsi="Consolas"/>
          <w:color w:val="75715E"/>
          <w:sz w:val="21"/>
          <w:szCs w:val="21"/>
        </w:rPr>
        <w:t>// Operand Immediate 7 bits</w:t>
      </w:r>
    </w:p>
    <w:p w14:paraId="6324B5B5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color w:val="F92672"/>
          <w:sz w:val="21"/>
          <w:szCs w:val="21"/>
        </w:rPr>
        <w:t>const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op: </w:t>
      </w:r>
      <w:r w:rsidRPr="00CB47C4">
        <w:rPr>
          <w:rFonts w:ascii="Consolas" w:hAnsi="Consolas"/>
          <w:color w:val="BE84FF"/>
          <w:sz w:val="21"/>
          <w:szCs w:val="21"/>
        </w:rPr>
        <w:t>11</w:t>
      </w:r>
      <w:r w:rsidRPr="00CB47C4">
        <w:rPr>
          <w:rFonts w:ascii="Consolas" w:hAnsi="Consolas"/>
          <w:color w:val="F8F8F2"/>
          <w:sz w:val="21"/>
          <w:szCs w:val="21"/>
        </w:rPr>
        <w:t>;</w:t>
      </w:r>
    </w:p>
    <w:p w14:paraId="125BD50C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} RI7_bf;</w:t>
      </w:r>
    </w:p>
    <w:p w14:paraId="6808DD3D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struct</w:t>
      </w:r>
      <w:r w:rsidRPr="00CB47C4">
        <w:rPr>
          <w:rFonts w:ascii="Consolas" w:hAnsi="Consolas"/>
          <w:color w:val="F8F8F2"/>
          <w:sz w:val="21"/>
          <w:szCs w:val="21"/>
        </w:rPr>
        <w:t xml:space="preserve"> {</w:t>
      </w:r>
    </w:p>
    <w:p w14:paraId="371C499F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RT:    </w:t>
      </w:r>
      <w:r w:rsidRPr="00CB47C4">
        <w:rPr>
          <w:rFonts w:ascii="Consolas" w:hAnsi="Consolas"/>
          <w:color w:val="BE84FF"/>
          <w:sz w:val="21"/>
          <w:szCs w:val="21"/>
        </w:rPr>
        <w:t>7</w:t>
      </w:r>
      <w:r w:rsidRPr="00CB47C4">
        <w:rPr>
          <w:rFonts w:ascii="Consolas" w:hAnsi="Consolas"/>
          <w:color w:val="F8F8F2"/>
          <w:sz w:val="21"/>
          <w:szCs w:val="21"/>
        </w:rPr>
        <w:t>;</w:t>
      </w:r>
    </w:p>
    <w:p w14:paraId="53413825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RA:    </w:t>
      </w:r>
      <w:r w:rsidRPr="00CB47C4">
        <w:rPr>
          <w:rFonts w:ascii="Consolas" w:hAnsi="Consolas"/>
          <w:color w:val="BE84FF"/>
          <w:sz w:val="21"/>
          <w:szCs w:val="21"/>
        </w:rPr>
        <w:t>7</w:t>
      </w:r>
      <w:r w:rsidRPr="00CB47C4">
        <w:rPr>
          <w:rFonts w:ascii="Consolas" w:hAnsi="Consolas"/>
          <w:color w:val="F8F8F2"/>
          <w:sz w:val="21"/>
          <w:szCs w:val="21"/>
        </w:rPr>
        <w:t>;</w:t>
      </w:r>
    </w:p>
    <w:p w14:paraId="0813C60D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RI10: </w:t>
      </w:r>
      <w:r w:rsidRPr="00CB47C4">
        <w:rPr>
          <w:rFonts w:ascii="Consolas" w:hAnsi="Consolas"/>
          <w:color w:val="BE84FF"/>
          <w:sz w:val="21"/>
          <w:szCs w:val="21"/>
        </w:rPr>
        <w:t>10</w:t>
      </w:r>
      <w:r w:rsidRPr="00CB47C4">
        <w:rPr>
          <w:rFonts w:ascii="Consolas" w:hAnsi="Consolas"/>
          <w:color w:val="F8F8F2"/>
          <w:sz w:val="21"/>
          <w:szCs w:val="21"/>
        </w:rPr>
        <w:t xml:space="preserve">; </w:t>
      </w:r>
      <w:r w:rsidRPr="00CB47C4">
        <w:rPr>
          <w:rFonts w:ascii="Consolas" w:hAnsi="Consolas"/>
          <w:color w:val="75715E"/>
          <w:sz w:val="21"/>
          <w:szCs w:val="21"/>
        </w:rPr>
        <w:t>// Operand Immediate 10 bits</w:t>
      </w:r>
    </w:p>
    <w:p w14:paraId="79A195B2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color w:val="F92672"/>
          <w:sz w:val="21"/>
          <w:szCs w:val="21"/>
        </w:rPr>
        <w:t>const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op: </w:t>
      </w:r>
      <w:r w:rsidRPr="00CB47C4">
        <w:rPr>
          <w:rFonts w:ascii="Consolas" w:hAnsi="Consolas"/>
          <w:color w:val="BE84FF"/>
          <w:sz w:val="21"/>
          <w:szCs w:val="21"/>
        </w:rPr>
        <w:t>8</w:t>
      </w:r>
      <w:r w:rsidRPr="00CB47C4">
        <w:rPr>
          <w:rFonts w:ascii="Consolas" w:hAnsi="Consolas"/>
          <w:color w:val="F8F8F2"/>
          <w:sz w:val="21"/>
          <w:szCs w:val="21"/>
        </w:rPr>
        <w:t xml:space="preserve">;  </w:t>
      </w:r>
    </w:p>
    <w:p w14:paraId="46F8B79D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} RI10_bf;</w:t>
      </w:r>
    </w:p>
    <w:p w14:paraId="4EA8D5E1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struct</w:t>
      </w:r>
      <w:r w:rsidRPr="00CB47C4">
        <w:rPr>
          <w:rFonts w:ascii="Consolas" w:hAnsi="Consolas"/>
          <w:color w:val="F8F8F2"/>
          <w:sz w:val="21"/>
          <w:szCs w:val="21"/>
        </w:rPr>
        <w:t xml:space="preserve"> {</w:t>
      </w:r>
    </w:p>
    <w:p w14:paraId="3E21FC65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RT:    </w:t>
      </w:r>
      <w:r w:rsidRPr="00CB47C4">
        <w:rPr>
          <w:rFonts w:ascii="Consolas" w:hAnsi="Consolas"/>
          <w:color w:val="BE84FF"/>
          <w:sz w:val="21"/>
          <w:szCs w:val="21"/>
        </w:rPr>
        <w:t>7</w:t>
      </w:r>
      <w:r w:rsidRPr="00CB47C4">
        <w:rPr>
          <w:rFonts w:ascii="Consolas" w:hAnsi="Consolas"/>
          <w:color w:val="F8F8F2"/>
          <w:sz w:val="21"/>
          <w:szCs w:val="21"/>
        </w:rPr>
        <w:t>;</w:t>
      </w:r>
    </w:p>
    <w:p w14:paraId="38DC787F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RI16: </w:t>
      </w:r>
      <w:r w:rsidRPr="00CB47C4">
        <w:rPr>
          <w:rFonts w:ascii="Consolas" w:hAnsi="Consolas"/>
          <w:color w:val="BE84FF"/>
          <w:sz w:val="21"/>
          <w:szCs w:val="21"/>
        </w:rPr>
        <w:t>16</w:t>
      </w:r>
      <w:r w:rsidRPr="00CB47C4">
        <w:rPr>
          <w:rFonts w:ascii="Consolas" w:hAnsi="Consolas"/>
          <w:color w:val="F8F8F2"/>
          <w:sz w:val="21"/>
          <w:szCs w:val="21"/>
        </w:rPr>
        <w:t xml:space="preserve">; </w:t>
      </w:r>
      <w:r w:rsidRPr="00CB47C4">
        <w:rPr>
          <w:rFonts w:ascii="Consolas" w:hAnsi="Consolas"/>
          <w:color w:val="75715E"/>
          <w:sz w:val="21"/>
          <w:szCs w:val="21"/>
        </w:rPr>
        <w:t>// Operand Immediate 16 bits</w:t>
      </w:r>
    </w:p>
    <w:p w14:paraId="7D0776C0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color w:val="F92672"/>
          <w:sz w:val="21"/>
          <w:szCs w:val="21"/>
        </w:rPr>
        <w:t>const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op: </w:t>
      </w:r>
      <w:r w:rsidRPr="00CB47C4">
        <w:rPr>
          <w:rFonts w:ascii="Consolas" w:hAnsi="Consolas"/>
          <w:color w:val="BE84FF"/>
          <w:sz w:val="21"/>
          <w:szCs w:val="21"/>
        </w:rPr>
        <w:t>9</w:t>
      </w:r>
      <w:r w:rsidRPr="00CB47C4">
        <w:rPr>
          <w:rFonts w:ascii="Consolas" w:hAnsi="Consolas"/>
          <w:color w:val="F8F8F2"/>
          <w:sz w:val="21"/>
          <w:szCs w:val="21"/>
        </w:rPr>
        <w:t>;</w:t>
      </w:r>
    </w:p>
    <w:p w14:paraId="2263A30E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} RI16_bf;</w:t>
      </w:r>
    </w:p>
    <w:p w14:paraId="63731AF0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struct</w:t>
      </w:r>
      <w:r w:rsidRPr="00CB47C4">
        <w:rPr>
          <w:rFonts w:ascii="Consolas" w:hAnsi="Consolas"/>
          <w:color w:val="F8F8F2"/>
          <w:sz w:val="21"/>
          <w:szCs w:val="21"/>
        </w:rPr>
        <w:t xml:space="preserve"> {</w:t>
      </w:r>
    </w:p>
    <w:p w14:paraId="51DD54A2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RT:    </w:t>
      </w:r>
      <w:r w:rsidRPr="00CB47C4">
        <w:rPr>
          <w:rFonts w:ascii="Consolas" w:hAnsi="Consolas"/>
          <w:color w:val="BE84FF"/>
          <w:sz w:val="21"/>
          <w:szCs w:val="21"/>
        </w:rPr>
        <w:t>7</w:t>
      </w:r>
      <w:r w:rsidRPr="00CB47C4">
        <w:rPr>
          <w:rFonts w:ascii="Consolas" w:hAnsi="Consolas"/>
          <w:color w:val="F8F8F2"/>
          <w:sz w:val="21"/>
          <w:szCs w:val="21"/>
        </w:rPr>
        <w:t>;</w:t>
      </w:r>
    </w:p>
    <w:p w14:paraId="3304B6D3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RI18: </w:t>
      </w:r>
      <w:r w:rsidRPr="00CB47C4">
        <w:rPr>
          <w:rFonts w:ascii="Consolas" w:hAnsi="Consolas"/>
          <w:color w:val="BE84FF"/>
          <w:sz w:val="21"/>
          <w:szCs w:val="21"/>
        </w:rPr>
        <w:t>18</w:t>
      </w:r>
      <w:r w:rsidRPr="00CB47C4">
        <w:rPr>
          <w:rFonts w:ascii="Consolas" w:hAnsi="Consolas"/>
          <w:color w:val="F8F8F2"/>
          <w:sz w:val="21"/>
          <w:szCs w:val="21"/>
        </w:rPr>
        <w:t xml:space="preserve">; </w:t>
      </w:r>
      <w:r w:rsidRPr="00CB47C4">
        <w:rPr>
          <w:rFonts w:ascii="Consolas" w:hAnsi="Consolas"/>
          <w:color w:val="75715E"/>
          <w:sz w:val="21"/>
          <w:szCs w:val="21"/>
        </w:rPr>
        <w:t>// Operand Immediate 18 bits</w:t>
      </w:r>
    </w:p>
    <w:p w14:paraId="56E68CAD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color w:val="F92672"/>
          <w:sz w:val="21"/>
          <w:szCs w:val="21"/>
        </w:rPr>
        <w:t>const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op: </w:t>
      </w:r>
      <w:r w:rsidRPr="00CB47C4">
        <w:rPr>
          <w:rFonts w:ascii="Consolas" w:hAnsi="Consolas"/>
          <w:color w:val="BE84FF"/>
          <w:sz w:val="21"/>
          <w:szCs w:val="21"/>
        </w:rPr>
        <w:t>7</w:t>
      </w:r>
      <w:r w:rsidRPr="00CB47C4">
        <w:rPr>
          <w:rFonts w:ascii="Consolas" w:hAnsi="Consolas"/>
          <w:color w:val="F8F8F2"/>
          <w:sz w:val="21"/>
          <w:szCs w:val="21"/>
        </w:rPr>
        <w:t>;</w:t>
      </w:r>
    </w:p>
    <w:p w14:paraId="65AFA263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} RI18_bf;</w:t>
      </w:r>
    </w:p>
    <w:p w14:paraId="1DF58C21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instr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 xml:space="preserve">; </w:t>
      </w:r>
      <w:r w:rsidRPr="00CB47C4">
        <w:rPr>
          <w:rFonts w:ascii="Consolas" w:hAnsi="Consolas"/>
          <w:color w:val="75715E"/>
          <w:sz w:val="21"/>
          <w:szCs w:val="21"/>
        </w:rPr>
        <w:t>// Full 32-bit Instruction</w:t>
      </w:r>
    </w:p>
    <w:p w14:paraId="700D917F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lastRenderedPageBreak/>
        <w:t xml:space="preserve">} 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bin_format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;</w:t>
      </w:r>
    </w:p>
    <w:p w14:paraId="5393A83A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62A992E8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75715E"/>
          <w:sz w:val="21"/>
          <w:szCs w:val="21"/>
        </w:rPr>
        <w:t>/* ISA - Instruction Table */</w:t>
      </w:r>
    </w:p>
    <w:p w14:paraId="1E75C652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i/>
          <w:iCs/>
          <w:color w:val="66D9EF"/>
          <w:sz w:val="21"/>
          <w:szCs w:val="21"/>
        </w:rPr>
        <w:t>typedef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struct</w:t>
      </w:r>
      <w:r w:rsidRPr="00CB47C4">
        <w:rPr>
          <w:rFonts w:ascii="Consolas" w:hAnsi="Consolas"/>
          <w:color w:val="F8F8F2"/>
          <w:sz w:val="21"/>
          <w:szCs w:val="21"/>
        </w:rPr>
        <w:t xml:space="preserve"> {</w:t>
      </w:r>
    </w:p>
    <w:p w14:paraId="2745EAD1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color w:val="F92672"/>
          <w:sz w:val="21"/>
          <w:szCs w:val="21"/>
        </w:rPr>
        <w:t>const</w:t>
      </w:r>
      <w:r w:rsidRPr="00CB47C4">
        <w:rPr>
          <w:rFonts w:ascii="Consolas" w:hAnsi="Consolas"/>
          <w:color w:val="F8F8F2"/>
          <w:sz w:val="21"/>
          <w:szCs w:val="21"/>
        </w:rPr>
        <w:t xml:space="preserve"> format </w:t>
      </w:r>
      <w:proofErr w:type="gramStart"/>
      <w:r w:rsidRPr="00CB47C4">
        <w:rPr>
          <w:rFonts w:ascii="Consolas" w:hAnsi="Consolas"/>
          <w:color w:val="F8F8F2"/>
          <w:sz w:val="21"/>
          <w:szCs w:val="21"/>
        </w:rPr>
        <w:t xml:space="preserve">f;   </w:t>
      </w:r>
      <w:proofErr w:type="gramEnd"/>
      <w:r w:rsidRPr="00CB47C4">
        <w:rPr>
          <w:rFonts w:ascii="Consolas" w:hAnsi="Consolas"/>
          <w:color w:val="F8F8F2"/>
          <w:sz w:val="21"/>
          <w:szCs w:val="21"/>
        </w:rPr>
        <w:t xml:space="preserve">      </w:t>
      </w:r>
      <w:r w:rsidRPr="00CB47C4">
        <w:rPr>
          <w:rFonts w:ascii="Consolas" w:hAnsi="Consolas"/>
          <w:color w:val="75715E"/>
          <w:sz w:val="21"/>
          <w:szCs w:val="21"/>
        </w:rPr>
        <w:t>/* Instruction format */</w:t>
      </w:r>
    </w:p>
    <w:p w14:paraId="404E2227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color w:val="F92672"/>
          <w:sz w:val="21"/>
          <w:szCs w:val="21"/>
        </w:rPr>
        <w:t>const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char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color w:val="F92672"/>
          <w:sz w:val="21"/>
          <w:szCs w:val="21"/>
        </w:rPr>
        <w:t>*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instr_name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 xml:space="preserve">; </w:t>
      </w:r>
      <w:r w:rsidRPr="00CB47C4">
        <w:rPr>
          <w:rFonts w:ascii="Consolas" w:hAnsi="Consolas"/>
          <w:color w:val="75715E"/>
          <w:sz w:val="21"/>
          <w:szCs w:val="21"/>
        </w:rPr>
        <w:t>/* Instruction Name */</w:t>
      </w:r>
    </w:p>
    <w:p w14:paraId="1080FDEC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bin_format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CB47C4">
        <w:rPr>
          <w:rFonts w:ascii="Consolas" w:hAnsi="Consolas"/>
          <w:color w:val="F8F8F2"/>
          <w:sz w:val="21"/>
          <w:szCs w:val="21"/>
        </w:rPr>
        <w:t xml:space="preserve">bf;   </w:t>
      </w:r>
      <w:proofErr w:type="gramEnd"/>
      <w:r w:rsidRPr="00CB47C4">
        <w:rPr>
          <w:rFonts w:ascii="Consolas" w:hAnsi="Consolas"/>
          <w:color w:val="F8F8F2"/>
          <w:sz w:val="21"/>
          <w:szCs w:val="21"/>
        </w:rPr>
        <w:t xml:space="preserve">       </w:t>
      </w:r>
      <w:r w:rsidRPr="00CB47C4">
        <w:rPr>
          <w:rFonts w:ascii="Consolas" w:hAnsi="Consolas"/>
          <w:color w:val="75715E"/>
          <w:sz w:val="21"/>
          <w:szCs w:val="21"/>
        </w:rPr>
        <w:t>/* Instruction Binary Arrangement */</w:t>
      </w:r>
    </w:p>
    <w:p w14:paraId="3F9A12B6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} 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isa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;</w:t>
      </w:r>
    </w:p>
    <w:p w14:paraId="14CCB101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extern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isa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isa_</w:t>
      </w:r>
      <w:proofErr w:type="gramStart"/>
      <w:r w:rsidRPr="00CB47C4">
        <w:rPr>
          <w:rFonts w:ascii="Consolas" w:hAnsi="Consolas"/>
          <w:color w:val="F8F8F2"/>
          <w:sz w:val="21"/>
          <w:szCs w:val="21"/>
        </w:rPr>
        <w:t>instr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[</w:t>
      </w:r>
      <w:proofErr w:type="gramEnd"/>
      <w:r w:rsidRPr="00CB47C4">
        <w:rPr>
          <w:rFonts w:ascii="Consolas" w:hAnsi="Consolas"/>
          <w:color w:val="F8F8F2"/>
          <w:sz w:val="21"/>
          <w:szCs w:val="21"/>
        </w:rPr>
        <w:t>TOTAL_INSTR];</w:t>
      </w:r>
    </w:p>
    <w:p w14:paraId="0BAF2186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58A5C0F5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#endif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color w:val="75715E"/>
          <w:sz w:val="21"/>
          <w:szCs w:val="21"/>
        </w:rPr>
        <w:t>/* ISA_H */</w:t>
      </w:r>
    </w:p>
    <w:p w14:paraId="69E86871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60B3B24D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</w:t>
      </w:r>
      <w:proofErr w:type="spellStart"/>
      <w:r w:rsidRPr="00CB47C4">
        <w:rPr>
          <w:rFonts w:ascii="Consolas" w:hAnsi="Consolas"/>
          <w:color w:val="F92672"/>
          <w:sz w:val="21"/>
          <w:szCs w:val="21"/>
        </w:rPr>
        <w:t>ifndef</w:t>
      </w:r>
      <w:proofErr w:type="spellEnd"/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  <w:r w:rsidRPr="00CB47C4">
        <w:rPr>
          <w:rFonts w:ascii="Consolas" w:hAnsi="Consolas"/>
          <w:color w:val="A6E22E"/>
          <w:sz w:val="21"/>
          <w:szCs w:val="21"/>
        </w:rPr>
        <w:t>SORT_H</w:t>
      </w:r>
    </w:p>
    <w:p w14:paraId="68CC1035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#define</w:t>
      </w:r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  <w:r w:rsidRPr="00CB47C4">
        <w:rPr>
          <w:rFonts w:ascii="Consolas" w:hAnsi="Consolas"/>
          <w:color w:val="A6E22E"/>
          <w:sz w:val="21"/>
          <w:szCs w:val="21"/>
        </w:rPr>
        <w:t>SORT_H</w:t>
      </w:r>
    </w:p>
    <w:p w14:paraId="7796B218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6B3B31AF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75715E"/>
          <w:sz w:val="21"/>
          <w:szCs w:val="21"/>
        </w:rPr>
        <w:t>/*</w:t>
      </w:r>
    </w:p>
    <w:p w14:paraId="58EE073A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75715E"/>
          <w:sz w:val="21"/>
          <w:szCs w:val="21"/>
        </w:rPr>
        <w:t xml:space="preserve"> * Details: Sort the Instructions array according to their names.</w:t>
      </w:r>
    </w:p>
    <w:p w14:paraId="3E981144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75715E"/>
          <w:sz w:val="21"/>
          <w:szCs w:val="21"/>
        </w:rPr>
        <w:t>*/</w:t>
      </w:r>
    </w:p>
    <w:p w14:paraId="6ADB2555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i/>
          <w:iCs/>
          <w:color w:val="66D9EF"/>
          <w:sz w:val="21"/>
          <w:szCs w:val="21"/>
        </w:rPr>
        <w:t>void</w:t>
      </w:r>
    </w:p>
    <w:p w14:paraId="74342097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 w:rsidRPr="00CB47C4">
        <w:rPr>
          <w:rFonts w:ascii="Consolas" w:hAnsi="Consolas"/>
          <w:color w:val="A6E22E"/>
          <w:sz w:val="21"/>
          <w:szCs w:val="21"/>
        </w:rPr>
        <w:t>sort_</w:t>
      </w:r>
      <w:proofErr w:type="gramStart"/>
      <w:r w:rsidRPr="00CB47C4">
        <w:rPr>
          <w:rFonts w:ascii="Consolas" w:hAnsi="Consolas"/>
          <w:color w:val="A6E22E"/>
          <w:sz w:val="21"/>
          <w:szCs w:val="21"/>
        </w:rPr>
        <w:t>instr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CB47C4">
        <w:rPr>
          <w:rFonts w:ascii="Consolas" w:hAnsi="Consolas"/>
          <w:color w:val="F8F8F2"/>
          <w:sz w:val="21"/>
          <w:szCs w:val="21"/>
        </w:rPr>
        <w:t>);</w:t>
      </w:r>
    </w:p>
    <w:p w14:paraId="0ED344A8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59FDA7FD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#endif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color w:val="75715E"/>
          <w:sz w:val="21"/>
          <w:szCs w:val="21"/>
        </w:rPr>
        <w:t>/* SORT_H */</w:t>
      </w:r>
    </w:p>
    <w:p w14:paraId="3D996DDA" w14:textId="77777777" w:rsidR="005A48A0" w:rsidRPr="005A48A0" w:rsidRDefault="005A48A0" w:rsidP="00CB47C4"/>
    <w:p w14:paraId="68EC3769" w14:textId="4EAC46EC" w:rsidR="00102DA2" w:rsidRPr="00CB47C4" w:rsidRDefault="005A48A0" w:rsidP="00102DA2">
      <w:pPr>
        <w:jc w:val="center"/>
        <w:rPr>
          <w:b/>
          <w:i/>
          <w:sz w:val="40"/>
          <w:szCs w:val="40"/>
        </w:rPr>
      </w:pPr>
      <w:proofErr w:type="spellStart"/>
      <w:r w:rsidRPr="00CB47C4">
        <w:rPr>
          <w:b/>
          <w:i/>
          <w:sz w:val="40"/>
          <w:szCs w:val="40"/>
        </w:rPr>
        <w:t>src</w:t>
      </w:r>
      <w:proofErr w:type="spellEnd"/>
      <w:r w:rsidR="00CB47C4">
        <w:rPr>
          <w:b/>
          <w:i/>
          <w:sz w:val="40"/>
          <w:szCs w:val="40"/>
        </w:rPr>
        <w:t>/</w:t>
      </w:r>
    </w:p>
    <w:p w14:paraId="7CD6BE7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92672"/>
          <w:sz w:val="21"/>
          <w:szCs w:val="21"/>
        </w:rPr>
        <w:t>#include</w:t>
      </w:r>
      <w:r w:rsidRPr="005A48A0">
        <w:rPr>
          <w:rFonts w:ascii="Consolas" w:hAnsi="Consolas"/>
          <w:color w:val="BE84FF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&lt;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stdio.h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&gt;</w:t>
      </w:r>
    </w:p>
    <w:p w14:paraId="55562DB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92672"/>
          <w:sz w:val="21"/>
          <w:szCs w:val="21"/>
        </w:rPr>
        <w:t>#include</w:t>
      </w:r>
      <w:r w:rsidRPr="005A48A0">
        <w:rPr>
          <w:rFonts w:ascii="Consolas" w:hAnsi="Consolas"/>
          <w:color w:val="BE84FF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&lt;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stdlib.h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&gt;</w:t>
      </w:r>
    </w:p>
    <w:p w14:paraId="6624351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92672"/>
          <w:sz w:val="21"/>
          <w:szCs w:val="21"/>
        </w:rPr>
        <w:t>#include</w:t>
      </w:r>
      <w:r w:rsidRPr="005A48A0">
        <w:rPr>
          <w:rFonts w:ascii="Consolas" w:hAnsi="Consolas"/>
          <w:color w:val="BE84FF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&lt;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string.h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&gt;</w:t>
      </w:r>
    </w:p>
    <w:p w14:paraId="1614D5D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92672"/>
          <w:sz w:val="21"/>
          <w:szCs w:val="21"/>
        </w:rPr>
        <w:t>#include</w:t>
      </w:r>
      <w:r w:rsidRPr="005A48A0">
        <w:rPr>
          <w:rFonts w:ascii="Consolas" w:hAnsi="Consolas"/>
          <w:color w:val="BE84FF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&lt;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ctype.h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&gt;</w:t>
      </w:r>
    </w:p>
    <w:p w14:paraId="385CA54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92672"/>
          <w:sz w:val="21"/>
          <w:szCs w:val="21"/>
        </w:rPr>
        <w:t>#include</w:t>
      </w:r>
      <w:r w:rsidRPr="005A48A0">
        <w:rPr>
          <w:rFonts w:ascii="Consolas" w:hAnsi="Consolas"/>
          <w:color w:val="BE84FF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assembler.h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</w:p>
    <w:p w14:paraId="553E28A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92672"/>
          <w:sz w:val="21"/>
          <w:szCs w:val="21"/>
        </w:rPr>
        <w:t>#include</w:t>
      </w:r>
      <w:r w:rsidRPr="005A48A0">
        <w:rPr>
          <w:rFonts w:ascii="Consolas" w:hAnsi="Consolas"/>
          <w:color w:val="BE84FF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isa.h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</w:p>
    <w:p w14:paraId="4CAB6D6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92672"/>
          <w:sz w:val="21"/>
          <w:szCs w:val="21"/>
        </w:rPr>
        <w:t>#include</w:t>
      </w:r>
      <w:r w:rsidRPr="005A48A0">
        <w:rPr>
          <w:rFonts w:ascii="Consolas" w:hAnsi="Consolas"/>
          <w:color w:val="BE84FF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sort.h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</w:p>
    <w:p w14:paraId="67911295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4382DC3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/*</w:t>
      </w:r>
    </w:p>
    <w:p w14:paraId="0E47B82D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Details: Read one line (Instruction &amp; operands) using </w:t>
      </w:r>
      <w:proofErr w:type="spellStart"/>
      <w:proofErr w:type="gramStart"/>
      <w:r w:rsidRPr="005A48A0">
        <w:rPr>
          <w:rFonts w:ascii="Consolas" w:hAnsi="Consolas"/>
          <w:color w:val="75715E"/>
          <w:sz w:val="21"/>
          <w:szCs w:val="21"/>
        </w:rPr>
        <w:t>getline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75715E"/>
          <w:sz w:val="21"/>
          <w:szCs w:val="21"/>
        </w:rPr>
        <w:t>).</w:t>
      </w:r>
    </w:p>
    <w:p w14:paraId="707149A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lastRenderedPageBreak/>
        <w:t xml:space="preserve"> * </w:t>
      </w:r>
    </w:p>
    <w:p w14:paraId="45243595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Parameter(s):</w:t>
      </w:r>
    </w:p>
    <w:p w14:paraId="192876C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bytes_read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 xml:space="preserve">: number of bytes read </w:t>
      </w:r>
    </w:p>
    <w:p w14:paraId="4060E45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size: number of bytes to read </w:t>
      </w:r>
    </w:p>
    <w:p w14:paraId="6023CA3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</w:t>
      </w:r>
    </w:p>
    <w:p w14:paraId="5811BB8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Returns: </w:t>
      </w:r>
    </w:p>
    <w:p w14:paraId="3B542D8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- 0: If line was read successfully </w:t>
      </w:r>
    </w:p>
    <w:p w14:paraId="2763FED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- 1: If failure or EOF</w:t>
      </w:r>
    </w:p>
    <w:p w14:paraId="42356E87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*/</w:t>
      </w:r>
    </w:p>
    <w:p w14:paraId="16DE0FC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i/>
          <w:iCs/>
          <w:color w:val="66D9EF"/>
          <w:sz w:val="21"/>
          <w:szCs w:val="21"/>
        </w:rPr>
        <w:t>int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</w:p>
    <w:p w14:paraId="600F295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proofErr w:type="gramStart"/>
      <w:r w:rsidRPr="005A48A0">
        <w:rPr>
          <w:rFonts w:ascii="Consolas" w:hAnsi="Consolas"/>
          <w:color w:val="A6E22E"/>
          <w:sz w:val="21"/>
          <w:szCs w:val="21"/>
        </w:rPr>
        <w:t>getInstr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i/>
          <w:iCs/>
          <w:color w:val="66D9EF"/>
          <w:sz w:val="21"/>
          <w:szCs w:val="21"/>
        </w:rPr>
        <w:t>char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proofErr w:type="spellStart"/>
      <w:r w:rsidRPr="005A48A0">
        <w:rPr>
          <w:rFonts w:ascii="Consolas" w:hAnsi="Consolas"/>
          <w:i/>
          <w:iCs/>
          <w:color w:val="66D9EF"/>
          <w:sz w:val="21"/>
          <w:szCs w:val="21"/>
        </w:rPr>
        <w:t>size_t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size) {</w:t>
      </w:r>
    </w:p>
    <w:p w14:paraId="40B2D53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5A48A0">
        <w:rPr>
          <w:rFonts w:ascii="Consolas" w:hAnsi="Consolas"/>
          <w:i/>
          <w:iCs/>
          <w:color w:val="66D9EF"/>
          <w:sz w:val="21"/>
          <w:szCs w:val="21"/>
        </w:rPr>
        <w:t>size_t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buffer_size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;</w:t>
      </w:r>
    </w:p>
    <w:p w14:paraId="27AA5F3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4E12CE3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Read Instruction line from stdin. */</w:t>
      </w:r>
    </w:p>
    <w:p w14:paraId="427CFD2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buffer_size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A6E22E"/>
          <w:sz w:val="21"/>
          <w:szCs w:val="21"/>
        </w:rPr>
        <w:t>getline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F92672"/>
          <w:sz w:val="21"/>
          <w:szCs w:val="21"/>
        </w:rPr>
        <w:t>&amp;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F92672"/>
          <w:sz w:val="21"/>
          <w:szCs w:val="21"/>
        </w:rPr>
        <w:t>&amp;</w:t>
      </w:r>
      <w:r w:rsidRPr="005A48A0">
        <w:rPr>
          <w:rFonts w:ascii="Consolas" w:hAnsi="Consolas"/>
          <w:color w:val="F8F8F2"/>
          <w:sz w:val="21"/>
          <w:szCs w:val="21"/>
        </w:rPr>
        <w:t xml:space="preserve">size, stdin)) </w:t>
      </w:r>
      <w:r w:rsidRPr="005A48A0">
        <w:rPr>
          <w:rFonts w:ascii="Consolas" w:hAnsi="Consolas"/>
          <w:color w:val="F92672"/>
          <w:sz w:val="21"/>
          <w:szCs w:val="21"/>
        </w:rPr>
        <w:t>==</w:t>
      </w:r>
      <w:r w:rsidRPr="005A48A0">
        <w:rPr>
          <w:rFonts w:ascii="Consolas" w:hAnsi="Consolas"/>
          <w:color w:val="F8F8F2"/>
          <w:sz w:val="21"/>
          <w:szCs w:val="21"/>
        </w:rPr>
        <w:t xml:space="preserve"> EOF)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1</w:t>
      </w:r>
      <w:r w:rsidRPr="005A48A0">
        <w:rPr>
          <w:rFonts w:ascii="Consolas" w:hAnsi="Consolas"/>
          <w:color w:val="F8F8F2"/>
          <w:sz w:val="21"/>
          <w:szCs w:val="21"/>
        </w:rPr>
        <w:t>;</w:t>
      </w:r>
    </w:p>
    <w:p w14:paraId="5008825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717DB7F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Get rid of newline at the end of the line read */</w:t>
      </w:r>
    </w:p>
    <w:p w14:paraId="7F06A56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[buffer_size</w:t>
      </w:r>
      <w:r w:rsidRPr="005A48A0">
        <w:rPr>
          <w:rFonts w:ascii="Consolas" w:hAnsi="Consolas"/>
          <w:color w:val="F92672"/>
          <w:sz w:val="21"/>
          <w:szCs w:val="21"/>
        </w:rPr>
        <w:t>-</w:t>
      </w:r>
      <w:r w:rsidRPr="005A48A0">
        <w:rPr>
          <w:rFonts w:ascii="Consolas" w:hAnsi="Consolas"/>
          <w:color w:val="BE84FF"/>
          <w:sz w:val="21"/>
          <w:szCs w:val="21"/>
        </w:rPr>
        <w:t>1</w:t>
      </w:r>
      <w:r w:rsidRPr="005A48A0">
        <w:rPr>
          <w:rFonts w:ascii="Consolas" w:hAnsi="Consolas"/>
          <w:color w:val="F8F8F2"/>
          <w:sz w:val="21"/>
          <w:szCs w:val="21"/>
        </w:rPr>
        <w:t xml:space="preserve">] </w:t>
      </w:r>
      <w:r w:rsidRPr="005A48A0">
        <w:rPr>
          <w:rFonts w:ascii="Consolas" w:hAnsi="Consolas"/>
          <w:color w:val="F92672"/>
          <w:sz w:val="21"/>
          <w:szCs w:val="21"/>
        </w:rPr>
        <w:t>==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'</w:t>
      </w:r>
      <w:r w:rsidRPr="005A48A0">
        <w:rPr>
          <w:rFonts w:ascii="Consolas" w:hAnsi="Consolas"/>
          <w:color w:val="BE84FF"/>
          <w:sz w:val="21"/>
          <w:szCs w:val="21"/>
        </w:rPr>
        <w:t>\n</w:t>
      </w:r>
      <w:r w:rsidRPr="005A48A0">
        <w:rPr>
          <w:rFonts w:ascii="Consolas" w:hAnsi="Consolas"/>
          <w:color w:val="E6DB74"/>
          <w:sz w:val="21"/>
          <w:szCs w:val="21"/>
        </w:rPr>
        <w:t>'</w:t>
      </w:r>
      <w:r w:rsidRPr="005A48A0">
        <w:rPr>
          <w:rFonts w:ascii="Consolas" w:hAnsi="Consolas"/>
          <w:color w:val="F8F8F2"/>
          <w:sz w:val="21"/>
          <w:szCs w:val="21"/>
        </w:rPr>
        <w:t>) {</w:t>
      </w:r>
    </w:p>
    <w:p w14:paraId="3D04BFE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[buffer_size</w:t>
      </w:r>
      <w:r w:rsidRPr="005A48A0">
        <w:rPr>
          <w:rFonts w:ascii="Consolas" w:hAnsi="Consolas"/>
          <w:color w:val="F92672"/>
          <w:sz w:val="21"/>
          <w:szCs w:val="21"/>
        </w:rPr>
        <w:t>-</w:t>
      </w:r>
      <w:r w:rsidRPr="005A48A0">
        <w:rPr>
          <w:rFonts w:ascii="Consolas" w:hAnsi="Consolas"/>
          <w:color w:val="BE84FF"/>
          <w:sz w:val="21"/>
          <w:szCs w:val="21"/>
        </w:rPr>
        <w:t>1</w:t>
      </w:r>
      <w:r w:rsidRPr="005A48A0">
        <w:rPr>
          <w:rFonts w:ascii="Consolas" w:hAnsi="Consolas"/>
          <w:color w:val="F8F8F2"/>
          <w:sz w:val="21"/>
          <w:szCs w:val="21"/>
        </w:rPr>
        <w:t xml:space="preserve">]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'</w:t>
      </w:r>
      <w:r w:rsidRPr="005A48A0">
        <w:rPr>
          <w:rFonts w:ascii="Consolas" w:hAnsi="Consolas"/>
          <w:color w:val="BE84FF"/>
          <w:sz w:val="21"/>
          <w:szCs w:val="21"/>
        </w:rPr>
        <w:t>\0</w:t>
      </w:r>
      <w:r w:rsidRPr="005A48A0">
        <w:rPr>
          <w:rFonts w:ascii="Consolas" w:hAnsi="Consolas"/>
          <w:color w:val="E6DB74"/>
          <w:sz w:val="21"/>
          <w:szCs w:val="21"/>
        </w:rPr>
        <w:t>'</w:t>
      </w:r>
      <w:r w:rsidRPr="005A48A0">
        <w:rPr>
          <w:rFonts w:ascii="Consolas" w:hAnsi="Consolas"/>
          <w:color w:val="F8F8F2"/>
          <w:sz w:val="21"/>
          <w:szCs w:val="21"/>
        </w:rPr>
        <w:t>;</w:t>
      </w:r>
    </w:p>
    <w:p w14:paraId="7A43E10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}</w:t>
      </w:r>
    </w:p>
    <w:p w14:paraId="191BD18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5B4142A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;</w:t>
      </w:r>
    </w:p>
    <w:p w14:paraId="71A756C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>}</w:t>
      </w:r>
    </w:p>
    <w:p w14:paraId="3BBA485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74764FA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/*</w:t>
      </w:r>
    </w:p>
    <w:p w14:paraId="79D9B065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Details: Output the Instruction binary data to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stdout</w:t>
      </w:r>
      <w:proofErr w:type="spellEnd"/>
    </w:p>
    <w:p w14:paraId="2F511BE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</w:t>
      </w:r>
    </w:p>
    <w:p w14:paraId="55A79D6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Parameter(s):</w:t>
      </w:r>
    </w:p>
    <w:p w14:paraId="1A4EF66D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instr_data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>: Binary data to output</w:t>
      </w:r>
    </w:p>
    <w:p w14:paraId="6250844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*/</w:t>
      </w:r>
    </w:p>
    <w:p w14:paraId="45F0232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i/>
          <w:iCs/>
          <w:color w:val="66D9EF"/>
          <w:sz w:val="21"/>
          <w:szCs w:val="21"/>
        </w:rPr>
        <w:t>void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</w:p>
    <w:p w14:paraId="2880D327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 w:rsidRPr="005A48A0">
        <w:rPr>
          <w:rFonts w:ascii="Consolas" w:hAnsi="Consolas"/>
          <w:color w:val="A6E22E"/>
          <w:sz w:val="21"/>
          <w:szCs w:val="21"/>
        </w:rPr>
        <w:t>output_</w:t>
      </w:r>
      <w:proofErr w:type="gramStart"/>
      <w:r w:rsidRPr="005A48A0">
        <w:rPr>
          <w:rFonts w:ascii="Consolas" w:hAnsi="Consolas"/>
          <w:color w:val="A6E22E"/>
          <w:sz w:val="21"/>
          <w:szCs w:val="21"/>
        </w:rPr>
        <w:t>data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instr_data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) {</w:t>
      </w:r>
    </w:p>
    <w:p w14:paraId="7131460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proofErr w:type="gramStart"/>
      <w:r w:rsidRPr="005A48A0">
        <w:rPr>
          <w:rFonts w:ascii="Consolas" w:hAnsi="Consolas"/>
          <w:color w:val="66D9EF"/>
          <w:sz w:val="21"/>
          <w:szCs w:val="21"/>
        </w:rPr>
        <w:t>printf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BE84FF"/>
          <w:sz w:val="21"/>
          <w:szCs w:val="21"/>
        </w:rPr>
        <w:t>%08X\n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instr_data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0A59341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}   </w:t>
      </w:r>
    </w:p>
    <w:p w14:paraId="1B31432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4BEB253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lastRenderedPageBreak/>
        <w:t xml:space="preserve">/* </w:t>
      </w:r>
    </w:p>
    <w:p w14:paraId="16FF58D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Details: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Comparater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 xml:space="preserve"> function used for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qsort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 xml:space="preserve"> and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bsearch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>.</w:t>
      </w:r>
    </w:p>
    <w:p w14:paraId="5D0104B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Compares the String Instructions names in the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isa_instr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 xml:space="preserve"> table.</w:t>
      </w:r>
    </w:p>
    <w:p w14:paraId="0B1F49B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</w:t>
      </w:r>
    </w:p>
    <w:p w14:paraId="4A5C75E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Parameter(s):</w:t>
      </w:r>
    </w:p>
    <w:p w14:paraId="582513F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p1: Pointer to 1st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isa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 xml:space="preserve"> Struct being compared</w:t>
      </w:r>
    </w:p>
    <w:p w14:paraId="217C934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p2: Pointer to 2nd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isa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 xml:space="preserve"> Struct being compared</w:t>
      </w:r>
    </w:p>
    <w:p w14:paraId="432BA1E7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</w:t>
      </w:r>
    </w:p>
    <w:p w14:paraId="7BEEE5D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Returns: </w:t>
      </w:r>
    </w:p>
    <w:p w14:paraId="16F481E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- 0: p1 == p2</w:t>
      </w:r>
    </w:p>
    <w:p w14:paraId="3D27A307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&lt; 0: The stopping character in p1 was less than the stopping character in p2</w:t>
      </w:r>
    </w:p>
    <w:p w14:paraId="34A61AE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&gt; 0: The stopping character in p1 was greater than the stopping character in p2</w:t>
      </w:r>
    </w:p>
    <w:p w14:paraId="63632E8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*/</w:t>
      </w:r>
    </w:p>
    <w:p w14:paraId="6EFD526D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i/>
          <w:iCs/>
          <w:color w:val="66D9EF"/>
          <w:sz w:val="21"/>
          <w:szCs w:val="21"/>
        </w:rPr>
        <w:t>int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</w:p>
    <w:p w14:paraId="075007D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proofErr w:type="gramStart"/>
      <w:r w:rsidRPr="005A48A0">
        <w:rPr>
          <w:rFonts w:ascii="Consolas" w:hAnsi="Consolas"/>
          <w:color w:val="A6E22E"/>
          <w:sz w:val="21"/>
          <w:szCs w:val="21"/>
        </w:rPr>
        <w:t>cmp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const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void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r w:rsidRPr="005A48A0">
        <w:rPr>
          <w:rFonts w:ascii="Consolas" w:hAnsi="Consolas"/>
          <w:color w:val="F8F8F2"/>
          <w:sz w:val="21"/>
          <w:szCs w:val="21"/>
        </w:rPr>
        <w:t xml:space="preserve">p1, </w:t>
      </w:r>
      <w:r w:rsidRPr="005A48A0">
        <w:rPr>
          <w:rFonts w:ascii="Consolas" w:hAnsi="Consolas"/>
          <w:color w:val="F92672"/>
          <w:sz w:val="21"/>
          <w:szCs w:val="21"/>
        </w:rPr>
        <w:t>const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void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r w:rsidRPr="005A48A0">
        <w:rPr>
          <w:rFonts w:ascii="Consolas" w:hAnsi="Consolas"/>
          <w:color w:val="F8F8F2"/>
          <w:sz w:val="21"/>
          <w:szCs w:val="21"/>
        </w:rPr>
        <w:t>p2) {</w:t>
      </w:r>
    </w:p>
    <w:p w14:paraId="2448F69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5A48A0">
        <w:rPr>
          <w:rFonts w:ascii="Consolas" w:hAnsi="Consolas"/>
          <w:color w:val="66D9EF"/>
          <w:sz w:val="21"/>
          <w:szCs w:val="21"/>
        </w:rPr>
        <w:t>strcmp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8F8F2"/>
          <w:sz w:val="21"/>
          <w:szCs w:val="21"/>
        </w:rPr>
        <w:t>((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isa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r w:rsidRPr="005A48A0">
        <w:rPr>
          <w:rFonts w:ascii="Consolas" w:hAnsi="Consolas"/>
          <w:color w:val="F8F8F2"/>
          <w:sz w:val="21"/>
          <w:szCs w:val="21"/>
        </w:rPr>
        <w:t>)p1)-&gt;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, ((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isa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r w:rsidRPr="005A48A0">
        <w:rPr>
          <w:rFonts w:ascii="Consolas" w:hAnsi="Consolas"/>
          <w:color w:val="F8F8F2"/>
          <w:sz w:val="21"/>
          <w:szCs w:val="21"/>
        </w:rPr>
        <w:t>)p2)-&gt;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1E2960B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>}</w:t>
      </w:r>
    </w:p>
    <w:p w14:paraId="346F2B9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27E8DA3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/*</w:t>
      </w:r>
    </w:p>
    <w:p w14:paraId="2B07271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Details: Read the Operand String, convert them</w:t>
      </w:r>
    </w:p>
    <w:p w14:paraId="4C73C4B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to unsigned integer and fill the necessary values </w:t>
      </w:r>
    </w:p>
    <w:p w14:paraId="104FA4FD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needed for the RR format Instruction.</w:t>
      </w:r>
    </w:p>
    <w:p w14:paraId="5A7929F7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</w:t>
      </w:r>
    </w:p>
    <w:p w14:paraId="754BE17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Parameter(s):</w:t>
      </w:r>
    </w:p>
    <w:p w14:paraId="7B14776D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>: Pointer to current instruction being</w:t>
      </w:r>
    </w:p>
    <w:p w14:paraId="5B36869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processed.</w:t>
      </w:r>
    </w:p>
    <w:p w14:paraId="55D6EBC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*/</w:t>
      </w:r>
    </w:p>
    <w:p w14:paraId="3121359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92672"/>
          <w:sz w:val="21"/>
          <w:szCs w:val="21"/>
        </w:rPr>
        <w:t>static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void</w:t>
      </w:r>
    </w:p>
    <w:p w14:paraId="621105E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 w:rsidRPr="005A48A0">
        <w:rPr>
          <w:rFonts w:ascii="Consolas" w:hAnsi="Consolas"/>
          <w:color w:val="A6E22E"/>
          <w:sz w:val="21"/>
          <w:szCs w:val="21"/>
        </w:rPr>
        <w:t>RR_</w:t>
      </w:r>
      <w:proofErr w:type="gramStart"/>
      <w:r w:rsidRPr="005A48A0">
        <w:rPr>
          <w:rFonts w:ascii="Consolas" w:hAnsi="Consolas"/>
          <w:color w:val="A6E22E"/>
          <w:sz w:val="21"/>
          <w:szCs w:val="21"/>
        </w:rPr>
        <w:t>proc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proofErr w:type="gramEnd"/>
      <w:r w:rsidRPr="005A48A0">
        <w:rPr>
          <w:rFonts w:ascii="Consolas" w:hAnsi="Consolas"/>
          <w:color w:val="F8F8F2"/>
          <w:sz w:val="21"/>
          <w:szCs w:val="21"/>
        </w:rPr>
        <w:t>isa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) {</w:t>
      </w:r>
    </w:p>
    <w:p w14:paraId="421CE715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char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r w:rsidRPr="005A48A0">
        <w:rPr>
          <w:rFonts w:ascii="Consolas" w:hAnsi="Consolas"/>
          <w:color w:val="F8F8F2"/>
          <w:sz w:val="21"/>
          <w:szCs w:val="21"/>
        </w:rPr>
        <w:t>token;</w:t>
      </w:r>
    </w:p>
    <w:p w14:paraId="69D9DAE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</w:p>
    <w:p w14:paraId="65AEEA2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Take care of special cases */</w:t>
      </w:r>
    </w:p>
    <w:p w14:paraId="025A33D7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F92672"/>
          <w:sz w:val="21"/>
          <w:szCs w:val="21"/>
        </w:rPr>
        <w:t>if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F92672"/>
          <w:sz w:val="21"/>
          <w:szCs w:val="21"/>
        </w:rPr>
        <w:t>!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strcmp</w:t>
      </w:r>
      <w:proofErr w:type="spellEnd"/>
      <w:proofErr w:type="gram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"bi"</w:t>
      </w:r>
      <w:r w:rsidRPr="005A48A0">
        <w:rPr>
          <w:rFonts w:ascii="Consolas" w:hAnsi="Consolas"/>
          <w:color w:val="F8F8F2"/>
          <w:sz w:val="21"/>
          <w:szCs w:val="21"/>
        </w:rPr>
        <w:t>)) {</w:t>
      </w:r>
    </w:p>
    <w:p w14:paraId="598365C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r w:rsidRPr="005A48A0">
        <w:rPr>
          <w:rFonts w:ascii="Consolas" w:hAnsi="Consolas"/>
          <w:color w:val="75715E"/>
          <w:sz w:val="21"/>
          <w:szCs w:val="21"/>
        </w:rPr>
        <w:t>/* Read Operand RA */</w:t>
      </w:r>
    </w:p>
    <w:p w14:paraId="20E405E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66C3E08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lastRenderedPageBreak/>
        <w:t xml:space="preserve">    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proofErr w:type="gram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8F8F2"/>
          <w:sz w:val="21"/>
          <w:szCs w:val="21"/>
        </w:rPr>
        <w:t xml:space="preserve">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 xml:space="preserve">);      </w:t>
      </w:r>
    </w:p>
    <w:p w14:paraId="038AC62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7DDFEDAD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>;</w:t>
      </w:r>
    </w:p>
    <w:p w14:paraId="12ADF23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} </w:t>
      </w:r>
      <w:r w:rsidRPr="005A48A0">
        <w:rPr>
          <w:rFonts w:ascii="Consolas" w:hAnsi="Consolas"/>
          <w:color w:val="F92672"/>
          <w:sz w:val="21"/>
          <w:szCs w:val="21"/>
        </w:rPr>
        <w:t>else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if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F92672"/>
          <w:sz w:val="21"/>
          <w:szCs w:val="21"/>
        </w:rPr>
        <w:t>!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strcmp</w:t>
      </w:r>
      <w:proofErr w:type="spellEnd"/>
      <w:proofErr w:type="gram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"stop"</w:t>
      </w:r>
      <w:r w:rsidRPr="005A48A0">
        <w:rPr>
          <w:rFonts w:ascii="Consolas" w:hAnsi="Consolas"/>
          <w:color w:val="F8F8F2"/>
          <w:sz w:val="21"/>
          <w:szCs w:val="21"/>
        </w:rPr>
        <w:t xml:space="preserve">) </w:t>
      </w:r>
      <w:r w:rsidRPr="005A48A0">
        <w:rPr>
          <w:rFonts w:ascii="Consolas" w:hAnsi="Consolas"/>
          <w:color w:val="F92672"/>
          <w:sz w:val="21"/>
          <w:szCs w:val="21"/>
        </w:rPr>
        <w:t>||</w:t>
      </w:r>
    </w:p>
    <w:p w14:paraId="363134D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  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!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strcmp</w:t>
      </w:r>
      <w:proofErr w:type="spellEnd"/>
      <w:proofErr w:type="gram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lnop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 xml:space="preserve">) </w:t>
      </w:r>
      <w:r w:rsidRPr="005A48A0">
        <w:rPr>
          <w:rFonts w:ascii="Consolas" w:hAnsi="Consolas"/>
          <w:color w:val="F92672"/>
          <w:sz w:val="21"/>
          <w:szCs w:val="21"/>
        </w:rPr>
        <w:t>||</w:t>
      </w:r>
    </w:p>
    <w:p w14:paraId="18C408CD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  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!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strcmp</w:t>
      </w:r>
      <w:proofErr w:type="spellEnd"/>
      <w:proofErr w:type="gram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nop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 xml:space="preserve">)  </w:t>
      </w:r>
      <w:r w:rsidRPr="005A48A0">
        <w:rPr>
          <w:rFonts w:ascii="Consolas" w:hAnsi="Consolas"/>
          <w:color w:val="F92672"/>
          <w:sz w:val="21"/>
          <w:szCs w:val="21"/>
        </w:rPr>
        <w:t>||</w:t>
      </w:r>
    </w:p>
    <w:p w14:paraId="33924FE7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  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!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strcmp</w:t>
      </w:r>
      <w:proofErr w:type="spellEnd"/>
      <w:proofErr w:type="gram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"rib"</w:t>
      </w:r>
      <w:r w:rsidRPr="005A48A0">
        <w:rPr>
          <w:rFonts w:ascii="Consolas" w:hAnsi="Consolas"/>
          <w:color w:val="F8F8F2"/>
          <w:sz w:val="21"/>
          <w:szCs w:val="21"/>
        </w:rPr>
        <w:t>)) {</w:t>
      </w:r>
    </w:p>
    <w:p w14:paraId="0F1029F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          </w:t>
      </w:r>
    </w:p>
    <w:p w14:paraId="7A25879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</w:t>
      </w:r>
      <w:r w:rsidRPr="005A48A0">
        <w:rPr>
          <w:rFonts w:ascii="Consolas" w:hAnsi="Consolas"/>
          <w:color w:val="75715E"/>
          <w:sz w:val="21"/>
          <w:szCs w:val="21"/>
        </w:rPr>
        <w:t>// These Instructions does not have any operands</w:t>
      </w:r>
    </w:p>
    <w:p w14:paraId="0CCECC6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}</w:t>
      </w:r>
    </w:p>
    <w:p w14:paraId="74842F4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0E17C3C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Read Operand RT */</w:t>
      </w:r>
    </w:p>
    <w:p w14:paraId="40BDF69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52A8F3A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spellStart"/>
      <w:proofErr w:type="gram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RT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(token,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3697A1B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72229ED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Read Operand RA */</w:t>
      </w:r>
    </w:p>
    <w:p w14:paraId="3535CB3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6BC2071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proofErr w:type="gram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8F8F2"/>
          <w:sz w:val="21"/>
          <w:szCs w:val="21"/>
        </w:rPr>
        <w:t xml:space="preserve">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0D9634A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566FA37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Read Operand RB */</w:t>
      </w:r>
    </w:p>
    <w:p w14:paraId="13E00007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136DCB9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RB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proofErr w:type="gram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8F8F2"/>
          <w:sz w:val="21"/>
          <w:szCs w:val="21"/>
        </w:rPr>
        <w:t xml:space="preserve">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7626FD9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>}</w:t>
      </w:r>
    </w:p>
    <w:p w14:paraId="50DAB4F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715D22F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/*</w:t>
      </w:r>
    </w:p>
    <w:p w14:paraId="1D14847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Details: Read the Operand String, convert them</w:t>
      </w:r>
    </w:p>
    <w:p w14:paraId="372B0F4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to unsigned integer and fill the necessary values </w:t>
      </w:r>
    </w:p>
    <w:p w14:paraId="09F5807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needed for the RRR format Instruction.</w:t>
      </w:r>
    </w:p>
    <w:p w14:paraId="2A4E2A2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</w:t>
      </w:r>
    </w:p>
    <w:p w14:paraId="13B2DFC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Parameter(s):</w:t>
      </w:r>
    </w:p>
    <w:p w14:paraId="503E7F3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>: Pointer to current instruction being</w:t>
      </w:r>
    </w:p>
    <w:p w14:paraId="08A3899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processed.</w:t>
      </w:r>
    </w:p>
    <w:p w14:paraId="04E1740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*/</w:t>
      </w:r>
    </w:p>
    <w:p w14:paraId="582D80D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92672"/>
          <w:sz w:val="21"/>
          <w:szCs w:val="21"/>
        </w:rPr>
        <w:t>static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void</w:t>
      </w:r>
    </w:p>
    <w:p w14:paraId="64B4B6C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 w:rsidRPr="005A48A0">
        <w:rPr>
          <w:rFonts w:ascii="Consolas" w:hAnsi="Consolas"/>
          <w:color w:val="A6E22E"/>
          <w:sz w:val="21"/>
          <w:szCs w:val="21"/>
        </w:rPr>
        <w:t>RRR_</w:t>
      </w:r>
      <w:proofErr w:type="gramStart"/>
      <w:r w:rsidRPr="005A48A0">
        <w:rPr>
          <w:rFonts w:ascii="Consolas" w:hAnsi="Consolas"/>
          <w:color w:val="A6E22E"/>
          <w:sz w:val="21"/>
          <w:szCs w:val="21"/>
        </w:rPr>
        <w:t>proc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proofErr w:type="gramEnd"/>
      <w:r w:rsidRPr="005A48A0">
        <w:rPr>
          <w:rFonts w:ascii="Consolas" w:hAnsi="Consolas"/>
          <w:color w:val="F8F8F2"/>
          <w:sz w:val="21"/>
          <w:szCs w:val="21"/>
        </w:rPr>
        <w:t>isa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) {</w:t>
      </w:r>
    </w:p>
    <w:p w14:paraId="03D602F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lastRenderedPageBreak/>
        <w:t xml:space="preserve">    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char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r w:rsidRPr="005A48A0">
        <w:rPr>
          <w:rFonts w:ascii="Consolas" w:hAnsi="Consolas"/>
          <w:color w:val="F8F8F2"/>
          <w:sz w:val="21"/>
          <w:szCs w:val="21"/>
        </w:rPr>
        <w:t>token;</w:t>
      </w:r>
    </w:p>
    <w:p w14:paraId="443C5017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58D9491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Read Operand RT */</w:t>
      </w:r>
    </w:p>
    <w:p w14:paraId="22D5BCD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7CB9600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RRR_</w:t>
      </w:r>
      <w:proofErr w:type="gram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RT</w:t>
      </w:r>
      <w:proofErr w:type="spellEnd"/>
      <w:proofErr w:type="gram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(token,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6EA534D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52EA2A8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Read Operand RA */</w:t>
      </w:r>
    </w:p>
    <w:p w14:paraId="7C6D421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068D8B8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proofErr w:type="gram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8F8F2"/>
          <w:sz w:val="21"/>
          <w:szCs w:val="21"/>
        </w:rPr>
        <w:t xml:space="preserve">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7F2DA635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154E30F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Read Operand RB */</w:t>
      </w:r>
    </w:p>
    <w:p w14:paraId="73BA764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5358AB9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RB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proofErr w:type="gram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8F8F2"/>
          <w:sz w:val="21"/>
          <w:szCs w:val="21"/>
        </w:rPr>
        <w:t xml:space="preserve">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0BBB3DB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293A322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Read Operand RC */</w:t>
      </w:r>
    </w:p>
    <w:p w14:paraId="38A2B1E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548F931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RC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proofErr w:type="gram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8F8F2"/>
          <w:sz w:val="21"/>
          <w:szCs w:val="21"/>
        </w:rPr>
        <w:t xml:space="preserve">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230A4DE5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>}</w:t>
      </w:r>
    </w:p>
    <w:p w14:paraId="5D5B05A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07F5ECF5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/*</w:t>
      </w:r>
    </w:p>
    <w:p w14:paraId="0090397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Details: Read the Operand String, convert them</w:t>
      </w:r>
    </w:p>
    <w:p w14:paraId="37F84DA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to unsigned integer and fill the necessary values </w:t>
      </w:r>
    </w:p>
    <w:p w14:paraId="4BC738C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needed for the RI7 format Instruction.</w:t>
      </w:r>
    </w:p>
    <w:p w14:paraId="34DA62C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</w:t>
      </w:r>
    </w:p>
    <w:p w14:paraId="390BDAB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Parameter(s):</w:t>
      </w:r>
    </w:p>
    <w:p w14:paraId="16D1517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>: Pointer to current instruction being</w:t>
      </w:r>
    </w:p>
    <w:p w14:paraId="772F905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processed.</w:t>
      </w:r>
    </w:p>
    <w:p w14:paraId="76C1E77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*/</w:t>
      </w:r>
    </w:p>
    <w:p w14:paraId="07DAD77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92672"/>
          <w:sz w:val="21"/>
          <w:szCs w:val="21"/>
        </w:rPr>
        <w:t>static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void</w:t>
      </w:r>
    </w:p>
    <w:p w14:paraId="7188D275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A6E22E"/>
          <w:sz w:val="21"/>
          <w:szCs w:val="21"/>
        </w:rPr>
        <w:t>RI7_</w:t>
      </w:r>
      <w:proofErr w:type="gramStart"/>
      <w:r w:rsidRPr="005A48A0">
        <w:rPr>
          <w:rFonts w:ascii="Consolas" w:hAnsi="Consolas"/>
          <w:color w:val="A6E22E"/>
          <w:sz w:val="21"/>
          <w:szCs w:val="21"/>
        </w:rPr>
        <w:t>proc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proofErr w:type="gramEnd"/>
      <w:r w:rsidRPr="005A48A0">
        <w:rPr>
          <w:rFonts w:ascii="Consolas" w:hAnsi="Consolas"/>
          <w:color w:val="F8F8F2"/>
          <w:sz w:val="21"/>
          <w:szCs w:val="21"/>
        </w:rPr>
        <w:t>isa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) {</w:t>
      </w:r>
    </w:p>
    <w:p w14:paraId="28FED7B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char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r w:rsidRPr="005A48A0">
        <w:rPr>
          <w:rFonts w:ascii="Consolas" w:hAnsi="Consolas"/>
          <w:color w:val="F8F8F2"/>
          <w:sz w:val="21"/>
          <w:szCs w:val="21"/>
        </w:rPr>
        <w:t>token;</w:t>
      </w:r>
    </w:p>
    <w:p w14:paraId="53A6D2E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41F61467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Read Operand RT */</w:t>
      </w:r>
    </w:p>
    <w:p w14:paraId="1879928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0AF6259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RI7_</w:t>
      </w:r>
      <w:proofErr w:type="gram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RT</w:t>
      </w:r>
      <w:proofErr w:type="gram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(token,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200D240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332C7C15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Read Operand RA */</w:t>
      </w:r>
    </w:p>
    <w:p w14:paraId="4CA1136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5A727E8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RI7_bf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RA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proofErr w:type="gram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8F8F2"/>
          <w:sz w:val="21"/>
          <w:szCs w:val="21"/>
        </w:rPr>
        <w:t xml:space="preserve">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756DFE8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17C96A7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Read Operand I7 */</w:t>
      </w:r>
    </w:p>
    <w:p w14:paraId="250520E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50CD26E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RI7_bf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RI7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proofErr w:type="gram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8F8F2"/>
          <w:sz w:val="21"/>
          <w:szCs w:val="21"/>
        </w:rPr>
        <w:t xml:space="preserve">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695B0B1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>}</w:t>
      </w:r>
    </w:p>
    <w:p w14:paraId="64C6608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2971103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/*</w:t>
      </w:r>
    </w:p>
    <w:p w14:paraId="71875E7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Details: Read the Operand String, convert them</w:t>
      </w:r>
    </w:p>
    <w:p w14:paraId="7140420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to unsigned integer and fill the necessary values </w:t>
      </w:r>
    </w:p>
    <w:p w14:paraId="4931693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needed for the RI10 format Instruction.</w:t>
      </w:r>
    </w:p>
    <w:p w14:paraId="079F6EF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</w:t>
      </w:r>
    </w:p>
    <w:p w14:paraId="0A71458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Parameter(s):</w:t>
      </w:r>
    </w:p>
    <w:p w14:paraId="3685750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>: Pointer to current instruction being</w:t>
      </w:r>
    </w:p>
    <w:p w14:paraId="38E69835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processed.</w:t>
      </w:r>
    </w:p>
    <w:p w14:paraId="0169F1DD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*/</w:t>
      </w:r>
    </w:p>
    <w:p w14:paraId="58705F2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92672"/>
          <w:sz w:val="21"/>
          <w:szCs w:val="21"/>
        </w:rPr>
        <w:t>static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void</w:t>
      </w:r>
    </w:p>
    <w:p w14:paraId="69FE8FDD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A6E22E"/>
          <w:sz w:val="21"/>
          <w:szCs w:val="21"/>
        </w:rPr>
        <w:t>RI10_</w:t>
      </w:r>
      <w:proofErr w:type="gramStart"/>
      <w:r w:rsidRPr="005A48A0">
        <w:rPr>
          <w:rFonts w:ascii="Consolas" w:hAnsi="Consolas"/>
          <w:color w:val="A6E22E"/>
          <w:sz w:val="21"/>
          <w:szCs w:val="21"/>
        </w:rPr>
        <w:t>proc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proofErr w:type="gramEnd"/>
      <w:r w:rsidRPr="005A48A0">
        <w:rPr>
          <w:rFonts w:ascii="Consolas" w:hAnsi="Consolas"/>
          <w:color w:val="F8F8F2"/>
          <w:sz w:val="21"/>
          <w:szCs w:val="21"/>
        </w:rPr>
        <w:t>isa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) {</w:t>
      </w:r>
    </w:p>
    <w:p w14:paraId="65E207E5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char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r w:rsidRPr="005A48A0">
        <w:rPr>
          <w:rFonts w:ascii="Consolas" w:hAnsi="Consolas"/>
          <w:color w:val="F8F8F2"/>
          <w:sz w:val="21"/>
          <w:szCs w:val="21"/>
        </w:rPr>
        <w:t>token;</w:t>
      </w:r>
    </w:p>
    <w:p w14:paraId="2B55CAA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154B9F0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Take care of special cases */</w:t>
      </w:r>
    </w:p>
    <w:p w14:paraId="11202117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F92672"/>
          <w:sz w:val="21"/>
          <w:szCs w:val="21"/>
        </w:rPr>
        <w:t>if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F92672"/>
          <w:sz w:val="21"/>
          <w:szCs w:val="21"/>
        </w:rPr>
        <w:t>!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strcmp</w:t>
      </w:r>
      <w:proofErr w:type="spellEnd"/>
      <w:proofErr w:type="gram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lqd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 xml:space="preserve">) </w:t>
      </w:r>
      <w:r w:rsidRPr="005A48A0">
        <w:rPr>
          <w:rFonts w:ascii="Consolas" w:hAnsi="Consolas"/>
          <w:color w:val="F92672"/>
          <w:sz w:val="21"/>
          <w:szCs w:val="21"/>
        </w:rPr>
        <w:t>||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</w:p>
    <w:p w14:paraId="18A23185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!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strcmp</w:t>
      </w:r>
      <w:proofErr w:type="spellEnd"/>
      <w:proofErr w:type="gram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stqd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)) {</w:t>
      </w:r>
    </w:p>
    <w:p w14:paraId="21527DB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r w:rsidRPr="005A48A0">
        <w:rPr>
          <w:rFonts w:ascii="Consolas" w:hAnsi="Consolas"/>
          <w:color w:val="75715E"/>
          <w:sz w:val="21"/>
          <w:szCs w:val="21"/>
        </w:rPr>
        <w:t>/* Read Operand RT */</w:t>
      </w:r>
    </w:p>
    <w:p w14:paraId="74AD39A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348AB98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gram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10_bf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RT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(token,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48FB55E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6D1BD9D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r w:rsidRPr="005A48A0">
        <w:rPr>
          <w:rFonts w:ascii="Consolas" w:hAnsi="Consolas"/>
          <w:color w:val="75715E"/>
          <w:sz w:val="21"/>
          <w:szCs w:val="21"/>
        </w:rPr>
        <w:t>/* Read Operand I10 */</w:t>
      </w:r>
    </w:p>
    <w:p w14:paraId="60819D5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,("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677D28E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gram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10_bf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RI10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(token,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479634A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686DC5C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r w:rsidRPr="005A48A0">
        <w:rPr>
          <w:rFonts w:ascii="Consolas" w:hAnsi="Consolas"/>
          <w:color w:val="75715E"/>
          <w:sz w:val="21"/>
          <w:szCs w:val="21"/>
        </w:rPr>
        <w:t>/* Read Operand RA */</w:t>
      </w:r>
    </w:p>
    <w:p w14:paraId="5648389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lastRenderedPageBreak/>
        <w:t xml:space="preserve">    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,()"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2BB074B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RI10_bf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RA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proofErr w:type="gram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8F8F2"/>
          <w:sz w:val="21"/>
          <w:szCs w:val="21"/>
        </w:rPr>
        <w:t xml:space="preserve">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 xml:space="preserve">);        </w:t>
      </w:r>
    </w:p>
    <w:p w14:paraId="2B7970B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6CE6AC3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>;</w:t>
      </w:r>
    </w:p>
    <w:p w14:paraId="686ABF75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}</w:t>
      </w:r>
    </w:p>
    <w:p w14:paraId="623FCBE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447F874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Read Operand RT */</w:t>
      </w:r>
    </w:p>
    <w:p w14:paraId="6B74DD5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7D5C682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gram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10_bf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RT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(token,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5D14DC0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0449475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Read Operand RA */</w:t>
      </w:r>
    </w:p>
    <w:p w14:paraId="0A41BB4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16BB60C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RI10_bf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RA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proofErr w:type="gram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8F8F2"/>
          <w:sz w:val="21"/>
          <w:szCs w:val="21"/>
        </w:rPr>
        <w:t xml:space="preserve">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2D7B6F2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736511D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Read Operand I10 */</w:t>
      </w:r>
    </w:p>
    <w:p w14:paraId="076A9F6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2071154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gram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10_bf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RI10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(token,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2D4ABBE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>}</w:t>
      </w:r>
    </w:p>
    <w:p w14:paraId="27178F1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4DD86C9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/*</w:t>
      </w:r>
    </w:p>
    <w:p w14:paraId="02C9FE6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Details: Read the Operand String, convert them</w:t>
      </w:r>
    </w:p>
    <w:p w14:paraId="1A305A7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to unsigned integer and fill the necessary values </w:t>
      </w:r>
    </w:p>
    <w:p w14:paraId="4C0BDD9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needed for the RI16 format Instruction.</w:t>
      </w:r>
    </w:p>
    <w:p w14:paraId="7E414145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</w:t>
      </w:r>
    </w:p>
    <w:p w14:paraId="2871FC9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Parameter(s):</w:t>
      </w:r>
    </w:p>
    <w:p w14:paraId="37F3DE8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>: Pointer to current instruction being</w:t>
      </w:r>
    </w:p>
    <w:p w14:paraId="21ACF1A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processed.</w:t>
      </w:r>
    </w:p>
    <w:p w14:paraId="02BF833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*/</w:t>
      </w:r>
    </w:p>
    <w:p w14:paraId="081A806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92672"/>
          <w:sz w:val="21"/>
          <w:szCs w:val="21"/>
        </w:rPr>
        <w:t>static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void</w:t>
      </w:r>
    </w:p>
    <w:p w14:paraId="7BBC763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A6E22E"/>
          <w:sz w:val="21"/>
          <w:szCs w:val="21"/>
        </w:rPr>
        <w:t>RI16_</w:t>
      </w:r>
      <w:proofErr w:type="gramStart"/>
      <w:r w:rsidRPr="005A48A0">
        <w:rPr>
          <w:rFonts w:ascii="Consolas" w:hAnsi="Consolas"/>
          <w:color w:val="A6E22E"/>
          <w:sz w:val="21"/>
          <w:szCs w:val="21"/>
        </w:rPr>
        <w:t>proc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proofErr w:type="gramEnd"/>
      <w:r w:rsidRPr="005A48A0">
        <w:rPr>
          <w:rFonts w:ascii="Consolas" w:hAnsi="Consolas"/>
          <w:color w:val="F8F8F2"/>
          <w:sz w:val="21"/>
          <w:szCs w:val="21"/>
        </w:rPr>
        <w:t>isa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) {</w:t>
      </w:r>
    </w:p>
    <w:p w14:paraId="0810E0F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char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r w:rsidRPr="005A48A0">
        <w:rPr>
          <w:rFonts w:ascii="Consolas" w:hAnsi="Consolas"/>
          <w:color w:val="F8F8F2"/>
          <w:sz w:val="21"/>
          <w:szCs w:val="21"/>
        </w:rPr>
        <w:t>token;</w:t>
      </w:r>
    </w:p>
    <w:p w14:paraId="0A92193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21DD945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Take care of special case */</w:t>
      </w:r>
    </w:p>
    <w:p w14:paraId="4C90AD2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F92672"/>
          <w:sz w:val="21"/>
          <w:szCs w:val="21"/>
        </w:rPr>
        <w:t>if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F92672"/>
          <w:sz w:val="21"/>
          <w:szCs w:val="21"/>
        </w:rPr>
        <w:t>!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strcmp</w:t>
      </w:r>
      <w:proofErr w:type="spellEnd"/>
      <w:proofErr w:type="gram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br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 xml:space="preserve">) </w:t>
      </w:r>
      <w:r w:rsidRPr="005A48A0">
        <w:rPr>
          <w:rFonts w:ascii="Consolas" w:hAnsi="Consolas"/>
          <w:color w:val="F92672"/>
          <w:sz w:val="21"/>
          <w:szCs w:val="21"/>
        </w:rPr>
        <w:t>||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</w:p>
    <w:p w14:paraId="654F084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!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strcmp</w:t>
      </w:r>
      <w:proofErr w:type="spellEnd"/>
      <w:proofErr w:type="gram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"bra"</w:t>
      </w:r>
      <w:r w:rsidRPr="005A48A0">
        <w:rPr>
          <w:rFonts w:ascii="Consolas" w:hAnsi="Consolas"/>
          <w:color w:val="F8F8F2"/>
          <w:sz w:val="21"/>
          <w:szCs w:val="21"/>
        </w:rPr>
        <w:t>)) {</w:t>
      </w:r>
    </w:p>
    <w:p w14:paraId="23FC9F1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lastRenderedPageBreak/>
        <w:t xml:space="preserve">        </w:t>
      </w:r>
      <w:r w:rsidRPr="005A48A0">
        <w:rPr>
          <w:rFonts w:ascii="Consolas" w:hAnsi="Consolas"/>
          <w:color w:val="75715E"/>
          <w:sz w:val="21"/>
          <w:szCs w:val="21"/>
        </w:rPr>
        <w:t>/* Read Operand I16 */</w:t>
      </w:r>
    </w:p>
    <w:p w14:paraId="2D6F603D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24CBD0D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gram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16_bf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RI16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(token,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3A168E6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0E630E1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>;</w:t>
      </w:r>
    </w:p>
    <w:p w14:paraId="09216DE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}</w:t>
      </w:r>
    </w:p>
    <w:p w14:paraId="62827BC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42D27B7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Read Operand RT */</w:t>
      </w:r>
    </w:p>
    <w:p w14:paraId="1FD79B1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2D6480F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gram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16_bf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RT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(token,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03B3660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145D270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Read Operand I16 */</w:t>
      </w:r>
    </w:p>
    <w:p w14:paraId="54AE27C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3838018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gram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16_bf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RI16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(token,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579ED5B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>}</w:t>
      </w:r>
    </w:p>
    <w:p w14:paraId="037A4A4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0580CD2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/*</w:t>
      </w:r>
    </w:p>
    <w:p w14:paraId="394C1E7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Details: Read the Operand String, convert them</w:t>
      </w:r>
    </w:p>
    <w:p w14:paraId="3838F93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to unsigned integer and fill the necessary values </w:t>
      </w:r>
    </w:p>
    <w:p w14:paraId="7CBDB235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needed for the RI18 format Instruction.</w:t>
      </w:r>
    </w:p>
    <w:p w14:paraId="146A856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</w:t>
      </w:r>
    </w:p>
    <w:p w14:paraId="558D8F4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Parameter(s):</w:t>
      </w:r>
    </w:p>
    <w:p w14:paraId="32BE40C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>: Pointer to current instruction being</w:t>
      </w:r>
    </w:p>
    <w:p w14:paraId="47C6FB2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processed.</w:t>
      </w:r>
    </w:p>
    <w:p w14:paraId="379E45F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*/</w:t>
      </w:r>
    </w:p>
    <w:p w14:paraId="4DEDCD3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92672"/>
          <w:sz w:val="21"/>
          <w:szCs w:val="21"/>
        </w:rPr>
        <w:t>static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void</w:t>
      </w:r>
    </w:p>
    <w:p w14:paraId="36E5DC2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A6E22E"/>
          <w:sz w:val="21"/>
          <w:szCs w:val="21"/>
        </w:rPr>
        <w:t>RI18_</w:t>
      </w:r>
      <w:proofErr w:type="gramStart"/>
      <w:r w:rsidRPr="005A48A0">
        <w:rPr>
          <w:rFonts w:ascii="Consolas" w:hAnsi="Consolas"/>
          <w:color w:val="A6E22E"/>
          <w:sz w:val="21"/>
          <w:szCs w:val="21"/>
        </w:rPr>
        <w:t>proc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proofErr w:type="gramEnd"/>
      <w:r w:rsidRPr="005A48A0">
        <w:rPr>
          <w:rFonts w:ascii="Consolas" w:hAnsi="Consolas"/>
          <w:color w:val="F8F8F2"/>
          <w:sz w:val="21"/>
          <w:szCs w:val="21"/>
        </w:rPr>
        <w:t>isa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) {</w:t>
      </w:r>
    </w:p>
    <w:p w14:paraId="2B3C31C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char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r w:rsidRPr="005A48A0">
        <w:rPr>
          <w:rFonts w:ascii="Consolas" w:hAnsi="Consolas"/>
          <w:color w:val="F8F8F2"/>
          <w:sz w:val="21"/>
          <w:szCs w:val="21"/>
        </w:rPr>
        <w:t>token;</w:t>
      </w:r>
    </w:p>
    <w:p w14:paraId="3F4E055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</w:p>
    <w:p w14:paraId="2F30C6D5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Read Operand RT */</w:t>
      </w:r>
    </w:p>
    <w:p w14:paraId="7D48B17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68CE1FFD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gram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18_bf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RT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(token,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46AE186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1FEC26E7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Read Operand I18 */</w:t>
      </w:r>
    </w:p>
    <w:p w14:paraId="419D37D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,"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;   </w:t>
      </w:r>
    </w:p>
    <w:p w14:paraId="47734D3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lastRenderedPageBreak/>
        <w:t xml:space="preserve">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gram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18_bf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RI18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strtol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(token, </w:t>
      </w:r>
      <w:r w:rsidRPr="005A48A0">
        <w:rPr>
          <w:rFonts w:ascii="Consolas" w:hAnsi="Consolas"/>
          <w:color w:val="BE84FF"/>
          <w:sz w:val="21"/>
          <w:szCs w:val="21"/>
        </w:rPr>
        <w:t>NULL</w:t>
      </w:r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2D659C8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>}</w:t>
      </w:r>
    </w:p>
    <w:p w14:paraId="2E32E2AD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712ED57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/*</w:t>
      </w:r>
    </w:p>
    <w:p w14:paraId="2CBF650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Details: Takes in the given String and convert </w:t>
      </w:r>
    </w:p>
    <w:p w14:paraId="4592DB7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it to lowercase (regardless of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orignal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 xml:space="preserve"> case).</w:t>
      </w:r>
    </w:p>
    <w:p w14:paraId="2DFA20A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</w:t>
      </w:r>
    </w:p>
    <w:p w14:paraId="6FC25D0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Parameter(s):</w:t>
      </w:r>
    </w:p>
    <w:p w14:paraId="0E7803F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str: String to make lower case</w:t>
      </w:r>
    </w:p>
    <w:p w14:paraId="2D3D624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*/</w:t>
      </w:r>
    </w:p>
    <w:p w14:paraId="26EF996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92672"/>
          <w:sz w:val="21"/>
          <w:szCs w:val="21"/>
        </w:rPr>
        <w:t>static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void</w:t>
      </w:r>
    </w:p>
    <w:p w14:paraId="50DBED7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gramStart"/>
      <w:r w:rsidRPr="005A48A0">
        <w:rPr>
          <w:rFonts w:ascii="Consolas" w:hAnsi="Consolas"/>
          <w:color w:val="A6E22E"/>
          <w:sz w:val="21"/>
          <w:szCs w:val="21"/>
        </w:rPr>
        <w:t>lowercase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i/>
          <w:iCs/>
          <w:color w:val="66D9EF"/>
          <w:sz w:val="21"/>
          <w:szCs w:val="21"/>
        </w:rPr>
        <w:t>char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r w:rsidRPr="005A48A0">
        <w:rPr>
          <w:rFonts w:ascii="Consolas" w:hAnsi="Consolas"/>
          <w:color w:val="F8F8F2"/>
          <w:sz w:val="21"/>
          <w:szCs w:val="21"/>
        </w:rPr>
        <w:t>str) {</w:t>
      </w:r>
    </w:p>
    <w:p w14:paraId="2030BB4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F92672"/>
          <w:sz w:val="21"/>
          <w:szCs w:val="21"/>
        </w:rPr>
        <w:t>for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(;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proofErr w:type="gramEnd"/>
      <w:r w:rsidRPr="005A48A0">
        <w:rPr>
          <w:rFonts w:ascii="Consolas" w:hAnsi="Consolas"/>
          <w:color w:val="F8F8F2"/>
          <w:sz w:val="21"/>
          <w:szCs w:val="21"/>
        </w:rPr>
        <w:t>str;</w:t>
      </w:r>
      <w:r w:rsidRPr="005A48A0">
        <w:rPr>
          <w:rFonts w:ascii="Consolas" w:hAnsi="Consolas"/>
          <w:color w:val="F92672"/>
          <w:sz w:val="21"/>
          <w:szCs w:val="21"/>
        </w:rPr>
        <w:t>++</w:t>
      </w:r>
      <w:r w:rsidRPr="005A48A0">
        <w:rPr>
          <w:rFonts w:ascii="Consolas" w:hAnsi="Consolas"/>
          <w:color w:val="F8F8F2"/>
          <w:sz w:val="21"/>
          <w:szCs w:val="21"/>
        </w:rPr>
        <w:t xml:space="preserve">str)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r w:rsidRPr="005A48A0">
        <w:rPr>
          <w:rFonts w:ascii="Consolas" w:hAnsi="Consolas"/>
          <w:color w:val="F8F8F2"/>
          <w:sz w:val="21"/>
          <w:szCs w:val="21"/>
        </w:rPr>
        <w:t xml:space="preserve">str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tolower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r w:rsidRPr="005A48A0">
        <w:rPr>
          <w:rFonts w:ascii="Consolas" w:hAnsi="Consolas"/>
          <w:color w:val="F8F8F2"/>
          <w:sz w:val="21"/>
          <w:szCs w:val="21"/>
        </w:rPr>
        <w:t>str);</w:t>
      </w:r>
    </w:p>
    <w:p w14:paraId="088E5C1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>}</w:t>
      </w:r>
    </w:p>
    <w:p w14:paraId="5870373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64026CA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/*</w:t>
      </w:r>
    </w:p>
    <w:p w14:paraId="4C0E32C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Details: Parses the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instrution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 xml:space="preserve"> line retrieved using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strtok</w:t>
      </w:r>
      <w:proofErr w:type="spellEnd"/>
    </w:p>
    <w:p w14:paraId="57BFEC4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and outputs the binary code representing it.</w:t>
      </w:r>
    </w:p>
    <w:p w14:paraId="78D7C7F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</w:t>
      </w:r>
    </w:p>
    <w:p w14:paraId="091F31B7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Parameter(s):</w:t>
      </w:r>
    </w:p>
    <w:p w14:paraId="0CC2EB0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instr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>: instruction line String</w:t>
      </w:r>
    </w:p>
    <w:p w14:paraId="2CBE880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dbata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>: Binary data to output</w:t>
      </w:r>
    </w:p>
    <w:p w14:paraId="2475B915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</w:t>
      </w:r>
    </w:p>
    <w:p w14:paraId="534A1F1D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Returns: </w:t>
      </w:r>
    </w:p>
    <w:p w14:paraId="5D98761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- 0: Successfully parsed String</w:t>
      </w:r>
    </w:p>
    <w:p w14:paraId="3CF8744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*  - 1: Error</w:t>
      </w:r>
    </w:p>
    <w:p w14:paraId="2290B82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*/</w:t>
      </w:r>
    </w:p>
    <w:p w14:paraId="24F5A88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i/>
          <w:iCs/>
          <w:color w:val="66D9EF"/>
          <w:sz w:val="21"/>
          <w:szCs w:val="21"/>
        </w:rPr>
        <w:t>int</w:t>
      </w:r>
    </w:p>
    <w:p w14:paraId="7F4E2BC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 w:rsidRPr="005A48A0">
        <w:rPr>
          <w:rFonts w:ascii="Consolas" w:hAnsi="Consolas"/>
          <w:color w:val="A6E22E"/>
          <w:sz w:val="21"/>
          <w:szCs w:val="21"/>
        </w:rPr>
        <w:t>parse_</w:t>
      </w:r>
      <w:proofErr w:type="gramStart"/>
      <w:r w:rsidRPr="005A48A0">
        <w:rPr>
          <w:rFonts w:ascii="Consolas" w:hAnsi="Consolas"/>
          <w:color w:val="A6E22E"/>
          <w:sz w:val="21"/>
          <w:szCs w:val="21"/>
        </w:rPr>
        <w:t>line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i/>
          <w:iCs/>
          <w:color w:val="66D9EF"/>
          <w:sz w:val="21"/>
          <w:szCs w:val="21"/>
        </w:rPr>
        <w:t>char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**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bdata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) {</w:t>
      </w:r>
    </w:p>
    <w:p w14:paraId="74F1BBF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i/>
          <w:iCs/>
          <w:color w:val="66D9EF"/>
          <w:sz w:val="21"/>
          <w:szCs w:val="21"/>
        </w:rPr>
        <w:t>char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r w:rsidRPr="005A48A0">
        <w:rPr>
          <w:rFonts w:ascii="Consolas" w:hAnsi="Consolas"/>
          <w:color w:val="F8F8F2"/>
          <w:sz w:val="21"/>
          <w:szCs w:val="21"/>
        </w:rPr>
        <w:t>token;</w:t>
      </w:r>
    </w:p>
    <w:p w14:paraId="78C4002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</w:t>
      </w:r>
    </w:p>
    <w:p w14:paraId="12472F97" w14:textId="07CC00D1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       Intermediary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is</w:t>
      </w:r>
      <w:r>
        <w:rPr>
          <w:rFonts w:ascii="Consolas" w:hAnsi="Consolas"/>
          <w:color w:val="75715E"/>
          <w:sz w:val="21"/>
          <w:szCs w:val="21"/>
        </w:rPr>
        <w:t>a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 xml:space="preserve"> Structure to hold the name </w:t>
      </w:r>
    </w:p>
    <w:p w14:paraId="4FF96FB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       of the Instruction during search</w:t>
      </w:r>
    </w:p>
    <w:p w14:paraId="2F3FEB1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 xml:space="preserve">    */</w:t>
      </w:r>
    </w:p>
    <w:p w14:paraId="4229C35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isa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target; </w:t>
      </w:r>
    </w:p>
    <w:p w14:paraId="5738BEF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lastRenderedPageBreak/>
        <w:t xml:space="preserve">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isa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; </w:t>
      </w:r>
      <w:r w:rsidRPr="005A48A0">
        <w:rPr>
          <w:rFonts w:ascii="Consolas" w:hAnsi="Consolas"/>
          <w:color w:val="75715E"/>
          <w:sz w:val="21"/>
          <w:szCs w:val="21"/>
        </w:rPr>
        <w:t>// Points to Instruction Structure currently being processed</w:t>
      </w:r>
    </w:p>
    <w:p w14:paraId="3703176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0CA6503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Get Instruction name */</w:t>
      </w:r>
    </w:p>
    <w:p w14:paraId="636040D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if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5A48A0">
        <w:rPr>
          <w:rFonts w:ascii="Consolas" w:hAnsi="Consolas"/>
          <w:color w:val="F92672"/>
          <w:sz w:val="21"/>
          <w:szCs w:val="21"/>
        </w:rPr>
        <w:t>!</w:t>
      </w:r>
      <w:r w:rsidRPr="005A48A0">
        <w:rPr>
          <w:rFonts w:ascii="Consolas" w:hAnsi="Consolas"/>
          <w:color w:val="F8F8F2"/>
          <w:sz w:val="21"/>
          <w:szCs w:val="21"/>
        </w:rPr>
        <w:t xml:space="preserve">(token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strtok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, </w:t>
      </w:r>
      <w:r w:rsidRPr="005A48A0">
        <w:rPr>
          <w:rFonts w:ascii="Consolas" w:hAnsi="Consolas"/>
          <w:color w:val="E6DB74"/>
          <w:sz w:val="21"/>
          <w:szCs w:val="21"/>
        </w:rPr>
        <w:t>" "</w:t>
      </w:r>
      <w:r w:rsidRPr="005A48A0">
        <w:rPr>
          <w:rFonts w:ascii="Consolas" w:hAnsi="Consolas"/>
          <w:color w:val="F8F8F2"/>
          <w:sz w:val="21"/>
          <w:szCs w:val="21"/>
        </w:rPr>
        <w:t xml:space="preserve">)))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1</w:t>
      </w:r>
      <w:r w:rsidRPr="005A48A0">
        <w:rPr>
          <w:rFonts w:ascii="Consolas" w:hAnsi="Consolas"/>
          <w:color w:val="F8F8F2"/>
          <w:sz w:val="21"/>
          <w:szCs w:val="21"/>
        </w:rPr>
        <w:t xml:space="preserve">; </w:t>
      </w:r>
      <w:r w:rsidRPr="005A48A0">
        <w:rPr>
          <w:rFonts w:ascii="Consolas" w:hAnsi="Consolas"/>
          <w:color w:val="75715E"/>
          <w:sz w:val="21"/>
          <w:szCs w:val="21"/>
        </w:rPr>
        <w:t>// Return Error if Empty String</w:t>
      </w:r>
    </w:p>
    <w:p w14:paraId="7EA489C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A6E22E"/>
          <w:sz w:val="21"/>
          <w:szCs w:val="21"/>
        </w:rPr>
        <w:t>lowercase</w:t>
      </w:r>
      <w:r w:rsidRPr="005A48A0">
        <w:rPr>
          <w:rFonts w:ascii="Consolas" w:hAnsi="Consolas"/>
          <w:color w:val="F8F8F2"/>
          <w:sz w:val="21"/>
          <w:szCs w:val="21"/>
        </w:rPr>
        <w:t>(token);</w:t>
      </w:r>
    </w:p>
    <w:p w14:paraId="0946023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</w:p>
    <w:p w14:paraId="5DD0B68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/* Search for Instruction Structure given the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Insruction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 xml:space="preserve"> Name */</w:t>
      </w:r>
    </w:p>
    <w:p w14:paraId="2AF62C4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Find Instruction */</w:t>
      </w:r>
    </w:p>
    <w:p w14:paraId="410CBF1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proofErr w:type="gramStart"/>
      <w:r w:rsidRPr="005A48A0">
        <w:rPr>
          <w:rFonts w:ascii="Consolas" w:hAnsi="Consolas"/>
          <w:color w:val="F8F8F2"/>
          <w:sz w:val="21"/>
          <w:szCs w:val="21"/>
        </w:rPr>
        <w:t>target.</w:t>
      </w:r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token;</w:t>
      </w:r>
    </w:p>
    <w:p w14:paraId="210A8F8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isa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5A48A0">
        <w:rPr>
          <w:rFonts w:ascii="Consolas" w:hAnsi="Consolas"/>
          <w:color w:val="F92672"/>
          <w:sz w:val="21"/>
          <w:szCs w:val="21"/>
        </w:rPr>
        <w:t>*</w:t>
      </w:r>
      <w:r w:rsidRPr="005A48A0">
        <w:rPr>
          <w:rFonts w:ascii="Consolas" w:hAnsi="Consolas"/>
          <w:color w:val="F8F8F2"/>
          <w:sz w:val="21"/>
          <w:szCs w:val="21"/>
        </w:rPr>
        <w:t>)</w:t>
      </w:r>
      <w:proofErr w:type="spellStart"/>
      <w:r w:rsidRPr="005A48A0">
        <w:rPr>
          <w:rFonts w:ascii="Consolas" w:hAnsi="Consolas"/>
          <w:color w:val="66D9EF"/>
          <w:sz w:val="21"/>
          <w:szCs w:val="21"/>
        </w:rPr>
        <w:t>bsearch</w:t>
      </w:r>
      <w:proofErr w:type="spellEnd"/>
      <w:proofErr w:type="gramEnd"/>
      <w:r w:rsidRPr="005A48A0">
        <w:rPr>
          <w:rFonts w:ascii="Consolas" w:hAnsi="Consolas"/>
          <w:color w:val="F8F8F2"/>
          <w:sz w:val="21"/>
          <w:szCs w:val="21"/>
        </w:rPr>
        <w:t>(</w:t>
      </w:r>
      <w:r w:rsidRPr="005A48A0">
        <w:rPr>
          <w:rFonts w:ascii="Consolas" w:hAnsi="Consolas"/>
          <w:color w:val="F92672"/>
          <w:sz w:val="21"/>
          <w:szCs w:val="21"/>
        </w:rPr>
        <w:t>&amp;</w:t>
      </w:r>
      <w:r w:rsidRPr="005A48A0">
        <w:rPr>
          <w:rFonts w:ascii="Consolas" w:hAnsi="Consolas"/>
          <w:color w:val="F8F8F2"/>
          <w:sz w:val="21"/>
          <w:szCs w:val="21"/>
        </w:rPr>
        <w:t xml:space="preserve">target,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isa_instr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, TOTAL_INSTR, </w:t>
      </w:r>
    </w:p>
    <w:p w14:paraId="2D31B35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        </w:t>
      </w:r>
      <w:proofErr w:type="spellStart"/>
      <w:r w:rsidRPr="005A48A0">
        <w:rPr>
          <w:rFonts w:ascii="Consolas" w:hAnsi="Consolas"/>
          <w:color w:val="F92672"/>
          <w:sz w:val="21"/>
          <w:szCs w:val="21"/>
        </w:rPr>
        <w:t>sizeof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isa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),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cmp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66B912E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6515FD2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/* Get Instruction Operands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accodring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 xml:space="preserve"> to Instruction format */</w:t>
      </w:r>
    </w:p>
    <w:p w14:paraId="179DC2F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F92672"/>
          <w:sz w:val="21"/>
          <w:szCs w:val="21"/>
        </w:rPr>
        <w:t>switch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>) {</w:t>
      </w:r>
    </w:p>
    <w:p w14:paraId="1A4C887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r w:rsidRPr="005A48A0">
        <w:rPr>
          <w:rFonts w:ascii="Consolas" w:hAnsi="Consolas"/>
          <w:color w:val="F92672"/>
          <w:sz w:val="21"/>
          <w:szCs w:val="21"/>
        </w:rPr>
        <w:t>case</w:t>
      </w:r>
      <w:r w:rsidRPr="005A48A0">
        <w:rPr>
          <w:rFonts w:ascii="Consolas" w:hAnsi="Consolas"/>
          <w:color w:val="F8F8F2"/>
          <w:sz w:val="21"/>
          <w:szCs w:val="21"/>
        </w:rPr>
        <w:t xml:space="preserve"> RR:</w:t>
      </w:r>
    </w:p>
    <w:p w14:paraId="051C332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    </w:t>
      </w:r>
      <w:proofErr w:type="spellStart"/>
      <w:r w:rsidRPr="005A48A0">
        <w:rPr>
          <w:rFonts w:ascii="Consolas" w:hAnsi="Consolas"/>
          <w:color w:val="A6E22E"/>
          <w:sz w:val="21"/>
          <w:szCs w:val="21"/>
        </w:rPr>
        <w:t>RR_proc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25E3CEB7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    </w:t>
      </w:r>
      <w:r w:rsidRPr="005A48A0">
        <w:rPr>
          <w:rFonts w:ascii="Consolas" w:hAnsi="Consolas"/>
          <w:color w:val="F92672"/>
          <w:sz w:val="21"/>
          <w:szCs w:val="21"/>
        </w:rPr>
        <w:t>break</w:t>
      </w:r>
      <w:r w:rsidRPr="005A48A0">
        <w:rPr>
          <w:rFonts w:ascii="Consolas" w:hAnsi="Consolas"/>
          <w:color w:val="F8F8F2"/>
          <w:sz w:val="21"/>
          <w:szCs w:val="21"/>
        </w:rPr>
        <w:t>;</w:t>
      </w:r>
    </w:p>
    <w:p w14:paraId="2F7E110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r w:rsidRPr="005A48A0">
        <w:rPr>
          <w:rFonts w:ascii="Consolas" w:hAnsi="Consolas"/>
          <w:color w:val="F92672"/>
          <w:sz w:val="21"/>
          <w:szCs w:val="21"/>
        </w:rPr>
        <w:t>case</w:t>
      </w:r>
      <w:r w:rsidRPr="005A48A0">
        <w:rPr>
          <w:rFonts w:ascii="Consolas" w:hAnsi="Consolas"/>
          <w:color w:val="F8F8F2"/>
          <w:sz w:val="21"/>
          <w:szCs w:val="21"/>
        </w:rPr>
        <w:t xml:space="preserve"> RRR:</w:t>
      </w:r>
    </w:p>
    <w:p w14:paraId="125F3AF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    </w:t>
      </w:r>
      <w:proofErr w:type="spellStart"/>
      <w:r w:rsidRPr="005A48A0">
        <w:rPr>
          <w:rFonts w:ascii="Consolas" w:hAnsi="Consolas"/>
          <w:color w:val="A6E22E"/>
          <w:sz w:val="21"/>
          <w:szCs w:val="21"/>
        </w:rPr>
        <w:t>RRR_proc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6A66DDC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    </w:t>
      </w:r>
      <w:r w:rsidRPr="005A48A0">
        <w:rPr>
          <w:rFonts w:ascii="Consolas" w:hAnsi="Consolas"/>
          <w:color w:val="F92672"/>
          <w:sz w:val="21"/>
          <w:szCs w:val="21"/>
        </w:rPr>
        <w:t>break</w:t>
      </w:r>
      <w:r w:rsidRPr="005A48A0">
        <w:rPr>
          <w:rFonts w:ascii="Consolas" w:hAnsi="Consolas"/>
          <w:color w:val="F8F8F2"/>
          <w:sz w:val="21"/>
          <w:szCs w:val="21"/>
        </w:rPr>
        <w:t>;</w:t>
      </w:r>
    </w:p>
    <w:p w14:paraId="07568A9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r w:rsidRPr="005A48A0">
        <w:rPr>
          <w:rFonts w:ascii="Consolas" w:hAnsi="Consolas"/>
          <w:color w:val="F92672"/>
          <w:sz w:val="21"/>
          <w:szCs w:val="21"/>
        </w:rPr>
        <w:t>case</w:t>
      </w:r>
      <w:r w:rsidRPr="005A48A0">
        <w:rPr>
          <w:rFonts w:ascii="Consolas" w:hAnsi="Consolas"/>
          <w:color w:val="F8F8F2"/>
          <w:sz w:val="21"/>
          <w:szCs w:val="21"/>
        </w:rPr>
        <w:t xml:space="preserve"> RI7:</w:t>
      </w:r>
    </w:p>
    <w:p w14:paraId="1E0F62ED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    </w:t>
      </w:r>
      <w:r w:rsidRPr="005A48A0">
        <w:rPr>
          <w:rFonts w:ascii="Consolas" w:hAnsi="Consolas"/>
          <w:color w:val="A6E22E"/>
          <w:sz w:val="21"/>
          <w:szCs w:val="21"/>
        </w:rPr>
        <w:t>RI7_proc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4F52EE0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    </w:t>
      </w:r>
      <w:r w:rsidRPr="005A48A0">
        <w:rPr>
          <w:rFonts w:ascii="Consolas" w:hAnsi="Consolas"/>
          <w:color w:val="F92672"/>
          <w:sz w:val="21"/>
          <w:szCs w:val="21"/>
        </w:rPr>
        <w:t>break</w:t>
      </w:r>
      <w:r w:rsidRPr="005A48A0">
        <w:rPr>
          <w:rFonts w:ascii="Consolas" w:hAnsi="Consolas"/>
          <w:color w:val="F8F8F2"/>
          <w:sz w:val="21"/>
          <w:szCs w:val="21"/>
        </w:rPr>
        <w:t>;</w:t>
      </w:r>
    </w:p>
    <w:p w14:paraId="3B8314E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r w:rsidRPr="005A48A0">
        <w:rPr>
          <w:rFonts w:ascii="Consolas" w:hAnsi="Consolas"/>
          <w:color w:val="F92672"/>
          <w:sz w:val="21"/>
          <w:szCs w:val="21"/>
        </w:rPr>
        <w:t>case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RI10:</w:t>
      </w:r>
    </w:p>
    <w:p w14:paraId="2EC6CEB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    </w:t>
      </w:r>
      <w:r w:rsidRPr="005A48A0">
        <w:rPr>
          <w:rFonts w:ascii="Consolas" w:hAnsi="Consolas"/>
          <w:color w:val="A6E22E"/>
          <w:sz w:val="21"/>
          <w:szCs w:val="21"/>
        </w:rPr>
        <w:t>RI10_proc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1BF6388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    </w:t>
      </w:r>
      <w:r w:rsidRPr="005A48A0">
        <w:rPr>
          <w:rFonts w:ascii="Consolas" w:hAnsi="Consolas"/>
          <w:color w:val="F92672"/>
          <w:sz w:val="21"/>
          <w:szCs w:val="21"/>
        </w:rPr>
        <w:t>break</w:t>
      </w:r>
      <w:r w:rsidRPr="005A48A0">
        <w:rPr>
          <w:rFonts w:ascii="Consolas" w:hAnsi="Consolas"/>
          <w:color w:val="F8F8F2"/>
          <w:sz w:val="21"/>
          <w:szCs w:val="21"/>
        </w:rPr>
        <w:t>;</w:t>
      </w:r>
    </w:p>
    <w:p w14:paraId="4FE33CED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r w:rsidRPr="005A48A0">
        <w:rPr>
          <w:rFonts w:ascii="Consolas" w:hAnsi="Consolas"/>
          <w:color w:val="F92672"/>
          <w:sz w:val="21"/>
          <w:szCs w:val="21"/>
        </w:rPr>
        <w:t>case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RI16:</w:t>
      </w:r>
    </w:p>
    <w:p w14:paraId="5BA53E8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    </w:t>
      </w:r>
      <w:r w:rsidRPr="005A48A0">
        <w:rPr>
          <w:rFonts w:ascii="Consolas" w:hAnsi="Consolas"/>
          <w:color w:val="A6E22E"/>
          <w:sz w:val="21"/>
          <w:szCs w:val="21"/>
        </w:rPr>
        <w:t>RI16_proc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6D5D2A4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    </w:t>
      </w:r>
      <w:r w:rsidRPr="005A48A0">
        <w:rPr>
          <w:rFonts w:ascii="Consolas" w:hAnsi="Consolas"/>
          <w:color w:val="F92672"/>
          <w:sz w:val="21"/>
          <w:szCs w:val="21"/>
        </w:rPr>
        <w:t>break</w:t>
      </w:r>
      <w:r w:rsidRPr="005A48A0">
        <w:rPr>
          <w:rFonts w:ascii="Consolas" w:hAnsi="Consolas"/>
          <w:color w:val="F8F8F2"/>
          <w:sz w:val="21"/>
          <w:szCs w:val="21"/>
        </w:rPr>
        <w:t>;</w:t>
      </w:r>
    </w:p>
    <w:p w14:paraId="2A2C6A3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</w:t>
      </w:r>
      <w:r w:rsidRPr="005A48A0">
        <w:rPr>
          <w:rFonts w:ascii="Consolas" w:hAnsi="Consolas"/>
          <w:color w:val="F92672"/>
          <w:sz w:val="21"/>
          <w:szCs w:val="21"/>
        </w:rPr>
        <w:t>case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RI18:</w:t>
      </w:r>
    </w:p>
    <w:p w14:paraId="04F4B50D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    </w:t>
      </w:r>
      <w:r w:rsidRPr="005A48A0">
        <w:rPr>
          <w:rFonts w:ascii="Consolas" w:hAnsi="Consolas"/>
          <w:color w:val="A6E22E"/>
          <w:sz w:val="21"/>
          <w:szCs w:val="21"/>
        </w:rPr>
        <w:t>RI18_proc</w:t>
      </w:r>
      <w:r w:rsidRPr="005A48A0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);</w:t>
      </w:r>
    </w:p>
    <w:p w14:paraId="3AD2761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        </w:t>
      </w:r>
      <w:r w:rsidRPr="005A48A0">
        <w:rPr>
          <w:rFonts w:ascii="Consolas" w:hAnsi="Consolas"/>
          <w:color w:val="F92672"/>
          <w:sz w:val="21"/>
          <w:szCs w:val="21"/>
        </w:rPr>
        <w:t>break</w:t>
      </w:r>
      <w:r w:rsidRPr="005A48A0">
        <w:rPr>
          <w:rFonts w:ascii="Consolas" w:hAnsi="Consolas"/>
          <w:color w:val="F8F8F2"/>
          <w:sz w:val="21"/>
          <w:szCs w:val="21"/>
        </w:rPr>
        <w:t>;</w:t>
      </w:r>
    </w:p>
    <w:p w14:paraId="3709E777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}</w:t>
      </w:r>
    </w:p>
    <w:p w14:paraId="12018B2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60446FF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75715E"/>
          <w:sz w:val="21"/>
          <w:szCs w:val="21"/>
        </w:rPr>
        <w:t>/* Get the data value */</w:t>
      </w:r>
    </w:p>
    <w:p w14:paraId="3C877EC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lastRenderedPageBreak/>
        <w:t xml:space="preserve">    </w:t>
      </w:r>
      <w:r w:rsidRPr="005A48A0">
        <w:rPr>
          <w:rFonts w:ascii="Consolas" w:hAnsi="Consolas"/>
          <w:color w:val="F92672"/>
          <w:sz w:val="21"/>
          <w:szCs w:val="21"/>
        </w:rPr>
        <w:t>*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bdata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&amp;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instr_ptr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-&gt;</w:t>
      </w:r>
      <w:proofErr w:type="spellStart"/>
      <w:proofErr w:type="gram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spellEnd"/>
      <w:proofErr w:type="gramEnd"/>
      <w:r w:rsidRPr="005A48A0">
        <w:rPr>
          <w:rFonts w:ascii="Consolas" w:hAnsi="Consolas"/>
          <w:color w:val="F8F8F2"/>
          <w:sz w:val="21"/>
          <w:szCs w:val="21"/>
        </w:rPr>
        <w:t>;</w:t>
      </w:r>
    </w:p>
    <w:p w14:paraId="3516F59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4CD8EAF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r w:rsidRPr="005A48A0">
        <w:rPr>
          <w:rFonts w:ascii="Consolas" w:hAnsi="Consolas"/>
          <w:color w:val="F92672"/>
          <w:sz w:val="21"/>
          <w:szCs w:val="21"/>
        </w:rPr>
        <w:t>return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</w:t>
      </w:r>
      <w:r w:rsidRPr="005A48A0">
        <w:rPr>
          <w:rFonts w:ascii="Consolas" w:hAnsi="Consolas"/>
          <w:color w:val="F8F8F2"/>
          <w:sz w:val="21"/>
          <w:szCs w:val="21"/>
        </w:rPr>
        <w:t>;</w:t>
      </w:r>
    </w:p>
    <w:p w14:paraId="38BACD4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>}</w:t>
      </w:r>
    </w:p>
    <w:p w14:paraId="7162554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2FC238D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92672"/>
          <w:sz w:val="21"/>
          <w:szCs w:val="21"/>
        </w:rPr>
        <w:t>#include</w:t>
      </w:r>
      <w:r w:rsidRPr="005A48A0">
        <w:rPr>
          <w:rFonts w:ascii="Consolas" w:hAnsi="Consolas"/>
          <w:color w:val="BE84FF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isa.h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</w:p>
    <w:p w14:paraId="490A44C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29FC54A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75715E"/>
          <w:sz w:val="21"/>
          <w:szCs w:val="21"/>
        </w:rPr>
        <w:t>/* ISA - Instruction Table */</w:t>
      </w:r>
    </w:p>
    <w:p w14:paraId="5047D7B7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 w:rsidRPr="005A48A0">
        <w:rPr>
          <w:rFonts w:ascii="Consolas" w:hAnsi="Consolas"/>
          <w:color w:val="F8F8F2"/>
          <w:sz w:val="21"/>
          <w:szCs w:val="21"/>
        </w:rPr>
        <w:t>isa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5A48A0">
        <w:rPr>
          <w:rFonts w:ascii="Consolas" w:hAnsi="Consolas"/>
          <w:color w:val="F8F8F2"/>
          <w:sz w:val="21"/>
          <w:szCs w:val="21"/>
        </w:rPr>
        <w:t>isa_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instr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>[</w:t>
      </w:r>
      <w:proofErr w:type="gramEnd"/>
      <w:r w:rsidRPr="005A48A0">
        <w:rPr>
          <w:rFonts w:ascii="Consolas" w:hAnsi="Consolas"/>
          <w:color w:val="F8F8F2"/>
          <w:sz w:val="21"/>
          <w:szCs w:val="21"/>
        </w:rPr>
        <w:t xml:space="preserve">TOTAL_INSTR]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{</w:t>
      </w:r>
    </w:p>
    <w:p w14:paraId="6F2B73E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lqa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RI16_bf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0x61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RI16},       </w:t>
      </w:r>
      <w:r w:rsidRPr="005A48A0">
        <w:rPr>
          <w:rFonts w:ascii="Consolas" w:hAnsi="Consolas"/>
          <w:color w:val="75715E"/>
          <w:sz w:val="21"/>
          <w:szCs w:val="21"/>
        </w:rPr>
        <w:t>// Load Quadword (a-form)</w:t>
      </w:r>
    </w:p>
    <w:p w14:paraId="710A386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lqd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RI10_bf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0x34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RI10},       </w:t>
      </w:r>
      <w:r w:rsidRPr="005A48A0">
        <w:rPr>
          <w:rFonts w:ascii="Consolas" w:hAnsi="Consolas"/>
          <w:color w:val="75715E"/>
          <w:sz w:val="21"/>
          <w:szCs w:val="21"/>
        </w:rPr>
        <w:t>// Load Quadword (d-form)</w:t>
      </w:r>
    </w:p>
    <w:p w14:paraId="3022154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stqd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RI10_bf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0x24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RI10},      </w:t>
      </w:r>
      <w:r w:rsidRPr="005A48A0">
        <w:rPr>
          <w:rFonts w:ascii="Consolas" w:hAnsi="Consolas"/>
          <w:color w:val="75715E"/>
          <w:sz w:val="21"/>
          <w:szCs w:val="21"/>
        </w:rPr>
        <w:t>// Store Quadword (d-form)</w:t>
      </w:r>
    </w:p>
    <w:p w14:paraId="2697A44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stqa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RI16_bf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0x41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RI16},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Store Quadword (a-form)  </w:t>
      </w:r>
    </w:p>
    <w:p w14:paraId="228717C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"rib"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0x23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 </w:t>
      </w:r>
      <w:r w:rsidRPr="005A48A0">
        <w:rPr>
          <w:rFonts w:ascii="Consolas" w:hAnsi="Consolas"/>
          <w:color w:val="75715E"/>
          <w:sz w:val="21"/>
          <w:szCs w:val="21"/>
        </w:rPr>
        <w:t>// Read Instruction Block</w:t>
      </w:r>
    </w:p>
    <w:p w14:paraId="33A9210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ilhu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RI16_bf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0x82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RI16},      </w:t>
      </w:r>
      <w:r w:rsidRPr="005A48A0">
        <w:rPr>
          <w:rFonts w:ascii="Consolas" w:hAnsi="Consolas"/>
          <w:color w:val="75715E"/>
          <w:sz w:val="21"/>
          <w:szCs w:val="21"/>
        </w:rPr>
        <w:t>// Immediate Load Halfword Upper</w:t>
      </w:r>
    </w:p>
    <w:p w14:paraId="7A644E7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il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RI16_bf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0x81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RI16},        </w:t>
      </w:r>
      <w:r w:rsidRPr="005A48A0">
        <w:rPr>
          <w:rFonts w:ascii="Consolas" w:hAnsi="Consolas"/>
          <w:color w:val="75715E"/>
          <w:sz w:val="21"/>
          <w:szCs w:val="21"/>
        </w:rPr>
        <w:t>// Immediate Load Word</w:t>
      </w:r>
    </w:p>
    <w:p w14:paraId="7524593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ila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RI18_bf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0x21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RI18}, 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Immediate Load Address  </w:t>
      </w:r>
    </w:p>
    <w:p w14:paraId="0E808A2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iohl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RI16_bf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0xC1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RI16},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Immediate OR Halfword Lower </w:t>
      </w:r>
    </w:p>
    <w:p w14:paraId="7440998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"a"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0xC0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Add Word </w:t>
      </w:r>
    </w:p>
    <w:p w14:paraId="6D500745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"ai"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RI10_bf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0x1C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RI10},  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Add Word Immediate </w:t>
      </w:r>
    </w:p>
    <w:p w14:paraId="3233D9E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"sf"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0x40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  </w:t>
      </w:r>
      <w:r w:rsidRPr="005A48A0">
        <w:rPr>
          <w:rFonts w:ascii="Consolas" w:hAnsi="Consolas"/>
          <w:color w:val="75715E"/>
          <w:sz w:val="21"/>
          <w:szCs w:val="21"/>
        </w:rPr>
        <w:t>// Subtract from Word</w:t>
      </w:r>
    </w:p>
    <w:p w14:paraId="0A3A514D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sfi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RI10_bf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0x0C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RI10}, 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Subtract from Word Immediate    </w:t>
      </w:r>
    </w:p>
    <w:p w14:paraId="7A4DB22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clz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0x2A5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</w:t>
      </w:r>
      <w:r w:rsidRPr="005A48A0">
        <w:rPr>
          <w:rFonts w:ascii="Consolas" w:hAnsi="Consolas"/>
          <w:color w:val="75715E"/>
          <w:sz w:val="21"/>
          <w:szCs w:val="21"/>
        </w:rPr>
        <w:t>// Count Leading Zeros</w:t>
      </w:r>
    </w:p>
    <w:p w14:paraId="11B8E22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"and"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0xC1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 </w:t>
      </w:r>
      <w:r w:rsidRPr="005A48A0">
        <w:rPr>
          <w:rFonts w:ascii="Consolas" w:hAnsi="Consolas"/>
          <w:color w:val="75715E"/>
          <w:sz w:val="21"/>
          <w:szCs w:val="21"/>
        </w:rPr>
        <w:t>// And</w:t>
      </w:r>
    </w:p>
    <w:p w14:paraId="7CC7E2F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andc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0x2C1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</w:t>
      </w:r>
      <w:r w:rsidRPr="005A48A0">
        <w:rPr>
          <w:rFonts w:ascii="Consolas" w:hAnsi="Consolas"/>
          <w:color w:val="75715E"/>
          <w:sz w:val="21"/>
          <w:szCs w:val="21"/>
        </w:rPr>
        <w:t>// And with Complement</w:t>
      </w:r>
    </w:p>
    <w:p w14:paraId="1B5B8C9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andi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RI10_bf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0x14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RI10},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And Word Immediate </w:t>
      </w:r>
    </w:p>
    <w:p w14:paraId="222DCC7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"or"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0x41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  </w:t>
      </w:r>
      <w:r w:rsidRPr="005A48A0">
        <w:rPr>
          <w:rFonts w:ascii="Consolas" w:hAnsi="Consolas"/>
          <w:color w:val="75715E"/>
          <w:sz w:val="21"/>
          <w:szCs w:val="21"/>
        </w:rPr>
        <w:t>// Or</w:t>
      </w:r>
    </w:p>
    <w:p w14:paraId="520A710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"orc"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0x2C9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</w:t>
      </w:r>
      <w:r w:rsidRPr="005A48A0">
        <w:rPr>
          <w:rFonts w:ascii="Consolas" w:hAnsi="Consolas"/>
          <w:color w:val="75715E"/>
          <w:sz w:val="21"/>
          <w:szCs w:val="21"/>
        </w:rPr>
        <w:t>// Or with Complement</w:t>
      </w:r>
    </w:p>
    <w:p w14:paraId="759F44C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ori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RI10_bf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0x4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RI10},  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Or Word Immediate  </w:t>
      </w:r>
    </w:p>
    <w:p w14:paraId="7A1D7BD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orx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0x1f0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</w:t>
      </w:r>
      <w:r w:rsidRPr="005A48A0">
        <w:rPr>
          <w:rFonts w:ascii="Consolas" w:hAnsi="Consolas"/>
          <w:color w:val="75715E"/>
          <w:sz w:val="21"/>
          <w:szCs w:val="21"/>
        </w:rPr>
        <w:t>// Or Across</w:t>
      </w:r>
    </w:p>
    <w:p w14:paraId="5824341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xor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0x241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Exclusive Or  </w:t>
      </w:r>
    </w:p>
    <w:p w14:paraId="7FEEC8C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nand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0xC9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Nand</w:t>
      </w:r>
      <w:proofErr w:type="spellEnd"/>
    </w:p>
    <w:p w14:paraId="0699F24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"nor"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0x49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Nor                   </w:t>
      </w:r>
    </w:p>
    <w:p w14:paraId="5AF17D2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ceq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0x3C0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</w:t>
      </w:r>
      <w:r w:rsidRPr="005A48A0">
        <w:rPr>
          <w:rFonts w:ascii="Consolas" w:hAnsi="Consolas"/>
          <w:color w:val="75715E"/>
          <w:sz w:val="21"/>
          <w:szCs w:val="21"/>
        </w:rPr>
        <w:t>// Compare Equal Word</w:t>
      </w:r>
    </w:p>
    <w:p w14:paraId="7D5BA47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ceqi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RI10_bf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0x7C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RI10},      </w:t>
      </w:r>
      <w:r w:rsidRPr="005A48A0">
        <w:rPr>
          <w:rFonts w:ascii="Consolas" w:hAnsi="Consolas"/>
          <w:color w:val="75715E"/>
          <w:sz w:val="21"/>
          <w:szCs w:val="21"/>
        </w:rPr>
        <w:t>// Compare Equal Word Immediate</w:t>
      </w:r>
    </w:p>
    <w:p w14:paraId="3FC2A01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lastRenderedPageBreak/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cgt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0x240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</w:t>
      </w:r>
      <w:r w:rsidRPr="005A48A0">
        <w:rPr>
          <w:rFonts w:ascii="Consolas" w:hAnsi="Consolas"/>
          <w:color w:val="75715E"/>
          <w:sz w:val="21"/>
          <w:szCs w:val="21"/>
        </w:rPr>
        <w:t>// Compare Greater Than Word</w:t>
      </w:r>
    </w:p>
    <w:p w14:paraId="288440E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cgti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RI10_bf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0x4C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RI10},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Compare Greater Than Word Immediate </w:t>
      </w:r>
    </w:p>
    <w:p w14:paraId="74BA1695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clgt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0x2C0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</w:t>
      </w:r>
      <w:r w:rsidRPr="005A48A0">
        <w:rPr>
          <w:rFonts w:ascii="Consolas" w:hAnsi="Consolas"/>
          <w:color w:val="75715E"/>
          <w:sz w:val="21"/>
          <w:szCs w:val="21"/>
        </w:rPr>
        <w:t>// Compare Logical Greater Than Word</w:t>
      </w:r>
    </w:p>
    <w:p w14:paraId="22015555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clgti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RI10_bf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0x5C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RI10},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Compare Logical Greater Than Word Immediate          </w:t>
      </w:r>
    </w:p>
    <w:p w14:paraId="2833537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mpy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0x3C4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Multiply  </w:t>
      </w:r>
    </w:p>
    <w:p w14:paraId="54155E1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mpyu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0x3CC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Multiply Unsigned </w:t>
      </w:r>
    </w:p>
    <w:p w14:paraId="52C8314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mpyi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RI10_bf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0x74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RI10},      </w:t>
      </w:r>
      <w:r w:rsidRPr="005A48A0">
        <w:rPr>
          <w:rFonts w:ascii="Consolas" w:hAnsi="Consolas"/>
          <w:color w:val="75715E"/>
          <w:sz w:val="21"/>
          <w:szCs w:val="21"/>
        </w:rPr>
        <w:t>// Multiply Immediate</w:t>
      </w:r>
    </w:p>
    <w:p w14:paraId="6516B00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mpyui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RI10_bf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0x75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RI10},     </w:t>
      </w:r>
      <w:r w:rsidRPr="005A48A0">
        <w:rPr>
          <w:rFonts w:ascii="Consolas" w:hAnsi="Consolas"/>
          <w:color w:val="75715E"/>
          <w:sz w:val="21"/>
          <w:szCs w:val="21"/>
        </w:rPr>
        <w:t>// Multiply Unsigned Immediate</w:t>
      </w:r>
    </w:p>
    <w:p w14:paraId="326CE55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mpya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0xC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RRR},   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Multiply and Add </w:t>
      </w:r>
    </w:p>
    <w:p w14:paraId="16A66BA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mpyh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0x3C5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</w:t>
      </w:r>
      <w:r w:rsidRPr="005A48A0">
        <w:rPr>
          <w:rFonts w:ascii="Consolas" w:hAnsi="Consolas"/>
          <w:color w:val="75715E"/>
          <w:sz w:val="21"/>
          <w:szCs w:val="21"/>
        </w:rPr>
        <w:t>// Multiply High</w:t>
      </w:r>
    </w:p>
    <w:p w14:paraId="097BEE7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mpyhhu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0x3CE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Multiply High </w:t>
      </w:r>
      <w:proofErr w:type="spellStart"/>
      <w:r w:rsidRPr="005A48A0">
        <w:rPr>
          <w:rFonts w:ascii="Consolas" w:hAnsi="Consolas"/>
          <w:color w:val="75715E"/>
          <w:sz w:val="21"/>
          <w:szCs w:val="21"/>
        </w:rPr>
        <w:t>High</w:t>
      </w:r>
      <w:proofErr w:type="spellEnd"/>
      <w:r w:rsidRPr="005A48A0">
        <w:rPr>
          <w:rFonts w:ascii="Consolas" w:hAnsi="Consolas"/>
          <w:color w:val="75715E"/>
          <w:sz w:val="21"/>
          <w:szCs w:val="21"/>
        </w:rPr>
        <w:t xml:space="preserve"> Unsigned</w:t>
      </w:r>
    </w:p>
    <w:p w14:paraId="7277D8B7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cntb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0x2B4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</w:t>
      </w:r>
      <w:r w:rsidRPr="005A48A0">
        <w:rPr>
          <w:rFonts w:ascii="Consolas" w:hAnsi="Consolas"/>
          <w:color w:val="75715E"/>
          <w:sz w:val="21"/>
          <w:szCs w:val="21"/>
        </w:rPr>
        <w:t>// Count Ones in Bytes</w:t>
      </w:r>
    </w:p>
    <w:p w14:paraId="7AC1D8F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avgb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0xD3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</w:t>
      </w:r>
      <w:r w:rsidRPr="005A48A0">
        <w:rPr>
          <w:rFonts w:ascii="Consolas" w:hAnsi="Consolas"/>
          <w:color w:val="75715E"/>
          <w:sz w:val="21"/>
          <w:szCs w:val="21"/>
        </w:rPr>
        <w:t>// Average Bytes</w:t>
      </w:r>
    </w:p>
    <w:p w14:paraId="79AE737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absdb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0x53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</w:t>
      </w:r>
      <w:r w:rsidRPr="005A48A0">
        <w:rPr>
          <w:rFonts w:ascii="Consolas" w:hAnsi="Consolas"/>
          <w:color w:val="75715E"/>
          <w:sz w:val="21"/>
          <w:szCs w:val="21"/>
        </w:rPr>
        <w:t>// Absolute Differences of Bytes</w:t>
      </w:r>
    </w:p>
    <w:p w14:paraId="3491A64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sumb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0x253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</w:t>
      </w:r>
      <w:r w:rsidRPr="005A48A0">
        <w:rPr>
          <w:rFonts w:ascii="Consolas" w:hAnsi="Consolas"/>
          <w:color w:val="75715E"/>
          <w:sz w:val="21"/>
          <w:szCs w:val="21"/>
        </w:rPr>
        <w:t>// Sum Bytes into Halfwords</w:t>
      </w:r>
    </w:p>
    <w:p w14:paraId="52A4D53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shlqbii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RI7_bf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0x1FB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RI7},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Shift Left Quadword by Bits Immediate </w:t>
      </w:r>
    </w:p>
    <w:p w14:paraId="1894C6F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shlqbyi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RI7_bf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0x1FF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RI7},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Shift Left Quadword by Bytes Immediate </w:t>
      </w:r>
    </w:p>
    <w:p w14:paraId="1EA1FB14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rotqbyi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RI7_bf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0x1FC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RI7},    </w:t>
      </w:r>
      <w:r w:rsidRPr="005A48A0">
        <w:rPr>
          <w:rFonts w:ascii="Consolas" w:hAnsi="Consolas"/>
          <w:color w:val="75715E"/>
          <w:sz w:val="21"/>
          <w:szCs w:val="21"/>
        </w:rPr>
        <w:t>// Rotate Quadword by Bytes Immediate</w:t>
      </w:r>
    </w:p>
    <w:p w14:paraId="4729DFB8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rotqbii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RI7_bf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0x1F8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RI7},    </w:t>
      </w:r>
      <w:r w:rsidRPr="005A48A0">
        <w:rPr>
          <w:rFonts w:ascii="Consolas" w:hAnsi="Consolas"/>
          <w:color w:val="75715E"/>
          <w:sz w:val="21"/>
          <w:szCs w:val="21"/>
        </w:rPr>
        <w:t>// Rotate Quadword by Bits Immediate</w:t>
      </w:r>
    </w:p>
    <w:p w14:paraId="2C786B3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shli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RI7_bf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0x7B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RI7},        </w:t>
      </w:r>
      <w:r w:rsidRPr="005A48A0">
        <w:rPr>
          <w:rFonts w:ascii="Consolas" w:hAnsi="Consolas"/>
          <w:color w:val="75715E"/>
          <w:sz w:val="21"/>
          <w:szCs w:val="21"/>
        </w:rPr>
        <w:t>// Shift Left Word Immediate</w:t>
      </w:r>
    </w:p>
    <w:p w14:paraId="22B4E60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rothi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RI7_bf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0x7C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RI7},       </w:t>
      </w:r>
      <w:r w:rsidRPr="005A48A0">
        <w:rPr>
          <w:rFonts w:ascii="Consolas" w:hAnsi="Consolas"/>
          <w:color w:val="75715E"/>
          <w:sz w:val="21"/>
          <w:szCs w:val="21"/>
        </w:rPr>
        <w:t>// Rotate Halfword Immediate</w:t>
      </w:r>
    </w:p>
    <w:p w14:paraId="10E89ED7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"roti"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RI7_bf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0x78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RI7},        </w:t>
      </w:r>
      <w:r w:rsidRPr="005A48A0">
        <w:rPr>
          <w:rFonts w:ascii="Consolas" w:hAnsi="Consolas"/>
          <w:color w:val="75715E"/>
          <w:sz w:val="21"/>
          <w:szCs w:val="21"/>
        </w:rPr>
        <w:t>// Rotate Word Immediate</w:t>
      </w:r>
    </w:p>
    <w:p w14:paraId="472255D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br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RI16_bf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0x64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RI16},        </w:t>
      </w:r>
      <w:r w:rsidRPr="005A48A0">
        <w:rPr>
          <w:rFonts w:ascii="Consolas" w:hAnsi="Consolas"/>
          <w:color w:val="75715E"/>
          <w:sz w:val="21"/>
          <w:szCs w:val="21"/>
        </w:rPr>
        <w:t>// Branch Relative</w:t>
      </w:r>
    </w:p>
    <w:p w14:paraId="0B446B6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"bra"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RI16_bf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0x60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RI16}, 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Branch Absolute </w:t>
      </w:r>
    </w:p>
    <w:p w14:paraId="5ADA2FA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"bi"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0x1A8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 </w:t>
      </w:r>
      <w:r w:rsidRPr="005A48A0">
        <w:rPr>
          <w:rFonts w:ascii="Consolas" w:hAnsi="Consolas"/>
          <w:color w:val="75715E"/>
          <w:sz w:val="21"/>
          <w:szCs w:val="21"/>
        </w:rPr>
        <w:t>// Branch Indirect</w:t>
      </w:r>
    </w:p>
    <w:p w14:paraId="7F621710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brnz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RI16_bf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0x42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RI16},      </w:t>
      </w:r>
      <w:r w:rsidRPr="005A48A0">
        <w:rPr>
          <w:rFonts w:ascii="Consolas" w:hAnsi="Consolas"/>
          <w:color w:val="75715E"/>
          <w:sz w:val="21"/>
          <w:szCs w:val="21"/>
        </w:rPr>
        <w:t>// Branch If Not Zero Word</w:t>
      </w:r>
    </w:p>
    <w:p w14:paraId="711BD05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brz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RI16_bf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0x40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RI16},       </w:t>
      </w:r>
      <w:r w:rsidRPr="005A48A0">
        <w:rPr>
          <w:rFonts w:ascii="Consolas" w:hAnsi="Consolas"/>
          <w:color w:val="75715E"/>
          <w:sz w:val="21"/>
          <w:szCs w:val="21"/>
        </w:rPr>
        <w:t>// Branch If Zero Word</w:t>
      </w:r>
    </w:p>
    <w:p w14:paraId="5315CD9D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"biz"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0x128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</w:t>
      </w:r>
      <w:r w:rsidRPr="005A48A0">
        <w:rPr>
          <w:rFonts w:ascii="Consolas" w:hAnsi="Consolas"/>
          <w:color w:val="75715E"/>
          <w:sz w:val="21"/>
          <w:szCs w:val="21"/>
        </w:rPr>
        <w:t>// Branch Indirect If Zero</w:t>
      </w:r>
    </w:p>
    <w:p w14:paraId="067DD8A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binz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RI7_bf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0x129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RI7},       </w:t>
      </w:r>
      <w:r w:rsidRPr="005A48A0">
        <w:rPr>
          <w:rFonts w:ascii="Consolas" w:hAnsi="Consolas"/>
          <w:color w:val="75715E"/>
          <w:sz w:val="21"/>
          <w:szCs w:val="21"/>
        </w:rPr>
        <w:t>// Branch Indirect If Not Zero</w:t>
      </w:r>
    </w:p>
    <w:p w14:paraId="24EE3A1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"fa"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0x2C4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 </w:t>
      </w:r>
      <w:r w:rsidRPr="005A48A0">
        <w:rPr>
          <w:rFonts w:ascii="Consolas" w:hAnsi="Consolas"/>
          <w:color w:val="75715E"/>
          <w:sz w:val="21"/>
          <w:szCs w:val="21"/>
        </w:rPr>
        <w:t>// Floating Add</w:t>
      </w:r>
    </w:p>
    <w:p w14:paraId="62385F7F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"fs"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0x2C5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 </w:t>
      </w:r>
      <w:r w:rsidRPr="005A48A0">
        <w:rPr>
          <w:rFonts w:ascii="Consolas" w:hAnsi="Consolas"/>
          <w:color w:val="75715E"/>
          <w:sz w:val="21"/>
          <w:szCs w:val="21"/>
        </w:rPr>
        <w:t>// Floating Subtract</w:t>
      </w:r>
    </w:p>
    <w:p w14:paraId="27B479BC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fm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0x2C6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 </w:t>
      </w:r>
      <w:r w:rsidRPr="005A48A0">
        <w:rPr>
          <w:rFonts w:ascii="Consolas" w:hAnsi="Consolas"/>
          <w:color w:val="75715E"/>
          <w:sz w:val="21"/>
          <w:szCs w:val="21"/>
        </w:rPr>
        <w:t>// Floating Multiply</w:t>
      </w:r>
    </w:p>
    <w:p w14:paraId="51AED8AB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fma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0xE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RRR},          </w:t>
      </w:r>
      <w:r w:rsidRPr="005A48A0">
        <w:rPr>
          <w:rFonts w:ascii="Consolas" w:hAnsi="Consolas"/>
          <w:color w:val="75715E"/>
          <w:sz w:val="21"/>
          <w:szCs w:val="21"/>
        </w:rPr>
        <w:t>// Floating Multiply and Add</w:t>
      </w:r>
    </w:p>
    <w:p w14:paraId="3BBAFAE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fnms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0xD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RRR},         </w:t>
      </w:r>
      <w:r w:rsidRPr="005A48A0">
        <w:rPr>
          <w:rFonts w:ascii="Consolas" w:hAnsi="Consolas"/>
          <w:color w:val="75715E"/>
          <w:sz w:val="21"/>
          <w:szCs w:val="21"/>
        </w:rPr>
        <w:t>// Floating Negative Multiply and Subtract</w:t>
      </w:r>
    </w:p>
    <w:p w14:paraId="0F374CA7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fms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0xF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RRR},          </w:t>
      </w:r>
      <w:r w:rsidRPr="005A48A0">
        <w:rPr>
          <w:rFonts w:ascii="Consolas" w:hAnsi="Consolas"/>
          <w:color w:val="75715E"/>
          <w:sz w:val="21"/>
          <w:szCs w:val="21"/>
        </w:rPr>
        <w:t>// Floating Multiply and Subtract</w:t>
      </w:r>
    </w:p>
    <w:p w14:paraId="57845E03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lastRenderedPageBreak/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fceq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0x3C2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Floating Compare Equal </w:t>
      </w:r>
    </w:p>
    <w:p w14:paraId="0C176D8A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fcmeq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0x3CA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Floating Compare Magnitude Equal </w:t>
      </w:r>
    </w:p>
    <w:p w14:paraId="79D1EF71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fcgt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0x2C2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Floating Compare Greater Than </w:t>
      </w:r>
    </w:p>
    <w:p w14:paraId="05DBB79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fcmgt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0x2CA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</w:t>
      </w:r>
      <w:r w:rsidRPr="005A48A0">
        <w:rPr>
          <w:rFonts w:ascii="Consolas" w:hAnsi="Consolas"/>
          <w:color w:val="75715E"/>
          <w:sz w:val="21"/>
          <w:szCs w:val="21"/>
        </w:rPr>
        <w:t>// Floating Compare Magnitude Greater Than</w:t>
      </w:r>
    </w:p>
    <w:p w14:paraId="591FDBB9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"stop"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0x0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 </w:t>
      </w:r>
      <w:r w:rsidRPr="005A48A0">
        <w:rPr>
          <w:rFonts w:ascii="Consolas" w:hAnsi="Consolas"/>
          <w:color w:val="75715E"/>
          <w:sz w:val="21"/>
          <w:szCs w:val="21"/>
        </w:rPr>
        <w:t>// Stop and Signal</w:t>
      </w:r>
    </w:p>
    <w:p w14:paraId="363D324E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lnop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0x1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RR},           </w:t>
      </w:r>
      <w:r w:rsidRPr="005A48A0">
        <w:rPr>
          <w:rFonts w:ascii="Consolas" w:hAnsi="Consolas"/>
          <w:color w:val="75715E"/>
          <w:sz w:val="21"/>
          <w:szCs w:val="21"/>
        </w:rPr>
        <w:t xml:space="preserve">// No Operation (Load) </w:t>
      </w:r>
    </w:p>
    <w:p w14:paraId="64BFBBF7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5A48A0">
        <w:rPr>
          <w:rFonts w:ascii="Consolas" w:hAnsi="Consolas"/>
          <w:color w:val="F8F8F2"/>
          <w:sz w:val="21"/>
          <w:szCs w:val="21"/>
        </w:rPr>
        <w:t>{.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instr</w:t>
      </w:r>
      <w:proofErr w:type="gramEnd"/>
      <w:r w:rsidRPr="005A48A0">
        <w:rPr>
          <w:rFonts w:ascii="Consolas" w:hAnsi="Consolas"/>
          <w:color w:val="678CB1"/>
          <w:sz w:val="21"/>
          <w:szCs w:val="21"/>
        </w:rPr>
        <w:t>_name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5A48A0">
        <w:rPr>
          <w:rFonts w:ascii="Consolas" w:hAnsi="Consolas"/>
          <w:color w:val="E6DB74"/>
          <w:sz w:val="21"/>
          <w:szCs w:val="21"/>
        </w:rPr>
        <w:t>nop</w:t>
      </w:r>
      <w:proofErr w:type="spellEnd"/>
      <w:r w:rsidRPr="005A48A0">
        <w:rPr>
          <w:rFonts w:ascii="Consolas" w:hAnsi="Consolas"/>
          <w:color w:val="E6DB74"/>
          <w:sz w:val="21"/>
          <w:szCs w:val="21"/>
        </w:rPr>
        <w:t>"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proofErr w:type="spellStart"/>
      <w:r w:rsidRPr="005A48A0">
        <w:rPr>
          <w:rFonts w:ascii="Consolas" w:hAnsi="Consolas"/>
          <w:color w:val="678CB1"/>
          <w:sz w:val="21"/>
          <w:szCs w:val="21"/>
        </w:rPr>
        <w:t>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RR_bf</w:t>
      </w:r>
      <w:r w:rsidRPr="005A48A0">
        <w:rPr>
          <w:rFonts w:ascii="Consolas" w:hAnsi="Consolas"/>
          <w:color w:val="F8F8F2"/>
          <w:sz w:val="21"/>
          <w:szCs w:val="21"/>
        </w:rPr>
        <w:t>.</w:t>
      </w:r>
      <w:r w:rsidRPr="005A48A0">
        <w:rPr>
          <w:rFonts w:ascii="Consolas" w:hAnsi="Consolas"/>
          <w:color w:val="678CB1"/>
          <w:sz w:val="21"/>
          <w:szCs w:val="21"/>
        </w:rPr>
        <w:t>op</w:t>
      </w:r>
      <w:proofErr w:type="spellEnd"/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BE84FF"/>
          <w:sz w:val="21"/>
          <w:szCs w:val="21"/>
        </w:rPr>
        <w:t>0x201</w:t>
      </w:r>
      <w:r w:rsidRPr="005A48A0">
        <w:rPr>
          <w:rFonts w:ascii="Consolas" w:hAnsi="Consolas"/>
          <w:color w:val="F8F8F2"/>
          <w:sz w:val="21"/>
          <w:szCs w:val="21"/>
        </w:rPr>
        <w:t>, .</w:t>
      </w:r>
      <w:r w:rsidRPr="005A48A0">
        <w:rPr>
          <w:rFonts w:ascii="Consolas" w:hAnsi="Consolas"/>
          <w:color w:val="678CB1"/>
          <w:sz w:val="21"/>
          <w:szCs w:val="21"/>
        </w:rPr>
        <w:t>f</w:t>
      </w:r>
      <w:r w:rsidRPr="005A48A0">
        <w:rPr>
          <w:rFonts w:ascii="Consolas" w:hAnsi="Consolas"/>
          <w:color w:val="F8F8F2"/>
          <w:sz w:val="21"/>
          <w:szCs w:val="21"/>
        </w:rPr>
        <w:t xml:space="preserve"> </w:t>
      </w:r>
      <w:r w:rsidRPr="005A48A0">
        <w:rPr>
          <w:rFonts w:ascii="Consolas" w:hAnsi="Consolas"/>
          <w:color w:val="F92672"/>
          <w:sz w:val="21"/>
          <w:szCs w:val="21"/>
        </w:rPr>
        <w:t>=</w:t>
      </w:r>
      <w:r w:rsidRPr="005A48A0">
        <w:rPr>
          <w:rFonts w:ascii="Consolas" w:hAnsi="Consolas"/>
          <w:color w:val="F8F8F2"/>
          <w:sz w:val="21"/>
          <w:szCs w:val="21"/>
        </w:rPr>
        <w:t xml:space="preserve"> RR}           </w:t>
      </w:r>
      <w:r w:rsidRPr="005A48A0">
        <w:rPr>
          <w:rFonts w:ascii="Consolas" w:hAnsi="Consolas"/>
          <w:color w:val="75715E"/>
          <w:sz w:val="21"/>
          <w:szCs w:val="21"/>
        </w:rPr>
        <w:t>// No Operation (Execute)</w:t>
      </w:r>
    </w:p>
    <w:p w14:paraId="2A9AE692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5A48A0">
        <w:rPr>
          <w:rFonts w:ascii="Consolas" w:hAnsi="Consolas"/>
          <w:color w:val="F8F8F2"/>
          <w:sz w:val="21"/>
          <w:szCs w:val="21"/>
        </w:rPr>
        <w:t>};</w:t>
      </w:r>
    </w:p>
    <w:p w14:paraId="138C41D6" w14:textId="77777777" w:rsidR="005A48A0" w:rsidRPr="005A48A0" w:rsidRDefault="005A48A0" w:rsidP="005A48A0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0FEE2F55" w14:textId="77777777" w:rsidR="005A48A0" w:rsidRPr="005A48A0" w:rsidRDefault="005A48A0" w:rsidP="00102DA2">
      <w:pPr>
        <w:jc w:val="center"/>
      </w:pPr>
    </w:p>
    <w:p w14:paraId="1DA86E6E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#include</w:t>
      </w:r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  <w:r w:rsidRPr="00CB47C4">
        <w:rPr>
          <w:rFonts w:ascii="Consolas" w:hAnsi="Consolas"/>
          <w:color w:val="E6DB74"/>
          <w:sz w:val="21"/>
          <w:szCs w:val="21"/>
        </w:rPr>
        <w:t>&lt;</w:t>
      </w:r>
      <w:proofErr w:type="spellStart"/>
      <w:r w:rsidRPr="00CB47C4">
        <w:rPr>
          <w:rFonts w:ascii="Consolas" w:hAnsi="Consolas"/>
          <w:color w:val="E6DB74"/>
          <w:sz w:val="21"/>
          <w:szCs w:val="21"/>
        </w:rPr>
        <w:t>stdio.h</w:t>
      </w:r>
      <w:proofErr w:type="spellEnd"/>
      <w:r w:rsidRPr="00CB47C4">
        <w:rPr>
          <w:rFonts w:ascii="Consolas" w:hAnsi="Consolas"/>
          <w:color w:val="E6DB74"/>
          <w:sz w:val="21"/>
          <w:szCs w:val="21"/>
        </w:rPr>
        <w:t>&gt;</w:t>
      </w:r>
    </w:p>
    <w:p w14:paraId="61A12117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#include</w:t>
      </w:r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  <w:r w:rsidRPr="00CB47C4">
        <w:rPr>
          <w:rFonts w:ascii="Consolas" w:hAnsi="Consolas"/>
          <w:color w:val="E6DB74"/>
          <w:sz w:val="21"/>
          <w:szCs w:val="21"/>
        </w:rPr>
        <w:t>&lt;</w:t>
      </w:r>
      <w:proofErr w:type="spellStart"/>
      <w:r w:rsidRPr="00CB47C4">
        <w:rPr>
          <w:rFonts w:ascii="Consolas" w:hAnsi="Consolas"/>
          <w:color w:val="E6DB74"/>
          <w:sz w:val="21"/>
          <w:szCs w:val="21"/>
        </w:rPr>
        <w:t>stdlib.h</w:t>
      </w:r>
      <w:proofErr w:type="spellEnd"/>
      <w:r w:rsidRPr="00CB47C4">
        <w:rPr>
          <w:rFonts w:ascii="Consolas" w:hAnsi="Consolas"/>
          <w:color w:val="E6DB74"/>
          <w:sz w:val="21"/>
          <w:szCs w:val="21"/>
        </w:rPr>
        <w:t>&gt;</w:t>
      </w:r>
    </w:p>
    <w:p w14:paraId="7D7F52DB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#include</w:t>
      </w:r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  <w:r w:rsidRPr="00CB47C4">
        <w:rPr>
          <w:rFonts w:ascii="Consolas" w:hAnsi="Consolas"/>
          <w:color w:val="E6DB74"/>
          <w:sz w:val="21"/>
          <w:szCs w:val="21"/>
        </w:rPr>
        <w:t>&lt;</w:t>
      </w:r>
      <w:proofErr w:type="spellStart"/>
      <w:r w:rsidRPr="00CB47C4">
        <w:rPr>
          <w:rFonts w:ascii="Consolas" w:hAnsi="Consolas"/>
          <w:color w:val="E6DB74"/>
          <w:sz w:val="21"/>
          <w:szCs w:val="21"/>
        </w:rPr>
        <w:t>string.h</w:t>
      </w:r>
      <w:proofErr w:type="spellEnd"/>
      <w:r w:rsidRPr="00CB47C4">
        <w:rPr>
          <w:rFonts w:ascii="Consolas" w:hAnsi="Consolas"/>
          <w:color w:val="E6DB74"/>
          <w:sz w:val="21"/>
          <w:szCs w:val="21"/>
        </w:rPr>
        <w:t>&gt;</w:t>
      </w:r>
    </w:p>
    <w:p w14:paraId="189AA428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#include</w:t>
      </w:r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  <w:r w:rsidRPr="00CB47C4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CB47C4">
        <w:rPr>
          <w:rFonts w:ascii="Consolas" w:hAnsi="Consolas"/>
          <w:color w:val="E6DB74"/>
          <w:sz w:val="21"/>
          <w:szCs w:val="21"/>
        </w:rPr>
        <w:t>isa.h</w:t>
      </w:r>
      <w:proofErr w:type="spellEnd"/>
      <w:r w:rsidRPr="00CB47C4">
        <w:rPr>
          <w:rFonts w:ascii="Consolas" w:hAnsi="Consolas"/>
          <w:color w:val="E6DB74"/>
          <w:sz w:val="21"/>
          <w:szCs w:val="21"/>
        </w:rPr>
        <w:t>"</w:t>
      </w:r>
    </w:p>
    <w:p w14:paraId="7F984B19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#include</w:t>
      </w:r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  <w:r w:rsidRPr="00CB47C4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CB47C4">
        <w:rPr>
          <w:rFonts w:ascii="Consolas" w:hAnsi="Consolas"/>
          <w:color w:val="E6DB74"/>
          <w:sz w:val="21"/>
          <w:szCs w:val="21"/>
        </w:rPr>
        <w:t>assembler.h</w:t>
      </w:r>
      <w:proofErr w:type="spellEnd"/>
      <w:r w:rsidRPr="00CB47C4">
        <w:rPr>
          <w:rFonts w:ascii="Consolas" w:hAnsi="Consolas"/>
          <w:color w:val="E6DB74"/>
          <w:sz w:val="21"/>
          <w:szCs w:val="21"/>
        </w:rPr>
        <w:t>"</w:t>
      </w:r>
    </w:p>
    <w:p w14:paraId="1086039C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00451F2A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75715E"/>
          <w:sz w:val="21"/>
          <w:szCs w:val="21"/>
        </w:rPr>
        <w:t>/*</w:t>
      </w:r>
    </w:p>
    <w:p w14:paraId="76C9372A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75715E"/>
          <w:sz w:val="21"/>
          <w:szCs w:val="21"/>
        </w:rPr>
        <w:t xml:space="preserve"> * Details: Sort the Instructions array according to their names.</w:t>
      </w:r>
    </w:p>
    <w:p w14:paraId="20564D35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75715E"/>
          <w:sz w:val="21"/>
          <w:szCs w:val="21"/>
        </w:rPr>
        <w:t>*/</w:t>
      </w:r>
    </w:p>
    <w:p w14:paraId="29DCB15D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i/>
          <w:iCs/>
          <w:color w:val="66D9EF"/>
          <w:sz w:val="21"/>
          <w:szCs w:val="21"/>
        </w:rPr>
        <w:t>void</w:t>
      </w:r>
    </w:p>
    <w:p w14:paraId="128CFEBA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 w:rsidRPr="00CB47C4">
        <w:rPr>
          <w:rFonts w:ascii="Consolas" w:hAnsi="Consolas"/>
          <w:color w:val="A6E22E"/>
          <w:sz w:val="21"/>
          <w:szCs w:val="21"/>
        </w:rPr>
        <w:t>sort_</w:t>
      </w:r>
      <w:proofErr w:type="gramStart"/>
      <w:r w:rsidRPr="00CB47C4">
        <w:rPr>
          <w:rFonts w:ascii="Consolas" w:hAnsi="Consolas"/>
          <w:color w:val="A6E22E"/>
          <w:sz w:val="21"/>
          <w:szCs w:val="21"/>
        </w:rPr>
        <w:t>instr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CB47C4">
        <w:rPr>
          <w:rFonts w:ascii="Consolas" w:hAnsi="Consolas"/>
          <w:color w:val="F8F8F2"/>
          <w:sz w:val="21"/>
          <w:szCs w:val="21"/>
        </w:rPr>
        <w:t>) {</w:t>
      </w:r>
    </w:p>
    <w:p w14:paraId="4614D30D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proofErr w:type="gramStart"/>
      <w:r w:rsidRPr="00CB47C4">
        <w:rPr>
          <w:rFonts w:ascii="Consolas" w:hAnsi="Consolas"/>
          <w:color w:val="66D9EF"/>
          <w:sz w:val="21"/>
          <w:szCs w:val="21"/>
        </w:rPr>
        <w:t>qsort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proofErr w:type="gramEnd"/>
      <w:r w:rsidRPr="00CB47C4">
        <w:rPr>
          <w:rFonts w:ascii="Consolas" w:hAnsi="Consolas"/>
          <w:color w:val="F8F8F2"/>
          <w:sz w:val="21"/>
          <w:szCs w:val="21"/>
        </w:rPr>
        <w:t>isa_instr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 xml:space="preserve">, TOTAL_INSTR, </w:t>
      </w:r>
      <w:proofErr w:type="spellStart"/>
      <w:r w:rsidRPr="00CB47C4">
        <w:rPr>
          <w:rFonts w:ascii="Consolas" w:hAnsi="Consolas"/>
          <w:color w:val="F92672"/>
          <w:sz w:val="21"/>
          <w:szCs w:val="21"/>
        </w:rPr>
        <w:t>sizeof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isa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 xml:space="preserve">), 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cmp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);</w:t>
      </w:r>
    </w:p>
    <w:p w14:paraId="27F17D61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>}</w:t>
      </w:r>
    </w:p>
    <w:p w14:paraId="03708664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#include</w:t>
      </w:r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  <w:r w:rsidRPr="00CB47C4">
        <w:rPr>
          <w:rFonts w:ascii="Consolas" w:hAnsi="Consolas"/>
          <w:color w:val="E6DB74"/>
          <w:sz w:val="21"/>
          <w:szCs w:val="21"/>
        </w:rPr>
        <w:t>&lt;</w:t>
      </w:r>
      <w:proofErr w:type="spellStart"/>
      <w:r w:rsidRPr="00CB47C4">
        <w:rPr>
          <w:rFonts w:ascii="Consolas" w:hAnsi="Consolas"/>
          <w:color w:val="E6DB74"/>
          <w:sz w:val="21"/>
          <w:szCs w:val="21"/>
        </w:rPr>
        <w:t>stdio.h</w:t>
      </w:r>
      <w:proofErr w:type="spellEnd"/>
      <w:r w:rsidRPr="00CB47C4">
        <w:rPr>
          <w:rFonts w:ascii="Consolas" w:hAnsi="Consolas"/>
          <w:color w:val="E6DB74"/>
          <w:sz w:val="21"/>
          <w:szCs w:val="21"/>
        </w:rPr>
        <w:t>&gt;</w:t>
      </w:r>
    </w:p>
    <w:p w14:paraId="0EE066F3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#include</w:t>
      </w:r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  <w:r w:rsidRPr="00CB47C4">
        <w:rPr>
          <w:rFonts w:ascii="Consolas" w:hAnsi="Consolas"/>
          <w:color w:val="E6DB74"/>
          <w:sz w:val="21"/>
          <w:szCs w:val="21"/>
        </w:rPr>
        <w:t>&lt;</w:t>
      </w:r>
      <w:proofErr w:type="spellStart"/>
      <w:r w:rsidRPr="00CB47C4">
        <w:rPr>
          <w:rFonts w:ascii="Consolas" w:hAnsi="Consolas"/>
          <w:color w:val="E6DB74"/>
          <w:sz w:val="21"/>
          <w:szCs w:val="21"/>
        </w:rPr>
        <w:t>stdlib.h</w:t>
      </w:r>
      <w:proofErr w:type="spellEnd"/>
      <w:r w:rsidRPr="00CB47C4">
        <w:rPr>
          <w:rFonts w:ascii="Consolas" w:hAnsi="Consolas"/>
          <w:color w:val="E6DB74"/>
          <w:sz w:val="21"/>
          <w:szCs w:val="21"/>
        </w:rPr>
        <w:t>&gt;</w:t>
      </w:r>
    </w:p>
    <w:p w14:paraId="51DA29BB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#include</w:t>
      </w:r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  <w:r w:rsidRPr="00CB47C4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CB47C4">
        <w:rPr>
          <w:rFonts w:ascii="Consolas" w:hAnsi="Consolas"/>
          <w:color w:val="E6DB74"/>
          <w:sz w:val="21"/>
          <w:szCs w:val="21"/>
        </w:rPr>
        <w:t>assembler.h</w:t>
      </w:r>
      <w:proofErr w:type="spellEnd"/>
      <w:r w:rsidRPr="00CB47C4">
        <w:rPr>
          <w:rFonts w:ascii="Consolas" w:hAnsi="Consolas"/>
          <w:color w:val="E6DB74"/>
          <w:sz w:val="21"/>
          <w:szCs w:val="21"/>
        </w:rPr>
        <w:t>"</w:t>
      </w:r>
    </w:p>
    <w:p w14:paraId="397FC047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#include</w:t>
      </w:r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  <w:r w:rsidRPr="00CB47C4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CB47C4">
        <w:rPr>
          <w:rFonts w:ascii="Consolas" w:hAnsi="Consolas"/>
          <w:color w:val="E6DB74"/>
          <w:sz w:val="21"/>
          <w:szCs w:val="21"/>
        </w:rPr>
        <w:t>sort.h</w:t>
      </w:r>
      <w:proofErr w:type="spellEnd"/>
      <w:r w:rsidRPr="00CB47C4">
        <w:rPr>
          <w:rFonts w:ascii="Consolas" w:hAnsi="Consolas"/>
          <w:color w:val="E6DB74"/>
          <w:sz w:val="21"/>
          <w:szCs w:val="21"/>
        </w:rPr>
        <w:t>"</w:t>
      </w:r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</w:p>
    <w:p w14:paraId="7500395C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92672"/>
          <w:sz w:val="21"/>
          <w:szCs w:val="21"/>
        </w:rPr>
        <w:t>#include</w:t>
      </w:r>
      <w:r w:rsidRPr="00CB47C4">
        <w:rPr>
          <w:rFonts w:ascii="Consolas" w:hAnsi="Consolas"/>
          <w:color w:val="BE84FF"/>
          <w:sz w:val="21"/>
          <w:szCs w:val="21"/>
        </w:rPr>
        <w:t xml:space="preserve"> </w:t>
      </w:r>
      <w:r w:rsidRPr="00CB47C4">
        <w:rPr>
          <w:rFonts w:ascii="Consolas" w:hAnsi="Consolas"/>
          <w:color w:val="E6DB74"/>
          <w:sz w:val="21"/>
          <w:szCs w:val="21"/>
        </w:rPr>
        <w:t>"</w:t>
      </w:r>
      <w:proofErr w:type="spellStart"/>
      <w:r w:rsidRPr="00CB47C4">
        <w:rPr>
          <w:rFonts w:ascii="Consolas" w:hAnsi="Consolas"/>
          <w:color w:val="E6DB74"/>
          <w:sz w:val="21"/>
          <w:szCs w:val="21"/>
        </w:rPr>
        <w:t>isa.h</w:t>
      </w:r>
      <w:proofErr w:type="spellEnd"/>
      <w:r w:rsidRPr="00CB47C4">
        <w:rPr>
          <w:rFonts w:ascii="Consolas" w:hAnsi="Consolas"/>
          <w:color w:val="E6DB74"/>
          <w:sz w:val="21"/>
          <w:szCs w:val="21"/>
        </w:rPr>
        <w:t>"</w:t>
      </w:r>
    </w:p>
    <w:p w14:paraId="24A568E6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78B5F760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75715E"/>
          <w:sz w:val="21"/>
          <w:szCs w:val="21"/>
        </w:rPr>
        <w:t>/*</w:t>
      </w:r>
    </w:p>
    <w:p w14:paraId="77E00413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75715E"/>
          <w:sz w:val="21"/>
          <w:szCs w:val="21"/>
        </w:rPr>
        <w:t xml:space="preserve"> * Program reads, from a file passed to stdin, Cell</w:t>
      </w:r>
    </w:p>
    <w:p w14:paraId="680943D0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75715E"/>
          <w:sz w:val="21"/>
          <w:szCs w:val="21"/>
        </w:rPr>
        <w:t xml:space="preserve"> * SPU ASM Instructions and, outputs to a file, the binary </w:t>
      </w:r>
    </w:p>
    <w:p w14:paraId="467B6697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75715E"/>
          <w:sz w:val="21"/>
          <w:szCs w:val="21"/>
        </w:rPr>
        <w:t xml:space="preserve"> * data in the format associated with each instruction.</w:t>
      </w:r>
    </w:p>
    <w:p w14:paraId="071B9B81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75715E"/>
          <w:sz w:val="21"/>
          <w:szCs w:val="21"/>
        </w:rPr>
        <w:t>*/</w:t>
      </w:r>
    </w:p>
    <w:p w14:paraId="492965E0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i/>
          <w:iCs/>
          <w:color w:val="66D9EF"/>
          <w:sz w:val="21"/>
          <w:szCs w:val="21"/>
        </w:rPr>
        <w:t>int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CB47C4">
        <w:rPr>
          <w:rFonts w:ascii="Consolas" w:hAnsi="Consolas"/>
          <w:color w:val="A6E22E"/>
          <w:sz w:val="21"/>
          <w:szCs w:val="21"/>
        </w:rPr>
        <w:t>main</w:t>
      </w:r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CB47C4">
        <w:rPr>
          <w:rFonts w:ascii="Consolas" w:hAnsi="Consolas"/>
          <w:color w:val="F8F8F2"/>
          <w:sz w:val="21"/>
          <w:szCs w:val="21"/>
        </w:rPr>
        <w:t>) {</w:t>
      </w:r>
    </w:p>
    <w:p w14:paraId="54361D30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lastRenderedPageBreak/>
        <w:t xml:space="preserve">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char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color w:val="F92672"/>
          <w:sz w:val="21"/>
          <w:szCs w:val="21"/>
        </w:rPr>
        <w:t>*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instr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color w:val="F92672"/>
          <w:sz w:val="21"/>
          <w:szCs w:val="21"/>
        </w:rPr>
        <w:t>=</w:t>
      </w:r>
      <w:r w:rsidRPr="00CB47C4">
        <w:rPr>
          <w:rFonts w:ascii="Consolas" w:hAnsi="Consolas"/>
          <w:color w:val="F8F8F2"/>
          <w:sz w:val="21"/>
          <w:szCs w:val="21"/>
        </w:rPr>
        <w:t xml:space="preserve"> (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char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CB47C4">
        <w:rPr>
          <w:rFonts w:ascii="Consolas" w:hAnsi="Consolas"/>
          <w:color w:val="F92672"/>
          <w:sz w:val="21"/>
          <w:szCs w:val="21"/>
        </w:rPr>
        <w:t>*</w:t>
      </w:r>
      <w:r w:rsidRPr="00CB47C4">
        <w:rPr>
          <w:rFonts w:ascii="Consolas" w:hAnsi="Consolas"/>
          <w:color w:val="F8F8F2"/>
          <w:sz w:val="21"/>
          <w:szCs w:val="21"/>
        </w:rPr>
        <w:t>)</w:t>
      </w:r>
      <w:r w:rsidRPr="00CB47C4">
        <w:rPr>
          <w:rFonts w:ascii="Consolas" w:hAnsi="Consolas"/>
          <w:color w:val="66D9EF"/>
          <w:sz w:val="21"/>
          <w:szCs w:val="21"/>
        </w:rPr>
        <w:t>malloc</w:t>
      </w:r>
      <w:proofErr w:type="gramEnd"/>
      <w:r w:rsidRPr="00CB47C4">
        <w:rPr>
          <w:rFonts w:ascii="Consolas" w:hAnsi="Consolas"/>
          <w:color w:val="F8F8F2"/>
          <w:sz w:val="21"/>
          <w:szCs w:val="21"/>
        </w:rPr>
        <w:t xml:space="preserve">(MAX_INSTR_LEN); </w:t>
      </w:r>
      <w:r w:rsidRPr="00CB47C4">
        <w:rPr>
          <w:rFonts w:ascii="Consolas" w:hAnsi="Consolas"/>
          <w:color w:val="75715E"/>
          <w:sz w:val="21"/>
          <w:szCs w:val="21"/>
        </w:rPr>
        <w:t>// Instruction String</w:t>
      </w:r>
    </w:p>
    <w:p w14:paraId="3B0A99F9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i/>
          <w:iCs/>
          <w:color w:val="66D9EF"/>
          <w:sz w:val="21"/>
          <w:szCs w:val="21"/>
        </w:rPr>
        <w:t>unsigned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color w:val="F92672"/>
          <w:sz w:val="21"/>
          <w:szCs w:val="21"/>
        </w:rPr>
        <w:t>*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bdata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color w:val="F92672"/>
          <w:sz w:val="21"/>
          <w:szCs w:val="21"/>
        </w:rPr>
        <w:t>=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color w:val="BE84FF"/>
          <w:sz w:val="21"/>
          <w:szCs w:val="21"/>
        </w:rPr>
        <w:t>NULL</w:t>
      </w:r>
      <w:r w:rsidRPr="00CB47C4">
        <w:rPr>
          <w:rFonts w:ascii="Consolas" w:hAnsi="Consolas"/>
          <w:color w:val="F8F8F2"/>
          <w:sz w:val="21"/>
          <w:szCs w:val="21"/>
        </w:rPr>
        <w:t xml:space="preserve">; </w:t>
      </w:r>
      <w:r w:rsidRPr="00CB47C4">
        <w:rPr>
          <w:rFonts w:ascii="Consolas" w:hAnsi="Consolas"/>
          <w:color w:val="75715E"/>
          <w:sz w:val="21"/>
          <w:szCs w:val="21"/>
        </w:rPr>
        <w:t xml:space="preserve">// Binary Data </w:t>
      </w:r>
    </w:p>
    <w:p w14:paraId="20C1AFA3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417BD350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color w:val="75715E"/>
          <w:sz w:val="21"/>
          <w:szCs w:val="21"/>
        </w:rPr>
        <w:t>/* Sort Instruction Table */</w:t>
      </w:r>
    </w:p>
    <w:p w14:paraId="46666866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r w:rsidRPr="00CB47C4">
        <w:rPr>
          <w:rFonts w:ascii="Consolas" w:hAnsi="Consolas"/>
          <w:color w:val="A6E22E"/>
          <w:sz w:val="21"/>
          <w:szCs w:val="21"/>
        </w:rPr>
        <w:t>sort_</w:t>
      </w:r>
      <w:proofErr w:type="gramStart"/>
      <w:r w:rsidRPr="00CB47C4">
        <w:rPr>
          <w:rFonts w:ascii="Consolas" w:hAnsi="Consolas"/>
          <w:color w:val="A6E22E"/>
          <w:sz w:val="21"/>
          <w:szCs w:val="21"/>
        </w:rPr>
        <w:t>instr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CB47C4">
        <w:rPr>
          <w:rFonts w:ascii="Consolas" w:hAnsi="Consolas"/>
          <w:color w:val="F8F8F2"/>
          <w:sz w:val="21"/>
          <w:szCs w:val="21"/>
        </w:rPr>
        <w:t>);</w:t>
      </w:r>
    </w:p>
    <w:p w14:paraId="61BFDDB4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18A93BA1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 w:rsidRPr="00CB47C4">
        <w:rPr>
          <w:rFonts w:ascii="Consolas" w:hAnsi="Consolas"/>
          <w:color w:val="F92672"/>
          <w:sz w:val="21"/>
          <w:szCs w:val="21"/>
        </w:rPr>
        <w:t>for</w:t>
      </w:r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CB47C4">
        <w:rPr>
          <w:rFonts w:ascii="Consolas" w:hAnsi="Consolas"/>
          <w:color w:val="F8F8F2"/>
          <w:sz w:val="21"/>
          <w:szCs w:val="21"/>
        </w:rPr>
        <w:t>;;) {</w:t>
      </w:r>
    </w:p>
    <w:p w14:paraId="2F613EEB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color w:val="75715E"/>
          <w:sz w:val="21"/>
          <w:szCs w:val="21"/>
        </w:rPr>
        <w:t>/* Get next Instruction Line */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</w:p>
    <w:p w14:paraId="40B79663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proofErr w:type="gramStart"/>
      <w:r w:rsidRPr="00CB47C4">
        <w:rPr>
          <w:rFonts w:ascii="Consolas" w:hAnsi="Consolas"/>
          <w:color w:val="F92672"/>
          <w:sz w:val="21"/>
          <w:szCs w:val="21"/>
        </w:rPr>
        <w:t>if</w:t>
      </w:r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CB47C4">
        <w:rPr>
          <w:rFonts w:ascii="Consolas" w:hAnsi="Consolas"/>
          <w:color w:val="A6E22E"/>
          <w:sz w:val="21"/>
          <w:szCs w:val="21"/>
        </w:rPr>
        <w:t>getInstr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instr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 xml:space="preserve">, MAX_INSTR_LEN))) </w:t>
      </w:r>
      <w:r w:rsidRPr="00CB47C4">
        <w:rPr>
          <w:rFonts w:ascii="Consolas" w:hAnsi="Consolas"/>
          <w:color w:val="F92672"/>
          <w:sz w:val="21"/>
          <w:szCs w:val="21"/>
        </w:rPr>
        <w:t>break</w:t>
      </w:r>
      <w:r w:rsidRPr="00CB47C4">
        <w:rPr>
          <w:rFonts w:ascii="Consolas" w:hAnsi="Consolas"/>
          <w:color w:val="F8F8F2"/>
          <w:sz w:val="21"/>
          <w:szCs w:val="21"/>
        </w:rPr>
        <w:t xml:space="preserve">; </w:t>
      </w:r>
      <w:r w:rsidRPr="00CB47C4">
        <w:rPr>
          <w:rFonts w:ascii="Consolas" w:hAnsi="Consolas"/>
          <w:color w:val="75715E"/>
          <w:sz w:val="21"/>
          <w:szCs w:val="21"/>
        </w:rPr>
        <w:t xml:space="preserve">// EOF reached </w:t>
      </w:r>
    </w:p>
    <w:p w14:paraId="5E1125B6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52E09779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color w:val="75715E"/>
          <w:sz w:val="21"/>
          <w:szCs w:val="21"/>
        </w:rPr>
        <w:t>/* Skip comments */</w:t>
      </w:r>
    </w:p>
    <w:p w14:paraId="0D1FED6E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color w:val="F92672"/>
          <w:sz w:val="21"/>
          <w:szCs w:val="21"/>
        </w:rPr>
        <w:t>if</w:t>
      </w:r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proofErr w:type="gramStart"/>
      <w:r w:rsidRPr="00CB47C4">
        <w:rPr>
          <w:rFonts w:ascii="Consolas" w:hAnsi="Consolas"/>
          <w:color w:val="F8F8F2"/>
          <w:sz w:val="21"/>
          <w:szCs w:val="21"/>
        </w:rPr>
        <w:t>instr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[</w:t>
      </w:r>
      <w:proofErr w:type="gramEnd"/>
      <w:r w:rsidRPr="00CB47C4">
        <w:rPr>
          <w:rFonts w:ascii="Consolas" w:hAnsi="Consolas"/>
          <w:color w:val="BE84FF"/>
          <w:sz w:val="21"/>
          <w:szCs w:val="21"/>
        </w:rPr>
        <w:t>0</w:t>
      </w:r>
      <w:r w:rsidRPr="00CB47C4">
        <w:rPr>
          <w:rFonts w:ascii="Consolas" w:hAnsi="Consolas"/>
          <w:color w:val="F8F8F2"/>
          <w:sz w:val="21"/>
          <w:szCs w:val="21"/>
        </w:rPr>
        <w:t xml:space="preserve">] </w:t>
      </w:r>
      <w:r w:rsidRPr="00CB47C4">
        <w:rPr>
          <w:rFonts w:ascii="Consolas" w:hAnsi="Consolas"/>
          <w:color w:val="F92672"/>
          <w:sz w:val="21"/>
          <w:szCs w:val="21"/>
        </w:rPr>
        <w:t>==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color w:val="E6DB74"/>
          <w:sz w:val="21"/>
          <w:szCs w:val="21"/>
        </w:rPr>
        <w:t>'#'</w:t>
      </w:r>
      <w:r w:rsidRPr="00CB47C4">
        <w:rPr>
          <w:rFonts w:ascii="Consolas" w:hAnsi="Consolas"/>
          <w:color w:val="F8F8F2"/>
          <w:sz w:val="21"/>
          <w:szCs w:val="21"/>
        </w:rPr>
        <w:t xml:space="preserve">) </w:t>
      </w:r>
      <w:r w:rsidRPr="00CB47C4">
        <w:rPr>
          <w:rFonts w:ascii="Consolas" w:hAnsi="Consolas"/>
          <w:color w:val="F92672"/>
          <w:sz w:val="21"/>
          <w:szCs w:val="21"/>
        </w:rPr>
        <w:t>continue</w:t>
      </w:r>
      <w:r w:rsidRPr="00CB47C4">
        <w:rPr>
          <w:rFonts w:ascii="Consolas" w:hAnsi="Consolas"/>
          <w:color w:val="F8F8F2"/>
          <w:sz w:val="21"/>
          <w:szCs w:val="21"/>
        </w:rPr>
        <w:t>;</w:t>
      </w:r>
    </w:p>
    <w:p w14:paraId="1CE43ABA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7AADBA06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color w:val="75715E"/>
          <w:sz w:val="21"/>
          <w:szCs w:val="21"/>
        </w:rPr>
        <w:t>/* Parse the obtained Instruction String */</w:t>
      </w:r>
    </w:p>
    <w:p w14:paraId="75C66AD1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proofErr w:type="gramStart"/>
      <w:r w:rsidRPr="00CB47C4">
        <w:rPr>
          <w:rFonts w:ascii="Consolas" w:hAnsi="Consolas"/>
          <w:color w:val="F92672"/>
          <w:sz w:val="21"/>
          <w:szCs w:val="21"/>
        </w:rPr>
        <w:t>if</w:t>
      </w:r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proofErr w:type="gramEnd"/>
      <w:r w:rsidRPr="00CB47C4">
        <w:rPr>
          <w:rFonts w:ascii="Consolas" w:hAnsi="Consolas"/>
          <w:color w:val="A6E22E"/>
          <w:sz w:val="21"/>
          <w:szCs w:val="21"/>
        </w:rPr>
        <w:t>parse_line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instr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 xml:space="preserve">, </w:t>
      </w:r>
      <w:r w:rsidRPr="00CB47C4">
        <w:rPr>
          <w:rFonts w:ascii="Consolas" w:hAnsi="Consolas"/>
          <w:color w:val="F92672"/>
          <w:sz w:val="21"/>
          <w:szCs w:val="21"/>
        </w:rPr>
        <w:t>&amp;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bdata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)) {</w:t>
      </w:r>
    </w:p>
    <w:p w14:paraId="57FCD0D5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    </w:t>
      </w:r>
      <w:proofErr w:type="gramStart"/>
      <w:r w:rsidRPr="00CB47C4">
        <w:rPr>
          <w:rFonts w:ascii="Consolas" w:hAnsi="Consolas"/>
          <w:color w:val="66D9EF"/>
          <w:sz w:val="21"/>
          <w:szCs w:val="21"/>
        </w:rPr>
        <w:t>puts</w:t>
      </w:r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CB47C4">
        <w:rPr>
          <w:rFonts w:ascii="Consolas" w:hAnsi="Consolas"/>
          <w:color w:val="E6DB74"/>
          <w:sz w:val="21"/>
          <w:szCs w:val="21"/>
        </w:rPr>
        <w:t>"Empty String!"</w:t>
      </w:r>
      <w:r w:rsidRPr="00CB47C4">
        <w:rPr>
          <w:rFonts w:ascii="Consolas" w:hAnsi="Consolas"/>
          <w:color w:val="F8F8F2"/>
          <w:sz w:val="21"/>
          <w:szCs w:val="21"/>
        </w:rPr>
        <w:t>);</w:t>
      </w:r>
    </w:p>
    <w:p w14:paraId="18E44D6E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    </w:t>
      </w:r>
      <w:r w:rsidRPr="00CB47C4">
        <w:rPr>
          <w:rFonts w:ascii="Consolas" w:hAnsi="Consolas"/>
          <w:color w:val="66D9EF"/>
          <w:sz w:val="21"/>
          <w:szCs w:val="21"/>
        </w:rPr>
        <w:t>free</w:t>
      </w:r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instr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);</w:t>
      </w:r>
    </w:p>
    <w:p w14:paraId="097B2478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    </w:t>
      </w:r>
      <w:r w:rsidRPr="00CB47C4">
        <w:rPr>
          <w:rFonts w:ascii="Consolas" w:hAnsi="Consolas"/>
          <w:color w:val="F92672"/>
          <w:sz w:val="21"/>
          <w:szCs w:val="21"/>
        </w:rPr>
        <w:t>return</w:t>
      </w:r>
      <w:r w:rsidRPr="00CB47C4">
        <w:rPr>
          <w:rFonts w:ascii="Consolas" w:hAnsi="Consolas"/>
          <w:color w:val="F8F8F2"/>
          <w:sz w:val="21"/>
          <w:szCs w:val="21"/>
        </w:rPr>
        <w:t xml:space="preserve"> EXIT_FAILURE;</w:t>
      </w:r>
    </w:p>
    <w:p w14:paraId="5432C936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}</w:t>
      </w:r>
    </w:p>
    <w:p w14:paraId="3B5E109B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22AFEB0B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color w:val="75715E"/>
          <w:sz w:val="21"/>
          <w:szCs w:val="21"/>
        </w:rPr>
        <w:t>/* Output the Binary data */</w:t>
      </w:r>
    </w:p>
    <w:p w14:paraId="51D8CB94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proofErr w:type="spellStart"/>
      <w:r w:rsidRPr="00CB47C4">
        <w:rPr>
          <w:rFonts w:ascii="Consolas" w:hAnsi="Consolas"/>
          <w:color w:val="A6E22E"/>
          <w:sz w:val="21"/>
          <w:szCs w:val="21"/>
        </w:rPr>
        <w:t>output_data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bdata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);</w:t>
      </w:r>
    </w:p>
    <w:p w14:paraId="0506CAA8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}</w:t>
      </w:r>
    </w:p>
    <w:p w14:paraId="709932FF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404641AB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color w:val="75715E"/>
          <w:sz w:val="21"/>
          <w:szCs w:val="21"/>
        </w:rPr>
        <w:t>/* Free the instruction line buffer */</w:t>
      </w:r>
    </w:p>
    <w:p w14:paraId="62521FA6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color w:val="66D9EF"/>
          <w:sz w:val="21"/>
          <w:szCs w:val="21"/>
        </w:rPr>
        <w:t>free</w:t>
      </w:r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CB47C4">
        <w:rPr>
          <w:rFonts w:ascii="Consolas" w:hAnsi="Consolas"/>
          <w:color w:val="F8F8F2"/>
          <w:sz w:val="21"/>
          <w:szCs w:val="21"/>
        </w:rPr>
        <w:t>instr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);</w:t>
      </w:r>
    </w:p>
    <w:p w14:paraId="03951E0B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0AAE2D58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color w:val="75715E"/>
          <w:sz w:val="21"/>
          <w:szCs w:val="21"/>
        </w:rPr>
        <w:t>/* If End of File reached */</w:t>
      </w:r>
    </w:p>
    <w:p w14:paraId="570E35ED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color w:val="F92672"/>
          <w:sz w:val="21"/>
          <w:szCs w:val="21"/>
        </w:rPr>
        <w:t>if</w:t>
      </w:r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CB47C4">
        <w:rPr>
          <w:rFonts w:ascii="Consolas" w:hAnsi="Consolas"/>
          <w:color w:val="66D9EF"/>
          <w:sz w:val="21"/>
          <w:szCs w:val="21"/>
        </w:rPr>
        <w:t>feof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 xml:space="preserve">(stdin)) </w:t>
      </w:r>
    </w:p>
    <w:p w14:paraId="57379E56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color w:val="F92672"/>
          <w:sz w:val="21"/>
          <w:szCs w:val="21"/>
        </w:rPr>
        <w:t>return</w:t>
      </w:r>
      <w:r w:rsidRPr="00CB47C4">
        <w:rPr>
          <w:rFonts w:ascii="Consolas" w:hAnsi="Consolas"/>
          <w:color w:val="F8F8F2"/>
          <w:sz w:val="21"/>
          <w:szCs w:val="21"/>
        </w:rPr>
        <w:t xml:space="preserve"> EXIT_SUCCESS;</w:t>
      </w:r>
    </w:p>
    <w:p w14:paraId="0BC22FE6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color w:val="F92672"/>
          <w:sz w:val="21"/>
          <w:szCs w:val="21"/>
        </w:rPr>
        <w:t>else</w:t>
      </w:r>
      <w:r w:rsidRPr="00CB47C4">
        <w:rPr>
          <w:rFonts w:ascii="Consolas" w:hAnsi="Consolas"/>
          <w:color w:val="F8F8F2"/>
          <w:sz w:val="21"/>
          <w:szCs w:val="21"/>
        </w:rPr>
        <w:t xml:space="preserve"> </w:t>
      </w:r>
      <w:r w:rsidRPr="00CB47C4">
        <w:rPr>
          <w:rFonts w:ascii="Consolas" w:hAnsi="Consolas"/>
          <w:color w:val="F92672"/>
          <w:sz w:val="21"/>
          <w:szCs w:val="21"/>
        </w:rPr>
        <w:t>if</w:t>
      </w:r>
      <w:r w:rsidRPr="00CB47C4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CB47C4">
        <w:rPr>
          <w:rFonts w:ascii="Consolas" w:hAnsi="Consolas"/>
          <w:color w:val="66D9EF"/>
          <w:sz w:val="21"/>
          <w:szCs w:val="21"/>
        </w:rPr>
        <w:t>ferror</w:t>
      </w:r>
      <w:proofErr w:type="spellEnd"/>
      <w:r w:rsidRPr="00CB47C4">
        <w:rPr>
          <w:rFonts w:ascii="Consolas" w:hAnsi="Consolas"/>
          <w:color w:val="F8F8F2"/>
          <w:sz w:val="21"/>
          <w:szCs w:val="21"/>
        </w:rPr>
        <w:t>(stdin))</w:t>
      </w:r>
    </w:p>
    <w:p w14:paraId="33B43830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    </w:t>
      </w:r>
      <w:r w:rsidRPr="00CB47C4">
        <w:rPr>
          <w:rFonts w:ascii="Consolas" w:hAnsi="Consolas"/>
          <w:color w:val="F92672"/>
          <w:sz w:val="21"/>
          <w:szCs w:val="21"/>
        </w:rPr>
        <w:t>return</w:t>
      </w:r>
      <w:r w:rsidRPr="00CB47C4">
        <w:rPr>
          <w:rFonts w:ascii="Consolas" w:hAnsi="Consolas"/>
          <w:color w:val="F8F8F2"/>
          <w:sz w:val="21"/>
          <w:szCs w:val="21"/>
        </w:rPr>
        <w:t xml:space="preserve"> EXIT_FAILURE;  </w:t>
      </w:r>
    </w:p>
    <w:p w14:paraId="23DC54AB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</w:p>
    <w:p w14:paraId="56A8E5AF" w14:textId="77777777" w:rsidR="00CB47C4" w:rsidRPr="00CB47C4" w:rsidRDefault="00CB47C4" w:rsidP="00CB47C4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 xml:space="preserve">    </w:t>
      </w:r>
      <w:r w:rsidRPr="00CB47C4">
        <w:rPr>
          <w:rFonts w:ascii="Consolas" w:hAnsi="Consolas"/>
          <w:color w:val="F92672"/>
          <w:sz w:val="21"/>
          <w:szCs w:val="21"/>
        </w:rPr>
        <w:t>return</w:t>
      </w:r>
      <w:r w:rsidRPr="00CB47C4">
        <w:rPr>
          <w:rFonts w:ascii="Consolas" w:hAnsi="Consolas"/>
          <w:color w:val="F8F8F2"/>
          <w:sz w:val="21"/>
          <w:szCs w:val="21"/>
        </w:rPr>
        <w:t xml:space="preserve"> EXIT_FAILURE;</w:t>
      </w:r>
    </w:p>
    <w:p w14:paraId="01C25E4A" w14:textId="56CAB37C" w:rsidR="00A374EC" w:rsidRPr="00710BC6" w:rsidRDefault="00CB47C4" w:rsidP="00710BC6">
      <w:pPr>
        <w:shd w:val="clear" w:color="auto" w:fill="000000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47C4">
        <w:rPr>
          <w:rFonts w:ascii="Consolas" w:hAnsi="Consolas"/>
          <w:color w:val="F8F8F2"/>
          <w:sz w:val="21"/>
          <w:szCs w:val="21"/>
        </w:rPr>
        <w:t>}</w:t>
      </w:r>
    </w:p>
    <w:p w14:paraId="52A56B6C" w14:textId="2FBDA567" w:rsidR="00A374EC" w:rsidRPr="00ED31CF" w:rsidRDefault="00863598" w:rsidP="00ED31CF">
      <w:pPr>
        <w:pStyle w:val="Heading1"/>
        <w:numPr>
          <w:ilvl w:val="0"/>
          <w:numId w:val="0"/>
        </w:numPr>
        <w:rPr>
          <w:b/>
          <w:color w:val="FF00FF"/>
        </w:rPr>
      </w:pPr>
      <w:bookmarkStart w:id="56" w:name="_Toc7794132"/>
      <w:r w:rsidRPr="003D131A">
        <w:rPr>
          <w:b/>
          <w:color w:val="FF00FF"/>
        </w:rPr>
        <w:lastRenderedPageBreak/>
        <w:t xml:space="preserve">Appendix </w:t>
      </w:r>
      <w:r w:rsidR="00D11438">
        <w:rPr>
          <w:b/>
          <w:color w:val="FF00FF"/>
        </w:rPr>
        <w:t>C</w:t>
      </w:r>
      <w:r w:rsidRPr="003D131A">
        <w:rPr>
          <w:b/>
          <w:color w:val="FF00FF"/>
        </w:rPr>
        <w:t xml:space="preserve"> – Module Code</w:t>
      </w:r>
      <w:bookmarkEnd w:id="56"/>
    </w:p>
    <w:p w14:paraId="4C60DEE4" w14:textId="7019FB83" w:rsidR="00835E9D" w:rsidRPr="00396FEA" w:rsidRDefault="00835E9D" w:rsidP="00396FEA">
      <w:pPr>
        <w:jc w:val="center"/>
        <w:rPr>
          <w:b/>
          <w:i/>
        </w:rPr>
      </w:pPr>
      <w:bookmarkStart w:id="57" w:name="_Toc4948440"/>
      <w:bookmarkStart w:id="58" w:name="_Toc4959183"/>
      <w:r w:rsidRPr="00396FEA">
        <w:rPr>
          <w:b/>
          <w:i/>
        </w:rPr>
        <w:t xml:space="preserve">SPU Core </w:t>
      </w:r>
      <w:r w:rsidR="00006E03" w:rsidRPr="00396FEA">
        <w:rPr>
          <w:b/>
          <w:i/>
        </w:rPr>
        <w:t xml:space="preserve">Top </w:t>
      </w:r>
      <w:r w:rsidR="004D73EC" w:rsidRPr="00396FEA">
        <w:rPr>
          <w:b/>
          <w:i/>
        </w:rPr>
        <w:t>Module</w:t>
      </w:r>
      <w:bookmarkEnd w:id="57"/>
      <w:bookmarkEnd w:id="58"/>
    </w:p>
    <w:p w14:paraId="3450EC65" w14:textId="599BCA6C" w:rsidR="00D73993" w:rsidRPr="00396FEA" w:rsidRDefault="00863598" w:rsidP="00396FEA">
      <w:pPr>
        <w:jc w:val="center"/>
        <w:rPr>
          <w:rFonts w:ascii="Courier New" w:hAnsi="Courier New" w:cs="Courier New"/>
          <w:b/>
          <w:i/>
          <w:color w:val="000000"/>
        </w:rPr>
      </w:pPr>
      <w:bookmarkStart w:id="59" w:name="_Toc4948441"/>
      <w:bookmarkStart w:id="60" w:name="_Toc4959184"/>
      <w:r w:rsidRPr="00396FEA">
        <w:rPr>
          <w:b/>
          <w:i/>
        </w:rPr>
        <w:t>Register File</w:t>
      </w:r>
      <w:bookmarkEnd w:id="59"/>
      <w:bookmarkEnd w:id="60"/>
    </w:p>
    <w:p w14:paraId="3F65A11D" w14:textId="0A908AD5" w:rsidR="00DB50C6" w:rsidRPr="00396FEA" w:rsidRDefault="00863598" w:rsidP="00396FEA">
      <w:pPr>
        <w:jc w:val="center"/>
        <w:rPr>
          <w:b/>
          <w:i/>
        </w:rPr>
      </w:pPr>
      <w:bookmarkStart w:id="61" w:name="_Toc4948442"/>
      <w:bookmarkStart w:id="62" w:name="_Toc4959185"/>
      <w:r w:rsidRPr="00396FEA">
        <w:rPr>
          <w:b/>
          <w:i/>
        </w:rPr>
        <w:t>Local Store</w:t>
      </w:r>
      <w:bookmarkEnd w:id="61"/>
      <w:bookmarkEnd w:id="62"/>
    </w:p>
    <w:p w14:paraId="5938C90E" w14:textId="5A37EB72" w:rsidR="00D258DE" w:rsidRPr="00396FEA" w:rsidRDefault="00835560" w:rsidP="00396FEA">
      <w:pPr>
        <w:jc w:val="center"/>
        <w:rPr>
          <w:b/>
          <w:i/>
        </w:rPr>
      </w:pPr>
      <w:bookmarkStart w:id="63" w:name="_Forwarding_Macro/Circuits"/>
      <w:bookmarkStart w:id="64" w:name="_Toc4948443"/>
      <w:bookmarkStart w:id="65" w:name="_Toc4959186"/>
      <w:bookmarkEnd w:id="63"/>
      <w:r w:rsidRPr="00396FEA">
        <w:rPr>
          <w:b/>
          <w:i/>
        </w:rPr>
        <w:t>Forwarding Macro/Circuits</w:t>
      </w:r>
      <w:bookmarkEnd w:id="64"/>
      <w:bookmarkEnd w:id="65"/>
    </w:p>
    <w:p w14:paraId="7286112C" w14:textId="01D7F70E" w:rsidR="00DE445E" w:rsidRPr="00396FEA" w:rsidRDefault="00DE445E" w:rsidP="00396FEA">
      <w:pPr>
        <w:jc w:val="center"/>
        <w:rPr>
          <w:b/>
          <w:i/>
        </w:rPr>
      </w:pPr>
      <w:bookmarkStart w:id="66" w:name="_Toc4948444"/>
      <w:bookmarkStart w:id="67" w:name="_Toc4959187"/>
      <w:r w:rsidRPr="00396FEA">
        <w:rPr>
          <w:b/>
          <w:i/>
        </w:rPr>
        <w:t>Even &amp; Odd Pipeline</w:t>
      </w:r>
      <w:bookmarkEnd w:id="66"/>
      <w:bookmarkEnd w:id="67"/>
    </w:p>
    <w:p w14:paraId="609EE9E2" w14:textId="10A291DA" w:rsidR="005159AB" w:rsidRDefault="00FD16A9" w:rsidP="00396FEA">
      <w:pPr>
        <w:jc w:val="center"/>
        <w:rPr>
          <w:b/>
          <w:i/>
        </w:rPr>
      </w:pPr>
      <w:bookmarkStart w:id="68" w:name="_Component_Library"/>
      <w:bookmarkStart w:id="69" w:name="_Toc4948445"/>
      <w:bookmarkStart w:id="70" w:name="_Toc4959188"/>
      <w:bookmarkEnd w:id="68"/>
      <w:r w:rsidRPr="00396FEA">
        <w:rPr>
          <w:b/>
          <w:i/>
        </w:rPr>
        <w:t>Component Library</w:t>
      </w:r>
      <w:bookmarkEnd w:id="69"/>
      <w:bookmarkEnd w:id="70"/>
    </w:p>
    <w:p w14:paraId="47C21CD4" w14:textId="6773A215" w:rsidR="00931544" w:rsidRPr="00396FEA" w:rsidRDefault="00931544" w:rsidP="00396FEA">
      <w:pPr>
        <w:jc w:val="center"/>
        <w:rPr>
          <w:b/>
          <w:i/>
        </w:rPr>
      </w:pPr>
      <w:r>
        <w:rPr>
          <w:b/>
          <w:i/>
        </w:rPr>
        <w:t>ISA Library</w:t>
      </w:r>
    </w:p>
    <w:p w14:paraId="37670DF9" w14:textId="25417790" w:rsidR="00A374EC" w:rsidRPr="00ED31CF" w:rsidRDefault="00863598" w:rsidP="00ED31CF">
      <w:pPr>
        <w:pStyle w:val="Heading1"/>
        <w:numPr>
          <w:ilvl w:val="0"/>
          <w:numId w:val="0"/>
        </w:numPr>
        <w:rPr>
          <w:b/>
          <w:color w:val="FF00FF"/>
        </w:rPr>
      </w:pPr>
      <w:bookmarkStart w:id="71" w:name="_Toc7794133"/>
      <w:r w:rsidRPr="003D131A">
        <w:rPr>
          <w:b/>
          <w:color w:val="FF00FF"/>
        </w:rPr>
        <w:t xml:space="preserve">Appendix </w:t>
      </w:r>
      <w:r w:rsidR="00D11438">
        <w:rPr>
          <w:b/>
          <w:color w:val="FF00FF"/>
        </w:rPr>
        <w:t>D</w:t>
      </w:r>
      <w:r w:rsidRPr="003D131A">
        <w:rPr>
          <w:b/>
          <w:color w:val="FF00FF"/>
        </w:rPr>
        <w:t xml:space="preserve"> – Testbench Code</w:t>
      </w:r>
      <w:bookmarkEnd w:id="71"/>
    </w:p>
    <w:p w14:paraId="164B8D16" w14:textId="74FD9DA0" w:rsidR="009C4D10" w:rsidRPr="00396FEA" w:rsidRDefault="00835E9D" w:rsidP="00660084">
      <w:pPr>
        <w:jc w:val="center"/>
        <w:rPr>
          <w:b/>
          <w:i/>
        </w:rPr>
      </w:pPr>
      <w:bookmarkStart w:id="72" w:name="_Toc4948447"/>
      <w:bookmarkStart w:id="73" w:name="_Toc4959190"/>
      <w:r w:rsidRPr="00396FEA">
        <w:rPr>
          <w:b/>
          <w:i/>
        </w:rPr>
        <w:t xml:space="preserve">SPU Core </w:t>
      </w:r>
      <w:r w:rsidR="00006E03" w:rsidRPr="00396FEA">
        <w:rPr>
          <w:b/>
          <w:i/>
        </w:rPr>
        <w:t xml:space="preserve">Top </w:t>
      </w:r>
      <w:r w:rsidR="004D73EC" w:rsidRPr="00396FEA">
        <w:rPr>
          <w:b/>
          <w:i/>
        </w:rPr>
        <w:t>Module</w:t>
      </w:r>
      <w:bookmarkEnd w:id="72"/>
      <w:bookmarkEnd w:id="73"/>
    </w:p>
    <w:p w14:paraId="584A0E45" w14:textId="77777777" w:rsidR="009C4D10" w:rsidRPr="009C4D10" w:rsidRDefault="009C4D10" w:rsidP="009C4D10">
      <w:pPr>
        <w:shd w:val="clear" w:color="auto" w:fill="FFFFFF"/>
        <w:rPr>
          <w:sz w:val="24"/>
          <w:szCs w:val="24"/>
        </w:rPr>
      </w:pPr>
    </w:p>
    <w:p w14:paraId="2C124A34" w14:textId="77777777" w:rsidR="0061758E" w:rsidRDefault="0061758E" w:rsidP="00863598">
      <w:pPr>
        <w:jc w:val="center"/>
        <w:rPr>
          <w:b/>
          <w:i/>
        </w:rPr>
      </w:pPr>
    </w:p>
    <w:p w14:paraId="5C43A70D" w14:textId="77777777" w:rsidR="006D6501" w:rsidRPr="008E34D7" w:rsidRDefault="006D6501" w:rsidP="00F32E21">
      <w:pPr>
        <w:pStyle w:val="ReferenceHead"/>
        <w:jc w:val="left"/>
        <w:rPr>
          <w:b/>
        </w:rPr>
        <w:sectPr w:rsidR="006D6501" w:rsidRPr="008E34D7" w:rsidSect="00AA36FC">
          <w:pgSz w:w="15840" w:h="12240" w:orient="landscape" w:code="1"/>
          <w:pgMar w:top="936" w:right="1008" w:bottom="936" w:left="1008" w:header="432" w:footer="432" w:gutter="0"/>
          <w:cols w:space="288"/>
          <w:titlePg/>
          <w:docGrid w:linePitch="272"/>
        </w:sectPr>
      </w:pPr>
    </w:p>
    <w:p w14:paraId="2A6C8E57" w14:textId="3B8A8556" w:rsidR="005F5AF5" w:rsidRPr="00CB2732" w:rsidRDefault="00E97402" w:rsidP="00863598">
      <w:pPr>
        <w:pStyle w:val="Heading1"/>
        <w:numPr>
          <w:ilvl w:val="0"/>
          <w:numId w:val="0"/>
        </w:numPr>
        <w:rPr>
          <w:b/>
          <w:color w:val="FF00FF"/>
        </w:rPr>
      </w:pPr>
      <w:bookmarkStart w:id="74" w:name="_References"/>
      <w:bookmarkStart w:id="75" w:name="_Toc7794134"/>
      <w:bookmarkEnd w:id="74"/>
      <w:r w:rsidRPr="00CB2732">
        <w:rPr>
          <w:b/>
          <w:color w:val="FF00FF"/>
        </w:rPr>
        <w:lastRenderedPageBreak/>
        <w:t>References</w:t>
      </w:r>
      <w:bookmarkEnd w:id="75"/>
    </w:p>
    <w:p w14:paraId="219D79AC" w14:textId="77777777" w:rsidR="00C11E83" w:rsidRPr="000578E3" w:rsidRDefault="00530F1C" w:rsidP="00ED0CA9">
      <w:pPr>
        <w:pStyle w:val="References"/>
        <w:numPr>
          <w:ilvl w:val="0"/>
          <w:numId w:val="3"/>
        </w:numPr>
        <w:jc w:val="left"/>
        <w:rPr>
          <w:i/>
        </w:rPr>
      </w:pPr>
      <w:r w:rsidRPr="000578E3">
        <w:rPr>
          <w:i/>
        </w:rPr>
        <w:t xml:space="preserve">Thomas Chen, Ram Raghavan, Jason Dale, </w:t>
      </w:r>
      <w:proofErr w:type="spellStart"/>
      <w:r w:rsidRPr="000578E3">
        <w:rPr>
          <w:i/>
        </w:rPr>
        <w:t>Eiji</w:t>
      </w:r>
      <w:proofErr w:type="spellEnd"/>
      <w:r w:rsidRPr="000578E3">
        <w:rPr>
          <w:i/>
        </w:rPr>
        <w:t xml:space="preserve"> Iwata. “Cell B</w:t>
      </w:r>
      <w:r w:rsidR="004C6040" w:rsidRPr="000578E3">
        <w:rPr>
          <w:i/>
        </w:rPr>
        <w:t>r</w:t>
      </w:r>
      <w:r w:rsidRPr="000578E3">
        <w:rPr>
          <w:i/>
        </w:rPr>
        <w:t>oadband Engine Architecture and its First Implementation,” IBM.</w:t>
      </w:r>
      <w:r w:rsidR="005F5AF5" w:rsidRPr="000578E3">
        <w:rPr>
          <w:i/>
        </w:rPr>
        <w:t xml:space="preserve"> </w:t>
      </w:r>
      <w:r w:rsidRPr="000578E3">
        <w:rPr>
          <w:i/>
        </w:rPr>
        <w:t>November</w:t>
      </w:r>
      <w:r w:rsidR="005F5AF5" w:rsidRPr="000578E3">
        <w:rPr>
          <w:i/>
        </w:rPr>
        <w:t xml:space="preserve"> 2</w:t>
      </w:r>
      <w:r w:rsidRPr="000578E3">
        <w:rPr>
          <w:i/>
        </w:rPr>
        <w:t>9, 2005. [Online</w:t>
      </w:r>
      <w:r w:rsidR="005F5AF5" w:rsidRPr="000578E3">
        <w:rPr>
          <w:i/>
        </w:rPr>
        <w:t>]</w:t>
      </w:r>
      <w:r w:rsidR="00475604" w:rsidRPr="000578E3">
        <w:rPr>
          <w:i/>
        </w:rPr>
        <w:t xml:space="preserve"> </w:t>
      </w:r>
      <w:hyperlink r:id="rId15" w:history="1">
        <w:r w:rsidR="003843F9" w:rsidRPr="0081015E">
          <w:rPr>
            <w:rStyle w:val="Hyperlink"/>
            <w:i/>
          </w:rPr>
          <w:t>https://www.ibm.com/developerworks/library/pacellperf/index.html</w:t>
        </w:r>
      </w:hyperlink>
    </w:p>
    <w:p w14:paraId="31517BB3" w14:textId="77777777" w:rsidR="0004307E" w:rsidRPr="000578E3" w:rsidRDefault="0004307E" w:rsidP="0004307E">
      <w:pPr>
        <w:pStyle w:val="References"/>
        <w:numPr>
          <w:ilvl w:val="0"/>
          <w:numId w:val="0"/>
        </w:numPr>
        <w:ind w:left="720"/>
        <w:jc w:val="left"/>
      </w:pPr>
    </w:p>
    <w:p w14:paraId="1E034F0E" w14:textId="77777777" w:rsidR="004C6040" w:rsidRPr="000578E3" w:rsidRDefault="00D94531" w:rsidP="00ED0CA9">
      <w:pPr>
        <w:pStyle w:val="References"/>
        <w:numPr>
          <w:ilvl w:val="0"/>
          <w:numId w:val="3"/>
        </w:numPr>
        <w:jc w:val="left"/>
      </w:pPr>
      <w:proofErr w:type="spellStart"/>
      <w:r w:rsidRPr="000578E3">
        <w:rPr>
          <w:i/>
        </w:rPr>
        <w:t>Flachs</w:t>
      </w:r>
      <w:proofErr w:type="spellEnd"/>
      <w:r w:rsidRPr="000578E3">
        <w:rPr>
          <w:i/>
        </w:rPr>
        <w:t xml:space="preserve"> et al. </w:t>
      </w:r>
      <w:r w:rsidR="006479ED" w:rsidRPr="000578E3">
        <w:rPr>
          <w:i/>
        </w:rPr>
        <w:t xml:space="preserve">(2006) </w:t>
      </w:r>
      <w:r w:rsidRPr="000578E3">
        <w:rPr>
          <w:i/>
        </w:rPr>
        <w:t xml:space="preserve">“The Microarchitecture of the Synergistic Processor for a Cell </w:t>
      </w:r>
      <w:r w:rsidR="005B3247" w:rsidRPr="000578E3">
        <w:rPr>
          <w:i/>
        </w:rPr>
        <w:t>Processor, “</w:t>
      </w:r>
      <w:r w:rsidR="00AB0891" w:rsidRPr="000578E3">
        <w:rPr>
          <w:i/>
        </w:rPr>
        <w:t xml:space="preserve">IEEE </w:t>
      </w:r>
      <w:r w:rsidR="00300548" w:rsidRPr="000578E3">
        <w:rPr>
          <w:i/>
        </w:rPr>
        <w:t xml:space="preserve">Journal of </w:t>
      </w:r>
      <w:r w:rsidR="006479ED" w:rsidRPr="000578E3">
        <w:rPr>
          <w:i/>
        </w:rPr>
        <w:t>Solid-State Circuits</w:t>
      </w:r>
      <w:r w:rsidR="00B924A7" w:rsidRPr="000578E3">
        <w:rPr>
          <w:i/>
        </w:rPr>
        <w:t xml:space="preserve"> </w:t>
      </w:r>
      <w:r w:rsidR="00557C47" w:rsidRPr="000578E3">
        <w:rPr>
          <w:i/>
        </w:rPr>
        <w:t xml:space="preserve">(Volume: 41, Issue: 1, </w:t>
      </w:r>
      <w:r w:rsidR="005B3247" w:rsidRPr="000578E3">
        <w:rPr>
          <w:i/>
        </w:rPr>
        <w:t>January 2006</w:t>
      </w:r>
      <w:r w:rsidR="00557C47" w:rsidRPr="000578E3">
        <w:rPr>
          <w:i/>
        </w:rPr>
        <w:t>)</w:t>
      </w:r>
      <w:r w:rsidR="00AD610B" w:rsidRPr="000578E3">
        <w:rPr>
          <w:i/>
        </w:rPr>
        <w:t xml:space="preserve"> [Online] </w:t>
      </w:r>
    </w:p>
    <w:p w14:paraId="7FFC9B6E" w14:textId="77777777" w:rsidR="004C6040" w:rsidRPr="000578E3" w:rsidRDefault="00A439D8" w:rsidP="006B26E1">
      <w:pPr>
        <w:pStyle w:val="References"/>
        <w:numPr>
          <w:ilvl w:val="0"/>
          <w:numId w:val="0"/>
        </w:numPr>
        <w:ind w:left="720"/>
        <w:jc w:val="left"/>
      </w:pPr>
      <w:hyperlink r:id="rId16" w:anchor="metrics" w:history="1">
        <w:r w:rsidR="001838BD" w:rsidRPr="000578E3">
          <w:rPr>
            <w:rStyle w:val="Hyperlink"/>
          </w:rPr>
          <w:t>https://ieeexplore.ieee.org/document/1564346/metrics#metrics</w:t>
        </w:r>
      </w:hyperlink>
    </w:p>
    <w:sectPr w:rsidR="004C6040" w:rsidRPr="000578E3" w:rsidSect="00DF7BF3">
      <w:pgSz w:w="12240" w:h="15840" w:code="1"/>
      <w:pgMar w:top="1008" w:right="936" w:bottom="1008" w:left="936" w:header="432" w:footer="432" w:gutter="0"/>
      <w:cols w:num="2" w:space="28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290B9" w14:textId="77777777" w:rsidR="00B20278" w:rsidRDefault="00B20278">
      <w:r>
        <w:separator/>
      </w:r>
    </w:p>
  </w:endnote>
  <w:endnote w:type="continuationSeparator" w:id="0">
    <w:p w14:paraId="7A049889" w14:textId="77777777" w:rsidR="00B20278" w:rsidRDefault="00B2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D156B" w14:textId="77777777" w:rsidR="005A48A0" w:rsidRDefault="005A48A0" w:rsidP="0004095F">
    <w:pPr>
      <w:pStyle w:val="Footer"/>
    </w:pPr>
    <w:r>
      <w:rPr>
        <w:noProof/>
      </w:rPr>
      <w:drawing>
        <wp:inline distT="0" distB="0" distL="0" distR="0" wp14:anchorId="4CD05D77" wp14:editId="709E7512">
          <wp:extent cx="457200" cy="377328"/>
          <wp:effectExtent l="0" t="0" r="0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77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0B661D" w14:textId="77777777" w:rsidR="005A48A0" w:rsidRDefault="005A48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95073" w14:textId="77777777" w:rsidR="005A48A0" w:rsidRDefault="005A48A0">
    <w:pPr>
      <w:pStyle w:val="Footer"/>
    </w:pPr>
    <w:r>
      <w:rPr>
        <w:noProof/>
      </w:rPr>
      <w:drawing>
        <wp:inline distT="0" distB="0" distL="0" distR="0" wp14:anchorId="2202DB96" wp14:editId="62AEC090">
          <wp:extent cx="457200" cy="377328"/>
          <wp:effectExtent l="0" t="0" r="0" b="381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77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9EB9E" w14:textId="77777777" w:rsidR="00B20278" w:rsidRDefault="00B20278"/>
  </w:footnote>
  <w:footnote w:type="continuationSeparator" w:id="0">
    <w:p w14:paraId="1F8E1111" w14:textId="77777777" w:rsidR="00B20278" w:rsidRDefault="00B20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0474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99D94C" w14:textId="77777777" w:rsidR="005A48A0" w:rsidRDefault="005A48A0" w:rsidP="00B42B36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65F577B" wp14:editId="72AC0889">
                  <wp:extent cx="5467350" cy="54610"/>
                  <wp:effectExtent l="38100" t="0" r="0" b="21590"/>
                  <wp:docPr id="4" name="Flowchart: Decisio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FF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A8C461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" fillcolor="fuchsia" strokecolor="fuchsia">
                  <w10:anchorlock/>
                </v:shape>
              </w:pict>
            </mc:Fallback>
          </mc:AlternateContent>
        </w:r>
      </w:p>
      <w:p w14:paraId="49320EDA" w14:textId="77777777" w:rsidR="005A48A0" w:rsidRDefault="005A48A0" w:rsidP="00B42B3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5344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40F1F7" w14:textId="77777777" w:rsidR="005A48A0" w:rsidRDefault="005A48A0" w:rsidP="00196EDD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9FE2163" wp14:editId="75539187">
                  <wp:extent cx="5467350" cy="54610"/>
                  <wp:effectExtent l="38100" t="0" r="0" b="21590"/>
                  <wp:docPr id="29" name="Flowchart: Decision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FF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21C432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9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" fillcolor="fuchsia" strokecolor="fuchsia">
                  <w10:anchorlock/>
                </v:shape>
              </w:pict>
            </mc:Fallback>
          </mc:AlternateContent>
        </w:r>
      </w:p>
      <w:p w14:paraId="268F3E10" w14:textId="77777777" w:rsidR="005A48A0" w:rsidRPr="000578E3" w:rsidRDefault="005A48A0" w:rsidP="00196ED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E802B2"/>
    <w:lvl w:ilvl="0">
      <w:start w:val="1"/>
      <w:numFmt w:val="upperRoman"/>
      <w:pStyle w:val="Heading1"/>
      <w:lvlText w:val="%1."/>
      <w:legacy w:legacy="1" w:legacySpace="144" w:legacyIndent="144"/>
      <w:lvlJc w:val="left"/>
      <w:rPr>
        <w:color w:val="FF00FF"/>
      </w:rPr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790BAD"/>
    <w:multiLevelType w:val="hybridMultilevel"/>
    <w:tmpl w:val="48A8BE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13EC7"/>
    <w:multiLevelType w:val="hybridMultilevel"/>
    <w:tmpl w:val="50C8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7682E"/>
    <w:multiLevelType w:val="hybridMultilevel"/>
    <w:tmpl w:val="0F70B2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20A98"/>
    <w:multiLevelType w:val="hybridMultilevel"/>
    <w:tmpl w:val="92ECE4B2"/>
    <w:lvl w:ilvl="0" w:tplc="21447BE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color w:val="FF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6" w15:restartNumberingAfterBreak="0">
    <w:nsid w:val="5ED568BB"/>
    <w:multiLevelType w:val="hybridMultilevel"/>
    <w:tmpl w:val="50C8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7310A"/>
    <w:multiLevelType w:val="hybridMultilevel"/>
    <w:tmpl w:val="5164DD74"/>
    <w:lvl w:ilvl="0" w:tplc="42F04CC0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054CF"/>
    <w:rsid w:val="00006E03"/>
    <w:rsid w:val="0000715E"/>
    <w:rsid w:val="00010B67"/>
    <w:rsid w:val="000151B4"/>
    <w:rsid w:val="00021372"/>
    <w:rsid w:val="0002556D"/>
    <w:rsid w:val="0003031E"/>
    <w:rsid w:val="00036697"/>
    <w:rsid w:val="000404FE"/>
    <w:rsid w:val="0004095F"/>
    <w:rsid w:val="00042787"/>
    <w:rsid w:val="00042E13"/>
    <w:rsid w:val="0004307E"/>
    <w:rsid w:val="00043CC1"/>
    <w:rsid w:val="00044A8E"/>
    <w:rsid w:val="0005012C"/>
    <w:rsid w:val="0005171E"/>
    <w:rsid w:val="00053F5A"/>
    <w:rsid w:val="00057831"/>
    <w:rsid w:val="000578E3"/>
    <w:rsid w:val="00061C69"/>
    <w:rsid w:val="00061ED4"/>
    <w:rsid w:val="0006264D"/>
    <w:rsid w:val="00064ACD"/>
    <w:rsid w:val="0006636F"/>
    <w:rsid w:val="00066E68"/>
    <w:rsid w:val="00075D12"/>
    <w:rsid w:val="000772BA"/>
    <w:rsid w:val="0008137B"/>
    <w:rsid w:val="000835B5"/>
    <w:rsid w:val="00087849"/>
    <w:rsid w:val="00095B84"/>
    <w:rsid w:val="000A0219"/>
    <w:rsid w:val="000A0C2F"/>
    <w:rsid w:val="000A12D2"/>
    <w:rsid w:val="000A168B"/>
    <w:rsid w:val="000A320F"/>
    <w:rsid w:val="000A654F"/>
    <w:rsid w:val="000B17D8"/>
    <w:rsid w:val="000B627C"/>
    <w:rsid w:val="000D2BDE"/>
    <w:rsid w:val="000D4B19"/>
    <w:rsid w:val="000D7E00"/>
    <w:rsid w:val="000E1DAD"/>
    <w:rsid w:val="000E2823"/>
    <w:rsid w:val="000E2AFA"/>
    <w:rsid w:val="000E36D4"/>
    <w:rsid w:val="000E38B3"/>
    <w:rsid w:val="000F0F66"/>
    <w:rsid w:val="000F1B81"/>
    <w:rsid w:val="00102DA2"/>
    <w:rsid w:val="00103FFA"/>
    <w:rsid w:val="00104B5F"/>
    <w:rsid w:val="00104BB0"/>
    <w:rsid w:val="0010794E"/>
    <w:rsid w:val="00113F26"/>
    <w:rsid w:val="00115E20"/>
    <w:rsid w:val="00121AC3"/>
    <w:rsid w:val="0012213D"/>
    <w:rsid w:val="0013354F"/>
    <w:rsid w:val="00133E25"/>
    <w:rsid w:val="00137FA2"/>
    <w:rsid w:val="0014183A"/>
    <w:rsid w:val="00141943"/>
    <w:rsid w:val="00143F2E"/>
    <w:rsid w:val="00144E72"/>
    <w:rsid w:val="00150656"/>
    <w:rsid w:val="00150707"/>
    <w:rsid w:val="00152C43"/>
    <w:rsid w:val="00160ADC"/>
    <w:rsid w:val="00165183"/>
    <w:rsid w:val="001673C0"/>
    <w:rsid w:val="00174433"/>
    <w:rsid w:val="00175931"/>
    <w:rsid w:val="001768FF"/>
    <w:rsid w:val="00181E6B"/>
    <w:rsid w:val="001834EC"/>
    <w:rsid w:val="001838BD"/>
    <w:rsid w:val="00190BE3"/>
    <w:rsid w:val="001919D5"/>
    <w:rsid w:val="00191B94"/>
    <w:rsid w:val="00193297"/>
    <w:rsid w:val="00194A6C"/>
    <w:rsid w:val="00196371"/>
    <w:rsid w:val="00196EDD"/>
    <w:rsid w:val="001A60B1"/>
    <w:rsid w:val="001A7FA5"/>
    <w:rsid w:val="001B1594"/>
    <w:rsid w:val="001B2686"/>
    <w:rsid w:val="001B36B1"/>
    <w:rsid w:val="001B6378"/>
    <w:rsid w:val="001C1654"/>
    <w:rsid w:val="001C5CA1"/>
    <w:rsid w:val="001D73DE"/>
    <w:rsid w:val="001E07C0"/>
    <w:rsid w:val="001E2CFD"/>
    <w:rsid w:val="001E3750"/>
    <w:rsid w:val="001E3A84"/>
    <w:rsid w:val="001E5CEB"/>
    <w:rsid w:val="001E7B7A"/>
    <w:rsid w:val="001E7FB9"/>
    <w:rsid w:val="001F0C35"/>
    <w:rsid w:val="001F1733"/>
    <w:rsid w:val="001F474A"/>
    <w:rsid w:val="001F4C5C"/>
    <w:rsid w:val="00200F3A"/>
    <w:rsid w:val="00204478"/>
    <w:rsid w:val="00205DD4"/>
    <w:rsid w:val="00206708"/>
    <w:rsid w:val="00210452"/>
    <w:rsid w:val="00214E2E"/>
    <w:rsid w:val="00216141"/>
    <w:rsid w:val="00217186"/>
    <w:rsid w:val="002434A1"/>
    <w:rsid w:val="00246EBA"/>
    <w:rsid w:val="0025705C"/>
    <w:rsid w:val="00257F70"/>
    <w:rsid w:val="00263943"/>
    <w:rsid w:val="00264457"/>
    <w:rsid w:val="00265979"/>
    <w:rsid w:val="00266282"/>
    <w:rsid w:val="0026657C"/>
    <w:rsid w:val="00267B35"/>
    <w:rsid w:val="0027178E"/>
    <w:rsid w:val="002764DB"/>
    <w:rsid w:val="002814B9"/>
    <w:rsid w:val="0028521F"/>
    <w:rsid w:val="0028550C"/>
    <w:rsid w:val="00287FDD"/>
    <w:rsid w:val="00293020"/>
    <w:rsid w:val="00295919"/>
    <w:rsid w:val="002B3BCA"/>
    <w:rsid w:val="002C1A42"/>
    <w:rsid w:val="002C447C"/>
    <w:rsid w:val="002C44C5"/>
    <w:rsid w:val="002C4B88"/>
    <w:rsid w:val="002C6481"/>
    <w:rsid w:val="002D24CA"/>
    <w:rsid w:val="002D2942"/>
    <w:rsid w:val="002D3924"/>
    <w:rsid w:val="002D7477"/>
    <w:rsid w:val="002E03D4"/>
    <w:rsid w:val="002E1F95"/>
    <w:rsid w:val="002E2A3D"/>
    <w:rsid w:val="002E7602"/>
    <w:rsid w:val="002F1A23"/>
    <w:rsid w:val="002F1FF3"/>
    <w:rsid w:val="002F653E"/>
    <w:rsid w:val="002F7105"/>
    <w:rsid w:val="002F7910"/>
    <w:rsid w:val="00300548"/>
    <w:rsid w:val="00303588"/>
    <w:rsid w:val="00311E33"/>
    <w:rsid w:val="00311FFA"/>
    <w:rsid w:val="00312554"/>
    <w:rsid w:val="00314F82"/>
    <w:rsid w:val="00322DE5"/>
    <w:rsid w:val="0032319E"/>
    <w:rsid w:val="003255A8"/>
    <w:rsid w:val="003307A7"/>
    <w:rsid w:val="003427CE"/>
    <w:rsid w:val="00342BE1"/>
    <w:rsid w:val="003452B1"/>
    <w:rsid w:val="00345682"/>
    <w:rsid w:val="003461E8"/>
    <w:rsid w:val="00346A84"/>
    <w:rsid w:val="00350962"/>
    <w:rsid w:val="00352193"/>
    <w:rsid w:val="00352DFA"/>
    <w:rsid w:val="00353747"/>
    <w:rsid w:val="00360269"/>
    <w:rsid w:val="003605B4"/>
    <w:rsid w:val="0037010D"/>
    <w:rsid w:val="00370C95"/>
    <w:rsid w:val="003727E5"/>
    <w:rsid w:val="0037551B"/>
    <w:rsid w:val="00376232"/>
    <w:rsid w:val="00377C7A"/>
    <w:rsid w:val="00380EB6"/>
    <w:rsid w:val="0038127C"/>
    <w:rsid w:val="003822FC"/>
    <w:rsid w:val="003843F9"/>
    <w:rsid w:val="00391BAD"/>
    <w:rsid w:val="00392DBA"/>
    <w:rsid w:val="00396FEA"/>
    <w:rsid w:val="003A0015"/>
    <w:rsid w:val="003A0C8C"/>
    <w:rsid w:val="003A13E8"/>
    <w:rsid w:val="003A1CF4"/>
    <w:rsid w:val="003A5DA2"/>
    <w:rsid w:val="003A6833"/>
    <w:rsid w:val="003B1EF2"/>
    <w:rsid w:val="003B6466"/>
    <w:rsid w:val="003C3322"/>
    <w:rsid w:val="003C5033"/>
    <w:rsid w:val="003C68C2"/>
    <w:rsid w:val="003C75AE"/>
    <w:rsid w:val="003C7A3D"/>
    <w:rsid w:val="003D07BD"/>
    <w:rsid w:val="003D131A"/>
    <w:rsid w:val="003D1EBF"/>
    <w:rsid w:val="003D4CAE"/>
    <w:rsid w:val="003E0060"/>
    <w:rsid w:val="003E0B20"/>
    <w:rsid w:val="003E2599"/>
    <w:rsid w:val="003E5858"/>
    <w:rsid w:val="003F26BD"/>
    <w:rsid w:val="003F2AA9"/>
    <w:rsid w:val="003F366F"/>
    <w:rsid w:val="003F52AD"/>
    <w:rsid w:val="00402EA2"/>
    <w:rsid w:val="00407965"/>
    <w:rsid w:val="0041372F"/>
    <w:rsid w:val="00413FA2"/>
    <w:rsid w:val="00415580"/>
    <w:rsid w:val="00415942"/>
    <w:rsid w:val="0042166D"/>
    <w:rsid w:val="00421BC3"/>
    <w:rsid w:val="00423679"/>
    <w:rsid w:val="00426EC9"/>
    <w:rsid w:val="00427ECC"/>
    <w:rsid w:val="0043006F"/>
    <w:rsid w:val="0043144F"/>
    <w:rsid w:val="00431BFA"/>
    <w:rsid w:val="004323A0"/>
    <w:rsid w:val="004353CF"/>
    <w:rsid w:val="00435F69"/>
    <w:rsid w:val="0044375B"/>
    <w:rsid w:val="00445C63"/>
    <w:rsid w:val="00446404"/>
    <w:rsid w:val="00446D4D"/>
    <w:rsid w:val="0045310A"/>
    <w:rsid w:val="00453229"/>
    <w:rsid w:val="00453804"/>
    <w:rsid w:val="00453E0A"/>
    <w:rsid w:val="00460E73"/>
    <w:rsid w:val="004631BC"/>
    <w:rsid w:val="00466C30"/>
    <w:rsid w:val="00470120"/>
    <w:rsid w:val="00470C0F"/>
    <w:rsid w:val="00471969"/>
    <w:rsid w:val="0047258D"/>
    <w:rsid w:val="00473630"/>
    <w:rsid w:val="00474F8A"/>
    <w:rsid w:val="00475204"/>
    <w:rsid w:val="00475604"/>
    <w:rsid w:val="00476503"/>
    <w:rsid w:val="0048122F"/>
    <w:rsid w:val="0048164C"/>
    <w:rsid w:val="004838EF"/>
    <w:rsid w:val="00484761"/>
    <w:rsid w:val="00484925"/>
    <w:rsid w:val="00484DD5"/>
    <w:rsid w:val="00486848"/>
    <w:rsid w:val="00493A77"/>
    <w:rsid w:val="004A117A"/>
    <w:rsid w:val="004A3A66"/>
    <w:rsid w:val="004B2D86"/>
    <w:rsid w:val="004B48D9"/>
    <w:rsid w:val="004B558A"/>
    <w:rsid w:val="004B6013"/>
    <w:rsid w:val="004C018C"/>
    <w:rsid w:val="004C132A"/>
    <w:rsid w:val="004C1E16"/>
    <w:rsid w:val="004C2543"/>
    <w:rsid w:val="004C254D"/>
    <w:rsid w:val="004C3962"/>
    <w:rsid w:val="004C6040"/>
    <w:rsid w:val="004D15CA"/>
    <w:rsid w:val="004D4E6A"/>
    <w:rsid w:val="004D73EC"/>
    <w:rsid w:val="004E3D0A"/>
    <w:rsid w:val="004E3DAE"/>
    <w:rsid w:val="004E3E4C"/>
    <w:rsid w:val="004F1238"/>
    <w:rsid w:val="004F23A0"/>
    <w:rsid w:val="005003E3"/>
    <w:rsid w:val="005018BC"/>
    <w:rsid w:val="005052CD"/>
    <w:rsid w:val="0050653D"/>
    <w:rsid w:val="00515067"/>
    <w:rsid w:val="005150D4"/>
    <w:rsid w:val="005159AB"/>
    <w:rsid w:val="005244B9"/>
    <w:rsid w:val="0052490F"/>
    <w:rsid w:val="00530F1C"/>
    <w:rsid w:val="005312C2"/>
    <w:rsid w:val="00532108"/>
    <w:rsid w:val="00535307"/>
    <w:rsid w:val="00537549"/>
    <w:rsid w:val="0053787E"/>
    <w:rsid w:val="00542312"/>
    <w:rsid w:val="00542E2E"/>
    <w:rsid w:val="00544B76"/>
    <w:rsid w:val="00546C30"/>
    <w:rsid w:val="00550A26"/>
    <w:rsid w:val="00550BF5"/>
    <w:rsid w:val="0055780C"/>
    <w:rsid w:val="00557C47"/>
    <w:rsid w:val="00560906"/>
    <w:rsid w:val="005654EB"/>
    <w:rsid w:val="00567A70"/>
    <w:rsid w:val="00574A3D"/>
    <w:rsid w:val="00576A57"/>
    <w:rsid w:val="00577289"/>
    <w:rsid w:val="00587864"/>
    <w:rsid w:val="00595976"/>
    <w:rsid w:val="00596F50"/>
    <w:rsid w:val="005A2A15"/>
    <w:rsid w:val="005A48A0"/>
    <w:rsid w:val="005A501C"/>
    <w:rsid w:val="005B1320"/>
    <w:rsid w:val="005B3247"/>
    <w:rsid w:val="005B42C7"/>
    <w:rsid w:val="005B42DB"/>
    <w:rsid w:val="005B4F33"/>
    <w:rsid w:val="005C015A"/>
    <w:rsid w:val="005C180F"/>
    <w:rsid w:val="005C6EA6"/>
    <w:rsid w:val="005D1B15"/>
    <w:rsid w:val="005D2041"/>
    <w:rsid w:val="005D2824"/>
    <w:rsid w:val="005D4F1A"/>
    <w:rsid w:val="005D72BB"/>
    <w:rsid w:val="005E15F6"/>
    <w:rsid w:val="005E56AF"/>
    <w:rsid w:val="005E67D2"/>
    <w:rsid w:val="005E692F"/>
    <w:rsid w:val="005E6B9B"/>
    <w:rsid w:val="005F5AF5"/>
    <w:rsid w:val="005F6AE0"/>
    <w:rsid w:val="00600042"/>
    <w:rsid w:val="00602F0B"/>
    <w:rsid w:val="00603D9E"/>
    <w:rsid w:val="00605EB0"/>
    <w:rsid w:val="006065A6"/>
    <w:rsid w:val="00607D9A"/>
    <w:rsid w:val="0061758E"/>
    <w:rsid w:val="00617E8E"/>
    <w:rsid w:val="0062114B"/>
    <w:rsid w:val="0062187C"/>
    <w:rsid w:val="00623698"/>
    <w:rsid w:val="00623AD8"/>
    <w:rsid w:val="00625E96"/>
    <w:rsid w:val="0063289B"/>
    <w:rsid w:val="00641BBD"/>
    <w:rsid w:val="006476D5"/>
    <w:rsid w:val="006479ED"/>
    <w:rsid w:val="00647C09"/>
    <w:rsid w:val="00650123"/>
    <w:rsid w:val="006518C1"/>
    <w:rsid w:val="00651DE4"/>
    <w:rsid w:val="00651EBF"/>
    <w:rsid w:val="00651F2C"/>
    <w:rsid w:val="00652639"/>
    <w:rsid w:val="006572E4"/>
    <w:rsid w:val="00657391"/>
    <w:rsid w:val="00657C76"/>
    <w:rsid w:val="00657D9B"/>
    <w:rsid w:val="00660084"/>
    <w:rsid w:val="00661693"/>
    <w:rsid w:val="0066202E"/>
    <w:rsid w:val="00667B61"/>
    <w:rsid w:val="00671017"/>
    <w:rsid w:val="006730F0"/>
    <w:rsid w:val="00674534"/>
    <w:rsid w:val="00674AC4"/>
    <w:rsid w:val="006754ED"/>
    <w:rsid w:val="00675C61"/>
    <w:rsid w:val="0067701C"/>
    <w:rsid w:val="00677C22"/>
    <w:rsid w:val="00677C95"/>
    <w:rsid w:val="00685D0E"/>
    <w:rsid w:val="006869F0"/>
    <w:rsid w:val="006918EB"/>
    <w:rsid w:val="00693722"/>
    <w:rsid w:val="00693D5D"/>
    <w:rsid w:val="00696AF4"/>
    <w:rsid w:val="00696F19"/>
    <w:rsid w:val="006A38AE"/>
    <w:rsid w:val="006A77E1"/>
    <w:rsid w:val="006B26E1"/>
    <w:rsid w:val="006B2857"/>
    <w:rsid w:val="006B7008"/>
    <w:rsid w:val="006B7F03"/>
    <w:rsid w:val="006C26F5"/>
    <w:rsid w:val="006C2C40"/>
    <w:rsid w:val="006C3F7B"/>
    <w:rsid w:val="006C4065"/>
    <w:rsid w:val="006C6203"/>
    <w:rsid w:val="006C6EF6"/>
    <w:rsid w:val="006C7307"/>
    <w:rsid w:val="006D56BE"/>
    <w:rsid w:val="006D6501"/>
    <w:rsid w:val="006E14B5"/>
    <w:rsid w:val="006E1D89"/>
    <w:rsid w:val="006E24FD"/>
    <w:rsid w:val="006E3DF8"/>
    <w:rsid w:val="006F5B34"/>
    <w:rsid w:val="006F63FA"/>
    <w:rsid w:val="006F7980"/>
    <w:rsid w:val="00704E1F"/>
    <w:rsid w:val="007079BC"/>
    <w:rsid w:val="00710BC6"/>
    <w:rsid w:val="007144B5"/>
    <w:rsid w:val="00714730"/>
    <w:rsid w:val="007174E8"/>
    <w:rsid w:val="0072180F"/>
    <w:rsid w:val="0072493C"/>
    <w:rsid w:val="00725B45"/>
    <w:rsid w:val="00727F98"/>
    <w:rsid w:val="00735879"/>
    <w:rsid w:val="00737B46"/>
    <w:rsid w:val="0074048C"/>
    <w:rsid w:val="00741DEB"/>
    <w:rsid w:val="007517E9"/>
    <w:rsid w:val="007530A3"/>
    <w:rsid w:val="0076355A"/>
    <w:rsid w:val="00766035"/>
    <w:rsid w:val="007707AB"/>
    <w:rsid w:val="007809A8"/>
    <w:rsid w:val="0078648A"/>
    <w:rsid w:val="0078720B"/>
    <w:rsid w:val="00793785"/>
    <w:rsid w:val="007946F6"/>
    <w:rsid w:val="007A0C20"/>
    <w:rsid w:val="007A6830"/>
    <w:rsid w:val="007A73EB"/>
    <w:rsid w:val="007A7D60"/>
    <w:rsid w:val="007B0993"/>
    <w:rsid w:val="007B7114"/>
    <w:rsid w:val="007C4336"/>
    <w:rsid w:val="007D04E4"/>
    <w:rsid w:val="007D0D93"/>
    <w:rsid w:val="007E3995"/>
    <w:rsid w:val="007E711E"/>
    <w:rsid w:val="007F3820"/>
    <w:rsid w:val="007F592B"/>
    <w:rsid w:val="007F7AA6"/>
    <w:rsid w:val="008017ED"/>
    <w:rsid w:val="00804F7E"/>
    <w:rsid w:val="008055ED"/>
    <w:rsid w:val="00805D2B"/>
    <w:rsid w:val="00811DF4"/>
    <w:rsid w:val="00811E51"/>
    <w:rsid w:val="008163A7"/>
    <w:rsid w:val="0081663F"/>
    <w:rsid w:val="008216BE"/>
    <w:rsid w:val="00823624"/>
    <w:rsid w:val="00823B1A"/>
    <w:rsid w:val="00833F96"/>
    <w:rsid w:val="00835560"/>
    <w:rsid w:val="0083569E"/>
    <w:rsid w:val="00835E9D"/>
    <w:rsid w:val="00836EEC"/>
    <w:rsid w:val="00837B11"/>
    <w:rsid w:val="00837E47"/>
    <w:rsid w:val="0084208E"/>
    <w:rsid w:val="008446F0"/>
    <w:rsid w:val="00844E07"/>
    <w:rsid w:val="0084726B"/>
    <w:rsid w:val="008478EB"/>
    <w:rsid w:val="00850314"/>
    <w:rsid w:val="008518FE"/>
    <w:rsid w:val="0085659C"/>
    <w:rsid w:val="00856EA5"/>
    <w:rsid w:val="00860460"/>
    <w:rsid w:val="00860BF9"/>
    <w:rsid w:val="00861CB5"/>
    <w:rsid w:val="00863598"/>
    <w:rsid w:val="00864212"/>
    <w:rsid w:val="00872026"/>
    <w:rsid w:val="0087792E"/>
    <w:rsid w:val="008811EF"/>
    <w:rsid w:val="00883EAF"/>
    <w:rsid w:val="00885258"/>
    <w:rsid w:val="008A30C3"/>
    <w:rsid w:val="008A3C23"/>
    <w:rsid w:val="008A4976"/>
    <w:rsid w:val="008A7A40"/>
    <w:rsid w:val="008B2691"/>
    <w:rsid w:val="008C003E"/>
    <w:rsid w:val="008C3F34"/>
    <w:rsid w:val="008C49CC"/>
    <w:rsid w:val="008D07D4"/>
    <w:rsid w:val="008D69E9"/>
    <w:rsid w:val="008E0645"/>
    <w:rsid w:val="008E34D7"/>
    <w:rsid w:val="008E7D0E"/>
    <w:rsid w:val="008F2206"/>
    <w:rsid w:val="008F58BA"/>
    <w:rsid w:val="008F594A"/>
    <w:rsid w:val="008F75DD"/>
    <w:rsid w:val="00904C7E"/>
    <w:rsid w:val="00907411"/>
    <w:rsid w:val="009078BD"/>
    <w:rsid w:val="0091035B"/>
    <w:rsid w:val="00911F62"/>
    <w:rsid w:val="009211E0"/>
    <w:rsid w:val="00924F89"/>
    <w:rsid w:val="009259E0"/>
    <w:rsid w:val="00925D90"/>
    <w:rsid w:val="00926CA6"/>
    <w:rsid w:val="00927BB6"/>
    <w:rsid w:val="00927C34"/>
    <w:rsid w:val="00931544"/>
    <w:rsid w:val="00936028"/>
    <w:rsid w:val="00936B1A"/>
    <w:rsid w:val="009408EF"/>
    <w:rsid w:val="009425D1"/>
    <w:rsid w:val="00942964"/>
    <w:rsid w:val="00945C08"/>
    <w:rsid w:val="00945FBF"/>
    <w:rsid w:val="009540AB"/>
    <w:rsid w:val="009550A5"/>
    <w:rsid w:val="009771FB"/>
    <w:rsid w:val="009839B9"/>
    <w:rsid w:val="0098442C"/>
    <w:rsid w:val="00984634"/>
    <w:rsid w:val="009A11EE"/>
    <w:rsid w:val="009A131B"/>
    <w:rsid w:val="009A1F6E"/>
    <w:rsid w:val="009A41D5"/>
    <w:rsid w:val="009B0A9B"/>
    <w:rsid w:val="009B4760"/>
    <w:rsid w:val="009B78FE"/>
    <w:rsid w:val="009C3900"/>
    <w:rsid w:val="009C4154"/>
    <w:rsid w:val="009C4D10"/>
    <w:rsid w:val="009C4EF2"/>
    <w:rsid w:val="009C7D17"/>
    <w:rsid w:val="009E1283"/>
    <w:rsid w:val="009E1A00"/>
    <w:rsid w:val="009E1A66"/>
    <w:rsid w:val="009E471C"/>
    <w:rsid w:val="009E484E"/>
    <w:rsid w:val="009E52D0"/>
    <w:rsid w:val="009E5B2E"/>
    <w:rsid w:val="009E6581"/>
    <w:rsid w:val="009E6C35"/>
    <w:rsid w:val="009F26F3"/>
    <w:rsid w:val="009F40FB"/>
    <w:rsid w:val="009F4B45"/>
    <w:rsid w:val="009F566C"/>
    <w:rsid w:val="00A0318A"/>
    <w:rsid w:val="00A0763A"/>
    <w:rsid w:val="00A141AE"/>
    <w:rsid w:val="00A22BA8"/>
    <w:rsid w:val="00A22FCB"/>
    <w:rsid w:val="00A25B3B"/>
    <w:rsid w:val="00A26E66"/>
    <w:rsid w:val="00A27690"/>
    <w:rsid w:val="00A32928"/>
    <w:rsid w:val="00A374EC"/>
    <w:rsid w:val="00A40127"/>
    <w:rsid w:val="00A4307A"/>
    <w:rsid w:val="00A439D8"/>
    <w:rsid w:val="00A472F1"/>
    <w:rsid w:val="00A5237D"/>
    <w:rsid w:val="00A554A3"/>
    <w:rsid w:val="00A653F4"/>
    <w:rsid w:val="00A65A57"/>
    <w:rsid w:val="00A66097"/>
    <w:rsid w:val="00A71FB9"/>
    <w:rsid w:val="00A74177"/>
    <w:rsid w:val="00A74CAA"/>
    <w:rsid w:val="00A758EA"/>
    <w:rsid w:val="00A762A8"/>
    <w:rsid w:val="00A850C2"/>
    <w:rsid w:val="00A860B7"/>
    <w:rsid w:val="00A86A45"/>
    <w:rsid w:val="00A86B2A"/>
    <w:rsid w:val="00A87309"/>
    <w:rsid w:val="00A91937"/>
    <w:rsid w:val="00A9434E"/>
    <w:rsid w:val="00A94ABE"/>
    <w:rsid w:val="00A95C50"/>
    <w:rsid w:val="00AA36FC"/>
    <w:rsid w:val="00AB0642"/>
    <w:rsid w:val="00AB0891"/>
    <w:rsid w:val="00AB1BE1"/>
    <w:rsid w:val="00AB3177"/>
    <w:rsid w:val="00AB67A0"/>
    <w:rsid w:val="00AB79A6"/>
    <w:rsid w:val="00AC0EE6"/>
    <w:rsid w:val="00AC26DB"/>
    <w:rsid w:val="00AC4850"/>
    <w:rsid w:val="00AD02B5"/>
    <w:rsid w:val="00AD5A28"/>
    <w:rsid w:val="00AD610B"/>
    <w:rsid w:val="00AE1C5D"/>
    <w:rsid w:val="00AE1C61"/>
    <w:rsid w:val="00AF2473"/>
    <w:rsid w:val="00B0654D"/>
    <w:rsid w:val="00B10F8C"/>
    <w:rsid w:val="00B126F3"/>
    <w:rsid w:val="00B14197"/>
    <w:rsid w:val="00B16DB5"/>
    <w:rsid w:val="00B20278"/>
    <w:rsid w:val="00B20CEE"/>
    <w:rsid w:val="00B261CC"/>
    <w:rsid w:val="00B32D18"/>
    <w:rsid w:val="00B35965"/>
    <w:rsid w:val="00B42143"/>
    <w:rsid w:val="00B42B36"/>
    <w:rsid w:val="00B435B4"/>
    <w:rsid w:val="00B46BCB"/>
    <w:rsid w:val="00B47B59"/>
    <w:rsid w:val="00B53F81"/>
    <w:rsid w:val="00B55283"/>
    <w:rsid w:val="00B56C2B"/>
    <w:rsid w:val="00B57CDB"/>
    <w:rsid w:val="00B606DA"/>
    <w:rsid w:val="00B62BDB"/>
    <w:rsid w:val="00B65BD3"/>
    <w:rsid w:val="00B70469"/>
    <w:rsid w:val="00B7231C"/>
    <w:rsid w:val="00B72DD8"/>
    <w:rsid w:val="00B72E09"/>
    <w:rsid w:val="00B737B3"/>
    <w:rsid w:val="00B767C2"/>
    <w:rsid w:val="00B76CF5"/>
    <w:rsid w:val="00B77F8C"/>
    <w:rsid w:val="00B80BFA"/>
    <w:rsid w:val="00B833A4"/>
    <w:rsid w:val="00B8797A"/>
    <w:rsid w:val="00B924A7"/>
    <w:rsid w:val="00B92F47"/>
    <w:rsid w:val="00BA12B8"/>
    <w:rsid w:val="00BA2B0B"/>
    <w:rsid w:val="00BA2CDB"/>
    <w:rsid w:val="00BA4754"/>
    <w:rsid w:val="00BA7394"/>
    <w:rsid w:val="00BB4216"/>
    <w:rsid w:val="00BB7F4D"/>
    <w:rsid w:val="00BC15D8"/>
    <w:rsid w:val="00BC25DE"/>
    <w:rsid w:val="00BC3848"/>
    <w:rsid w:val="00BC66D1"/>
    <w:rsid w:val="00BD4EEA"/>
    <w:rsid w:val="00BE0425"/>
    <w:rsid w:val="00BE2815"/>
    <w:rsid w:val="00BE5DCE"/>
    <w:rsid w:val="00BE6B69"/>
    <w:rsid w:val="00BE74C6"/>
    <w:rsid w:val="00BF02A5"/>
    <w:rsid w:val="00BF04C8"/>
    <w:rsid w:val="00BF0C69"/>
    <w:rsid w:val="00BF27EA"/>
    <w:rsid w:val="00BF2DD9"/>
    <w:rsid w:val="00BF629B"/>
    <w:rsid w:val="00BF655C"/>
    <w:rsid w:val="00BF7CD5"/>
    <w:rsid w:val="00C025DB"/>
    <w:rsid w:val="00C04A43"/>
    <w:rsid w:val="00C06F69"/>
    <w:rsid w:val="00C075EF"/>
    <w:rsid w:val="00C07B7F"/>
    <w:rsid w:val="00C11E83"/>
    <w:rsid w:val="00C143EA"/>
    <w:rsid w:val="00C175AC"/>
    <w:rsid w:val="00C2205A"/>
    <w:rsid w:val="00C2378A"/>
    <w:rsid w:val="00C23BEA"/>
    <w:rsid w:val="00C263E3"/>
    <w:rsid w:val="00C30C47"/>
    <w:rsid w:val="00C378A1"/>
    <w:rsid w:val="00C4058C"/>
    <w:rsid w:val="00C40EB5"/>
    <w:rsid w:val="00C452F7"/>
    <w:rsid w:val="00C473B3"/>
    <w:rsid w:val="00C621D6"/>
    <w:rsid w:val="00C65B8C"/>
    <w:rsid w:val="00C67910"/>
    <w:rsid w:val="00C7278E"/>
    <w:rsid w:val="00C73CB9"/>
    <w:rsid w:val="00C743B0"/>
    <w:rsid w:val="00C75907"/>
    <w:rsid w:val="00C82D86"/>
    <w:rsid w:val="00C82F83"/>
    <w:rsid w:val="00C836AD"/>
    <w:rsid w:val="00C868C4"/>
    <w:rsid w:val="00C907C9"/>
    <w:rsid w:val="00C91789"/>
    <w:rsid w:val="00CA08DC"/>
    <w:rsid w:val="00CA176C"/>
    <w:rsid w:val="00CA1918"/>
    <w:rsid w:val="00CA3950"/>
    <w:rsid w:val="00CA4EB9"/>
    <w:rsid w:val="00CA5277"/>
    <w:rsid w:val="00CA6E8E"/>
    <w:rsid w:val="00CB2732"/>
    <w:rsid w:val="00CB47C4"/>
    <w:rsid w:val="00CB4B8D"/>
    <w:rsid w:val="00CB533B"/>
    <w:rsid w:val="00CB692F"/>
    <w:rsid w:val="00CC0DDA"/>
    <w:rsid w:val="00CC6DC2"/>
    <w:rsid w:val="00CD0AE2"/>
    <w:rsid w:val="00CD3492"/>
    <w:rsid w:val="00CD684F"/>
    <w:rsid w:val="00CD787D"/>
    <w:rsid w:val="00CE3BEA"/>
    <w:rsid w:val="00CE4E6D"/>
    <w:rsid w:val="00CE7AC7"/>
    <w:rsid w:val="00CF20B6"/>
    <w:rsid w:val="00D06623"/>
    <w:rsid w:val="00D06F62"/>
    <w:rsid w:val="00D073B1"/>
    <w:rsid w:val="00D1022B"/>
    <w:rsid w:val="00D11438"/>
    <w:rsid w:val="00D14C6B"/>
    <w:rsid w:val="00D20FDF"/>
    <w:rsid w:val="00D233FA"/>
    <w:rsid w:val="00D258DE"/>
    <w:rsid w:val="00D33679"/>
    <w:rsid w:val="00D34603"/>
    <w:rsid w:val="00D42B54"/>
    <w:rsid w:val="00D43E09"/>
    <w:rsid w:val="00D45DEA"/>
    <w:rsid w:val="00D461FB"/>
    <w:rsid w:val="00D51C7D"/>
    <w:rsid w:val="00D5536F"/>
    <w:rsid w:val="00D56935"/>
    <w:rsid w:val="00D575D4"/>
    <w:rsid w:val="00D57B80"/>
    <w:rsid w:val="00D65067"/>
    <w:rsid w:val="00D66A18"/>
    <w:rsid w:val="00D677E4"/>
    <w:rsid w:val="00D716BA"/>
    <w:rsid w:val="00D73993"/>
    <w:rsid w:val="00D742EA"/>
    <w:rsid w:val="00D758C6"/>
    <w:rsid w:val="00D7612F"/>
    <w:rsid w:val="00D8183F"/>
    <w:rsid w:val="00D9031F"/>
    <w:rsid w:val="00D90C10"/>
    <w:rsid w:val="00D92D4A"/>
    <w:rsid w:val="00D92E96"/>
    <w:rsid w:val="00D93949"/>
    <w:rsid w:val="00D94531"/>
    <w:rsid w:val="00D94932"/>
    <w:rsid w:val="00DA258C"/>
    <w:rsid w:val="00DA3429"/>
    <w:rsid w:val="00DA4345"/>
    <w:rsid w:val="00DA46E6"/>
    <w:rsid w:val="00DB32E6"/>
    <w:rsid w:val="00DB4A03"/>
    <w:rsid w:val="00DB4F7B"/>
    <w:rsid w:val="00DB50C6"/>
    <w:rsid w:val="00DB580D"/>
    <w:rsid w:val="00DB6687"/>
    <w:rsid w:val="00DB69B8"/>
    <w:rsid w:val="00DC1C51"/>
    <w:rsid w:val="00DC2167"/>
    <w:rsid w:val="00DC385C"/>
    <w:rsid w:val="00DD0286"/>
    <w:rsid w:val="00DD0635"/>
    <w:rsid w:val="00DE03F7"/>
    <w:rsid w:val="00DE06DE"/>
    <w:rsid w:val="00DE07FA"/>
    <w:rsid w:val="00DE0CCA"/>
    <w:rsid w:val="00DE0D17"/>
    <w:rsid w:val="00DE20DB"/>
    <w:rsid w:val="00DE267C"/>
    <w:rsid w:val="00DE445E"/>
    <w:rsid w:val="00DE7151"/>
    <w:rsid w:val="00DF131A"/>
    <w:rsid w:val="00DF2DDE"/>
    <w:rsid w:val="00DF3F69"/>
    <w:rsid w:val="00DF77C8"/>
    <w:rsid w:val="00DF7BF3"/>
    <w:rsid w:val="00E01667"/>
    <w:rsid w:val="00E03EF9"/>
    <w:rsid w:val="00E04EBB"/>
    <w:rsid w:val="00E057FD"/>
    <w:rsid w:val="00E06117"/>
    <w:rsid w:val="00E12F4F"/>
    <w:rsid w:val="00E155F3"/>
    <w:rsid w:val="00E17560"/>
    <w:rsid w:val="00E220A2"/>
    <w:rsid w:val="00E30AA6"/>
    <w:rsid w:val="00E332AE"/>
    <w:rsid w:val="00E3553E"/>
    <w:rsid w:val="00E36209"/>
    <w:rsid w:val="00E37AF9"/>
    <w:rsid w:val="00E4194B"/>
    <w:rsid w:val="00E420BB"/>
    <w:rsid w:val="00E50DF6"/>
    <w:rsid w:val="00E53A2D"/>
    <w:rsid w:val="00E54963"/>
    <w:rsid w:val="00E60066"/>
    <w:rsid w:val="00E6336D"/>
    <w:rsid w:val="00E6366C"/>
    <w:rsid w:val="00E63E7A"/>
    <w:rsid w:val="00E6460C"/>
    <w:rsid w:val="00E64E86"/>
    <w:rsid w:val="00E6744C"/>
    <w:rsid w:val="00E704B8"/>
    <w:rsid w:val="00E72C7B"/>
    <w:rsid w:val="00E77474"/>
    <w:rsid w:val="00E77EA6"/>
    <w:rsid w:val="00E823C2"/>
    <w:rsid w:val="00E83B35"/>
    <w:rsid w:val="00E840A7"/>
    <w:rsid w:val="00E8761C"/>
    <w:rsid w:val="00E90C0B"/>
    <w:rsid w:val="00E965C5"/>
    <w:rsid w:val="00E96A3A"/>
    <w:rsid w:val="00E97402"/>
    <w:rsid w:val="00E97B99"/>
    <w:rsid w:val="00EB0039"/>
    <w:rsid w:val="00EB2E9D"/>
    <w:rsid w:val="00EB3309"/>
    <w:rsid w:val="00EB5D0A"/>
    <w:rsid w:val="00EB6C4E"/>
    <w:rsid w:val="00EC0F85"/>
    <w:rsid w:val="00EC358C"/>
    <w:rsid w:val="00EC418B"/>
    <w:rsid w:val="00ED0CA9"/>
    <w:rsid w:val="00ED1E14"/>
    <w:rsid w:val="00ED31CF"/>
    <w:rsid w:val="00ED33A9"/>
    <w:rsid w:val="00ED349E"/>
    <w:rsid w:val="00EE1746"/>
    <w:rsid w:val="00EE4F79"/>
    <w:rsid w:val="00EE6FFC"/>
    <w:rsid w:val="00EF10AC"/>
    <w:rsid w:val="00EF4701"/>
    <w:rsid w:val="00EF4DC1"/>
    <w:rsid w:val="00EF52C8"/>
    <w:rsid w:val="00EF564E"/>
    <w:rsid w:val="00F0210F"/>
    <w:rsid w:val="00F05C4A"/>
    <w:rsid w:val="00F14AC5"/>
    <w:rsid w:val="00F158C7"/>
    <w:rsid w:val="00F15C0E"/>
    <w:rsid w:val="00F1793A"/>
    <w:rsid w:val="00F22198"/>
    <w:rsid w:val="00F32E21"/>
    <w:rsid w:val="00F33D49"/>
    <w:rsid w:val="00F3481E"/>
    <w:rsid w:val="00F35CE8"/>
    <w:rsid w:val="00F374F9"/>
    <w:rsid w:val="00F37F8D"/>
    <w:rsid w:val="00F437EF"/>
    <w:rsid w:val="00F469B8"/>
    <w:rsid w:val="00F577F6"/>
    <w:rsid w:val="00F61E55"/>
    <w:rsid w:val="00F65266"/>
    <w:rsid w:val="00F664CF"/>
    <w:rsid w:val="00F71646"/>
    <w:rsid w:val="00F751E1"/>
    <w:rsid w:val="00F7674C"/>
    <w:rsid w:val="00F81A1E"/>
    <w:rsid w:val="00F906C2"/>
    <w:rsid w:val="00F932B6"/>
    <w:rsid w:val="00FA5F8D"/>
    <w:rsid w:val="00FB3EE1"/>
    <w:rsid w:val="00FB5760"/>
    <w:rsid w:val="00FB62A0"/>
    <w:rsid w:val="00FC0B7B"/>
    <w:rsid w:val="00FD0EA9"/>
    <w:rsid w:val="00FD16A9"/>
    <w:rsid w:val="00FD1AAF"/>
    <w:rsid w:val="00FD347F"/>
    <w:rsid w:val="00FD4875"/>
    <w:rsid w:val="00FD518A"/>
    <w:rsid w:val="00FD7568"/>
    <w:rsid w:val="00FE15F8"/>
    <w:rsid w:val="00FE47EA"/>
    <w:rsid w:val="00FE4FF9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2CBEE2"/>
  <w15:chartTrackingRefBased/>
  <w15:docId w15:val="{C06A3091-4AD1-429A-BA3D-DD12E1A0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52AD"/>
    <w:rPr>
      <w:smallCaps/>
      <w:kern w:val="28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paragraph" w:styleId="ListParagraph">
    <w:name w:val="List Paragraph"/>
    <w:basedOn w:val="Normal"/>
    <w:uiPriority w:val="72"/>
    <w:qFormat/>
    <w:rsid w:val="001507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C60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7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46C3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546C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546C3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546C3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546C3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546C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546C3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546C3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efaultParagraphFont"/>
    <w:rsid w:val="001C5C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efaultParagraphFont"/>
    <w:rsid w:val="001C5CA1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4">
    <w:name w:val="sc14"/>
    <w:basedOn w:val="DefaultParagraphFont"/>
    <w:rsid w:val="009C390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61758E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101">
    <w:name w:val="sc101"/>
    <w:basedOn w:val="DefaultParagraphFont"/>
    <w:rsid w:val="0061758E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DefaultParagraphFont"/>
    <w:rsid w:val="0061758E"/>
    <w:rPr>
      <w:rFonts w:ascii="Courier New" w:hAnsi="Courier New" w:cs="Courier New" w:hint="default"/>
      <w:color w:val="80808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566C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F566C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F566C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F566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1564346/metr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ibm.com/developerworks/library/pacellperf/index.html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1A653-BAC3-41AA-8AE9-C13A44276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ieee_tj_template_17.dotx</Template>
  <TotalTime>28361</TotalTime>
  <Pages>32</Pages>
  <Words>5440</Words>
  <Characters>31014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36382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dc:description/>
  <cp:lastModifiedBy>Wilmer Suarez</cp:lastModifiedBy>
  <cp:revision>36</cp:revision>
  <cp:lastPrinted>2019-03-23T03:54:00Z</cp:lastPrinted>
  <dcterms:created xsi:type="dcterms:W3CDTF">2017-04-10T15:20:00Z</dcterms:created>
  <dcterms:modified xsi:type="dcterms:W3CDTF">2019-05-05T21:59:00Z</dcterms:modified>
</cp:coreProperties>
</file>