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85209" w14:textId="77777777" w:rsidR="006C49CD" w:rsidRDefault="006C49CD" w:rsidP="006C49CD">
      <w:pPr>
        <w:widowControl/>
        <w:spacing w:line="360" w:lineRule="atLeast"/>
        <w:jc w:val="center"/>
        <w:outlineLvl w:val="0"/>
        <w:rPr>
          <w:rFonts w:ascii="Times New Roman" w:eastAsia="黑体" w:hAnsi="Times New Roman" w:cs="Arial"/>
          <w:color w:val="000000"/>
          <w:kern w:val="36"/>
          <w:sz w:val="28"/>
          <w:szCs w:val="28"/>
        </w:rPr>
      </w:pPr>
    </w:p>
    <w:p w14:paraId="20501576" w14:textId="77777777" w:rsidR="006C49CD" w:rsidRDefault="006C49CD" w:rsidP="006C49CD">
      <w:pPr>
        <w:widowControl/>
        <w:spacing w:line="360" w:lineRule="atLeast"/>
        <w:jc w:val="center"/>
        <w:outlineLvl w:val="0"/>
        <w:rPr>
          <w:rFonts w:ascii="Times New Roman" w:eastAsia="黑体" w:hAnsi="Times New Roman" w:cs="Arial"/>
          <w:color w:val="000000"/>
          <w:kern w:val="36"/>
          <w:sz w:val="28"/>
          <w:szCs w:val="28"/>
        </w:rPr>
      </w:pPr>
    </w:p>
    <w:p w14:paraId="3B5422D0" w14:textId="04238BA7" w:rsidR="006C49CD" w:rsidRPr="00714603" w:rsidRDefault="006C49CD" w:rsidP="006C49CD">
      <w:pPr>
        <w:widowControl/>
        <w:spacing w:line="360" w:lineRule="atLeast"/>
        <w:jc w:val="center"/>
        <w:outlineLvl w:val="0"/>
        <w:rPr>
          <w:rFonts w:ascii="Times New Roman" w:eastAsia="宋体" w:hAnsi="Times New Roman" w:cs="Times New Roman"/>
          <w:color w:val="000000"/>
          <w:kern w:val="36"/>
          <w:sz w:val="48"/>
          <w:szCs w:val="48"/>
        </w:rPr>
      </w:pPr>
    </w:p>
    <w:p w14:paraId="622D7240" w14:textId="6522EEFB" w:rsidR="006C49CD" w:rsidRPr="00F9520F" w:rsidRDefault="00926F57" w:rsidP="00357DE0">
      <w:pPr>
        <w:widowControl/>
        <w:spacing w:line="360" w:lineRule="auto"/>
        <w:jc w:val="center"/>
        <w:outlineLvl w:val="0"/>
        <w:rPr>
          <w:rFonts w:ascii="Times New Roman" w:eastAsia="宋体" w:hAnsi="Times New Roman" w:cs="Times New Roman"/>
          <w:color w:val="000000"/>
          <w:kern w:val="36"/>
          <w:sz w:val="44"/>
          <w:szCs w:val="44"/>
        </w:rPr>
      </w:pPr>
      <w:r w:rsidRPr="00926F57">
        <w:rPr>
          <w:rFonts w:ascii="Times New Roman" w:eastAsia="宋体" w:hAnsi="Times New Roman" w:cs="Times New Roman"/>
          <w:color w:val="000000"/>
          <w:kern w:val="36"/>
          <w:sz w:val="44"/>
          <w:szCs w:val="44"/>
        </w:rPr>
        <w:t>GNSS2TWS</w:t>
      </w:r>
      <w:r w:rsidR="00357DE0">
        <w:rPr>
          <w:rFonts w:ascii="Times New Roman" w:eastAsia="宋体" w:hAnsi="Times New Roman" w:cs="Times New Roman" w:hint="eastAsia"/>
          <w:color w:val="000000"/>
          <w:kern w:val="36"/>
          <w:sz w:val="44"/>
          <w:szCs w:val="44"/>
        </w:rPr>
        <w:t>_GREEN</w:t>
      </w:r>
      <w:r w:rsidRPr="00926F57">
        <w:rPr>
          <w:rFonts w:ascii="Times New Roman" w:eastAsia="宋体" w:hAnsi="Times New Roman" w:cs="Times New Roman" w:hint="eastAsia"/>
          <w:color w:val="000000"/>
          <w:kern w:val="36"/>
          <w:sz w:val="44"/>
          <w:szCs w:val="44"/>
        </w:rPr>
        <w:t>：</w:t>
      </w:r>
      <w:r w:rsidR="00357DE0">
        <w:rPr>
          <w:rFonts w:ascii="Times New Roman" w:eastAsia="宋体" w:hAnsi="Times New Roman" w:cs="Times New Roman" w:hint="eastAsia"/>
          <w:color w:val="000000"/>
          <w:kern w:val="36"/>
          <w:sz w:val="44"/>
          <w:szCs w:val="44"/>
        </w:rPr>
        <w:t>基于格林函数的</w:t>
      </w:r>
      <w:r w:rsidR="006C49CD" w:rsidRPr="00926F57">
        <w:rPr>
          <w:rFonts w:ascii="Times New Roman" w:eastAsia="宋体" w:hAnsi="Times New Roman" w:cs="Times New Roman"/>
          <w:color w:val="000000"/>
          <w:kern w:val="36"/>
          <w:sz w:val="44"/>
          <w:szCs w:val="44"/>
        </w:rPr>
        <w:t>GNSS</w:t>
      </w:r>
      <w:r w:rsidR="00357DE0">
        <w:rPr>
          <w:rFonts w:ascii="Times New Roman" w:eastAsia="宋体" w:hAnsi="Times New Roman" w:cs="Times New Roman" w:hint="eastAsia"/>
          <w:color w:val="000000"/>
          <w:kern w:val="36"/>
          <w:sz w:val="44"/>
          <w:szCs w:val="44"/>
        </w:rPr>
        <w:t>空域</w:t>
      </w:r>
      <w:r w:rsidR="006C49CD" w:rsidRPr="00926F57">
        <w:rPr>
          <w:rFonts w:ascii="Times New Roman" w:eastAsia="宋体" w:hAnsi="Times New Roman" w:cs="Times New Roman"/>
          <w:color w:val="000000"/>
          <w:kern w:val="36"/>
          <w:sz w:val="44"/>
          <w:szCs w:val="44"/>
        </w:rPr>
        <w:t>陆地水储量</w:t>
      </w:r>
      <w:r w:rsidR="00357DE0">
        <w:rPr>
          <w:rFonts w:ascii="Times New Roman" w:eastAsia="宋体" w:hAnsi="Times New Roman" w:cs="Times New Roman" w:hint="eastAsia"/>
          <w:color w:val="000000"/>
          <w:kern w:val="36"/>
          <w:sz w:val="44"/>
          <w:szCs w:val="44"/>
        </w:rPr>
        <w:t>反演</w:t>
      </w:r>
      <w:r w:rsidR="006C49CD" w:rsidRPr="00926F57">
        <w:rPr>
          <w:rFonts w:ascii="Times New Roman" w:eastAsia="宋体" w:hAnsi="Times New Roman" w:cs="Times New Roman"/>
          <w:color w:val="000000"/>
          <w:kern w:val="36"/>
          <w:sz w:val="44"/>
          <w:szCs w:val="44"/>
        </w:rPr>
        <w:t>工具</w:t>
      </w:r>
    </w:p>
    <w:p w14:paraId="6E00720E" w14:textId="77777777" w:rsidR="006C49CD" w:rsidRPr="008C25BC" w:rsidRDefault="006C49CD" w:rsidP="00F9520F"/>
    <w:p w14:paraId="532CF09C" w14:textId="77777777" w:rsidR="00F9520F" w:rsidRDefault="00F9520F" w:rsidP="00F9520F"/>
    <w:p w14:paraId="7B03F2B1" w14:textId="77777777" w:rsidR="00F9520F" w:rsidRDefault="00F9520F" w:rsidP="00F9520F"/>
    <w:p w14:paraId="64175720" w14:textId="77777777" w:rsidR="00F9520F" w:rsidRDefault="00F9520F" w:rsidP="00F9520F"/>
    <w:p w14:paraId="4D065F33" w14:textId="77777777" w:rsidR="00F9520F" w:rsidRDefault="00F9520F" w:rsidP="00F9520F"/>
    <w:p w14:paraId="6777260E" w14:textId="77777777" w:rsidR="00F9520F" w:rsidRDefault="00F9520F" w:rsidP="00F9520F"/>
    <w:p w14:paraId="222485B0" w14:textId="7E1785DB" w:rsidR="006C49CD" w:rsidRPr="00BE0573" w:rsidRDefault="006C49CD" w:rsidP="006C49CD">
      <w:pPr>
        <w:widowControl/>
        <w:spacing w:line="360" w:lineRule="atLeast"/>
        <w:jc w:val="center"/>
        <w:outlineLvl w:val="1"/>
        <w:rPr>
          <w:rFonts w:ascii="Times New Roman" w:eastAsia="宋体" w:hAnsi="Times New Roman" w:cs="Arial"/>
          <w:b/>
          <w:bCs/>
          <w:color w:val="000000"/>
          <w:kern w:val="0"/>
          <w:sz w:val="52"/>
          <w:szCs w:val="52"/>
        </w:rPr>
      </w:pPr>
      <w:r w:rsidRPr="00BE0573">
        <w:rPr>
          <w:rFonts w:ascii="Times New Roman" w:eastAsia="宋体" w:hAnsi="Times New Roman" w:cs="Arial" w:hint="eastAsia"/>
          <w:b/>
          <w:bCs/>
          <w:color w:val="000000"/>
          <w:kern w:val="0"/>
          <w:sz w:val="52"/>
          <w:szCs w:val="52"/>
        </w:rPr>
        <w:t>用户手册</w:t>
      </w:r>
    </w:p>
    <w:p w14:paraId="6E297B7D" w14:textId="77777777" w:rsidR="006C49CD" w:rsidRDefault="006C49CD" w:rsidP="006C49CD">
      <w:pPr>
        <w:widowControl/>
        <w:spacing w:line="360" w:lineRule="auto"/>
        <w:jc w:val="left"/>
        <w:rPr>
          <w:rFonts w:ascii="Times New Roman" w:eastAsia="宋体" w:hAnsi="Times New Roman" w:cs="Arial"/>
          <w:color w:val="000000"/>
          <w:kern w:val="0"/>
          <w:sz w:val="24"/>
          <w:szCs w:val="24"/>
        </w:rPr>
      </w:pPr>
    </w:p>
    <w:p w14:paraId="461E077B" w14:textId="77777777" w:rsidR="00F9520F" w:rsidRDefault="00F9520F" w:rsidP="006C49CD">
      <w:pPr>
        <w:widowControl/>
        <w:spacing w:line="360" w:lineRule="auto"/>
        <w:jc w:val="left"/>
        <w:rPr>
          <w:rFonts w:ascii="Times New Roman" w:eastAsia="宋体" w:hAnsi="Times New Roman" w:cs="Arial"/>
          <w:color w:val="000000"/>
          <w:kern w:val="0"/>
          <w:sz w:val="24"/>
          <w:szCs w:val="24"/>
        </w:rPr>
      </w:pPr>
    </w:p>
    <w:p w14:paraId="03AA9D89" w14:textId="77777777" w:rsidR="00F9520F" w:rsidRDefault="00F9520F" w:rsidP="006C49CD">
      <w:pPr>
        <w:widowControl/>
        <w:spacing w:line="360" w:lineRule="auto"/>
        <w:jc w:val="left"/>
        <w:rPr>
          <w:rFonts w:ascii="Times New Roman" w:eastAsia="宋体" w:hAnsi="Times New Roman" w:cs="Arial"/>
          <w:color w:val="000000"/>
          <w:kern w:val="0"/>
          <w:sz w:val="24"/>
          <w:szCs w:val="24"/>
        </w:rPr>
      </w:pPr>
    </w:p>
    <w:p w14:paraId="5C8CF04B" w14:textId="77777777" w:rsidR="00F9520F" w:rsidRDefault="00F9520F" w:rsidP="006C49CD">
      <w:pPr>
        <w:widowControl/>
        <w:spacing w:line="360" w:lineRule="auto"/>
        <w:jc w:val="left"/>
        <w:rPr>
          <w:rFonts w:ascii="Times New Roman" w:eastAsia="宋体" w:hAnsi="Times New Roman" w:cs="Arial"/>
          <w:color w:val="000000"/>
          <w:kern w:val="0"/>
          <w:sz w:val="24"/>
          <w:szCs w:val="24"/>
        </w:rPr>
      </w:pPr>
    </w:p>
    <w:p w14:paraId="502C707B" w14:textId="77777777" w:rsidR="00F9520F" w:rsidRDefault="00F9520F" w:rsidP="006C49CD">
      <w:pPr>
        <w:widowControl/>
        <w:spacing w:line="360" w:lineRule="auto"/>
        <w:jc w:val="left"/>
        <w:rPr>
          <w:rFonts w:ascii="Times New Roman" w:eastAsia="宋体" w:hAnsi="Times New Roman" w:cs="Arial"/>
          <w:color w:val="000000"/>
          <w:kern w:val="0"/>
          <w:sz w:val="24"/>
          <w:szCs w:val="24"/>
        </w:rPr>
      </w:pPr>
    </w:p>
    <w:p w14:paraId="6B2F64F2" w14:textId="77777777" w:rsidR="00F9520F" w:rsidRDefault="00F9520F" w:rsidP="006C49CD">
      <w:pPr>
        <w:widowControl/>
        <w:spacing w:line="360" w:lineRule="auto"/>
        <w:jc w:val="left"/>
        <w:rPr>
          <w:rFonts w:ascii="Times New Roman" w:eastAsia="宋体" w:hAnsi="Times New Roman" w:cs="Arial"/>
          <w:color w:val="000000"/>
          <w:kern w:val="0"/>
          <w:sz w:val="24"/>
          <w:szCs w:val="24"/>
        </w:rPr>
      </w:pPr>
    </w:p>
    <w:p w14:paraId="0A07CC08" w14:textId="77777777" w:rsidR="00F9520F" w:rsidRDefault="00F9520F" w:rsidP="006C49CD">
      <w:pPr>
        <w:widowControl/>
        <w:spacing w:line="360" w:lineRule="auto"/>
        <w:jc w:val="left"/>
        <w:rPr>
          <w:rFonts w:ascii="Times New Roman" w:eastAsia="宋体" w:hAnsi="Times New Roman" w:cs="Arial"/>
          <w:color w:val="000000"/>
          <w:kern w:val="0"/>
          <w:sz w:val="24"/>
          <w:szCs w:val="24"/>
        </w:rPr>
      </w:pPr>
    </w:p>
    <w:p w14:paraId="39A2E20A" w14:textId="77777777" w:rsidR="00F9520F" w:rsidRDefault="00F9520F" w:rsidP="006C49CD">
      <w:pPr>
        <w:widowControl/>
        <w:spacing w:line="360" w:lineRule="auto"/>
        <w:jc w:val="left"/>
        <w:rPr>
          <w:rFonts w:ascii="Times New Roman" w:eastAsia="宋体" w:hAnsi="Times New Roman" w:cs="Arial"/>
          <w:color w:val="000000"/>
          <w:kern w:val="0"/>
          <w:sz w:val="24"/>
          <w:szCs w:val="24"/>
        </w:rPr>
      </w:pPr>
    </w:p>
    <w:p w14:paraId="30657956" w14:textId="77777777" w:rsidR="00F9520F" w:rsidRDefault="00F9520F" w:rsidP="006C49CD">
      <w:pPr>
        <w:widowControl/>
        <w:spacing w:line="360" w:lineRule="auto"/>
        <w:jc w:val="left"/>
        <w:rPr>
          <w:rFonts w:ascii="Times New Roman" w:eastAsia="宋体" w:hAnsi="Times New Roman" w:cs="Arial"/>
          <w:color w:val="000000"/>
          <w:kern w:val="0"/>
          <w:sz w:val="24"/>
          <w:szCs w:val="24"/>
        </w:rPr>
      </w:pPr>
    </w:p>
    <w:p w14:paraId="6A680C9D" w14:textId="77777777" w:rsidR="00F9520F" w:rsidRDefault="00F9520F" w:rsidP="006C49CD">
      <w:pPr>
        <w:widowControl/>
        <w:spacing w:line="360" w:lineRule="auto"/>
        <w:jc w:val="left"/>
        <w:rPr>
          <w:rFonts w:ascii="Times New Roman" w:eastAsia="宋体" w:hAnsi="Times New Roman" w:cs="Arial"/>
          <w:color w:val="000000"/>
          <w:kern w:val="0"/>
          <w:sz w:val="24"/>
          <w:szCs w:val="24"/>
        </w:rPr>
      </w:pPr>
    </w:p>
    <w:p w14:paraId="0B18E2BB" w14:textId="77777777" w:rsidR="006C49CD" w:rsidRDefault="006C49CD" w:rsidP="006C49CD">
      <w:pPr>
        <w:widowControl/>
        <w:spacing w:line="360" w:lineRule="auto"/>
        <w:jc w:val="center"/>
        <w:rPr>
          <w:rFonts w:ascii="Times New Roman" w:eastAsia="宋体" w:hAnsi="Times New Roman" w:cs="Arial"/>
          <w:color w:val="000000"/>
          <w:kern w:val="0"/>
          <w:sz w:val="24"/>
          <w:szCs w:val="24"/>
        </w:rPr>
      </w:pPr>
    </w:p>
    <w:p w14:paraId="54BED4E8" w14:textId="4317FFEA" w:rsidR="006C49CD" w:rsidRPr="00926F57" w:rsidRDefault="006C49CD" w:rsidP="00BE0573">
      <w:pPr>
        <w:widowControl/>
        <w:spacing w:line="360" w:lineRule="atLeast"/>
        <w:jc w:val="center"/>
        <w:outlineLvl w:val="0"/>
        <w:rPr>
          <w:rFonts w:ascii="Times New Roman" w:eastAsia="宋体" w:hAnsi="Times New Roman" w:cs="Times New Roman"/>
          <w:color w:val="000000"/>
          <w:kern w:val="36"/>
          <w:sz w:val="36"/>
          <w:szCs w:val="36"/>
        </w:rPr>
      </w:pPr>
      <w:r w:rsidRPr="00926F57">
        <w:rPr>
          <w:rFonts w:ascii="Times New Roman" w:eastAsia="宋体" w:hAnsi="Times New Roman" w:cs="Times New Roman" w:hint="eastAsia"/>
          <w:color w:val="000000"/>
          <w:kern w:val="36"/>
          <w:sz w:val="36"/>
          <w:szCs w:val="36"/>
        </w:rPr>
        <w:t>作者：姜中山</w:t>
      </w:r>
      <w:r w:rsidR="00F9520F">
        <w:rPr>
          <w:rFonts w:ascii="Times New Roman" w:eastAsia="宋体" w:hAnsi="Times New Roman" w:cs="Times New Roman" w:hint="eastAsia"/>
          <w:color w:val="000000"/>
          <w:kern w:val="36"/>
          <w:sz w:val="36"/>
          <w:szCs w:val="36"/>
        </w:rPr>
        <w:t>、汤苗、杨兴海、</w:t>
      </w:r>
      <w:r w:rsidR="00F9520F" w:rsidRPr="00F9520F">
        <w:rPr>
          <w:rFonts w:ascii="Times New Roman" w:eastAsia="宋体" w:hAnsi="Times New Roman" w:cs="Times New Roman"/>
          <w:color w:val="000000"/>
          <w:kern w:val="36"/>
          <w:sz w:val="36"/>
          <w:szCs w:val="36"/>
        </w:rPr>
        <w:t>罗馨语</w:t>
      </w:r>
    </w:p>
    <w:p w14:paraId="1F57E405" w14:textId="77777777" w:rsidR="00F9520F" w:rsidRDefault="00F9520F" w:rsidP="00F9520F"/>
    <w:p w14:paraId="75FA26FD" w14:textId="77777777" w:rsidR="00F9520F" w:rsidRDefault="00F9520F" w:rsidP="00F9520F"/>
    <w:p w14:paraId="331E552A" w14:textId="77777777" w:rsidR="00F9520F" w:rsidRDefault="00F9520F" w:rsidP="00F9520F"/>
    <w:p w14:paraId="27945521" w14:textId="7419DD9E" w:rsidR="006C49CD" w:rsidRPr="00926F57" w:rsidRDefault="006C49CD" w:rsidP="00BE0573">
      <w:pPr>
        <w:widowControl/>
        <w:spacing w:line="360" w:lineRule="atLeast"/>
        <w:jc w:val="center"/>
        <w:outlineLvl w:val="0"/>
        <w:rPr>
          <w:rFonts w:ascii="Times New Roman" w:eastAsia="宋体" w:hAnsi="Times New Roman" w:cs="Times New Roman"/>
          <w:color w:val="000000"/>
          <w:kern w:val="36"/>
          <w:sz w:val="36"/>
          <w:szCs w:val="36"/>
        </w:rPr>
      </w:pPr>
      <w:r w:rsidRPr="00926F57">
        <w:rPr>
          <w:rFonts w:ascii="Times New Roman" w:eastAsia="宋体" w:hAnsi="Times New Roman" w:cs="Times New Roman"/>
          <w:color w:val="000000"/>
          <w:kern w:val="36"/>
          <w:sz w:val="36"/>
          <w:szCs w:val="36"/>
        </w:rPr>
        <w:t>202</w:t>
      </w:r>
      <w:r w:rsidR="00F9520F">
        <w:rPr>
          <w:rFonts w:ascii="Times New Roman" w:eastAsia="宋体" w:hAnsi="Times New Roman" w:cs="Times New Roman" w:hint="eastAsia"/>
          <w:color w:val="000000"/>
          <w:kern w:val="36"/>
          <w:sz w:val="36"/>
          <w:szCs w:val="36"/>
        </w:rPr>
        <w:t>6</w:t>
      </w:r>
      <w:r w:rsidRPr="00926F57">
        <w:rPr>
          <w:rFonts w:ascii="Times New Roman" w:eastAsia="宋体" w:hAnsi="Times New Roman" w:cs="Times New Roman" w:hint="eastAsia"/>
          <w:color w:val="000000"/>
          <w:kern w:val="36"/>
          <w:sz w:val="36"/>
          <w:szCs w:val="36"/>
        </w:rPr>
        <w:t>年</w:t>
      </w:r>
      <w:r w:rsidRPr="00926F57">
        <w:rPr>
          <w:rFonts w:ascii="Times New Roman" w:eastAsia="宋体" w:hAnsi="Times New Roman" w:cs="Times New Roman"/>
          <w:color w:val="000000"/>
          <w:kern w:val="36"/>
          <w:sz w:val="36"/>
          <w:szCs w:val="36"/>
        </w:rPr>
        <w:t>5</w:t>
      </w:r>
      <w:r w:rsidRPr="00926F57">
        <w:rPr>
          <w:rFonts w:ascii="Times New Roman" w:eastAsia="宋体" w:hAnsi="Times New Roman" w:cs="Times New Roman" w:hint="eastAsia"/>
          <w:color w:val="000000"/>
          <w:kern w:val="36"/>
          <w:sz w:val="36"/>
          <w:szCs w:val="36"/>
        </w:rPr>
        <w:t>月</w:t>
      </w:r>
    </w:p>
    <w:p w14:paraId="7C405A82" w14:textId="77777777" w:rsidR="00BE0573" w:rsidRDefault="006C49CD" w:rsidP="006C49CD">
      <w:pPr>
        <w:widowControl/>
        <w:jc w:val="left"/>
        <w:rPr>
          <w:rFonts w:ascii="Times New Roman" w:eastAsia="宋体" w:hAnsi="Times New Roman" w:cs="Arial"/>
          <w:color w:val="000000"/>
          <w:kern w:val="0"/>
          <w:sz w:val="24"/>
          <w:szCs w:val="24"/>
        </w:rPr>
        <w:sectPr w:rsidR="00BE0573">
          <w:pgSz w:w="11906" w:h="16838"/>
          <w:pgMar w:top="1440" w:right="1800" w:bottom="1440" w:left="1800" w:header="851" w:footer="992" w:gutter="0"/>
          <w:cols w:space="425"/>
          <w:docGrid w:type="lines" w:linePitch="312"/>
        </w:sectPr>
      </w:pPr>
      <w:r>
        <w:rPr>
          <w:rFonts w:ascii="Times New Roman" w:eastAsia="宋体" w:hAnsi="Times New Roman" w:cs="Arial"/>
          <w:color w:val="000000"/>
          <w:kern w:val="0"/>
          <w:sz w:val="24"/>
          <w:szCs w:val="24"/>
        </w:rPr>
        <w:br w:type="page"/>
      </w:r>
    </w:p>
    <w:p w14:paraId="586397B9" w14:textId="77777777" w:rsidR="0024792F" w:rsidRPr="009952F2" w:rsidRDefault="0024792F" w:rsidP="00BE0573">
      <w:pPr>
        <w:widowControl/>
        <w:spacing w:beforeLines="100" w:before="312" w:afterLines="100" w:after="312" w:line="360" w:lineRule="auto"/>
        <w:jc w:val="left"/>
        <w:outlineLvl w:val="1"/>
        <w:rPr>
          <w:rFonts w:ascii="Times New Roman" w:eastAsia="宋体" w:hAnsi="Times New Roman" w:cs="Arial"/>
          <w:b/>
          <w:bCs/>
          <w:color w:val="000000"/>
          <w:kern w:val="0"/>
          <w:sz w:val="24"/>
          <w:szCs w:val="24"/>
        </w:rPr>
      </w:pPr>
      <w:r w:rsidRPr="009952F2">
        <w:rPr>
          <w:rFonts w:ascii="Times New Roman" w:eastAsia="宋体" w:hAnsi="Times New Roman" w:cs="Arial"/>
          <w:b/>
          <w:bCs/>
          <w:color w:val="000000"/>
          <w:kern w:val="0"/>
          <w:sz w:val="24"/>
          <w:szCs w:val="24"/>
        </w:rPr>
        <w:lastRenderedPageBreak/>
        <w:t xml:space="preserve">1 </w:t>
      </w:r>
      <w:r w:rsidRPr="009952F2">
        <w:rPr>
          <w:rFonts w:ascii="Times New Roman" w:eastAsia="宋体" w:hAnsi="Times New Roman" w:cs="Arial" w:hint="eastAsia"/>
          <w:b/>
          <w:bCs/>
          <w:color w:val="000000"/>
          <w:kern w:val="0"/>
          <w:sz w:val="24"/>
          <w:szCs w:val="24"/>
        </w:rPr>
        <w:t>安装说明</w:t>
      </w:r>
    </w:p>
    <w:p w14:paraId="7FC0789B" w14:textId="22B1594C" w:rsidR="0024792F" w:rsidRPr="007E2295" w:rsidRDefault="0024792F" w:rsidP="009952F2">
      <w:pPr>
        <w:widowControl/>
        <w:spacing w:line="360" w:lineRule="auto"/>
        <w:ind w:firstLineChars="200" w:firstLine="480"/>
        <w:rPr>
          <w:rFonts w:ascii="Times New Roman" w:eastAsia="宋体" w:hAnsi="Times New Roman" w:cs="Times New Roman"/>
          <w:color w:val="000000"/>
          <w:kern w:val="0"/>
          <w:sz w:val="24"/>
          <w:szCs w:val="24"/>
        </w:rPr>
      </w:pPr>
      <w:r w:rsidRPr="007E2295">
        <w:rPr>
          <w:rFonts w:ascii="Times New Roman" w:eastAsia="宋体" w:hAnsi="Times New Roman" w:cs="Times New Roman"/>
          <w:color w:val="000000"/>
          <w:kern w:val="0"/>
          <w:sz w:val="24"/>
          <w:szCs w:val="24"/>
        </w:rPr>
        <w:t>本代码的核心用途是</w:t>
      </w:r>
      <w:r w:rsidR="00CF00F3" w:rsidRPr="007E2295">
        <w:rPr>
          <w:rFonts w:ascii="Times New Roman" w:eastAsia="宋体" w:hAnsi="Times New Roman" w:cs="Times New Roman"/>
          <w:color w:val="000000"/>
          <w:kern w:val="0"/>
          <w:sz w:val="24"/>
          <w:szCs w:val="24"/>
        </w:rPr>
        <w:t>利用</w:t>
      </w:r>
      <w:r w:rsidRPr="007E2295">
        <w:rPr>
          <w:rFonts w:ascii="Times New Roman" w:eastAsia="宋体" w:hAnsi="Times New Roman" w:cs="Times New Roman"/>
          <w:color w:val="000000"/>
          <w:kern w:val="0"/>
          <w:sz w:val="24"/>
          <w:szCs w:val="24"/>
        </w:rPr>
        <w:t>地表垂直位移时序数据，</w:t>
      </w:r>
      <w:r w:rsidR="00CF00F3" w:rsidRPr="007E2295">
        <w:rPr>
          <w:rFonts w:ascii="Times New Roman" w:eastAsia="宋体" w:hAnsi="Times New Roman" w:cs="Times New Roman"/>
          <w:color w:val="000000"/>
          <w:kern w:val="0"/>
          <w:sz w:val="24"/>
          <w:szCs w:val="24"/>
        </w:rPr>
        <w:t>反演</w:t>
      </w:r>
      <w:r w:rsidRPr="007E2295">
        <w:rPr>
          <w:rFonts w:ascii="Times New Roman" w:eastAsia="宋体" w:hAnsi="Times New Roman" w:cs="Times New Roman"/>
          <w:color w:val="000000"/>
          <w:kern w:val="0"/>
          <w:sz w:val="24"/>
          <w:szCs w:val="24"/>
        </w:rPr>
        <w:t>获取特定研究区日尺度陆地水储量</w:t>
      </w:r>
      <w:r w:rsidR="00FF3F33" w:rsidRPr="007E2295">
        <w:rPr>
          <w:rFonts w:ascii="Times New Roman" w:eastAsia="宋体" w:hAnsi="Times New Roman" w:cs="Times New Roman"/>
          <w:color w:val="000000"/>
          <w:kern w:val="0"/>
          <w:sz w:val="24"/>
          <w:szCs w:val="24"/>
        </w:rPr>
        <w:t>(</w:t>
      </w:r>
      <w:r w:rsidRPr="007E2295">
        <w:rPr>
          <w:rFonts w:ascii="Times New Roman" w:eastAsia="宋体" w:hAnsi="Times New Roman" w:cs="Times New Roman"/>
          <w:color w:val="000000"/>
          <w:kern w:val="0"/>
          <w:sz w:val="24"/>
          <w:szCs w:val="24"/>
        </w:rPr>
        <w:t>TWS</w:t>
      </w:r>
      <w:r w:rsidR="00FF3F33" w:rsidRPr="007E2295">
        <w:rPr>
          <w:rFonts w:ascii="Times New Roman" w:eastAsia="宋体" w:hAnsi="Times New Roman" w:cs="Times New Roman"/>
          <w:color w:val="000000"/>
          <w:kern w:val="0"/>
          <w:sz w:val="24"/>
          <w:szCs w:val="24"/>
        </w:rPr>
        <w:t>)</w:t>
      </w:r>
      <w:r w:rsidRPr="007E2295">
        <w:rPr>
          <w:rFonts w:ascii="Times New Roman" w:eastAsia="宋体" w:hAnsi="Times New Roman" w:cs="Times New Roman"/>
          <w:color w:val="000000"/>
          <w:kern w:val="0"/>
          <w:sz w:val="24"/>
          <w:szCs w:val="24"/>
        </w:rPr>
        <w:t>变化。</w:t>
      </w:r>
      <w:r w:rsidR="0020411F" w:rsidRPr="007E2295">
        <w:rPr>
          <w:rFonts w:ascii="Times New Roman" w:eastAsia="宋体" w:hAnsi="Times New Roman" w:cs="Times New Roman"/>
          <w:color w:val="000000"/>
          <w:kern w:val="0"/>
          <w:sz w:val="24"/>
          <w:szCs w:val="24"/>
        </w:rPr>
        <w:t>其基于</w:t>
      </w:r>
      <w:r w:rsidR="0020411F" w:rsidRPr="007E2295">
        <w:rPr>
          <w:rFonts w:ascii="Times New Roman" w:eastAsia="宋体" w:hAnsi="Times New Roman" w:cs="Times New Roman"/>
          <w:color w:val="000000"/>
          <w:kern w:val="0"/>
          <w:sz w:val="24"/>
          <w:szCs w:val="24"/>
        </w:rPr>
        <w:t>Matlab 2018b</w:t>
      </w:r>
      <w:r w:rsidR="0020411F" w:rsidRPr="007E2295">
        <w:rPr>
          <w:rFonts w:ascii="Times New Roman" w:eastAsia="宋体" w:hAnsi="Times New Roman" w:cs="Times New Roman"/>
          <w:color w:val="000000"/>
          <w:kern w:val="0"/>
          <w:sz w:val="24"/>
          <w:szCs w:val="24"/>
        </w:rPr>
        <w:t>编写，已在</w:t>
      </w:r>
      <w:r w:rsidR="0020411F" w:rsidRPr="007E2295">
        <w:rPr>
          <w:rFonts w:ascii="Times New Roman" w:eastAsia="宋体" w:hAnsi="Times New Roman" w:cs="Times New Roman"/>
          <w:color w:val="000000"/>
          <w:kern w:val="0"/>
          <w:sz w:val="24"/>
          <w:szCs w:val="24"/>
        </w:rPr>
        <w:t>Windows 10</w:t>
      </w:r>
      <w:r w:rsidR="00F9520F" w:rsidRPr="007E2295">
        <w:rPr>
          <w:rFonts w:ascii="Times New Roman" w:eastAsia="宋体" w:hAnsi="Times New Roman" w:cs="Times New Roman"/>
          <w:color w:val="000000"/>
          <w:kern w:val="0"/>
          <w:sz w:val="24"/>
          <w:szCs w:val="24"/>
        </w:rPr>
        <w:t>和</w:t>
      </w:r>
      <w:r w:rsidR="00F9520F" w:rsidRPr="007E2295">
        <w:rPr>
          <w:rFonts w:ascii="Times New Roman" w:eastAsia="宋体" w:hAnsi="Times New Roman" w:cs="Times New Roman"/>
          <w:color w:val="000000"/>
          <w:kern w:val="0"/>
          <w:sz w:val="24"/>
          <w:szCs w:val="24"/>
        </w:rPr>
        <w:t>Windows 11</w:t>
      </w:r>
      <w:r w:rsidR="0020411F" w:rsidRPr="007E2295">
        <w:rPr>
          <w:rFonts w:ascii="Times New Roman" w:eastAsia="宋体" w:hAnsi="Times New Roman" w:cs="Times New Roman"/>
          <w:color w:val="000000"/>
          <w:kern w:val="0"/>
          <w:sz w:val="24"/>
          <w:szCs w:val="24"/>
        </w:rPr>
        <w:t>系统完成测试。因此，</w:t>
      </w:r>
      <w:r w:rsidR="00574A77" w:rsidRPr="007E2295">
        <w:rPr>
          <w:rFonts w:ascii="Times New Roman" w:eastAsia="宋体" w:hAnsi="Times New Roman" w:cs="Times New Roman"/>
          <w:color w:val="000000"/>
          <w:kern w:val="0"/>
          <w:sz w:val="24"/>
          <w:szCs w:val="24"/>
        </w:rPr>
        <w:t>本代码面向具备</w:t>
      </w:r>
      <w:r w:rsidR="00574A77" w:rsidRPr="007E2295">
        <w:rPr>
          <w:rFonts w:ascii="Times New Roman" w:eastAsia="宋体" w:hAnsi="Times New Roman" w:cs="Times New Roman"/>
          <w:color w:val="000000"/>
          <w:kern w:val="0"/>
          <w:sz w:val="24"/>
          <w:szCs w:val="24"/>
        </w:rPr>
        <w:t>MATLAB</w:t>
      </w:r>
      <w:r w:rsidR="00574A77" w:rsidRPr="007E2295">
        <w:rPr>
          <w:rFonts w:ascii="Times New Roman" w:eastAsia="宋体" w:hAnsi="Times New Roman" w:cs="Times New Roman"/>
          <w:color w:val="000000"/>
          <w:kern w:val="0"/>
          <w:sz w:val="24"/>
          <w:szCs w:val="24"/>
        </w:rPr>
        <w:t>编程基础，且熟悉主成分分析</w:t>
      </w:r>
      <w:r w:rsidR="0095087E" w:rsidRPr="007E2295">
        <w:rPr>
          <w:rFonts w:ascii="Times New Roman" w:eastAsia="宋体" w:hAnsi="Times New Roman" w:cs="Times New Roman"/>
          <w:color w:val="000000"/>
          <w:kern w:val="0"/>
          <w:sz w:val="24"/>
          <w:szCs w:val="24"/>
        </w:rPr>
        <w:t>(</w:t>
      </w:r>
      <w:r w:rsidR="00574A77" w:rsidRPr="007E2295">
        <w:rPr>
          <w:rFonts w:ascii="Times New Roman" w:eastAsia="宋体" w:hAnsi="Times New Roman" w:cs="Times New Roman"/>
          <w:color w:val="000000"/>
          <w:kern w:val="0"/>
          <w:sz w:val="24"/>
          <w:szCs w:val="24"/>
        </w:rPr>
        <w:t>PCA</w:t>
      </w:r>
      <w:r w:rsidR="0095087E" w:rsidRPr="007E2295">
        <w:rPr>
          <w:rFonts w:ascii="Times New Roman" w:eastAsia="宋体" w:hAnsi="Times New Roman" w:cs="Times New Roman"/>
          <w:color w:val="000000"/>
          <w:kern w:val="0"/>
          <w:sz w:val="24"/>
          <w:szCs w:val="24"/>
        </w:rPr>
        <w:t>)</w:t>
      </w:r>
      <w:r w:rsidR="00574A77" w:rsidRPr="007E2295">
        <w:rPr>
          <w:rFonts w:ascii="Times New Roman" w:eastAsia="宋体" w:hAnsi="Times New Roman" w:cs="Times New Roman"/>
          <w:color w:val="000000"/>
          <w:kern w:val="0"/>
          <w:sz w:val="24"/>
          <w:szCs w:val="24"/>
        </w:rPr>
        <w:t>、格林函数反演与质量负荷理论的用户。</w:t>
      </w:r>
    </w:p>
    <w:p w14:paraId="15DFE1CD" w14:textId="087F01D2" w:rsidR="0024792F" w:rsidRPr="007E2295" w:rsidRDefault="0024792F" w:rsidP="009952F2">
      <w:pPr>
        <w:widowControl/>
        <w:spacing w:line="360" w:lineRule="auto"/>
        <w:ind w:firstLineChars="200" w:firstLine="480"/>
        <w:rPr>
          <w:rFonts w:ascii="Times New Roman" w:eastAsia="宋体" w:hAnsi="Times New Roman" w:cs="Times New Roman"/>
          <w:color w:val="000000"/>
          <w:kern w:val="0"/>
          <w:sz w:val="24"/>
          <w:szCs w:val="24"/>
        </w:rPr>
      </w:pPr>
      <w:r w:rsidRPr="007E2295">
        <w:rPr>
          <w:rFonts w:ascii="Times New Roman" w:eastAsia="宋体" w:hAnsi="Times New Roman" w:cs="Times New Roman"/>
          <w:color w:val="000000"/>
          <w:kern w:val="0"/>
          <w:sz w:val="24"/>
          <w:szCs w:val="24"/>
        </w:rPr>
        <w:t>用户可从</w:t>
      </w:r>
      <w:r w:rsidRPr="007E2295">
        <w:rPr>
          <w:rFonts w:ascii="Times New Roman" w:eastAsia="宋体" w:hAnsi="Times New Roman" w:cs="Times New Roman"/>
          <w:color w:val="000000"/>
          <w:kern w:val="0"/>
          <w:sz w:val="24"/>
          <w:szCs w:val="24"/>
        </w:rPr>
        <w:t xml:space="preserve">GitHub </w:t>
      </w:r>
      <w:r w:rsidRPr="007E2295">
        <w:rPr>
          <w:rFonts w:ascii="Times New Roman" w:eastAsia="宋体" w:hAnsi="Times New Roman" w:cs="Times New Roman"/>
          <w:color w:val="000000"/>
          <w:kern w:val="0"/>
          <w:sz w:val="24"/>
          <w:szCs w:val="24"/>
        </w:rPr>
        <w:t>平台</w:t>
      </w:r>
      <w:r w:rsidR="00F52873" w:rsidRPr="007E2295">
        <w:rPr>
          <w:rFonts w:ascii="Times New Roman" w:eastAsia="宋体" w:hAnsi="Times New Roman" w:cs="Times New Roman"/>
          <w:color w:val="000000"/>
          <w:kern w:val="0"/>
          <w:sz w:val="24"/>
          <w:szCs w:val="24"/>
        </w:rPr>
        <w:t>(</w:t>
      </w:r>
      <w:hyperlink r:id="rId8" w:history="1">
        <w:r w:rsidR="00F52873" w:rsidRPr="007E2295">
          <w:rPr>
            <w:rStyle w:val="ae"/>
            <w:rFonts w:ascii="Times New Roman" w:hAnsi="Times New Roman" w:cs="Times New Roman"/>
            <w:sz w:val="24"/>
            <w:szCs w:val="24"/>
          </w:rPr>
          <w:t>https://github.com/jzshhh/gnss2tws</w:t>
        </w:r>
      </w:hyperlink>
      <w:r w:rsidR="00F52873" w:rsidRPr="007E2295">
        <w:rPr>
          <w:rFonts w:ascii="Times New Roman" w:eastAsia="宋体" w:hAnsi="Times New Roman" w:cs="Times New Roman"/>
          <w:color w:val="000000"/>
          <w:kern w:val="0"/>
          <w:sz w:val="24"/>
          <w:szCs w:val="24"/>
        </w:rPr>
        <w:t>)</w:t>
      </w:r>
      <w:r w:rsidRPr="007E2295">
        <w:rPr>
          <w:rFonts w:ascii="Times New Roman" w:eastAsia="宋体" w:hAnsi="Times New Roman" w:cs="Times New Roman"/>
          <w:color w:val="000000"/>
          <w:kern w:val="0"/>
          <w:sz w:val="24"/>
          <w:szCs w:val="24"/>
        </w:rPr>
        <w:t>获取开源工具包</w:t>
      </w:r>
      <w:r w:rsidR="00F52873" w:rsidRPr="007E2295">
        <w:rPr>
          <w:rFonts w:ascii="Times New Roman" w:eastAsia="宋体" w:hAnsi="Times New Roman" w:cs="Times New Roman"/>
          <w:color w:val="000000"/>
          <w:kern w:val="0"/>
          <w:sz w:val="24"/>
          <w:szCs w:val="24"/>
        </w:rPr>
        <w:t>(</w:t>
      </w:r>
      <w:r w:rsidRPr="007E2295">
        <w:rPr>
          <w:rFonts w:ascii="Times New Roman" w:eastAsia="宋体" w:hAnsi="Times New Roman" w:cs="Times New Roman"/>
          <w:color w:val="000000"/>
          <w:kern w:val="0"/>
          <w:sz w:val="24"/>
          <w:szCs w:val="24"/>
        </w:rPr>
        <w:t>含代码及示例输入数据</w:t>
      </w:r>
      <w:r w:rsidR="00F52873" w:rsidRPr="007E2295">
        <w:rPr>
          <w:rFonts w:ascii="Times New Roman" w:eastAsia="宋体" w:hAnsi="Times New Roman" w:cs="Times New Roman"/>
          <w:color w:val="000000"/>
          <w:kern w:val="0"/>
          <w:sz w:val="24"/>
          <w:szCs w:val="24"/>
        </w:rPr>
        <w:t>)</w:t>
      </w:r>
      <w:r w:rsidRPr="007E2295">
        <w:rPr>
          <w:rFonts w:ascii="Times New Roman" w:eastAsia="宋体" w:hAnsi="Times New Roman" w:cs="Times New Roman"/>
          <w:color w:val="000000"/>
          <w:kern w:val="0"/>
          <w:sz w:val="24"/>
          <w:szCs w:val="24"/>
        </w:rPr>
        <w:t>。使用时需将代码解压至本地文件夹，并解压</w:t>
      </w:r>
      <w:r w:rsidRPr="007E2295">
        <w:rPr>
          <w:rFonts w:ascii="Times New Roman" w:eastAsia="宋体" w:hAnsi="Times New Roman" w:cs="Times New Roman"/>
          <w:color w:val="000000"/>
          <w:kern w:val="0"/>
          <w:sz w:val="24"/>
          <w:szCs w:val="24"/>
        </w:rPr>
        <w:t>data/</w:t>
      </w:r>
      <w:r w:rsidRPr="007E2295">
        <w:rPr>
          <w:rFonts w:ascii="Times New Roman" w:eastAsia="宋体" w:hAnsi="Times New Roman" w:cs="Times New Roman"/>
          <w:color w:val="000000"/>
          <w:kern w:val="0"/>
          <w:sz w:val="24"/>
          <w:szCs w:val="24"/>
        </w:rPr>
        <w:t>目录下的</w:t>
      </w:r>
      <w:r w:rsidRPr="007E2295">
        <w:rPr>
          <w:rFonts w:ascii="Times New Roman" w:eastAsia="宋体" w:hAnsi="Times New Roman" w:cs="Times New Roman"/>
          <w:color w:val="000000"/>
          <w:kern w:val="0"/>
          <w:sz w:val="24"/>
          <w:szCs w:val="24"/>
        </w:rPr>
        <w:t>gnss.rar</w:t>
      </w:r>
      <w:r w:rsidRPr="007E2295">
        <w:rPr>
          <w:rFonts w:ascii="Times New Roman" w:eastAsia="宋体" w:hAnsi="Times New Roman" w:cs="Times New Roman"/>
          <w:color w:val="000000"/>
          <w:kern w:val="0"/>
          <w:sz w:val="24"/>
          <w:szCs w:val="24"/>
        </w:rPr>
        <w:t>文件以运行示例程序。</w:t>
      </w:r>
    </w:p>
    <w:p w14:paraId="518788DA" w14:textId="17D2A784" w:rsidR="00C974A2" w:rsidRPr="007E2295" w:rsidRDefault="0024792F" w:rsidP="00BE0573">
      <w:pPr>
        <w:widowControl/>
        <w:spacing w:line="360" w:lineRule="auto"/>
        <w:ind w:firstLineChars="200" w:firstLine="480"/>
        <w:rPr>
          <w:rFonts w:ascii="Times New Roman" w:eastAsia="宋体" w:hAnsi="Times New Roman" w:cs="Times New Roman"/>
          <w:color w:val="000000"/>
          <w:kern w:val="0"/>
          <w:sz w:val="24"/>
          <w:szCs w:val="24"/>
        </w:rPr>
      </w:pPr>
      <w:r w:rsidRPr="007E2295">
        <w:rPr>
          <w:rFonts w:ascii="Times New Roman" w:eastAsia="宋体" w:hAnsi="Times New Roman" w:cs="Times New Roman"/>
          <w:color w:val="000000"/>
          <w:kern w:val="0"/>
          <w:sz w:val="24"/>
          <w:szCs w:val="24"/>
        </w:rPr>
        <w:t>软件无需额外依赖，仅需</w:t>
      </w:r>
      <w:r w:rsidRPr="007E2295">
        <w:rPr>
          <w:rFonts w:ascii="Times New Roman" w:eastAsia="宋体" w:hAnsi="Times New Roman" w:cs="Times New Roman"/>
          <w:color w:val="000000"/>
          <w:kern w:val="0"/>
          <w:sz w:val="24"/>
          <w:szCs w:val="24"/>
        </w:rPr>
        <w:t>Matlab</w:t>
      </w:r>
      <w:r w:rsidRPr="007E2295">
        <w:rPr>
          <w:rFonts w:ascii="Times New Roman" w:eastAsia="宋体" w:hAnsi="Times New Roman" w:cs="Times New Roman"/>
          <w:color w:val="000000"/>
          <w:kern w:val="0"/>
          <w:sz w:val="24"/>
          <w:szCs w:val="24"/>
        </w:rPr>
        <w:t>运行环境即可使用。</w:t>
      </w:r>
      <w:r w:rsidR="00B75348" w:rsidRPr="007E2295">
        <w:rPr>
          <w:rFonts w:ascii="Times New Roman" w:eastAsia="宋体" w:hAnsi="Times New Roman" w:cs="Times New Roman"/>
          <w:color w:val="000000"/>
          <w:kern w:val="0"/>
          <w:sz w:val="24"/>
          <w:szCs w:val="24"/>
        </w:rPr>
        <w:t>公开发布的</w:t>
      </w:r>
      <w:r w:rsidRPr="007E2295">
        <w:rPr>
          <w:rFonts w:ascii="Times New Roman" w:eastAsia="宋体" w:hAnsi="Times New Roman" w:cs="Times New Roman"/>
          <w:color w:val="000000"/>
          <w:kern w:val="0"/>
          <w:sz w:val="24"/>
          <w:szCs w:val="24"/>
        </w:rPr>
        <w:t>GNSS2TWS</w:t>
      </w:r>
      <w:r w:rsidR="00083C26" w:rsidRPr="007E2295">
        <w:rPr>
          <w:rFonts w:ascii="Times New Roman" w:eastAsia="宋体" w:hAnsi="Times New Roman" w:cs="Times New Roman"/>
          <w:color w:val="000000"/>
          <w:kern w:val="0"/>
          <w:sz w:val="24"/>
          <w:szCs w:val="24"/>
        </w:rPr>
        <w:t xml:space="preserve"> 1.2</w:t>
      </w:r>
      <w:r w:rsidR="00A338F7" w:rsidRPr="007E2295">
        <w:rPr>
          <w:rFonts w:ascii="Times New Roman" w:eastAsia="宋体" w:hAnsi="Times New Roman" w:cs="Times New Roman"/>
          <w:color w:val="000000"/>
          <w:kern w:val="0"/>
          <w:sz w:val="24"/>
          <w:szCs w:val="24"/>
        </w:rPr>
        <w:t>版</w:t>
      </w:r>
      <w:r w:rsidR="00083C26" w:rsidRPr="007E2295">
        <w:rPr>
          <w:rFonts w:ascii="Times New Roman" w:eastAsia="宋体" w:hAnsi="Times New Roman" w:cs="Times New Roman"/>
          <w:color w:val="000000"/>
          <w:kern w:val="0"/>
          <w:sz w:val="24"/>
          <w:szCs w:val="24"/>
        </w:rPr>
        <w:t>本</w:t>
      </w:r>
      <w:r w:rsidRPr="007E2295">
        <w:rPr>
          <w:rFonts w:ascii="Times New Roman" w:eastAsia="宋体" w:hAnsi="Times New Roman" w:cs="Times New Roman"/>
          <w:color w:val="000000"/>
          <w:kern w:val="0"/>
          <w:sz w:val="24"/>
          <w:szCs w:val="24"/>
        </w:rPr>
        <w:t>提供美国西北</w:t>
      </w:r>
      <w:r w:rsidR="00393068" w:rsidRPr="007E2295">
        <w:rPr>
          <w:rFonts w:ascii="Times New Roman" w:eastAsia="宋体" w:hAnsi="Times New Roman" w:cs="Times New Roman"/>
          <w:color w:val="000000"/>
          <w:kern w:val="0"/>
          <w:sz w:val="24"/>
          <w:szCs w:val="24"/>
        </w:rPr>
        <w:t>部</w:t>
      </w:r>
      <w:r w:rsidRPr="007E2295">
        <w:rPr>
          <w:rFonts w:ascii="Times New Roman" w:eastAsia="宋体" w:hAnsi="Times New Roman" w:cs="Times New Roman"/>
          <w:color w:val="000000"/>
          <w:kern w:val="0"/>
          <w:sz w:val="24"/>
          <w:szCs w:val="24"/>
        </w:rPr>
        <w:t>太平洋流域陆地水储量时空变化分析示例，用户无需额外操作即可直接运行。</w:t>
      </w:r>
    </w:p>
    <w:p w14:paraId="3FD7CE4C" w14:textId="77777777" w:rsidR="0024792F" w:rsidRPr="009952F2" w:rsidRDefault="0024792F" w:rsidP="00BE0573">
      <w:pPr>
        <w:widowControl/>
        <w:spacing w:beforeLines="100" w:before="312" w:afterLines="100" w:after="312" w:line="360" w:lineRule="auto"/>
        <w:jc w:val="left"/>
        <w:outlineLvl w:val="1"/>
        <w:rPr>
          <w:rFonts w:ascii="Times New Roman" w:eastAsia="宋体" w:hAnsi="Times New Roman" w:cs="Arial"/>
          <w:b/>
          <w:bCs/>
          <w:color w:val="000000"/>
          <w:kern w:val="0"/>
          <w:sz w:val="24"/>
          <w:szCs w:val="24"/>
        </w:rPr>
      </w:pPr>
      <w:r w:rsidRPr="009952F2">
        <w:rPr>
          <w:rFonts w:ascii="Times New Roman" w:eastAsia="宋体" w:hAnsi="Times New Roman" w:cs="Arial"/>
          <w:b/>
          <w:bCs/>
          <w:color w:val="000000"/>
          <w:kern w:val="0"/>
          <w:sz w:val="24"/>
          <w:szCs w:val="24"/>
        </w:rPr>
        <w:t xml:space="preserve">2 </w:t>
      </w:r>
      <w:r w:rsidRPr="009952F2">
        <w:rPr>
          <w:rFonts w:ascii="Times New Roman" w:eastAsia="宋体" w:hAnsi="Times New Roman" w:cs="Arial" w:hint="eastAsia"/>
          <w:b/>
          <w:bCs/>
          <w:color w:val="000000"/>
          <w:kern w:val="0"/>
          <w:sz w:val="24"/>
          <w:szCs w:val="24"/>
        </w:rPr>
        <w:t>软件介绍</w:t>
      </w:r>
    </w:p>
    <w:p w14:paraId="5512036A" w14:textId="47BC3F9A" w:rsidR="0024792F" w:rsidRPr="009952F2" w:rsidRDefault="0024792F" w:rsidP="00BE0573">
      <w:pPr>
        <w:widowControl/>
        <w:spacing w:beforeLines="50" w:before="156" w:afterLines="50" w:after="156" w:line="360" w:lineRule="auto"/>
        <w:outlineLvl w:val="2"/>
        <w:rPr>
          <w:rFonts w:ascii="Times New Roman" w:eastAsia="宋体" w:hAnsi="Times New Roman" w:cs="Arial"/>
          <w:color w:val="000000"/>
          <w:kern w:val="0"/>
          <w:sz w:val="24"/>
          <w:szCs w:val="24"/>
        </w:rPr>
      </w:pPr>
      <w:r w:rsidRPr="009952F2">
        <w:rPr>
          <w:rFonts w:ascii="Times New Roman" w:eastAsia="宋体" w:hAnsi="Times New Roman" w:cs="Arial"/>
          <w:color w:val="000000"/>
          <w:kern w:val="0"/>
          <w:sz w:val="24"/>
          <w:szCs w:val="24"/>
        </w:rPr>
        <w:t>2.1 GNSS2TWS</w:t>
      </w:r>
      <w:r w:rsidRPr="009952F2">
        <w:rPr>
          <w:rFonts w:ascii="Times New Roman" w:eastAsia="宋体" w:hAnsi="Times New Roman" w:cs="Arial" w:hint="eastAsia"/>
          <w:color w:val="000000"/>
          <w:kern w:val="0"/>
          <w:sz w:val="24"/>
          <w:szCs w:val="24"/>
        </w:rPr>
        <w:t>软件结构</w:t>
      </w:r>
    </w:p>
    <w:p w14:paraId="2F19D020" w14:textId="2571EDD8" w:rsidR="0024792F" w:rsidRPr="00BE0573" w:rsidRDefault="0024792F" w:rsidP="009952F2">
      <w:pPr>
        <w:widowControl/>
        <w:spacing w:line="360" w:lineRule="auto"/>
        <w:ind w:firstLineChars="200" w:firstLine="480"/>
        <w:rPr>
          <w:rFonts w:ascii="Times New Roman" w:eastAsia="宋体" w:hAnsi="Times New Roman" w:cs="Arial"/>
          <w:color w:val="000000"/>
          <w:kern w:val="0"/>
          <w:sz w:val="24"/>
          <w:szCs w:val="24"/>
        </w:rPr>
      </w:pPr>
      <w:r w:rsidRPr="00BE0573">
        <w:rPr>
          <w:rFonts w:ascii="Times New Roman" w:eastAsia="宋体" w:hAnsi="Times New Roman" w:cs="宋体"/>
          <w:color w:val="000000"/>
          <w:kern w:val="0"/>
          <w:sz w:val="24"/>
          <w:szCs w:val="24"/>
        </w:rPr>
        <w:t>gnss2tws</w:t>
      </w:r>
      <w:r w:rsidRPr="00BE0573">
        <w:rPr>
          <w:rFonts w:ascii="Times New Roman" w:eastAsia="宋体" w:hAnsi="Times New Roman" w:cs="Arial" w:hint="eastAsia"/>
          <w:color w:val="000000"/>
          <w:kern w:val="0"/>
          <w:sz w:val="24"/>
          <w:szCs w:val="24"/>
        </w:rPr>
        <w:t>文件夹包含</w:t>
      </w:r>
      <w:r w:rsidRPr="00BE0573">
        <w:rPr>
          <w:rFonts w:ascii="Times New Roman" w:eastAsia="宋体" w:hAnsi="Times New Roman" w:cs="Arial"/>
          <w:color w:val="000000"/>
          <w:kern w:val="0"/>
          <w:sz w:val="24"/>
          <w:szCs w:val="24"/>
        </w:rPr>
        <w:t>3</w:t>
      </w:r>
      <w:r w:rsidRPr="00BE0573">
        <w:rPr>
          <w:rFonts w:ascii="Times New Roman" w:eastAsia="宋体" w:hAnsi="Times New Roman" w:cs="Arial" w:hint="eastAsia"/>
          <w:color w:val="000000"/>
          <w:kern w:val="0"/>
          <w:sz w:val="24"/>
          <w:szCs w:val="24"/>
        </w:rPr>
        <w:t>个子文件夹</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宋体"/>
          <w:color w:val="000000"/>
          <w:kern w:val="0"/>
          <w:sz w:val="24"/>
          <w:szCs w:val="24"/>
        </w:rPr>
        <w:t>code/</w:t>
      </w:r>
      <w:r w:rsidRPr="00BE0573">
        <w:rPr>
          <w:rFonts w:ascii="Times New Roman" w:eastAsia="宋体" w:hAnsi="Times New Roman" w:cs="Arial" w:hint="eastAsia"/>
          <w:color w:val="000000"/>
          <w:kern w:val="0"/>
          <w:sz w:val="24"/>
          <w:szCs w:val="24"/>
        </w:rPr>
        <w:t>、</w:t>
      </w:r>
      <w:r w:rsidRPr="00BE0573">
        <w:rPr>
          <w:rFonts w:ascii="Times New Roman" w:eastAsia="宋体" w:hAnsi="Times New Roman" w:cs="宋体"/>
          <w:color w:val="000000"/>
          <w:kern w:val="0"/>
          <w:sz w:val="24"/>
          <w:szCs w:val="24"/>
        </w:rPr>
        <w:t>data/</w:t>
      </w:r>
      <w:r w:rsidRPr="00BE0573">
        <w:rPr>
          <w:rFonts w:ascii="Times New Roman" w:eastAsia="宋体" w:hAnsi="Times New Roman" w:cs="Arial" w:hint="eastAsia"/>
          <w:color w:val="000000"/>
          <w:kern w:val="0"/>
          <w:sz w:val="24"/>
          <w:szCs w:val="24"/>
        </w:rPr>
        <w:t>、</w:t>
      </w:r>
      <w:r w:rsidRPr="00BE0573">
        <w:rPr>
          <w:rFonts w:ascii="Times New Roman" w:eastAsia="宋体" w:hAnsi="Times New Roman" w:cs="宋体"/>
          <w:color w:val="000000"/>
          <w:kern w:val="0"/>
          <w:sz w:val="24"/>
          <w:szCs w:val="24"/>
        </w:rPr>
        <w:t>result/</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和</w:t>
      </w:r>
      <w:r w:rsidRPr="00BE0573">
        <w:rPr>
          <w:rFonts w:ascii="Times New Roman" w:eastAsia="宋体" w:hAnsi="Times New Roman" w:cs="Arial"/>
          <w:color w:val="000000"/>
          <w:kern w:val="0"/>
          <w:sz w:val="24"/>
          <w:szCs w:val="24"/>
        </w:rPr>
        <w:t>2</w:t>
      </w:r>
      <w:r w:rsidRPr="00BE0573">
        <w:rPr>
          <w:rFonts w:ascii="Times New Roman" w:eastAsia="宋体" w:hAnsi="Times New Roman" w:cs="Arial" w:hint="eastAsia"/>
          <w:color w:val="000000"/>
          <w:kern w:val="0"/>
          <w:sz w:val="24"/>
          <w:szCs w:val="24"/>
        </w:rPr>
        <w:t>个</w:t>
      </w:r>
      <w:r w:rsidRPr="00BE0573">
        <w:rPr>
          <w:rFonts w:ascii="Times New Roman" w:eastAsia="宋体" w:hAnsi="Times New Roman" w:cs="Arial"/>
          <w:color w:val="000000"/>
          <w:kern w:val="0"/>
          <w:sz w:val="24"/>
          <w:szCs w:val="24"/>
        </w:rPr>
        <w:t>Matlab</w:t>
      </w:r>
      <w:r w:rsidRPr="00BE0573">
        <w:rPr>
          <w:rFonts w:ascii="Times New Roman" w:eastAsia="宋体" w:hAnsi="Times New Roman" w:cs="Arial" w:hint="eastAsia"/>
          <w:color w:val="000000"/>
          <w:kern w:val="0"/>
          <w:sz w:val="24"/>
          <w:szCs w:val="24"/>
        </w:rPr>
        <w:t>脚本</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宋体"/>
          <w:color w:val="000000"/>
          <w:kern w:val="0"/>
          <w:sz w:val="24"/>
          <w:szCs w:val="24"/>
        </w:rPr>
        <w:t>gnss2ewh_main.m</w:t>
      </w:r>
      <w:r w:rsidRPr="00BE0573">
        <w:rPr>
          <w:rFonts w:ascii="Times New Roman" w:eastAsia="宋体" w:hAnsi="Times New Roman" w:cs="Arial" w:hint="eastAsia"/>
          <w:color w:val="000000"/>
          <w:kern w:val="0"/>
          <w:sz w:val="24"/>
          <w:szCs w:val="24"/>
        </w:rPr>
        <w:t>、</w:t>
      </w:r>
      <w:proofErr w:type="spellStart"/>
      <w:r w:rsidRPr="00BE0573">
        <w:rPr>
          <w:rFonts w:ascii="Times New Roman" w:eastAsia="宋体" w:hAnsi="Times New Roman" w:cs="宋体"/>
          <w:color w:val="000000"/>
          <w:kern w:val="0"/>
          <w:sz w:val="24"/>
          <w:szCs w:val="24"/>
        </w:rPr>
        <w:t>load_scenario.m</w:t>
      </w:r>
      <w:proofErr w:type="spellEnd"/>
      <w:r w:rsidR="00B818D7" w:rsidRPr="00BE0573">
        <w:rPr>
          <w:rFonts w:ascii="Times New Roman" w:eastAsia="宋体" w:hAnsi="Times New Roman" w:cs="Arial" w:hint="eastAsia"/>
          <w:color w:val="000000"/>
          <w:kern w:val="0"/>
          <w:sz w:val="24"/>
          <w:szCs w:val="24"/>
        </w:rPr>
        <w:t>)</w:t>
      </w:r>
      <w:r w:rsidR="006E5778" w:rsidRPr="00BE0573">
        <w:rPr>
          <w:rFonts w:ascii="Times New Roman" w:eastAsia="宋体" w:hAnsi="Times New Roman" w:cs="Arial"/>
          <w:color w:val="000000"/>
          <w:kern w:val="0"/>
          <w:sz w:val="24"/>
          <w:szCs w:val="24"/>
        </w:rPr>
        <w:t xml:space="preserve"> </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见图</w:t>
      </w:r>
      <w:r w:rsidRPr="00BE0573">
        <w:rPr>
          <w:rFonts w:ascii="Times New Roman" w:eastAsia="宋体" w:hAnsi="Times New Roman" w:cs="Arial"/>
          <w:color w:val="000000"/>
          <w:kern w:val="0"/>
          <w:sz w:val="24"/>
          <w:szCs w:val="24"/>
        </w:rPr>
        <w:t>1</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0C523492" w14:textId="116C82CD" w:rsidR="0024792F" w:rsidRPr="00BE0573" w:rsidRDefault="0024792F" w:rsidP="009952F2">
      <w:pPr>
        <w:widowControl/>
        <w:numPr>
          <w:ilvl w:val="0"/>
          <w:numId w:val="1"/>
        </w:numPr>
        <w:spacing w:line="360" w:lineRule="auto"/>
        <w:ind w:left="714" w:hanging="357"/>
        <w:rPr>
          <w:rFonts w:ascii="Times New Roman" w:eastAsia="宋体" w:hAnsi="Times New Roman" w:cs="Arial"/>
          <w:color w:val="000000"/>
          <w:kern w:val="0"/>
          <w:sz w:val="24"/>
          <w:szCs w:val="24"/>
        </w:rPr>
      </w:pPr>
      <w:r w:rsidRPr="00BE0573">
        <w:rPr>
          <w:rFonts w:ascii="Times New Roman" w:eastAsia="宋体" w:hAnsi="Times New Roman" w:cs="宋体"/>
          <w:color w:val="000000"/>
          <w:kern w:val="0"/>
          <w:sz w:val="24"/>
          <w:szCs w:val="24"/>
        </w:rPr>
        <w:t>code/</w:t>
      </w:r>
      <w:r w:rsidRPr="00BE0573">
        <w:rPr>
          <w:rFonts w:ascii="Times New Roman" w:eastAsia="宋体" w:hAnsi="Times New Roman" w:cs="Arial" w:hint="eastAsia"/>
          <w:color w:val="000000"/>
          <w:kern w:val="0"/>
          <w:sz w:val="24"/>
          <w:szCs w:val="24"/>
        </w:rPr>
        <w:t>子文件夹：存放反演代码所有子程序，下设</w:t>
      </w:r>
      <w:r w:rsidRPr="00BE0573">
        <w:rPr>
          <w:rFonts w:ascii="Times New Roman" w:eastAsia="宋体" w:hAnsi="Times New Roman" w:cs="Arial"/>
          <w:color w:val="000000"/>
          <w:kern w:val="0"/>
          <w:sz w:val="24"/>
          <w:szCs w:val="24"/>
        </w:rPr>
        <w:t>9</w:t>
      </w:r>
      <w:r w:rsidRPr="00BE0573">
        <w:rPr>
          <w:rFonts w:ascii="Times New Roman" w:eastAsia="宋体" w:hAnsi="Times New Roman" w:cs="Arial" w:hint="eastAsia"/>
          <w:color w:val="000000"/>
          <w:kern w:val="0"/>
          <w:sz w:val="24"/>
          <w:szCs w:val="24"/>
        </w:rPr>
        <w:t>个功能子文件夹：</w:t>
      </w:r>
      <w:r w:rsidR="007E2295">
        <w:rPr>
          <w:rFonts w:ascii="Times New Roman" w:hAnsi="Times New Roman" w:cs="Times New Roman"/>
          <w:kern w:val="0"/>
          <w:sz w:val="24"/>
          <w:szCs w:val="24"/>
        </w:rPr>
        <w:t>‘Load Data/’, ‘Decomposition/’, ‘Create grids/’, ‘Laplacian/’, ‘Greens function’, ‘Inversion/’, ‘Reconstitution/’, ‘Plotting/’, and ‘Tools/’</w:t>
      </w:r>
      <w:r w:rsidRPr="00BE0573">
        <w:rPr>
          <w:rFonts w:ascii="Times New Roman" w:eastAsia="宋体" w:hAnsi="Times New Roman" w:cs="Arial" w:hint="eastAsia"/>
          <w:color w:val="000000"/>
          <w:kern w:val="0"/>
          <w:sz w:val="24"/>
          <w:szCs w:val="24"/>
        </w:rPr>
        <w:t>，各子文件夹存储对应</w:t>
      </w:r>
      <w:r w:rsidR="002E496B" w:rsidRPr="00BE0573">
        <w:rPr>
          <w:rFonts w:ascii="Times New Roman" w:eastAsia="宋体" w:hAnsi="Times New Roman" w:cs="Arial" w:hint="eastAsia"/>
          <w:color w:val="000000"/>
          <w:kern w:val="0"/>
          <w:sz w:val="24"/>
          <w:szCs w:val="24"/>
        </w:rPr>
        <w:t>的</w:t>
      </w:r>
      <w:r w:rsidRPr="00BE0573">
        <w:rPr>
          <w:rFonts w:ascii="Times New Roman" w:eastAsia="宋体" w:hAnsi="Times New Roman" w:cs="Arial" w:hint="eastAsia"/>
          <w:color w:val="000000"/>
          <w:kern w:val="0"/>
          <w:sz w:val="24"/>
          <w:szCs w:val="24"/>
        </w:rPr>
        <w:t>核心函数及子程序。</w:t>
      </w:r>
    </w:p>
    <w:p w14:paraId="48B76974" w14:textId="4D83F412" w:rsidR="0024792F" w:rsidRPr="00BE0573" w:rsidRDefault="0024792F" w:rsidP="009952F2">
      <w:pPr>
        <w:widowControl/>
        <w:numPr>
          <w:ilvl w:val="0"/>
          <w:numId w:val="1"/>
        </w:numPr>
        <w:spacing w:line="360" w:lineRule="auto"/>
        <w:ind w:left="714" w:hanging="357"/>
        <w:rPr>
          <w:rFonts w:ascii="Times New Roman" w:eastAsia="宋体" w:hAnsi="Times New Roman" w:cs="Arial"/>
          <w:color w:val="000000"/>
          <w:kern w:val="0"/>
          <w:sz w:val="24"/>
          <w:szCs w:val="24"/>
        </w:rPr>
      </w:pPr>
      <w:r w:rsidRPr="00BE0573">
        <w:rPr>
          <w:rFonts w:ascii="Times New Roman" w:eastAsia="宋体" w:hAnsi="Times New Roman" w:cs="宋体"/>
          <w:color w:val="000000"/>
          <w:kern w:val="0"/>
          <w:sz w:val="24"/>
          <w:szCs w:val="24"/>
        </w:rPr>
        <w:t>data/</w:t>
      </w:r>
      <w:r w:rsidRPr="00BE0573">
        <w:rPr>
          <w:rFonts w:ascii="Times New Roman" w:eastAsia="宋体" w:hAnsi="Times New Roman" w:cs="Arial" w:hint="eastAsia"/>
          <w:color w:val="000000"/>
          <w:kern w:val="0"/>
          <w:sz w:val="24"/>
          <w:szCs w:val="24"/>
        </w:rPr>
        <w:t>子文件夹：存储全部数据集，包括</w:t>
      </w:r>
      <w:r w:rsidRPr="00BE0573">
        <w:rPr>
          <w:rFonts w:ascii="Times New Roman" w:eastAsia="宋体" w:hAnsi="Times New Roman" w:cs="Arial"/>
          <w:color w:val="000000"/>
          <w:kern w:val="0"/>
          <w:sz w:val="24"/>
          <w:szCs w:val="24"/>
        </w:rPr>
        <w:t>GNSS</w:t>
      </w:r>
      <w:r w:rsidR="00161E20" w:rsidRPr="00BE0573">
        <w:rPr>
          <w:rFonts w:ascii="Times New Roman" w:eastAsia="宋体" w:hAnsi="Times New Roman" w:cs="Arial" w:hint="eastAsia"/>
          <w:color w:val="000000"/>
          <w:kern w:val="0"/>
          <w:sz w:val="24"/>
          <w:szCs w:val="24"/>
        </w:rPr>
        <w:t>垂向位移</w:t>
      </w:r>
      <w:r w:rsidRPr="00BE0573">
        <w:rPr>
          <w:rFonts w:ascii="Times New Roman" w:eastAsia="宋体" w:hAnsi="Times New Roman" w:cs="Arial" w:hint="eastAsia"/>
          <w:color w:val="000000"/>
          <w:kern w:val="0"/>
          <w:sz w:val="24"/>
          <w:szCs w:val="24"/>
        </w:rPr>
        <w:t>数据</w:t>
      </w:r>
      <w:r w:rsidR="007E2295">
        <w:rPr>
          <w:rFonts w:ascii="Times New Roman" w:eastAsia="宋体" w:hAnsi="Times New Roman" w:cs="Arial" w:hint="eastAsia"/>
          <w:color w:val="000000"/>
          <w:kern w:val="0"/>
          <w:sz w:val="24"/>
          <w:szCs w:val="24"/>
        </w:rPr>
        <w:t>（经过预处理，去除非水文负荷信号）</w:t>
      </w:r>
      <w:r w:rsidRPr="00BE0573">
        <w:rPr>
          <w:rFonts w:ascii="Times New Roman" w:eastAsia="宋体" w:hAnsi="Times New Roman" w:cs="Arial" w:hint="eastAsia"/>
          <w:color w:val="000000"/>
          <w:kern w:val="0"/>
          <w:sz w:val="24"/>
          <w:szCs w:val="24"/>
        </w:rPr>
        <w:t>、站点信息文件及研究区边界文件等辅助数据。</w:t>
      </w:r>
    </w:p>
    <w:p w14:paraId="3F556B9F" w14:textId="77777777" w:rsidR="0024792F" w:rsidRPr="00BE0573" w:rsidRDefault="0024792F" w:rsidP="009952F2">
      <w:pPr>
        <w:widowControl/>
        <w:numPr>
          <w:ilvl w:val="0"/>
          <w:numId w:val="1"/>
        </w:numPr>
        <w:spacing w:line="360" w:lineRule="auto"/>
        <w:ind w:left="714" w:hanging="357"/>
        <w:rPr>
          <w:rFonts w:ascii="Times New Roman" w:eastAsia="宋体" w:hAnsi="Times New Roman" w:cs="Arial"/>
          <w:color w:val="000000"/>
          <w:kern w:val="0"/>
          <w:sz w:val="24"/>
          <w:szCs w:val="24"/>
        </w:rPr>
      </w:pPr>
      <w:r w:rsidRPr="00BE0573">
        <w:rPr>
          <w:rFonts w:ascii="Times New Roman" w:eastAsia="宋体" w:hAnsi="Times New Roman" w:cs="宋体"/>
          <w:color w:val="000000"/>
          <w:kern w:val="0"/>
          <w:sz w:val="24"/>
          <w:szCs w:val="24"/>
        </w:rPr>
        <w:t>result/</w:t>
      </w:r>
      <w:r w:rsidRPr="00BE0573">
        <w:rPr>
          <w:rFonts w:ascii="Times New Roman" w:eastAsia="宋体" w:hAnsi="Times New Roman" w:cs="Arial" w:hint="eastAsia"/>
          <w:color w:val="000000"/>
          <w:kern w:val="0"/>
          <w:sz w:val="24"/>
          <w:szCs w:val="24"/>
        </w:rPr>
        <w:t>子文件夹：保存所有输出结果与可视化图表，用于后续分析与成果展示。</w:t>
      </w:r>
    </w:p>
    <w:p w14:paraId="4B0E7C7E" w14:textId="77777777" w:rsidR="0024792F" w:rsidRPr="00BE0573" w:rsidRDefault="0024792F" w:rsidP="009952F2">
      <w:pPr>
        <w:widowControl/>
        <w:numPr>
          <w:ilvl w:val="0"/>
          <w:numId w:val="1"/>
        </w:numPr>
        <w:spacing w:line="360" w:lineRule="auto"/>
        <w:ind w:left="714" w:hanging="357"/>
        <w:rPr>
          <w:rFonts w:ascii="Times New Roman" w:eastAsia="宋体" w:hAnsi="Times New Roman" w:cs="Arial"/>
          <w:color w:val="000000"/>
          <w:kern w:val="0"/>
          <w:sz w:val="24"/>
          <w:szCs w:val="24"/>
        </w:rPr>
      </w:pPr>
      <w:r w:rsidRPr="00BE0573">
        <w:rPr>
          <w:rFonts w:ascii="Times New Roman" w:eastAsia="宋体" w:hAnsi="Times New Roman" w:cs="宋体"/>
          <w:color w:val="000000"/>
          <w:kern w:val="0"/>
          <w:sz w:val="24"/>
          <w:szCs w:val="24"/>
        </w:rPr>
        <w:t>load_scenario.m</w:t>
      </w:r>
      <w:r w:rsidRPr="00BE0573">
        <w:rPr>
          <w:rFonts w:ascii="Times New Roman" w:eastAsia="宋体" w:hAnsi="Times New Roman" w:cs="Arial" w:hint="eastAsia"/>
          <w:color w:val="000000"/>
          <w:kern w:val="0"/>
          <w:sz w:val="24"/>
          <w:szCs w:val="24"/>
        </w:rPr>
        <w:t>文件：存储全部参数，多数参数需根据具体研究案例调整适配。</w:t>
      </w:r>
    </w:p>
    <w:p w14:paraId="05CABD6D" w14:textId="1EBE40C0" w:rsidR="0024792F" w:rsidRPr="00BE0573" w:rsidRDefault="0024792F" w:rsidP="009952F2">
      <w:pPr>
        <w:widowControl/>
        <w:numPr>
          <w:ilvl w:val="0"/>
          <w:numId w:val="1"/>
        </w:numPr>
        <w:spacing w:line="360" w:lineRule="auto"/>
        <w:ind w:left="714" w:hanging="357"/>
        <w:rPr>
          <w:rFonts w:ascii="Times New Roman" w:eastAsia="宋体" w:hAnsi="Times New Roman" w:cs="Arial"/>
          <w:color w:val="000000"/>
          <w:kern w:val="0"/>
          <w:sz w:val="24"/>
          <w:szCs w:val="24"/>
        </w:rPr>
      </w:pPr>
      <w:r w:rsidRPr="00BE0573">
        <w:rPr>
          <w:rFonts w:ascii="Times New Roman" w:eastAsia="宋体" w:hAnsi="Times New Roman" w:cs="宋体"/>
          <w:color w:val="000000"/>
          <w:kern w:val="0"/>
          <w:sz w:val="24"/>
          <w:szCs w:val="24"/>
        </w:rPr>
        <w:t>gnss2ewh_main.m</w:t>
      </w:r>
      <w:r w:rsidRPr="00BE0573">
        <w:rPr>
          <w:rFonts w:ascii="Times New Roman" w:eastAsia="宋体" w:hAnsi="Times New Roman" w:cs="Arial" w:hint="eastAsia"/>
          <w:color w:val="000000"/>
          <w:kern w:val="0"/>
          <w:sz w:val="24"/>
          <w:szCs w:val="24"/>
        </w:rPr>
        <w:t>文件：</w:t>
      </w:r>
      <w:r w:rsidRPr="00BE0573">
        <w:rPr>
          <w:rFonts w:ascii="Times New Roman" w:eastAsia="宋体" w:hAnsi="Times New Roman" w:cs="Arial"/>
          <w:color w:val="000000"/>
          <w:kern w:val="0"/>
          <w:sz w:val="24"/>
          <w:szCs w:val="24"/>
        </w:rPr>
        <w:t>GNSS2TWS</w:t>
      </w:r>
      <w:r w:rsidRPr="00BE0573">
        <w:rPr>
          <w:rFonts w:ascii="Times New Roman" w:eastAsia="宋体" w:hAnsi="Times New Roman" w:cs="Arial" w:hint="eastAsia"/>
          <w:color w:val="000000"/>
          <w:kern w:val="0"/>
          <w:sz w:val="24"/>
          <w:szCs w:val="24"/>
        </w:rPr>
        <w:t>软件主程序。</w:t>
      </w:r>
    </w:p>
    <w:p w14:paraId="766445B2" w14:textId="0DCCC526" w:rsidR="00BC337B" w:rsidRDefault="00BC337B" w:rsidP="009952F2">
      <w:pPr>
        <w:widowControl/>
        <w:spacing w:line="360" w:lineRule="atLeast"/>
        <w:jc w:val="center"/>
        <w:rPr>
          <w:rFonts w:ascii="Times New Roman" w:eastAsia="宋体" w:hAnsi="Times New Roman" w:cs="Arial"/>
          <w:color w:val="000000"/>
          <w:kern w:val="0"/>
          <w:sz w:val="24"/>
          <w:szCs w:val="24"/>
        </w:rPr>
      </w:pPr>
      <w:r>
        <w:rPr>
          <w:noProof/>
        </w:rPr>
        <w:lastRenderedPageBreak/>
        <w:drawing>
          <wp:inline distT="0" distB="0" distL="0" distR="0" wp14:anchorId="03B402CD" wp14:editId="2BDC1B3C">
            <wp:extent cx="5040000" cy="2350800"/>
            <wp:effectExtent l="0" t="0" r="825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40000" cy="2350800"/>
                    </a:xfrm>
                    <a:prstGeom prst="rect">
                      <a:avLst/>
                    </a:prstGeom>
                    <a:noFill/>
                    <a:ln>
                      <a:noFill/>
                    </a:ln>
                  </pic:spPr>
                </pic:pic>
              </a:graphicData>
            </a:graphic>
          </wp:inline>
        </w:drawing>
      </w:r>
    </w:p>
    <w:p w14:paraId="4EB56E0E" w14:textId="41C7AD00" w:rsidR="008A0462" w:rsidRPr="009952F2" w:rsidRDefault="0024792F" w:rsidP="00BE0573">
      <w:pPr>
        <w:widowControl/>
        <w:spacing w:afterLines="50" w:after="156" w:line="360" w:lineRule="atLeast"/>
        <w:jc w:val="center"/>
        <w:rPr>
          <w:rFonts w:ascii="Times New Roman" w:eastAsia="宋体" w:hAnsi="Times New Roman" w:cs="Arial"/>
          <w:color w:val="000000"/>
          <w:kern w:val="0"/>
          <w:sz w:val="22"/>
        </w:rPr>
      </w:pPr>
      <w:r w:rsidRPr="009952F2">
        <w:rPr>
          <w:rFonts w:ascii="Times New Roman" w:eastAsia="宋体" w:hAnsi="Times New Roman" w:cs="Arial" w:hint="eastAsia"/>
          <w:color w:val="000000"/>
          <w:kern w:val="0"/>
          <w:sz w:val="22"/>
        </w:rPr>
        <w:t>图</w:t>
      </w:r>
      <w:r w:rsidRPr="009952F2">
        <w:rPr>
          <w:rFonts w:ascii="Times New Roman" w:eastAsia="宋体" w:hAnsi="Times New Roman" w:cs="Arial"/>
          <w:color w:val="000000"/>
          <w:kern w:val="0"/>
          <w:sz w:val="22"/>
        </w:rPr>
        <w:t xml:space="preserve">1 </w:t>
      </w:r>
      <w:r w:rsidRPr="009952F2">
        <w:rPr>
          <w:rFonts w:ascii="Times New Roman" w:eastAsia="宋体" w:hAnsi="Times New Roman" w:cs="Arial" w:hint="eastAsia"/>
          <w:color w:val="000000"/>
          <w:kern w:val="0"/>
          <w:sz w:val="22"/>
        </w:rPr>
        <w:t>反演代码</w:t>
      </w:r>
      <w:r w:rsidRPr="009952F2">
        <w:rPr>
          <w:rFonts w:ascii="Times New Roman" w:eastAsia="宋体" w:hAnsi="Times New Roman" w:cs="宋体"/>
          <w:color w:val="000000"/>
          <w:kern w:val="0"/>
          <w:sz w:val="22"/>
        </w:rPr>
        <w:t>gnss2tws</w:t>
      </w:r>
      <w:r w:rsidRPr="009952F2">
        <w:rPr>
          <w:rFonts w:ascii="Times New Roman" w:eastAsia="宋体" w:hAnsi="Times New Roman" w:cs="Arial" w:hint="eastAsia"/>
          <w:color w:val="000000"/>
          <w:kern w:val="0"/>
          <w:sz w:val="22"/>
        </w:rPr>
        <w:t>目录结构</w:t>
      </w:r>
    </w:p>
    <w:p w14:paraId="60F7608B" w14:textId="3EA17FA9" w:rsidR="0024792F" w:rsidRPr="009952F2" w:rsidRDefault="0024792F" w:rsidP="00BE0573">
      <w:pPr>
        <w:widowControl/>
        <w:spacing w:beforeLines="50" w:before="156" w:afterLines="50" w:after="156" w:line="360" w:lineRule="auto"/>
        <w:outlineLvl w:val="2"/>
        <w:rPr>
          <w:rFonts w:ascii="Times New Roman" w:eastAsia="宋体" w:hAnsi="Times New Roman" w:cs="Arial"/>
          <w:color w:val="000000"/>
          <w:kern w:val="0"/>
          <w:sz w:val="24"/>
          <w:szCs w:val="24"/>
        </w:rPr>
      </w:pPr>
      <w:r w:rsidRPr="009952F2">
        <w:rPr>
          <w:rFonts w:ascii="Times New Roman" w:eastAsia="宋体" w:hAnsi="Times New Roman" w:cs="Arial"/>
          <w:color w:val="000000"/>
          <w:kern w:val="0"/>
          <w:sz w:val="24"/>
          <w:szCs w:val="24"/>
        </w:rPr>
        <w:t>2.2 GNSS2TWS</w:t>
      </w:r>
      <w:r w:rsidRPr="009952F2">
        <w:rPr>
          <w:rFonts w:ascii="Times New Roman" w:eastAsia="宋体" w:hAnsi="Times New Roman" w:cs="Arial" w:hint="eastAsia"/>
          <w:color w:val="000000"/>
          <w:kern w:val="0"/>
          <w:sz w:val="24"/>
          <w:szCs w:val="24"/>
        </w:rPr>
        <w:t>程序流程</w:t>
      </w:r>
    </w:p>
    <w:p w14:paraId="5B63BDFB" w14:textId="6E8D51F3" w:rsidR="0024792F" w:rsidRPr="00BE0573" w:rsidRDefault="0024792F" w:rsidP="00126654">
      <w:pPr>
        <w:widowControl/>
        <w:spacing w:line="360" w:lineRule="auto"/>
        <w:ind w:firstLineChars="200" w:firstLine="480"/>
        <w:rPr>
          <w:rFonts w:ascii="Times New Roman" w:eastAsia="宋体" w:hAnsi="Times New Roman" w:cs="Arial"/>
          <w:color w:val="000000"/>
          <w:kern w:val="0"/>
          <w:sz w:val="24"/>
          <w:szCs w:val="24"/>
        </w:rPr>
      </w:pPr>
      <w:r w:rsidRPr="00BE0573">
        <w:rPr>
          <w:rFonts w:ascii="Times New Roman" w:eastAsia="宋体" w:hAnsi="Times New Roman" w:cs="Arial"/>
          <w:color w:val="000000"/>
          <w:kern w:val="0"/>
          <w:sz w:val="24"/>
          <w:szCs w:val="24"/>
        </w:rPr>
        <w:t>GNSS2TWS</w:t>
      </w:r>
      <w:r w:rsidRPr="00BE0573">
        <w:rPr>
          <w:rFonts w:ascii="Times New Roman" w:eastAsia="宋体" w:hAnsi="Times New Roman" w:cs="Arial" w:hint="eastAsia"/>
          <w:color w:val="000000"/>
          <w:kern w:val="0"/>
          <w:sz w:val="24"/>
          <w:szCs w:val="24"/>
        </w:rPr>
        <w:t>是基于</w:t>
      </w:r>
      <w:r w:rsidRPr="00BE0573">
        <w:rPr>
          <w:rFonts w:ascii="Times New Roman" w:eastAsia="宋体" w:hAnsi="Times New Roman" w:cs="Arial"/>
          <w:color w:val="000000"/>
          <w:kern w:val="0"/>
          <w:sz w:val="24"/>
          <w:szCs w:val="24"/>
        </w:rPr>
        <w:t>Matlab</w:t>
      </w:r>
      <w:r w:rsidRPr="00BE0573">
        <w:rPr>
          <w:rFonts w:ascii="Times New Roman" w:eastAsia="宋体" w:hAnsi="Times New Roman" w:cs="Arial" w:hint="eastAsia"/>
          <w:color w:val="000000"/>
          <w:kern w:val="0"/>
          <w:sz w:val="24"/>
          <w:szCs w:val="24"/>
        </w:rPr>
        <w:t>的开源工具，用于</w:t>
      </w:r>
      <w:proofErr w:type="gramStart"/>
      <w:r w:rsidRPr="00BE0573">
        <w:rPr>
          <w:rFonts w:ascii="Times New Roman" w:eastAsia="宋体" w:hAnsi="Times New Roman" w:cs="Arial" w:hint="eastAsia"/>
          <w:color w:val="000000"/>
          <w:kern w:val="0"/>
          <w:sz w:val="24"/>
          <w:szCs w:val="24"/>
        </w:rPr>
        <w:t>反演日</w:t>
      </w:r>
      <w:proofErr w:type="gramEnd"/>
      <w:r w:rsidRPr="00BE0573">
        <w:rPr>
          <w:rFonts w:ascii="Times New Roman" w:eastAsia="宋体" w:hAnsi="Times New Roman" w:cs="Arial" w:hint="eastAsia"/>
          <w:color w:val="000000"/>
          <w:kern w:val="0"/>
          <w:sz w:val="24"/>
          <w:szCs w:val="24"/>
        </w:rPr>
        <w:t>尺度陆地水储量变化。软件采用</w:t>
      </w:r>
      <w:r w:rsidRPr="00BE0573">
        <w:rPr>
          <w:rFonts w:ascii="Times New Roman" w:eastAsia="宋体" w:hAnsi="Times New Roman" w:cs="Arial"/>
          <w:color w:val="000000"/>
          <w:kern w:val="0"/>
          <w:sz w:val="24"/>
          <w:szCs w:val="24"/>
        </w:rPr>
        <w:t>PCA</w:t>
      </w:r>
      <w:proofErr w:type="gramStart"/>
      <w:r w:rsidRPr="00BE0573">
        <w:rPr>
          <w:rFonts w:ascii="Times New Roman" w:eastAsia="宋体" w:hAnsi="Times New Roman" w:cs="Arial" w:hint="eastAsia"/>
          <w:color w:val="000000"/>
          <w:kern w:val="0"/>
          <w:sz w:val="24"/>
          <w:szCs w:val="24"/>
        </w:rPr>
        <w:t>降维技术</w:t>
      </w:r>
      <w:proofErr w:type="gramEnd"/>
      <w:r w:rsidRPr="00BE0573">
        <w:rPr>
          <w:rFonts w:ascii="Times New Roman" w:eastAsia="宋体" w:hAnsi="Times New Roman" w:cs="Arial" w:hint="eastAsia"/>
          <w:color w:val="000000"/>
          <w:kern w:val="0"/>
          <w:sz w:val="24"/>
          <w:szCs w:val="24"/>
        </w:rPr>
        <w:t>，实现密集</w:t>
      </w:r>
      <w:r w:rsidRPr="00BE0573">
        <w:rPr>
          <w:rFonts w:ascii="Times New Roman" w:eastAsia="宋体" w:hAnsi="Times New Roman" w:cs="Arial"/>
          <w:color w:val="000000"/>
          <w:kern w:val="0"/>
          <w:sz w:val="24"/>
          <w:szCs w:val="24"/>
        </w:rPr>
        <w:t>GNSS</w:t>
      </w:r>
      <w:r w:rsidRPr="00BE0573">
        <w:rPr>
          <w:rFonts w:ascii="Times New Roman" w:eastAsia="宋体" w:hAnsi="Times New Roman" w:cs="Arial" w:hint="eastAsia"/>
          <w:color w:val="000000"/>
          <w:kern w:val="0"/>
          <w:sz w:val="24"/>
          <w:szCs w:val="24"/>
        </w:rPr>
        <w:t>垂直位移的</w:t>
      </w:r>
      <w:r w:rsidR="007E2295">
        <w:rPr>
          <w:rFonts w:ascii="Times New Roman" w:eastAsia="宋体" w:hAnsi="Times New Roman" w:cs="Arial" w:hint="eastAsia"/>
          <w:color w:val="000000"/>
          <w:kern w:val="0"/>
          <w:sz w:val="24"/>
          <w:szCs w:val="24"/>
        </w:rPr>
        <w:t>陆地水储量</w:t>
      </w:r>
      <w:r w:rsidRPr="00BE0573">
        <w:rPr>
          <w:rFonts w:ascii="Times New Roman" w:eastAsia="宋体" w:hAnsi="Times New Roman" w:cs="Arial" w:hint="eastAsia"/>
          <w:color w:val="000000"/>
          <w:kern w:val="0"/>
          <w:sz w:val="24"/>
          <w:szCs w:val="24"/>
        </w:rPr>
        <w:t>反演</w:t>
      </w:r>
      <w:r w:rsidR="00CF00F3"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核心算法参考</w:t>
      </w:r>
      <w:r w:rsidRPr="00BE0573">
        <w:rPr>
          <w:rFonts w:ascii="Times New Roman" w:eastAsia="宋体" w:hAnsi="Times New Roman" w:cs="Arial"/>
          <w:color w:val="000000"/>
          <w:kern w:val="0"/>
          <w:sz w:val="24"/>
          <w:szCs w:val="24"/>
        </w:rPr>
        <w:t>PCAIM</w:t>
      </w:r>
      <w:r w:rsidRPr="00BE0573">
        <w:rPr>
          <w:rFonts w:ascii="Times New Roman" w:eastAsia="宋体" w:hAnsi="Times New Roman" w:cs="Arial" w:hint="eastAsia"/>
          <w:color w:val="000000"/>
          <w:kern w:val="0"/>
          <w:sz w:val="24"/>
          <w:szCs w:val="24"/>
        </w:rPr>
        <w:t>方法</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color w:val="000000"/>
          <w:kern w:val="0"/>
          <w:sz w:val="24"/>
          <w:szCs w:val="24"/>
        </w:rPr>
        <w:t>Kositsky</w:t>
      </w:r>
      <w:r w:rsidRPr="00BE0573">
        <w:rPr>
          <w:rFonts w:ascii="Times New Roman" w:eastAsia="宋体" w:hAnsi="Times New Roman" w:cs="Arial" w:hint="eastAsia"/>
          <w:color w:val="000000"/>
          <w:kern w:val="0"/>
          <w:sz w:val="24"/>
          <w:szCs w:val="24"/>
        </w:rPr>
        <w:t>和</w:t>
      </w:r>
      <w:r w:rsidRPr="00BE0573">
        <w:rPr>
          <w:rFonts w:ascii="Times New Roman" w:eastAsia="宋体" w:hAnsi="Times New Roman" w:cs="Arial"/>
          <w:color w:val="000000"/>
          <w:kern w:val="0"/>
          <w:sz w:val="24"/>
          <w:szCs w:val="24"/>
        </w:rPr>
        <w:t>Avouac</w:t>
      </w:r>
      <w:r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color w:val="000000"/>
          <w:kern w:val="0"/>
          <w:sz w:val="24"/>
          <w:szCs w:val="24"/>
        </w:rPr>
        <w:t>2010</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，该方法通过地表位移</w:t>
      </w:r>
      <w:r w:rsidR="007E2295">
        <w:rPr>
          <w:rFonts w:ascii="Times New Roman" w:eastAsia="宋体" w:hAnsi="Times New Roman" w:cs="Arial" w:hint="eastAsia"/>
          <w:color w:val="000000"/>
          <w:kern w:val="0"/>
          <w:sz w:val="24"/>
          <w:szCs w:val="24"/>
        </w:rPr>
        <w:t>估计其它</w:t>
      </w:r>
      <w:r w:rsidR="007E2295" w:rsidRPr="00BE0573">
        <w:rPr>
          <w:rFonts w:ascii="Times New Roman" w:eastAsia="宋体" w:hAnsi="Times New Roman" w:cs="Arial" w:hint="eastAsia"/>
          <w:color w:val="000000"/>
          <w:kern w:val="0"/>
          <w:sz w:val="24"/>
          <w:szCs w:val="24"/>
        </w:rPr>
        <w:t>场</w:t>
      </w:r>
      <w:r w:rsidRPr="00BE0573">
        <w:rPr>
          <w:rFonts w:ascii="Times New Roman" w:eastAsia="宋体" w:hAnsi="Times New Roman" w:cs="Arial" w:hint="eastAsia"/>
          <w:color w:val="000000"/>
          <w:kern w:val="0"/>
          <w:sz w:val="24"/>
          <w:szCs w:val="24"/>
        </w:rPr>
        <w:t>源</w:t>
      </w:r>
      <w:r w:rsidR="007E2295">
        <w:rPr>
          <w:rFonts w:ascii="Times New Roman" w:eastAsia="宋体" w:hAnsi="Times New Roman" w:cs="Arial" w:hint="eastAsia"/>
          <w:color w:val="000000"/>
          <w:kern w:val="0"/>
          <w:sz w:val="24"/>
          <w:szCs w:val="24"/>
        </w:rPr>
        <w:t>的</w:t>
      </w:r>
      <w:r w:rsidRPr="00BE0573">
        <w:rPr>
          <w:rFonts w:ascii="Times New Roman" w:eastAsia="宋体" w:hAnsi="Times New Roman" w:cs="Arial" w:hint="eastAsia"/>
          <w:color w:val="000000"/>
          <w:kern w:val="0"/>
          <w:sz w:val="24"/>
          <w:szCs w:val="24"/>
        </w:rPr>
        <w:t>时空演化</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如断层滑动、岩浆膨胀</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。软件反演流程如下</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见图</w:t>
      </w:r>
      <w:r w:rsidRPr="00BE0573">
        <w:rPr>
          <w:rFonts w:ascii="Times New Roman" w:eastAsia="宋体" w:hAnsi="Times New Roman" w:cs="Arial"/>
          <w:color w:val="000000"/>
          <w:kern w:val="0"/>
          <w:sz w:val="24"/>
          <w:szCs w:val="24"/>
        </w:rPr>
        <w:t xml:space="preserve"> 2</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1C7C2977" w14:textId="35D7C4CC" w:rsidR="0024792F" w:rsidRPr="00BE0573" w:rsidRDefault="007E2295" w:rsidP="009952F2">
      <w:pPr>
        <w:widowControl/>
        <w:numPr>
          <w:ilvl w:val="0"/>
          <w:numId w:val="2"/>
        </w:numPr>
        <w:spacing w:line="360" w:lineRule="auto"/>
        <w:rPr>
          <w:rFonts w:ascii="Times New Roman" w:eastAsia="宋体" w:hAnsi="Times New Roman" w:cs="Arial"/>
          <w:color w:val="000000"/>
          <w:kern w:val="0"/>
          <w:sz w:val="24"/>
          <w:szCs w:val="24"/>
        </w:rPr>
      </w:pPr>
      <w:r>
        <w:rPr>
          <w:rFonts w:ascii="Times New Roman" w:eastAsia="宋体" w:hAnsi="Times New Roman" w:cs="Arial" w:hint="eastAsia"/>
          <w:color w:val="000000"/>
          <w:kern w:val="0"/>
          <w:sz w:val="24"/>
          <w:szCs w:val="24"/>
        </w:rPr>
        <w:t>方案</w:t>
      </w:r>
      <w:r w:rsidR="0024792F" w:rsidRPr="00BE0573">
        <w:rPr>
          <w:rFonts w:ascii="Times New Roman" w:eastAsia="宋体" w:hAnsi="Times New Roman" w:cs="Arial" w:hint="eastAsia"/>
          <w:color w:val="000000"/>
          <w:kern w:val="0"/>
          <w:sz w:val="24"/>
          <w:szCs w:val="24"/>
        </w:rPr>
        <w:t>初始化：配置数据路径、文件目录及反演模型参数，初始化全流程共用参数。</w:t>
      </w:r>
    </w:p>
    <w:p w14:paraId="624F878E" w14:textId="20FA4CE9" w:rsidR="0024792F" w:rsidRPr="00BE0573" w:rsidRDefault="0024792F" w:rsidP="009952F2">
      <w:pPr>
        <w:widowControl/>
        <w:numPr>
          <w:ilvl w:val="0"/>
          <w:numId w:val="2"/>
        </w:numPr>
        <w:spacing w:line="360" w:lineRule="auto"/>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t>数据加载：导入</w:t>
      </w:r>
      <w:r w:rsidRPr="00BE0573">
        <w:rPr>
          <w:rFonts w:ascii="Times New Roman" w:eastAsia="宋体" w:hAnsi="Times New Roman" w:cs="Arial"/>
          <w:color w:val="000000"/>
          <w:kern w:val="0"/>
          <w:sz w:val="24"/>
          <w:szCs w:val="24"/>
        </w:rPr>
        <w:t>GNSS</w:t>
      </w:r>
      <w:r w:rsidRPr="00BE0573">
        <w:rPr>
          <w:rFonts w:ascii="Times New Roman" w:eastAsia="宋体" w:hAnsi="Times New Roman" w:cs="Arial" w:hint="eastAsia"/>
          <w:color w:val="000000"/>
          <w:kern w:val="0"/>
          <w:sz w:val="24"/>
          <w:szCs w:val="24"/>
        </w:rPr>
        <w:t>垂直位移时序、站点信息等数据，构建观测矩阵</w:t>
      </w:r>
      <m:oMath>
        <m:sSubSup>
          <m:sSubSupPr>
            <m:ctrlPr>
              <w:rPr>
                <w:rFonts w:ascii="Cambria Math" w:eastAsia="宋体" w:hAnsi="Cambria Math" w:cs="Arial"/>
                <w:i/>
                <w:color w:val="000000"/>
                <w:kern w:val="0"/>
                <w:sz w:val="24"/>
                <w:szCs w:val="24"/>
              </w:rPr>
            </m:ctrlPr>
          </m:sSubSupPr>
          <m:e>
            <m:r>
              <w:rPr>
                <w:rFonts w:ascii="Cambria Math" w:eastAsia="宋体" w:hAnsi="Cambria Math" w:cs="Arial"/>
                <w:color w:val="000000"/>
                <w:kern w:val="0"/>
                <w:sz w:val="24"/>
                <w:szCs w:val="24"/>
              </w:rPr>
              <m:t>D</m:t>
            </m:r>
          </m:e>
          <m:sub>
            <m:r>
              <w:rPr>
                <w:rFonts w:ascii="Cambria Math" w:eastAsia="宋体" w:hAnsi="Cambria Math" w:cs="Arial" w:hint="eastAsia"/>
                <w:color w:val="000000"/>
                <w:kern w:val="0"/>
                <w:sz w:val="24"/>
                <w:szCs w:val="24"/>
              </w:rPr>
              <m:t>mn</m:t>
            </m:r>
          </m:sub>
          <m:sup>
            <m:r>
              <w:rPr>
                <w:rFonts w:ascii="Cambria Math" w:eastAsia="宋体" w:hAnsi="Cambria Math" w:cs="Arial"/>
                <w:color w:val="000000"/>
                <w:kern w:val="0"/>
                <w:sz w:val="24"/>
                <w:szCs w:val="24"/>
              </w:rPr>
              <m:t>0</m:t>
            </m:r>
          </m:sup>
        </m:sSubSup>
      </m:oMath>
      <w:r w:rsidR="00B818D7" w:rsidRPr="00BE0573">
        <w:rPr>
          <w:rFonts w:ascii="Times New Roman" w:eastAsia="宋体" w:hAnsi="Times New Roman" w:cs="Arial" w:hint="eastAsia"/>
          <w:color w:val="000000"/>
          <w:kern w:val="0"/>
          <w:sz w:val="24"/>
          <w:szCs w:val="24"/>
        </w:rPr>
        <w:t>(</w:t>
      </w:r>
      <m:oMath>
        <m:r>
          <w:rPr>
            <w:rFonts w:ascii="Cambria Math" w:eastAsia="宋体" w:hAnsi="Cambria Math" w:cs="Arial"/>
            <w:color w:val="000000"/>
            <w:kern w:val="0"/>
            <w:sz w:val="24"/>
            <w:szCs w:val="24"/>
          </w:rPr>
          <m:t>m</m:t>
        </m:r>
      </m:oMath>
      <w:r w:rsidRPr="00BE0573">
        <w:rPr>
          <w:rFonts w:ascii="Times New Roman" w:eastAsia="宋体" w:hAnsi="Times New Roman" w:cs="Arial" w:hint="eastAsia"/>
          <w:color w:val="000000"/>
          <w:kern w:val="0"/>
          <w:sz w:val="24"/>
          <w:szCs w:val="24"/>
        </w:rPr>
        <w:t>为</w:t>
      </w:r>
      <w:r w:rsidR="000A5D38" w:rsidRPr="00BE0573">
        <w:rPr>
          <w:rFonts w:ascii="Times New Roman" w:eastAsia="宋体" w:hAnsi="Times New Roman" w:cs="Arial" w:hint="eastAsia"/>
          <w:color w:val="000000"/>
          <w:kern w:val="0"/>
          <w:sz w:val="24"/>
          <w:szCs w:val="24"/>
        </w:rPr>
        <w:t>历元</w:t>
      </w:r>
      <w:r w:rsidRPr="00BE0573">
        <w:rPr>
          <w:rFonts w:ascii="Times New Roman" w:eastAsia="宋体" w:hAnsi="Times New Roman" w:cs="Arial" w:hint="eastAsia"/>
          <w:color w:val="000000"/>
          <w:kern w:val="0"/>
          <w:sz w:val="24"/>
          <w:szCs w:val="24"/>
        </w:rPr>
        <w:t>、</w:t>
      </w:r>
      <m:oMath>
        <m:r>
          <w:rPr>
            <w:rFonts w:ascii="Cambria Math" w:eastAsia="宋体" w:hAnsi="Cambria Math" w:cs="Arial"/>
            <w:color w:val="000000"/>
            <w:kern w:val="0"/>
            <w:sz w:val="24"/>
            <w:szCs w:val="24"/>
          </w:rPr>
          <m:t>n</m:t>
        </m:r>
      </m:oMath>
      <w:r w:rsidRPr="00BE0573">
        <w:rPr>
          <w:rFonts w:ascii="Times New Roman" w:eastAsia="宋体" w:hAnsi="Times New Roman" w:cs="Arial" w:hint="eastAsia"/>
          <w:color w:val="000000"/>
          <w:kern w:val="0"/>
          <w:sz w:val="24"/>
          <w:szCs w:val="24"/>
        </w:rPr>
        <w:t>为站点数，</w:t>
      </w:r>
      <w:proofErr w:type="gramStart"/>
      <w:r w:rsidRPr="00BE0573">
        <w:rPr>
          <w:rFonts w:ascii="Times New Roman" w:eastAsia="宋体" w:hAnsi="Times New Roman" w:cs="Arial" w:hint="eastAsia"/>
          <w:color w:val="000000"/>
          <w:kern w:val="0"/>
          <w:sz w:val="24"/>
          <w:szCs w:val="24"/>
        </w:rPr>
        <w:t>缺失值</w:t>
      </w:r>
      <w:proofErr w:type="gramEnd"/>
      <w:r w:rsidRPr="00BE0573">
        <w:rPr>
          <w:rFonts w:ascii="Times New Roman" w:eastAsia="宋体" w:hAnsi="Times New Roman" w:cs="Arial" w:hint="eastAsia"/>
          <w:color w:val="000000"/>
          <w:kern w:val="0"/>
          <w:sz w:val="24"/>
          <w:szCs w:val="24"/>
        </w:rPr>
        <w:t>标记为</w:t>
      </w:r>
      <w:r w:rsidRPr="00BE0573">
        <w:rPr>
          <w:rFonts w:ascii="Times New Roman" w:eastAsia="宋体" w:hAnsi="Times New Roman" w:cs="Arial"/>
          <w:color w:val="000000"/>
          <w:kern w:val="0"/>
          <w:sz w:val="24"/>
          <w:szCs w:val="24"/>
        </w:rPr>
        <w:t xml:space="preserve"> NaN</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6BCE4621" w14:textId="1990B88D" w:rsidR="00542F8E" w:rsidRPr="00BE0573" w:rsidRDefault="0024792F" w:rsidP="009952F2">
      <w:pPr>
        <w:widowControl/>
        <w:numPr>
          <w:ilvl w:val="0"/>
          <w:numId w:val="2"/>
        </w:numPr>
        <w:spacing w:line="360" w:lineRule="auto"/>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t>线性分解：调用</w:t>
      </w:r>
      <w:r w:rsidRPr="00BE0573">
        <w:rPr>
          <w:rFonts w:ascii="Times New Roman" w:eastAsia="宋体" w:hAnsi="Times New Roman" w:cs="宋体"/>
          <w:color w:val="000000"/>
          <w:kern w:val="0"/>
          <w:sz w:val="24"/>
          <w:szCs w:val="24"/>
        </w:rPr>
        <w:t>pca_als.m</w:t>
      </w:r>
      <w:r w:rsidRPr="00BE0573">
        <w:rPr>
          <w:rFonts w:ascii="Times New Roman" w:eastAsia="宋体" w:hAnsi="Times New Roman" w:cs="Arial" w:hint="eastAsia"/>
          <w:color w:val="000000"/>
          <w:kern w:val="0"/>
          <w:sz w:val="24"/>
          <w:szCs w:val="24"/>
        </w:rPr>
        <w:t>脚本，采用交替最小二乘法</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color w:val="000000"/>
          <w:kern w:val="0"/>
          <w:sz w:val="24"/>
          <w:szCs w:val="24"/>
        </w:rPr>
        <w:t>ALS</w:t>
      </w:r>
      <w:r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color w:val="000000"/>
          <w:kern w:val="0"/>
          <w:sz w:val="24"/>
          <w:szCs w:val="24"/>
        </w:rPr>
        <w:t>Matlab</w:t>
      </w:r>
      <w:r w:rsidRPr="00BE0573">
        <w:rPr>
          <w:rFonts w:ascii="Times New Roman" w:eastAsia="宋体" w:hAnsi="Times New Roman" w:cs="Arial" w:hint="eastAsia"/>
          <w:color w:val="000000"/>
          <w:kern w:val="0"/>
          <w:sz w:val="24"/>
          <w:szCs w:val="24"/>
        </w:rPr>
        <w:t>内置算法</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分解含</w:t>
      </w:r>
      <w:proofErr w:type="gramStart"/>
      <w:r w:rsidRPr="00BE0573">
        <w:rPr>
          <w:rFonts w:ascii="Times New Roman" w:eastAsia="宋体" w:hAnsi="Times New Roman" w:cs="Arial" w:hint="eastAsia"/>
          <w:color w:val="000000"/>
          <w:kern w:val="0"/>
          <w:sz w:val="24"/>
          <w:szCs w:val="24"/>
        </w:rPr>
        <w:t>缺失值</w:t>
      </w:r>
      <w:proofErr w:type="gramEnd"/>
      <w:r w:rsidRPr="00BE0573">
        <w:rPr>
          <w:rFonts w:ascii="Times New Roman" w:eastAsia="宋体" w:hAnsi="Times New Roman" w:cs="Arial" w:hint="eastAsia"/>
          <w:color w:val="000000"/>
          <w:kern w:val="0"/>
          <w:sz w:val="24"/>
          <w:szCs w:val="24"/>
        </w:rPr>
        <w:t>的观测矩阵，输出空间函数矩阵</w:t>
      </w:r>
      <m:oMath>
        <m:sSub>
          <m:sSubPr>
            <m:ctrlPr>
              <w:rPr>
                <w:rFonts w:ascii="Cambria Math" w:eastAsia="宋体" w:hAnsi="Cambria Math" w:cs="Arial"/>
                <w:i/>
                <w:color w:val="000000"/>
                <w:kern w:val="0"/>
                <w:sz w:val="24"/>
                <w:szCs w:val="24"/>
              </w:rPr>
            </m:ctrlPr>
          </m:sSubPr>
          <m:e>
            <m:r>
              <w:rPr>
                <w:rFonts w:ascii="Cambria Math" w:eastAsia="宋体" w:hAnsi="Cambria Math" w:cs="Arial"/>
                <w:color w:val="000000"/>
                <w:kern w:val="0"/>
                <w:sz w:val="24"/>
                <w:szCs w:val="24"/>
              </w:rPr>
              <m:t>U</m:t>
            </m:r>
          </m:e>
          <m:sub>
            <m:r>
              <w:rPr>
                <w:rFonts w:ascii="Cambria Math" w:eastAsia="宋体" w:hAnsi="Cambria Math" w:cs="Arial"/>
                <w:color w:val="000000"/>
                <w:kern w:val="0"/>
                <w:sz w:val="24"/>
                <w:szCs w:val="24"/>
              </w:rPr>
              <m:t>mr</m:t>
            </m:r>
          </m:sub>
        </m:sSub>
      </m:oMath>
      <w:r w:rsidRPr="00BE0573">
        <w:rPr>
          <w:rFonts w:ascii="Times New Roman" w:eastAsia="宋体" w:hAnsi="Times New Roman" w:cs="Arial" w:hint="eastAsia"/>
          <w:color w:val="000000"/>
          <w:kern w:val="0"/>
          <w:sz w:val="24"/>
          <w:szCs w:val="24"/>
        </w:rPr>
        <w:t>与时间函数矩阵</w:t>
      </w:r>
      <m:oMath>
        <m:sSub>
          <m:sSubPr>
            <m:ctrlPr>
              <w:rPr>
                <w:rFonts w:ascii="Cambria Math" w:eastAsia="宋体" w:hAnsi="Cambria Math" w:cs="Arial"/>
                <w:i/>
                <w:color w:val="000000"/>
                <w:kern w:val="0"/>
                <w:sz w:val="24"/>
                <w:szCs w:val="24"/>
              </w:rPr>
            </m:ctrlPr>
          </m:sSubPr>
          <m:e>
            <m:r>
              <w:rPr>
                <w:rFonts w:ascii="Cambria Math" w:eastAsia="宋体" w:hAnsi="Cambria Math" w:cs="Arial"/>
                <w:color w:val="000000"/>
                <w:kern w:val="0"/>
                <w:sz w:val="24"/>
                <w:szCs w:val="24"/>
              </w:rPr>
              <m:t>V</m:t>
            </m:r>
          </m:e>
          <m:sub>
            <m:r>
              <w:rPr>
                <w:rFonts w:ascii="Cambria Math" w:eastAsia="宋体" w:hAnsi="Cambria Math" w:cs="Arial"/>
                <w:color w:val="000000"/>
                <w:kern w:val="0"/>
                <w:sz w:val="24"/>
                <w:szCs w:val="24"/>
              </w:rPr>
              <m:t>rn</m:t>
            </m:r>
          </m:sub>
        </m:sSub>
      </m:oMath>
      <w:r w:rsidRPr="00BE0573">
        <w:rPr>
          <w:rFonts w:ascii="Times New Roman" w:eastAsia="宋体" w:hAnsi="Times New Roman" w:cs="Arial" w:hint="eastAsia"/>
          <w:color w:val="000000"/>
          <w:kern w:val="0"/>
          <w:sz w:val="24"/>
          <w:szCs w:val="24"/>
        </w:rPr>
        <w:t>见公式</w:t>
      </w:r>
      <w:r w:rsidRPr="00BE0573">
        <w:rPr>
          <w:rFonts w:ascii="Times New Roman" w:eastAsia="宋体" w:hAnsi="Times New Roman" w:cs="Arial"/>
          <w:color w:val="000000"/>
          <w:kern w:val="0"/>
          <w:sz w:val="24"/>
          <w:szCs w:val="24"/>
        </w:rPr>
        <w:t>1</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w:t>
      </w:r>
      <w:r w:rsidR="003162A0" w:rsidRPr="00BE0573">
        <w:rPr>
          <w:rFonts w:ascii="Times New Roman" w:eastAsia="宋体" w:hAnsi="Times New Roman" w:cs="Arial" w:hint="eastAsia"/>
          <w:color w:val="000000"/>
          <w:kern w:val="0"/>
          <w:sz w:val="24"/>
          <w:szCs w:val="24"/>
        </w:rPr>
        <w:t>分解</w:t>
      </w:r>
      <w:r w:rsidRPr="00BE0573">
        <w:rPr>
          <w:rFonts w:ascii="Times New Roman" w:eastAsia="宋体" w:hAnsi="Times New Roman" w:cs="Arial" w:hint="eastAsia"/>
          <w:color w:val="000000"/>
          <w:kern w:val="0"/>
          <w:sz w:val="24"/>
          <w:szCs w:val="24"/>
        </w:rPr>
        <w:t>后数据</w:t>
      </w:r>
      <m:oMath>
        <m:sSubSup>
          <m:sSubSupPr>
            <m:ctrlPr>
              <w:rPr>
                <w:rFonts w:ascii="Cambria Math" w:eastAsia="宋体" w:hAnsi="Cambria Math" w:cs="Arial"/>
                <w:i/>
                <w:color w:val="000000"/>
                <w:kern w:val="0"/>
                <w:sz w:val="24"/>
                <w:szCs w:val="24"/>
              </w:rPr>
            </m:ctrlPr>
          </m:sSubSupPr>
          <m:e>
            <m:r>
              <w:rPr>
                <w:rFonts w:ascii="Cambria Math" w:eastAsia="宋体" w:hAnsi="Cambria Math" w:cs="Arial"/>
                <w:color w:val="000000"/>
                <w:kern w:val="0"/>
                <w:sz w:val="24"/>
                <w:szCs w:val="24"/>
              </w:rPr>
              <m:t>D</m:t>
            </m:r>
          </m:e>
          <m:sub>
            <m:r>
              <w:rPr>
                <w:rFonts w:ascii="Cambria Math" w:eastAsia="宋体" w:hAnsi="Cambria Math" w:cs="Arial" w:hint="eastAsia"/>
                <w:color w:val="000000"/>
                <w:kern w:val="0"/>
                <w:sz w:val="24"/>
                <w:szCs w:val="24"/>
              </w:rPr>
              <m:t>mn</m:t>
            </m:r>
          </m:sub>
          <m:sup>
            <m:r>
              <w:rPr>
                <w:rFonts w:ascii="Cambria Math" w:eastAsia="宋体" w:hAnsi="Cambria Math" w:cs="Arial"/>
                <w:color w:val="000000"/>
                <w:kern w:val="0"/>
                <w:sz w:val="24"/>
                <w:szCs w:val="24"/>
              </w:rPr>
              <m:t>1</m:t>
            </m:r>
          </m:sup>
        </m:sSubSup>
      </m:oMath>
      <w:r w:rsidRPr="00BE0573">
        <w:rPr>
          <w:rFonts w:ascii="Times New Roman" w:eastAsia="宋体" w:hAnsi="Times New Roman" w:cs="Arial" w:hint="eastAsia"/>
          <w:color w:val="000000"/>
          <w:kern w:val="0"/>
          <w:sz w:val="24"/>
          <w:szCs w:val="24"/>
        </w:rPr>
        <w:t>由多个线性无关主成分</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color w:val="000000"/>
          <w:kern w:val="0"/>
          <w:sz w:val="24"/>
          <w:szCs w:val="24"/>
        </w:rPr>
        <w:t>PC</w:t>
      </w:r>
      <w:r w:rsidR="001545D8" w:rsidRPr="00BE0573">
        <w:rPr>
          <w:rFonts w:ascii="Times New Roman" w:eastAsia="宋体" w:hAnsi="Times New Roman" w:cs="Arial" w:hint="eastAsia"/>
          <w:color w:val="000000"/>
          <w:kern w:val="0"/>
          <w:sz w:val="24"/>
          <w:szCs w:val="24"/>
        </w:rPr>
        <w:t>s</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叠加而成</w:t>
      </w:r>
      <w:r w:rsidR="008F203C"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主成分数量</w:t>
      </w:r>
      <w:r w:rsidRPr="00BE0573">
        <w:rPr>
          <w:rFonts w:ascii="Times New Roman" w:eastAsia="宋体" w:hAnsi="Times New Roman" w:cs="Arial"/>
          <w:color w:val="000000"/>
          <w:kern w:val="0"/>
          <w:sz w:val="24"/>
          <w:szCs w:val="24"/>
        </w:rPr>
        <w:t>r</w:t>
      </w:r>
      <w:r w:rsidRPr="00BE0573">
        <w:rPr>
          <w:rFonts w:ascii="Times New Roman" w:eastAsia="宋体" w:hAnsi="Times New Roman" w:cs="Arial" w:hint="eastAsia"/>
          <w:color w:val="000000"/>
          <w:kern w:val="0"/>
          <w:sz w:val="24"/>
          <w:szCs w:val="24"/>
        </w:rPr>
        <w:t>选取标准为：增加主成分数量后，原始数据拟合精度无显著提升。</w:t>
      </w:r>
    </w:p>
    <w:p w14:paraId="3E5884EA" w14:textId="6AC44A58" w:rsidR="00D74842" w:rsidRPr="009952F2" w:rsidRDefault="00000000" w:rsidP="009952F2">
      <w:pPr>
        <w:widowControl/>
        <w:rPr>
          <w:rFonts w:ascii="Times New Roman" w:eastAsia="宋体" w:hAnsi="Times New Roman" w:cs="Arial"/>
          <w:color w:val="000000"/>
          <w:kern w:val="0"/>
          <w:sz w:val="24"/>
          <w:szCs w:val="24"/>
        </w:rPr>
      </w:pPr>
      <m:oMathPara>
        <m:oMath>
          <m:eqArr>
            <m:eqArrPr>
              <m:maxDist m:val="1"/>
              <m:ctrlPr>
                <w:rPr>
                  <w:rFonts w:ascii="Cambria Math" w:eastAsia="宋体" w:hAnsi="Cambria Math" w:cs="宋体"/>
                  <w:i/>
                  <w:color w:val="000000"/>
                  <w:kern w:val="0"/>
                  <w:sz w:val="24"/>
                  <w:szCs w:val="24"/>
                </w:rPr>
              </m:ctrlPr>
            </m:eqArrPr>
            <m:e>
              <m:sSubSup>
                <m:sSubSupPr>
                  <m:ctrlPr>
                    <w:rPr>
                      <w:rFonts w:ascii="Cambria Math" w:eastAsia="宋体" w:hAnsi="Cambria Math" w:cs="Arial"/>
                      <w:i/>
                      <w:color w:val="000000"/>
                      <w:kern w:val="0"/>
                      <w:sz w:val="24"/>
                      <w:szCs w:val="24"/>
                    </w:rPr>
                  </m:ctrlPr>
                </m:sSubSupPr>
                <m:e>
                  <m:r>
                    <w:rPr>
                      <w:rFonts w:ascii="Cambria Math" w:eastAsia="宋体" w:hAnsi="Cambria Math" w:cs="Arial"/>
                      <w:color w:val="000000"/>
                      <w:kern w:val="0"/>
                      <w:sz w:val="24"/>
                      <w:szCs w:val="24"/>
                    </w:rPr>
                    <m:t>D</m:t>
                  </m:r>
                </m:e>
                <m:sub>
                  <m:r>
                    <w:rPr>
                      <w:rFonts w:ascii="Cambria Math" w:eastAsia="宋体" w:hAnsi="Cambria Math" w:cs="Arial" w:hint="eastAsia"/>
                      <w:color w:val="000000"/>
                      <w:kern w:val="0"/>
                      <w:sz w:val="24"/>
                      <w:szCs w:val="24"/>
                    </w:rPr>
                    <m:t>mn</m:t>
                  </m:r>
                </m:sub>
                <m:sup>
                  <m:r>
                    <w:rPr>
                      <w:rFonts w:ascii="Cambria Math" w:eastAsia="宋体" w:hAnsi="Cambria Math" w:cs="Arial"/>
                      <w:color w:val="000000"/>
                      <w:kern w:val="0"/>
                      <w:sz w:val="24"/>
                      <w:szCs w:val="24"/>
                    </w:rPr>
                    <m:t>0</m:t>
                  </m:r>
                </m:sup>
              </m:sSubSup>
              <m:r>
                <w:rPr>
                  <w:rFonts w:ascii="Cambria Math" w:eastAsia="宋体" w:hAnsi="Cambria Math" w:cs="宋体"/>
                  <w:kern w:val="0"/>
                  <w:sz w:val="24"/>
                  <w:szCs w:val="24"/>
                </w:rPr>
                <m:t>≈</m:t>
              </m:r>
              <m:sSubSup>
                <m:sSubSupPr>
                  <m:ctrlPr>
                    <w:rPr>
                      <w:rFonts w:ascii="Cambria Math" w:eastAsia="宋体" w:hAnsi="Cambria Math" w:cs="Arial"/>
                      <w:i/>
                      <w:color w:val="000000"/>
                      <w:kern w:val="0"/>
                      <w:sz w:val="24"/>
                      <w:szCs w:val="24"/>
                    </w:rPr>
                  </m:ctrlPr>
                </m:sSubSupPr>
                <m:e>
                  <m:r>
                    <w:rPr>
                      <w:rFonts w:ascii="Cambria Math" w:eastAsia="宋体" w:hAnsi="Cambria Math" w:cs="Arial"/>
                      <w:color w:val="000000"/>
                      <w:kern w:val="0"/>
                      <w:sz w:val="24"/>
                      <w:szCs w:val="24"/>
                    </w:rPr>
                    <m:t>D</m:t>
                  </m:r>
                </m:e>
                <m:sub>
                  <m:r>
                    <w:rPr>
                      <w:rFonts w:ascii="Cambria Math" w:eastAsia="宋体" w:hAnsi="Cambria Math" w:cs="Arial" w:hint="eastAsia"/>
                      <w:color w:val="000000"/>
                      <w:kern w:val="0"/>
                      <w:sz w:val="24"/>
                      <w:szCs w:val="24"/>
                    </w:rPr>
                    <m:t>mn</m:t>
                  </m:r>
                </m:sub>
                <m:sup>
                  <m:r>
                    <w:rPr>
                      <w:rFonts w:ascii="Cambria Math" w:eastAsia="宋体" w:hAnsi="Cambria Math" w:cs="Arial"/>
                      <w:color w:val="000000"/>
                      <w:kern w:val="0"/>
                      <w:sz w:val="24"/>
                      <w:szCs w:val="24"/>
                    </w:rPr>
                    <m:t>1</m:t>
                  </m:r>
                </m:sup>
              </m:sSubSup>
              <m:r>
                <w:rPr>
                  <w:rFonts w:ascii="Cambria Math" w:eastAsia="宋体" w:hAnsi="Cambria Math" w:cs="Arial"/>
                  <w:color w:val="000000"/>
                  <w:kern w:val="0"/>
                  <w:sz w:val="24"/>
                  <w:szCs w:val="24"/>
                </w:rPr>
                <m:t>=</m:t>
              </m:r>
              <m:sSub>
                <m:sSubPr>
                  <m:ctrlPr>
                    <w:rPr>
                      <w:rFonts w:ascii="Cambria Math" w:eastAsia="宋体" w:hAnsi="Cambria Math" w:cs="Arial"/>
                      <w:i/>
                      <w:color w:val="000000"/>
                      <w:kern w:val="0"/>
                      <w:sz w:val="24"/>
                      <w:szCs w:val="24"/>
                    </w:rPr>
                  </m:ctrlPr>
                </m:sSubPr>
                <m:e>
                  <m:r>
                    <w:rPr>
                      <w:rFonts w:ascii="Cambria Math" w:eastAsia="宋体" w:hAnsi="Cambria Math" w:cs="Arial"/>
                      <w:color w:val="000000"/>
                      <w:kern w:val="0"/>
                      <w:sz w:val="24"/>
                      <w:szCs w:val="24"/>
                    </w:rPr>
                    <m:t>U</m:t>
                  </m:r>
                </m:e>
                <m:sub>
                  <m:r>
                    <w:rPr>
                      <w:rFonts w:ascii="Cambria Math" w:eastAsia="宋体" w:hAnsi="Cambria Math" w:cs="Arial"/>
                      <w:color w:val="000000"/>
                      <w:kern w:val="0"/>
                      <w:sz w:val="24"/>
                      <w:szCs w:val="24"/>
                    </w:rPr>
                    <m:t>mr</m:t>
                  </m:r>
                </m:sub>
              </m:sSub>
              <m:r>
                <w:rPr>
                  <w:rFonts w:ascii="Cambria Math" w:eastAsia="宋体" w:hAnsi="Cambria Math" w:cs="Arial"/>
                  <w:color w:val="000000"/>
                  <w:kern w:val="0"/>
                  <w:sz w:val="24"/>
                  <w:szCs w:val="24"/>
                </w:rPr>
                <m:t>∙</m:t>
              </m:r>
              <m:sSub>
                <m:sSubPr>
                  <m:ctrlPr>
                    <w:rPr>
                      <w:rFonts w:ascii="Cambria Math" w:eastAsia="宋体" w:hAnsi="Cambria Math" w:cs="Arial"/>
                      <w:i/>
                      <w:color w:val="000000"/>
                      <w:kern w:val="0"/>
                      <w:sz w:val="24"/>
                      <w:szCs w:val="24"/>
                    </w:rPr>
                  </m:ctrlPr>
                </m:sSubPr>
                <m:e>
                  <m:r>
                    <w:rPr>
                      <w:rFonts w:ascii="Cambria Math" w:eastAsia="宋体" w:hAnsi="Cambria Math" w:cs="Arial"/>
                      <w:color w:val="000000"/>
                      <w:kern w:val="0"/>
                      <w:sz w:val="24"/>
                      <w:szCs w:val="24"/>
                    </w:rPr>
                    <m:t>V</m:t>
                  </m:r>
                </m:e>
                <m:sub>
                  <m:r>
                    <w:rPr>
                      <w:rFonts w:ascii="Cambria Math" w:eastAsia="宋体" w:hAnsi="Cambria Math" w:cs="Arial"/>
                      <w:color w:val="000000"/>
                      <w:kern w:val="0"/>
                      <w:sz w:val="24"/>
                      <w:szCs w:val="24"/>
                    </w:rPr>
                    <m:t>rn</m:t>
                  </m:r>
                </m:sub>
              </m:sSub>
              <m:r>
                <w:rPr>
                  <w:rFonts w:ascii="Cambria Math" w:eastAsia="宋体" w:hAnsi="Cambria Math" w:cs="Arial"/>
                  <w:color w:val="000000"/>
                  <w:kern w:val="0"/>
                  <w:sz w:val="24"/>
                  <w:szCs w:val="24"/>
                </w:rPr>
                <m:t xml:space="preserve"> </m:t>
              </m:r>
              <m:d>
                <m:dPr>
                  <m:ctrlPr>
                    <w:rPr>
                      <w:rFonts w:ascii="Cambria Math" w:eastAsia="宋体" w:hAnsi="Cambria Math" w:cs="Arial"/>
                      <w:i/>
                      <w:color w:val="000000"/>
                      <w:kern w:val="0"/>
                      <w:sz w:val="24"/>
                      <w:szCs w:val="24"/>
                    </w:rPr>
                  </m:ctrlPr>
                </m:dPr>
                <m:e>
                  <m:r>
                    <w:rPr>
                      <w:rFonts w:ascii="Cambria Math" w:eastAsia="宋体" w:hAnsi="Cambria Math" w:cs="Arial"/>
                      <w:color w:val="000000"/>
                      <w:kern w:val="0"/>
                      <w:sz w:val="24"/>
                      <w:szCs w:val="24"/>
                    </w:rPr>
                    <m:t>r≤n</m:t>
                  </m:r>
                </m:e>
              </m:d>
              <m:r>
                <w:rPr>
                  <w:rFonts w:ascii="Cambria Math" w:eastAsia="宋体" w:hAnsi="Cambria Math" w:cs="宋体"/>
                  <w:color w:val="000000"/>
                  <w:kern w:val="0"/>
                  <w:sz w:val="24"/>
                  <w:szCs w:val="24"/>
                </w:rPr>
                <m:t xml:space="preserve"> </m:t>
              </m:r>
              <m:r>
                <w:rPr>
                  <w:rFonts w:ascii="Cambria Math" w:eastAsia="宋体" w:hAnsi="Cambria Math" w:cs="Arial"/>
                  <w:color w:val="000000"/>
                  <w:kern w:val="0"/>
                  <w:sz w:val="24"/>
                  <w:szCs w:val="24"/>
                </w:rPr>
                <m:t>#</m:t>
              </m:r>
              <m:d>
                <m:dPr>
                  <m:ctrlPr>
                    <w:rPr>
                      <w:rFonts w:ascii="Cambria Math" w:eastAsia="宋体" w:hAnsi="Cambria Math" w:cs="宋体"/>
                      <w:i/>
                      <w:color w:val="000000"/>
                      <w:kern w:val="0"/>
                      <w:sz w:val="24"/>
                      <w:szCs w:val="24"/>
                    </w:rPr>
                  </m:ctrlPr>
                </m:dPr>
                <m:e>
                  <m:r>
                    <w:rPr>
                      <w:rFonts w:ascii="Cambria Math" w:eastAsia="宋体" w:hAnsi="Cambria Math" w:cs="宋体"/>
                      <w:color w:val="000000"/>
                      <w:kern w:val="0"/>
                      <w:sz w:val="24"/>
                      <w:szCs w:val="24"/>
                    </w:rPr>
                    <m:t>1</m:t>
                  </m:r>
                </m:e>
              </m:d>
              <m:ctrlPr>
                <w:rPr>
                  <w:rFonts w:ascii="Cambria Math" w:eastAsia="宋体" w:hAnsi="Cambria Math" w:cs="Arial"/>
                  <w:i/>
                  <w:color w:val="000000"/>
                  <w:kern w:val="0"/>
                  <w:sz w:val="24"/>
                  <w:szCs w:val="24"/>
                </w:rPr>
              </m:ctrlPr>
            </m:e>
          </m:eqArr>
        </m:oMath>
      </m:oMathPara>
    </w:p>
    <w:p w14:paraId="2976DE17" w14:textId="352AA2FF" w:rsidR="0024792F" w:rsidRPr="00BE0573" w:rsidRDefault="0024792F" w:rsidP="009952F2">
      <w:pPr>
        <w:widowControl/>
        <w:numPr>
          <w:ilvl w:val="0"/>
          <w:numId w:val="3"/>
        </w:numPr>
        <w:spacing w:line="360" w:lineRule="auto"/>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t>区域网格构建：完成三项核心操作</w:t>
      </w:r>
      <w:r w:rsidRPr="00BE0573">
        <w:rPr>
          <w:rFonts w:ascii="Times New Roman" w:eastAsia="宋体" w:hAnsi="Times New Roman" w:cs="Arial"/>
          <w:color w:val="000000"/>
          <w:kern w:val="0"/>
          <w:sz w:val="24"/>
          <w:szCs w:val="24"/>
        </w:rPr>
        <w:t>——</w:t>
      </w:r>
      <w:r w:rsidRPr="00BE0573">
        <w:rPr>
          <w:rFonts w:ascii="Times New Roman" w:eastAsia="宋体" w:hAnsi="Times New Roman" w:cs="Arial" w:hint="eastAsia"/>
          <w:color w:val="000000"/>
          <w:kern w:val="0"/>
          <w:sz w:val="24"/>
          <w:szCs w:val="24"/>
        </w:rPr>
        <w:t>构建离散研究区网格、基于</w:t>
      </w:r>
      <w:r w:rsidRPr="00BE0573">
        <w:rPr>
          <w:rFonts w:ascii="Times New Roman" w:eastAsia="宋体" w:hAnsi="Times New Roman" w:cs="Arial"/>
          <w:color w:val="000000"/>
          <w:kern w:val="0"/>
          <w:sz w:val="24"/>
          <w:szCs w:val="24"/>
        </w:rPr>
        <w:t>L4</w:t>
      </w:r>
      <w:proofErr w:type="gramStart"/>
      <w:r w:rsidRPr="00BE0573">
        <w:rPr>
          <w:rFonts w:ascii="Times New Roman" w:eastAsia="宋体" w:hAnsi="Times New Roman" w:cs="Arial" w:hint="eastAsia"/>
          <w:color w:val="000000"/>
          <w:kern w:val="0"/>
          <w:sz w:val="24"/>
          <w:szCs w:val="24"/>
        </w:rPr>
        <w:t>二</w:t>
      </w:r>
      <w:proofErr w:type="gramEnd"/>
      <w:r w:rsidRPr="00BE0573">
        <w:rPr>
          <w:rFonts w:ascii="Times New Roman" w:eastAsia="宋体" w:hAnsi="Times New Roman" w:cs="Arial" w:hint="eastAsia"/>
          <w:color w:val="000000"/>
          <w:kern w:val="0"/>
          <w:sz w:val="24"/>
          <w:szCs w:val="24"/>
        </w:rPr>
        <w:t>维离散核</w:t>
      </w:r>
      <m:oMath>
        <m:d>
          <m:dPr>
            <m:begChr m:val="["/>
            <m:endChr m:val="]"/>
            <m:ctrlPr>
              <w:rPr>
                <w:rFonts w:ascii="Cambria Math" w:eastAsia="宋体" w:hAnsi="Cambria Math" w:cs="Arial"/>
                <w:i/>
                <w:color w:val="000000"/>
                <w:kern w:val="0"/>
                <w:sz w:val="24"/>
                <w:szCs w:val="24"/>
              </w:rPr>
            </m:ctrlPr>
          </m:dPr>
          <m:e>
            <m:m>
              <m:mPr>
                <m:mcs>
                  <m:mc>
                    <m:mcPr>
                      <m:count m:val="3"/>
                      <m:mcJc m:val="center"/>
                    </m:mcPr>
                  </m:mc>
                </m:mcs>
                <m:ctrlPr>
                  <w:rPr>
                    <w:rFonts w:ascii="Cambria Math" w:eastAsia="宋体" w:hAnsi="Cambria Math" w:cs="Arial"/>
                    <w:i/>
                    <w:color w:val="000000"/>
                    <w:kern w:val="0"/>
                    <w:sz w:val="24"/>
                    <w:szCs w:val="24"/>
                  </w:rPr>
                </m:ctrlPr>
              </m:mPr>
              <m:mr>
                <m:e>
                  <m:r>
                    <w:rPr>
                      <w:rFonts w:ascii="Cambria Math" w:eastAsia="宋体" w:hAnsi="Cambria Math" w:cs="Arial"/>
                      <w:color w:val="000000"/>
                      <w:kern w:val="0"/>
                      <w:sz w:val="24"/>
                      <w:szCs w:val="24"/>
                    </w:rPr>
                    <m:t>0</m:t>
                  </m:r>
                </m:e>
                <m:e>
                  <m:r>
                    <w:rPr>
                      <w:rFonts w:ascii="Cambria Math" w:eastAsia="宋体" w:hAnsi="Cambria Math" w:cs="Arial"/>
                      <w:color w:val="000000"/>
                      <w:kern w:val="0"/>
                      <w:sz w:val="24"/>
                      <w:szCs w:val="24"/>
                    </w:rPr>
                    <m:t>1</m:t>
                  </m:r>
                </m:e>
                <m:e>
                  <m:r>
                    <w:rPr>
                      <w:rFonts w:ascii="Cambria Math" w:eastAsia="宋体" w:hAnsi="Cambria Math" w:cs="Arial"/>
                      <w:color w:val="000000"/>
                      <w:kern w:val="0"/>
                      <w:sz w:val="24"/>
                      <w:szCs w:val="24"/>
                    </w:rPr>
                    <m:t>0</m:t>
                  </m:r>
                </m:e>
              </m:mr>
              <m:mr>
                <m:e>
                  <m:r>
                    <w:rPr>
                      <w:rFonts w:ascii="Cambria Math" w:eastAsia="宋体" w:hAnsi="Cambria Math" w:cs="Arial"/>
                      <w:color w:val="000000"/>
                      <w:kern w:val="0"/>
                      <w:sz w:val="24"/>
                      <w:szCs w:val="24"/>
                    </w:rPr>
                    <m:t>1</m:t>
                  </m:r>
                </m:e>
                <m:e>
                  <m:r>
                    <w:rPr>
                      <w:rFonts w:ascii="Cambria Math" w:eastAsia="宋体" w:hAnsi="Cambria Math" w:cs="Arial"/>
                      <w:color w:val="000000"/>
                      <w:kern w:val="0"/>
                      <w:sz w:val="24"/>
                      <w:szCs w:val="24"/>
                    </w:rPr>
                    <m:t>-4</m:t>
                  </m:r>
                </m:e>
                <m:e>
                  <m:r>
                    <w:rPr>
                      <w:rFonts w:ascii="Cambria Math" w:eastAsia="宋体" w:hAnsi="Cambria Math" w:cs="Arial"/>
                      <w:color w:val="000000"/>
                      <w:kern w:val="0"/>
                      <w:sz w:val="24"/>
                      <w:szCs w:val="24"/>
                    </w:rPr>
                    <m:t>1</m:t>
                  </m:r>
                </m:e>
              </m:mr>
              <m:mr>
                <m:e>
                  <m:r>
                    <w:rPr>
                      <w:rFonts w:ascii="Cambria Math" w:eastAsia="宋体" w:hAnsi="Cambria Math" w:cs="Arial"/>
                      <w:color w:val="000000"/>
                      <w:kern w:val="0"/>
                      <w:sz w:val="24"/>
                      <w:szCs w:val="24"/>
                    </w:rPr>
                    <m:t>0</m:t>
                  </m:r>
                </m:e>
                <m:e>
                  <m:r>
                    <w:rPr>
                      <w:rFonts w:ascii="Cambria Math" w:eastAsia="宋体" w:hAnsi="Cambria Math" w:cs="Arial"/>
                      <w:color w:val="000000"/>
                      <w:kern w:val="0"/>
                      <w:sz w:val="24"/>
                      <w:szCs w:val="24"/>
                    </w:rPr>
                    <m:t>1</m:t>
                  </m:r>
                </m:e>
                <m:e>
                  <m:r>
                    <w:rPr>
                      <w:rFonts w:ascii="Cambria Math" w:eastAsia="宋体" w:hAnsi="Cambria Math" w:cs="Arial"/>
                      <w:color w:val="000000"/>
                      <w:kern w:val="0"/>
                      <w:sz w:val="24"/>
                      <w:szCs w:val="24"/>
                    </w:rPr>
                    <m:t>0</m:t>
                  </m:r>
                </m:e>
              </m:mr>
            </m:m>
          </m:e>
        </m:d>
      </m:oMath>
      <w:r w:rsidRPr="00BE0573">
        <w:rPr>
          <w:rFonts w:ascii="Times New Roman" w:eastAsia="宋体" w:hAnsi="Times New Roman" w:cs="Arial" w:hint="eastAsia"/>
          <w:color w:val="000000"/>
          <w:kern w:val="0"/>
          <w:sz w:val="24"/>
          <w:szCs w:val="24"/>
        </w:rPr>
        <w:t>生成拉普拉斯矩阵、结合</w:t>
      </w:r>
      <w:r w:rsidRPr="00BE0573">
        <w:rPr>
          <w:rFonts w:ascii="Times New Roman" w:eastAsia="宋体" w:hAnsi="Times New Roman" w:cs="Arial"/>
          <w:color w:val="000000"/>
          <w:kern w:val="0"/>
          <w:sz w:val="24"/>
          <w:szCs w:val="24"/>
        </w:rPr>
        <w:t>Wang</w:t>
      </w:r>
      <w:r w:rsidRPr="00BE0573">
        <w:rPr>
          <w:rFonts w:ascii="Times New Roman" w:eastAsia="宋体" w:hAnsi="Times New Roman" w:cs="Arial" w:hint="eastAsia"/>
          <w:color w:val="000000"/>
          <w:kern w:val="0"/>
          <w:sz w:val="24"/>
          <w:szCs w:val="24"/>
        </w:rPr>
        <w:t>等</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color w:val="000000"/>
          <w:kern w:val="0"/>
          <w:sz w:val="24"/>
          <w:szCs w:val="24"/>
        </w:rPr>
        <w:t>2012</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负荷勒夫数，计算等效水高</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color w:val="000000"/>
          <w:kern w:val="0"/>
          <w:sz w:val="24"/>
          <w:szCs w:val="24"/>
        </w:rPr>
        <w:t>EWH</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格林函数</w:t>
      </w:r>
      <w:r w:rsidR="007E2295">
        <w:rPr>
          <w:rFonts w:ascii="Times New Roman" w:eastAsia="宋体" w:hAnsi="Times New Roman" w:cs="Arial" w:hint="eastAsia"/>
          <w:color w:val="000000"/>
          <w:kern w:val="0"/>
          <w:sz w:val="24"/>
          <w:szCs w:val="24"/>
        </w:rPr>
        <w:t>矩阵</w:t>
      </w:r>
      <w:r w:rsidRPr="00BE0573">
        <w:rPr>
          <w:rFonts w:ascii="Times New Roman" w:eastAsia="宋体" w:hAnsi="Times New Roman" w:cs="Arial" w:hint="eastAsia"/>
          <w:color w:val="000000"/>
          <w:kern w:val="0"/>
          <w:sz w:val="24"/>
          <w:szCs w:val="24"/>
        </w:rPr>
        <w:t>。</w:t>
      </w:r>
    </w:p>
    <w:p w14:paraId="5032F0C5" w14:textId="3CB6F05A" w:rsidR="0024792F" w:rsidRPr="00BE0573" w:rsidRDefault="0024792F" w:rsidP="009952F2">
      <w:pPr>
        <w:widowControl/>
        <w:numPr>
          <w:ilvl w:val="0"/>
          <w:numId w:val="3"/>
        </w:numPr>
        <w:spacing w:line="360" w:lineRule="auto"/>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lastRenderedPageBreak/>
        <w:t>线性分量反演：反演</w:t>
      </w:r>
      <w:r w:rsidR="007E2295">
        <w:rPr>
          <w:rFonts w:ascii="Times New Roman" w:eastAsia="宋体" w:hAnsi="Times New Roman" w:cs="Arial" w:hint="eastAsia"/>
          <w:color w:val="000000"/>
          <w:kern w:val="0"/>
          <w:sz w:val="24"/>
          <w:szCs w:val="24"/>
        </w:rPr>
        <w:t>垂向位移</w:t>
      </w:r>
      <w:r w:rsidRPr="00BE0573">
        <w:rPr>
          <w:rFonts w:ascii="Times New Roman" w:eastAsia="宋体" w:hAnsi="Times New Roman" w:cs="Arial" w:hint="eastAsia"/>
          <w:color w:val="000000"/>
          <w:kern w:val="0"/>
          <w:sz w:val="24"/>
          <w:szCs w:val="24"/>
        </w:rPr>
        <w:t>空间函数各分量，得到研究区网格化</w:t>
      </w:r>
      <w:r w:rsidR="00FB265B" w:rsidRPr="00BE0573">
        <w:rPr>
          <w:rFonts w:ascii="Times New Roman" w:eastAsia="宋体" w:hAnsi="Times New Roman" w:cs="Arial" w:hint="eastAsia"/>
          <w:color w:val="000000"/>
          <w:kern w:val="0"/>
          <w:sz w:val="24"/>
          <w:szCs w:val="24"/>
        </w:rPr>
        <w:t>的</w:t>
      </w:r>
      <w:r w:rsidRPr="00BE0573">
        <w:rPr>
          <w:rFonts w:ascii="Times New Roman" w:eastAsia="宋体" w:hAnsi="Times New Roman" w:cs="Arial" w:hint="eastAsia"/>
          <w:color w:val="000000"/>
          <w:kern w:val="0"/>
          <w:sz w:val="24"/>
          <w:szCs w:val="24"/>
        </w:rPr>
        <w:t>等效水高分量；</w:t>
      </w:r>
      <w:r w:rsidR="00FB265B" w:rsidRPr="00BE0573">
        <w:rPr>
          <w:rFonts w:ascii="Times New Roman" w:eastAsia="宋体" w:hAnsi="Times New Roman" w:cs="Arial" w:hint="eastAsia"/>
          <w:color w:val="000000"/>
          <w:kern w:val="0"/>
          <w:sz w:val="24"/>
          <w:szCs w:val="24"/>
        </w:rPr>
        <w:t>其中</w:t>
      </w:r>
      <w:r w:rsidRPr="00BE0573">
        <w:rPr>
          <w:rFonts w:ascii="Times New Roman" w:eastAsia="宋体" w:hAnsi="Times New Roman" w:cs="Arial" w:hint="eastAsia"/>
          <w:color w:val="000000"/>
          <w:kern w:val="0"/>
          <w:sz w:val="24"/>
          <w:szCs w:val="24"/>
        </w:rPr>
        <w:t>第</w:t>
      </w:r>
      <w:r w:rsidRPr="00BE0573">
        <w:rPr>
          <w:rFonts w:ascii="Times New Roman" w:eastAsia="宋体" w:hAnsi="Times New Roman" w:cs="Arial"/>
          <w:color w:val="000000"/>
          <w:kern w:val="0"/>
          <w:sz w:val="24"/>
          <w:szCs w:val="24"/>
        </w:rPr>
        <w:t>k</w:t>
      </w:r>
      <w:proofErr w:type="gramStart"/>
      <w:r w:rsidR="00FB265B" w:rsidRPr="00BE0573">
        <w:rPr>
          <w:rFonts w:ascii="Times New Roman" w:eastAsia="宋体" w:hAnsi="Times New Roman" w:cs="Arial" w:hint="eastAsia"/>
          <w:color w:val="000000"/>
          <w:kern w:val="0"/>
          <w:sz w:val="24"/>
          <w:szCs w:val="24"/>
        </w:rPr>
        <w:t>个</w:t>
      </w:r>
      <w:proofErr w:type="gramEnd"/>
      <w:r w:rsidRPr="00BE0573">
        <w:rPr>
          <w:rFonts w:ascii="Times New Roman" w:eastAsia="宋体" w:hAnsi="Times New Roman" w:cs="Arial" w:hint="eastAsia"/>
          <w:color w:val="000000"/>
          <w:kern w:val="0"/>
          <w:sz w:val="24"/>
          <w:szCs w:val="24"/>
        </w:rPr>
        <w:t>分量</w:t>
      </w:r>
      <w:r w:rsidR="00FB265B" w:rsidRPr="00BE0573">
        <w:rPr>
          <w:rFonts w:ascii="Times New Roman" w:eastAsia="宋体" w:hAnsi="Times New Roman" w:cs="Arial" w:hint="eastAsia"/>
          <w:color w:val="000000"/>
          <w:kern w:val="0"/>
          <w:sz w:val="24"/>
          <w:szCs w:val="24"/>
        </w:rPr>
        <w:t>的</w:t>
      </w:r>
      <w:r w:rsidRPr="00BE0573">
        <w:rPr>
          <w:rFonts w:ascii="Times New Roman" w:eastAsia="宋体" w:hAnsi="Times New Roman" w:cs="Arial" w:hint="eastAsia"/>
          <w:color w:val="000000"/>
          <w:kern w:val="0"/>
          <w:sz w:val="24"/>
          <w:szCs w:val="24"/>
        </w:rPr>
        <w:t>等效水高分布</w:t>
      </w:r>
      <m:oMath>
        <m:sSub>
          <m:sSubPr>
            <m:ctrlPr>
              <w:rPr>
                <w:rFonts w:ascii="Cambria Math" w:eastAsia="宋体" w:hAnsi="Cambria Math" w:cs="Arial"/>
                <w:i/>
                <w:color w:val="000000"/>
                <w:kern w:val="0"/>
                <w:sz w:val="24"/>
                <w:szCs w:val="24"/>
              </w:rPr>
            </m:ctrlPr>
          </m:sSubPr>
          <m:e>
            <m:r>
              <w:rPr>
                <w:rFonts w:ascii="Cambria Math" w:eastAsia="宋体" w:hAnsi="Cambria Math" w:cs="Arial"/>
                <w:color w:val="000000"/>
                <w:kern w:val="0"/>
                <w:sz w:val="24"/>
                <w:szCs w:val="24"/>
              </w:rPr>
              <m:t>X</m:t>
            </m:r>
          </m:e>
          <m:sub>
            <m:r>
              <w:rPr>
                <w:rFonts w:ascii="Cambria Math" w:eastAsia="宋体" w:hAnsi="Cambria Math" w:cs="Arial"/>
                <w:color w:val="000000"/>
                <w:kern w:val="0"/>
                <w:sz w:val="24"/>
                <w:szCs w:val="24"/>
              </w:rPr>
              <m:t>k</m:t>
            </m:r>
          </m:sub>
        </m:sSub>
      </m:oMath>
      <w:r w:rsidRPr="00BE0573">
        <w:rPr>
          <w:rFonts w:ascii="Times New Roman" w:eastAsia="宋体" w:hAnsi="Times New Roman" w:cs="Arial" w:hint="eastAsia"/>
          <w:color w:val="000000"/>
          <w:kern w:val="0"/>
          <w:sz w:val="24"/>
          <w:szCs w:val="24"/>
        </w:rPr>
        <w:t>计算公式如下：</w:t>
      </w:r>
    </w:p>
    <w:p w14:paraId="7F74BAE6" w14:textId="02EFF08C" w:rsidR="00D74842" w:rsidRPr="00BE0573" w:rsidRDefault="00000000" w:rsidP="009952F2">
      <w:pPr>
        <w:widowControl/>
        <w:spacing w:line="360" w:lineRule="auto"/>
        <w:rPr>
          <w:rFonts w:ascii="Times New Roman" w:eastAsia="宋体" w:hAnsi="Times New Roman" w:cs="Arial"/>
          <w:color w:val="000000"/>
          <w:kern w:val="0"/>
          <w:sz w:val="24"/>
          <w:szCs w:val="24"/>
        </w:rPr>
      </w:pPr>
      <m:oMathPara>
        <m:oMath>
          <m:eqArr>
            <m:eqArrPr>
              <m:maxDist m:val="1"/>
              <m:ctrlPr>
                <w:rPr>
                  <w:rFonts w:ascii="Cambria Math" w:eastAsia="宋体" w:hAnsi="Cambria Math" w:cs="Arial"/>
                  <w:i/>
                  <w:color w:val="000000"/>
                  <w:kern w:val="0"/>
                  <w:sz w:val="24"/>
                  <w:szCs w:val="24"/>
                </w:rPr>
              </m:ctrlPr>
            </m:eqArrPr>
            <m:e>
              <m:sSub>
                <m:sSubPr>
                  <m:ctrlPr>
                    <w:rPr>
                      <w:rFonts w:ascii="Cambria Math" w:eastAsia="宋体" w:hAnsi="Cambria Math" w:cs="Arial"/>
                      <w:i/>
                      <w:color w:val="000000"/>
                      <w:kern w:val="0"/>
                      <w:sz w:val="24"/>
                      <w:szCs w:val="24"/>
                    </w:rPr>
                  </m:ctrlPr>
                </m:sSubPr>
                <m:e>
                  <m:r>
                    <w:rPr>
                      <w:rFonts w:ascii="Cambria Math" w:eastAsia="宋体" w:hAnsi="Cambria Math" w:cs="Arial"/>
                      <w:color w:val="000000"/>
                      <w:kern w:val="0"/>
                      <w:sz w:val="24"/>
                      <w:szCs w:val="24"/>
                    </w:rPr>
                    <m:t>X</m:t>
                  </m:r>
                </m:e>
                <m:sub>
                  <m:r>
                    <w:rPr>
                      <w:rFonts w:ascii="Cambria Math" w:eastAsia="宋体" w:hAnsi="Cambria Math" w:cs="Arial"/>
                      <w:color w:val="000000"/>
                      <w:kern w:val="0"/>
                      <w:sz w:val="24"/>
                      <w:szCs w:val="24"/>
                    </w:rPr>
                    <m:t>k</m:t>
                  </m:r>
                </m:sub>
              </m:sSub>
              <m:r>
                <w:rPr>
                  <w:rFonts w:ascii="Cambria Math" w:eastAsia="宋体" w:hAnsi="Cambria Math" w:cs="Arial"/>
                  <w:color w:val="000000"/>
                  <w:kern w:val="0"/>
                  <w:sz w:val="24"/>
                  <w:szCs w:val="24"/>
                </w:rPr>
                <m:t>=</m:t>
              </m:r>
              <m:sSup>
                <m:sSupPr>
                  <m:ctrlPr>
                    <w:rPr>
                      <w:rFonts w:ascii="Cambria Math" w:eastAsia="宋体" w:hAnsi="Cambria Math" w:cs="Arial"/>
                      <w:i/>
                      <w:color w:val="000000"/>
                      <w:kern w:val="0"/>
                      <w:sz w:val="24"/>
                      <w:szCs w:val="24"/>
                    </w:rPr>
                  </m:ctrlPr>
                </m:sSupPr>
                <m:e>
                  <m:d>
                    <m:dPr>
                      <m:ctrlPr>
                        <w:rPr>
                          <w:rFonts w:ascii="Cambria Math" w:eastAsia="宋体" w:hAnsi="Cambria Math" w:cs="Arial"/>
                          <w:i/>
                          <w:color w:val="000000"/>
                          <w:kern w:val="0"/>
                          <w:sz w:val="24"/>
                          <w:szCs w:val="24"/>
                        </w:rPr>
                      </m:ctrlPr>
                    </m:dPr>
                    <m:e>
                      <m:sSup>
                        <m:sSupPr>
                          <m:ctrlPr>
                            <w:rPr>
                              <w:rFonts w:ascii="Cambria Math" w:eastAsia="宋体" w:hAnsi="Cambria Math" w:cs="Arial"/>
                              <w:i/>
                              <w:color w:val="000000"/>
                              <w:kern w:val="0"/>
                              <w:sz w:val="24"/>
                              <w:szCs w:val="24"/>
                            </w:rPr>
                          </m:ctrlPr>
                        </m:sSupPr>
                        <m:e>
                          <m:r>
                            <w:rPr>
                              <w:rFonts w:ascii="Cambria Math" w:eastAsia="宋体" w:hAnsi="Cambria Math" w:cs="Arial"/>
                              <w:color w:val="000000"/>
                              <w:kern w:val="0"/>
                              <w:sz w:val="24"/>
                              <w:szCs w:val="24"/>
                            </w:rPr>
                            <m:t>G</m:t>
                          </m:r>
                        </m:e>
                        <m:sup>
                          <m:r>
                            <w:rPr>
                              <w:rFonts w:ascii="Cambria Math" w:eastAsia="宋体" w:hAnsi="Cambria Math" w:cs="Arial"/>
                              <w:color w:val="000000"/>
                              <w:kern w:val="0"/>
                              <w:sz w:val="24"/>
                              <w:szCs w:val="24"/>
                            </w:rPr>
                            <m:t>T</m:t>
                          </m:r>
                        </m:sup>
                      </m:sSup>
                      <m:r>
                        <w:rPr>
                          <w:rFonts w:ascii="Cambria Math" w:eastAsia="宋体" w:hAnsi="Cambria Math" w:cs="Arial"/>
                          <w:color w:val="000000"/>
                          <w:kern w:val="0"/>
                          <w:sz w:val="24"/>
                          <w:szCs w:val="24"/>
                        </w:rPr>
                        <m:t>G+</m:t>
                      </m:r>
                      <m:sSup>
                        <m:sSupPr>
                          <m:ctrlPr>
                            <w:rPr>
                              <w:rFonts w:ascii="Cambria Math" w:eastAsia="宋体" w:hAnsi="Cambria Math" w:cs="Arial"/>
                              <w:i/>
                              <w:color w:val="000000"/>
                              <w:kern w:val="0"/>
                              <w:sz w:val="24"/>
                              <w:szCs w:val="24"/>
                            </w:rPr>
                          </m:ctrlPr>
                        </m:sSupPr>
                        <m:e>
                          <m:r>
                            <w:rPr>
                              <w:rFonts w:ascii="Cambria Math" w:eastAsia="宋体" w:hAnsi="Cambria Math" w:cs="Arial"/>
                              <w:color w:val="000000"/>
                              <w:kern w:val="0"/>
                              <w:sz w:val="24"/>
                              <w:szCs w:val="24"/>
                            </w:rPr>
                            <m:t>α</m:t>
                          </m:r>
                        </m:e>
                        <m:sup>
                          <m:r>
                            <w:rPr>
                              <w:rFonts w:ascii="Cambria Math" w:eastAsia="宋体" w:hAnsi="Cambria Math" w:cs="Arial"/>
                              <w:color w:val="000000"/>
                              <w:kern w:val="0"/>
                              <w:sz w:val="24"/>
                              <w:szCs w:val="24"/>
                            </w:rPr>
                            <m:t>2</m:t>
                          </m:r>
                        </m:sup>
                      </m:sSup>
                      <m:sSup>
                        <m:sSupPr>
                          <m:ctrlPr>
                            <w:rPr>
                              <w:rFonts w:ascii="Cambria Math" w:eastAsia="宋体" w:hAnsi="Cambria Math" w:cs="Arial"/>
                              <w:i/>
                              <w:color w:val="000000"/>
                              <w:kern w:val="0"/>
                              <w:sz w:val="24"/>
                              <w:szCs w:val="24"/>
                            </w:rPr>
                          </m:ctrlPr>
                        </m:sSupPr>
                        <m:e>
                          <m:r>
                            <w:rPr>
                              <w:rFonts w:ascii="Cambria Math" w:eastAsia="宋体" w:hAnsi="Cambria Math" w:cs="Arial"/>
                              <w:color w:val="000000"/>
                              <w:kern w:val="0"/>
                              <w:sz w:val="24"/>
                              <w:szCs w:val="24"/>
                            </w:rPr>
                            <m:t>L</m:t>
                          </m:r>
                        </m:e>
                        <m:sup>
                          <m:r>
                            <w:rPr>
                              <w:rFonts w:ascii="Cambria Math" w:eastAsia="宋体" w:hAnsi="Cambria Math" w:cs="Arial"/>
                              <w:color w:val="000000"/>
                              <w:kern w:val="0"/>
                              <w:sz w:val="24"/>
                              <w:szCs w:val="24"/>
                            </w:rPr>
                            <m:t>T</m:t>
                          </m:r>
                        </m:sup>
                      </m:sSup>
                      <m:r>
                        <w:rPr>
                          <w:rFonts w:ascii="Cambria Math" w:eastAsia="宋体" w:hAnsi="Cambria Math" w:cs="Arial"/>
                          <w:color w:val="000000"/>
                          <w:kern w:val="0"/>
                          <w:sz w:val="24"/>
                          <w:szCs w:val="24"/>
                        </w:rPr>
                        <m:t>L</m:t>
                      </m:r>
                    </m:e>
                  </m:d>
                </m:e>
                <m:sup>
                  <m:r>
                    <w:rPr>
                      <w:rFonts w:ascii="Cambria Math" w:eastAsia="宋体" w:hAnsi="Cambria Math" w:cs="Arial"/>
                      <w:color w:val="000000"/>
                      <w:kern w:val="0"/>
                      <w:sz w:val="24"/>
                      <w:szCs w:val="24"/>
                    </w:rPr>
                    <m:t>-1</m:t>
                  </m:r>
                </m:sup>
              </m:sSup>
              <m:sSup>
                <m:sSupPr>
                  <m:ctrlPr>
                    <w:rPr>
                      <w:rFonts w:ascii="Cambria Math" w:eastAsia="宋体" w:hAnsi="Cambria Math" w:cs="Arial"/>
                      <w:i/>
                      <w:color w:val="000000"/>
                      <w:kern w:val="0"/>
                      <w:sz w:val="24"/>
                      <w:szCs w:val="24"/>
                    </w:rPr>
                  </m:ctrlPr>
                </m:sSupPr>
                <m:e>
                  <m:r>
                    <w:rPr>
                      <w:rFonts w:ascii="Cambria Math" w:eastAsia="宋体" w:hAnsi="Cambria Math" w:cs="Arial"/>
                      <w:color w:val="000000"/>
                      <w:kern w:val="0"/>
                      <w:sz w:val="24"/>
                      <w:szCs w:val="24"/>
                    </w:rPr>
                    <m:t>G</m:t>
                  </m:r>
                </m:e>
                <m:sup>
                  <m:r>
                    <w:rPr>
                      <w:rFonts w:ascii="Cambria Math" w:eastAsia="宋体" w:hAnsi="Cambria Math" w:cs="Arial"/>
                      <w:color w:val="000000"/>
                      <w:kern w:val="0"/>
                      <w:sz w:val="24"/>
                      <w:szCs w:val="24"/>
                    </w:rPr>
                    <m:t>T</m:t>
                  </m:r>
                </m:sup>
              </m:sSup>
              <m:sSub>
                <m:sSubPr>
                  <m:ctrlPr>
                    <w:rPr>
                      <w:rFonts w:ascii="Cambria Math" w:eastAsia="宋体" w:hAnsi="Cambria Math" w:cs="Arial"/>
                      <w:i/>
                      <w:color w:val="000000"/>
                      <w:kern w:val="0"/>
                      <w:sz w:val="24"/>
                      <w:szCs w:val="24"/>
                    </w:rPr>
                  </m:ctrlPr>
                </m:sSubPr>
                <m:e>
                  <m:r>
                    <w:rPr>
                      <w:rFonts w:ascii="Cambria Math" w:eastAsia="宋体" w:hAnsi="Cambria Math" w:cs="Arial"/>
                      <w:color w:val="000000"/>
                      <w:kern w:val="0"/>
                      <w:sz w:val="24"/>
                      <w:szCs w:val="24"/>
                    </w:rPr>
                    <m:t>U</m:t>
                  </m:r>
                </m:e>
                <m:sub>
                  <m:r>
                    <w:rPr>
                      <w:rFonts w:ascii="Cambria Math" w:eastAsia="宋体" w:hAnsi="Cambria Math" w:cs="Arial"/>
                      <w:color w:val="000000"/>
                      <w:kern w:val="0"/>
                      <w:sz w:val="24"/>
                      <w:szCs w:val="24"/>
                    </w:rPr>
                    <m:t>k</m:t>
                  </m:r>
                </m:sub>
              </m:sSub>
              <m:r>
                <w:rPr>
                  <w:rFonts w:ascii="Cambria Math" w:eastAsia="宋体" w:hAnsi="Cambria Math" w:cs="Arial"/>
                  <w:color w:val="000000"/>
                  <w:kern w:val="0"/>
                  <w:sz w:val="24"/>
                  <w:szCs w:val="24"/>
                </w:rPr>
                <m:t xml:space="preserve"> </m:t>
              </m:r>
              <m:d>
                <m:dPr>
                  <m:ctrlPr>
                    <w:rPr>
                      <w:rFonts w:ascii="Cambria Math" w:eastAsia="宋体" w:hAnsi="Cambria Math" w:cs="Arial"/>
                      <w:i/>
                      <w:color w:val="000000"/>
                      <w:kern w:val="0"/>
                      <w:sz w:val="24"/>
                      <w:szCs w:val="24"/>
                    </w:rPr>
                  </m:ctrlPr>
                </m:dPr>
                <m:e>
                  <m:r>
                    <w:rPr>
                      <w:rFonts w:ascii="Cambria Math" w:eastAsia="宋体" w:hAnsi="Cambria Math" w:cs="Arial"/>
                      <w:color w:val="000000"/>
                      <w:kern w:val="0"/>
                      <w:sz w:val="24"/>
                      <w:szCs w:val="24"/>
                    </w:rPr>
                    <m:t>1≤</m:t>
                  </m:r>
                  <m:r>
                    <w:rPr>
                      <w:rFonts w:ascii="Cambria Math" w:eastAsia="宋体" w:hAnsi="Cambria Math" w:cs="Arial" w:hint="eastAsia"/>
                      <w:color w:val="000000"/>
                      <w:kern w:val="0"/>
                      <w:sz w:val="24"/>
                      <w:szCs w:val="24"/>
                    </w:rPr>
                    <m:t>k</m:t>
                  </m:r>
                  <m:r>
                    <w:rPr>
                      <w:rFonts w:ascii="Cambria Math" w:eastAsia="宋体" w:hAnsi="Cambria Math" w:cs="Arial"/>
                      <w:color w:val="000000"/>
                      <w:kern w:val="0"/>
                      <w:sz w:val="24"/>
                      <w:szCs w:val="24"/>
                    </w:rPr>
                    <m:t>≤r</m:t>
                  </m:r>
                </m:e>
              </m:d>
              <m:r>
                <w:rPr>
                  <w:rFonts w:ascii="Cambria Math" w:eastAsia="宋体" w:hAnsi="Cambria Math" w:cs="Arial"/>
                  <w:color w:val="000000"/>
                  <w:kern w:val="0"/>
                  <w:sz w:val="24"/>
                  <w:szCs w:val="24"/>
                </w:rPr>
                <m:t xml:space="preserve"> #</m:t>
              </m:r>
              <m:d>
                <m:dPr>
                  <m:ctrlPr>
                    <w:rPr>
                      <w:rFonts w:ascii="Cambria Math" w:eastAsia="宋体" w:hAnsi="Cambria Math" w:cs="Arial"/>
                      <w:i/>
                      <w:color w:val="000000"/>
                      <w:kern w:val="0"/>
                      <w:sz w:val="24"/>
                      <w:szCs w:val="24"/>
                    </w:rPr>
                  </m:ctrlPr>
                </m:dPr>
                <m:e>
                  <m:r>
                    <w:rPr>
                      <w:rFonts w:ascii="Cambria Math" w:eastAsia="宋体" w:hAnsi="Cambria Math" w:cs="Arial"/>
                      <w:color w:val="000000"/>
                      <w:kern w:val="0"/>
                      <w:sz w:val="24"/>
                      <w:szCs w:val="24"/>
                    </w:rPr>
                    <m:t>2</m:t>
                  </m:r>
                </m:e>
              </m:d>
            </m:e>
          </m:eqArr>
        </m:oMath>
      </m:oMathPara>
    </w:p>
    <w:p w14:paraId="68B7C435" w14:textId="1D41D08E" w:rsidR="0024792F" w:rsidRPr="00BE0573" w:rsidRDefault="0024792F" w:rsidP="009952F2">
      <w:pPr>
        <w:widowControl/>
        <w:numPr>
          <w:ilvl w:val="0"/>
          <w:numId w:val="4"/>
        </w:numPr>
        <w:spacing w:line="360" w:lineRule="auto"/>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t>模型预测计算：基于全时段等效水高分布，</w:t>
      </w:r>
      <w:r w:rsidR="007E2295">
        <w:rPr>
          <w:rFonts w:ascii="Times New Roman" w:eastAsia="宋体" w:hAnsi="Times New Roman" w:cs="Arial" w:hint="eastAsia"/>
          <w:color w:val="000000"/>
          <w:kern w:val="0"/>
          <w:sz w:val="24"/>
          <w:szCs w:val="24"/>
        </w:rPr>
        <w:t>计算</w:t>
      </w:r>
      <w:r w:rsidRPr="00BE0573">
        <w:rPr>
          <w:rFonts w:ascii="Times New Roman" w:eastAsia="宋体" w:hAnsi="Times New Roman" w:cs="Arial"/>
          <w:color w:val="000000"/>
          <w:kern w:val="0"/>
          <w:sz w:val="24"/>
          <w:szCs w:val="24"/>
        </w:rPr>
        <w:t>GNSS</w:t>
      </w:r>
      <w:r w:rsidRPr="00BE0573">
        <w:rPr>
          <w:rFonts w:ascii="Times New Roman" w:eastAsia="宋体" w:hAnsi="Times New Roman" w:cs="Arial" w:hint="eastAsia"/>
          <w:color w:val="000000"/>
          <w:kern w:val="0"/>
          <w:sz w:val="24"/>
          <w:szCs w:val="24"/>
        </w:rPr>
        <w:t>站点</w:t>
      </w:r>
      <w:r w:rsidR="00FB265B" w:rsidRPr="00BE0573">
        <w:rPr>
          <w:rFonts w:ascii="Times New Roman" w:eastAsia="宋体" w:hAnsi="Times New Roman" w:cs="Arial" w:hint="eastAsia"/>
          <w:color w:val="000000"/>
          <w:kern w:val="0"/>
          <w:sz w:val="24"/>
          <w:szCs w:val="24"/>
        </w:rPr>
        <w:t>的</w:t>
      </w:r>
      <w:r w:rsidRPr="00BE0573">
        <w:rPr>
          <w:rFonts w:ascii="Times New Roman" w:eastAsia="宋体" w:hAnsi="Times New Roman" w:cs="Arial" w:hint="eastAsia"/>
          <w:color w:val="000000"/>
          <w:kern w:val="0"/>
          <w:sz w:val="24"/>
          <w:szCs w:val="24"/>
        </w:rPr>
        <w:t>预测位移时序</w:t>
      </w:r>
      <m:oMath>
        <m:sSubSup>
          <m:sSubSupPr>
            <m:ctrlPr>
              <w:rPr>
                <w:rFonts w:ascii="Cambria Math" w:eastAsia="宋体" w:hAnsi="Cambria Math" w:cs="Arial"/>
                <w:i/>
                <w:color w:val="000000"/>
                <w:kern w:val="0"/>
                <w:sz w:val="24"/>
                <w:szCs w:val="24"/>
              </w:rPr>
            </m:ctrlPr>
          </m:sSubSupPr>
          <m:e>
            <m:r>
              <w:rPr>
                <w:rFonts w:ascii="Cambria Math" w:eastAsia="宋体" w:hAnsi="Cambria Math" w:cs="Arial"/>
                <w:color w:val="000000"/>
                <w:kern w:val="0"/>
                <w:sz w:val="24"/>
                <w:szCs w:val="24"/>
              </w:rPr>
              <m:t>D</m:t>
            </m:r>
          </m:e>
          <m:sub>
            <m:r>
              <w:rPr>
                <w:rFonts w:ascii="Cambria Math" w:eastAsia="宋体" w:hAnsi="Cambria Math" w:cs="Arial" w:hint="eastAsia"/>
                <w:color w:val="000000"/>
                <w:kern w:val="0"/>
                <w:sz w:val="24"/>
                <w:szCs w:val="24"/>
              </w:rPr>
              <m:t>mn</m:t>
            </m:r>
          </m:sub>
          <m:sup>
            <m:r>
              <w:rPr>
                <w:rFonts w:ascii="Cambria Math" w:eastAsia="宋体" w:hAnsi="Cambria Math" w:cs="Arial"/>
                <w:color w:val="000000"/>
                <w:kern w:val="0"/>
                <w:sz w:val="24"/>
                <w:szCs w:val="24"/>
              </w:rPr>
              <m:t>2</m:t>
            </m:r>
          </m:sup>
        </m:sSubSup>
      </m:oMath>
      <w:r w:rsidRPr="00BE0573">
        <w:rPr>
          <w:rFonts w:ascii="Times New Roman" w:eastAsia="宋体" w:hAnsi="Times New Roman" w:cs="Arial" w:hint="eastAsia"/>
          <w:color w:val="000000"/>
          <w:kern w:val="0"/>
          <w:sz w:val="24"/>
          <w:szCs w:val="24"/>
        </w:rPr>
        <w:t>如下：</w:t>
      </w:r>
    </w:p>
    <w:p w14:paraId="1C5D4567" w14:textId="58F07655" w:rsidR="00D74842" w:rsidRPr="00BE0573" w:rsidRDefault="00000000" w:rsidP="009952F2">
      <w:pPr>
        <w:widowControl/>
        <w:spacing w:line="360" w:lineRule="auto"/>
        <w:rPr>
          <w:rFonts w:ascii="Times New Roman" w:eastAsia="宋体" w:hAnsi="Times New Roman" w:cs="Arial"/>
          <w:color w:val="000000"/>
          <w:kern w:val="0"/>
          <w:sz w:val="24"/>
          <w:szCs w:val="24"/>
        </w:rPr>
      </w:pPr>
      <m:oMathPara>
        <m:oMath>
          <m:eqArr>
            <m:eqArrPr>
              <m:maxDist m:val="1"/>
              <m:ctrlPr>
                <w:rPr>
                  <w:rFonts w:ascii="Cambria Math" w:eastAsia="宋体" w:hAnsi="Cambria Math" w:cs="宋体"/>
                  <w:i/>
                  <w:color w:val="000000"/>
                  <w:kern w:val="0"/>
                  <w:sz w:val="24"/>
                  <w:szCs w:val="24"/>
                </w:rPr>
              </m:ctrlPr>
            </m:eqArrPr>
            <m:e>
              <m:sSubSup>
                <m:sSubSupPr>
                  <m:ctrlPr>
                    <w:rPr>
                      <w:rFonts w:ascii="Cambria Math" w:eastAsia="宋体" w:hAnsi="Cambria Math" w:cs="Arial"/>
                      <w:i/>
                      <w:color w:val="000000"/>
                      <w:kern w:val="0"/>
                      <w:sz w:val="24"/>
                      <w:szCs w:val="24"/>
                    </w:rPr>
                  </m:ctrlPr>
                </m:sSubSupPr>
                <m:e>
                  <m:r>
                    <w:rPr>
                      <w:rFonts w:ascii="Cambria Math" w:eastAsia="宋体" w:hAnsi="Cambria Math" w:cs="Arial"/>
                      <w:color w:val="000000"/>
                      <w:kern w:val="0"/>
                      <w:sz w:val="24"/>
                      <w:szCs w:val="24"/>
                    </w:rPr>
                    <m:t>D</m:t>
                  </m:r>
                </m:e>
                <m:sub>
                  <m:r>
                    <w:rPr>
                      <w:rFonts w:ascii="Cambria Math" w:eastAsia="宋体" w:hAnsi="Cambria Math" w:cs="Arial" w:hint="eastAsia"/>
                      <w:color w:val="000000"/>
                      <w:kern w:val="0"/>
                      <w:sz w:val="24"/>
                      <w:szCs w:val="24"/>
                    </w:rPr>
                    <m:t>mn</m:t>
                  </m:r>
                </m:sub>
                <m:sup>
                  <m:r>
                    <w:rPr>
                      <w:rFonts w:ascii="Cambria Math" w:eastAsia="宋体" w:hAnsi="Cambria Math" w:cs="Arial"/>
                      <w:color w:val="000000"/>
                      <w:kern w:val="0"/>
                      <w:sz w:val="24"/>
                      <w:szCs w:val="24"/>
                    </w:rPr>
                    <m:t>2</m:t>
                  </m:r>
                </m:sup>
              </m:sSubSup>
              <m:r>
                <w:rPr>
                  <w:rFonts w:ascii="Cambria Math" w:eastAsia="宋体" w:hAnsi="Cambria Math" w:cs="Arial"/>
                  <w:color w:val="000000"/>
                  <w:kern w:val="0"/>
                  <w:sz w:val="24"/>
                  <w:szCs w:val="24"/>
                </w:rPr>
                <m:t>=</m:t>
              </m:r>
              <m:sSub>
                <m:sSubPr>
                  <m:ctrlPr>
                    <w:rPr>
                      <w:rFonts w:ascii="Cambria Math" w:eastAsia="宋体" w:hAnsi="Cambria Math" w:cs="Arial"/>
                      <w:i/>
                      <w:color w:val="000000"/>
                      <w:kern w:val="0"/>
                      <w:sz w:val="24"/>
                      <w:szCs w:val="24"/>
                    </w:rPr>
                  </m:ctrlPr>
                </m:sSubPr>
                <m:e>
                  <m:r>
                    <w:rPr>
                      <w:rFonts w:ascii="Cambria Math" w:eastAsia="宋体" w:hAnsi="Cambria Math" w:cs="Arial"/>
                      <w:color w:val="000000"/>
                      <w:kern w:val="0"/>
                      <w:sz w:val="24"/>
                      <w:szCs w:val="24"/>
                    </w:rPr>
                    <m:t>G</m:t>
                  </m:r>
                </m:e>
                <m:sub>
                  <m:r>
                    <w:rPr>
                      <w:rFonts w:ascii="Cambria Math" w:eastAsia="宋体" w:hAnsi="Cambria Math" w:cs="Arial"/>
                      <w:color w:val="000000"/>
                      <w:kern w:val="0"/>
                      <w:sz w:val="24"/>
                      <w:szCs w:val="24"/>
                    </w:rPr>
                    <m:t>mj</m:t>
                  </m:r>
                </m:sub>
              </m:sSub>
              <m:r>
                <w:rPr>
                  <w:rFonts w:ascii="Cambria Math" w:eastAsia="宋体" w:hAnsi="Cambria Math" w:cs="Arial"/>
                  <w:color w:val="000000"/>
                  <w:kern w:val="0"/>
                  <w:sz w:val="24"/>
                  <w:szCs w:val="24"/>
                </w:rPr>
                <m:t>∙</m:t>
              </m:r>
              <m:sSub>
                <m:sSubPr>
                  <m:ctrlPr>
                    <w:rPr>
                      <w:rFonts w:ascii="Cambria Math" w:eastAsia="宋体" w:hAnsi="Cambria Math" w:cs="Arial"/>
                      <w:i/>
                      <w:color w:val="000000"/>
                      <w:kern w:val="0"/>
                      <w:sz w:val="24"/>
                      <w:szCs w:val="24"/>
                    </w:rPr>
                  </m:ctrlPr>
                </m:sSubPr>
                <m:e>
                  <m:r>
                    <w:rPr>
                      <w:rFonts w:ascii="Cambria Math" w:eastAsia="宋体" w:hAnsi="Cambria Math" w:cs="Arial"/>
                      <w:color w:val="000000"/>
                      <w:kern w:val="0"/>
                      <w:sz w:val="24"/>
                      <w:szCs w:val="24"/>
                    </w:rPr>
                    <m:t>X</m:t>
                  </m:r>
                </m:e>
                <m:sub>
                  <m:r>
                    <w:rPr>
                      <w:rFonts w:ascii="Cambria Math" w:eastAsia="宋体" w:hAnsi="Cambria Math" w:cs="Arial"/>
                      <w:color w:val="000000"/>
                      <w:kern w:val="0"/>
                      <w:sz w:val="24"/>
                      <w:szCs w:val="24"/>
                    </w:rPr>
                    <m:t>jr</m:t>
                  </m:r>
                </m:sub>
              </m:sSub>
              <m:r>
                <w:rPr>
                  <w:rFonts w:ascii="Cambria Math" w:eastAsia="宋体" w:hAnsi="Cambria Math" w:cs="Arial"/>
                  <w:color w:val="000000"/>
                  <w:kern w:val="0"/>
                  <w:sz w:val="24"/>
                  <w:szCs w:val="24"/>
                </w:rPr>
                <m:t>∙</m:t>
              </m:r>
              <m:sSub>
                <m:sSubPr>
                  <m:ctrlPr>
                    <w:rPr>
                      <w:rFonts w:ascii="Cambria Math" w:eastAsia="宋体" w:hAnsi="Cambria Math" w:cs="Arial"/>
                      <w:i/>
                      <w:color w:val="000000"/>
                      <w:kern w:val="0"/>
                      <w:sz w:val="24"/>
                      <w:szCs w:val="24"/>
                    </w:rPr>
                  </m:ctrlPr>
                </m:sSubPr>
                <m:e>
                  <m:r>
                    <w:rPr>
                      <w:rFonts w:ascii="Cambria Math" w:eastAsia="宋体" w:hAnsi="Cambria Math" w:cs="Arial"/>
                      <w:color w:val="000000"/>
                      <w:kern w:val="0"/>
                      <w:sz w:val="24"/>
                      <w:szCs w:val="24"/>
                    </w:rPr>
                    <m:t>V</m:t>
                  </m:r>
                </m:e>
                <m:sub>
                  <m:r>
                    <w:rPr>
                      <w:rFonts w:ascii="Cambria Math" w:eastAsia="宋体" w:hAnsi="Cambria Math" w:cs="Arial" w:hint="eastAsia"/>
                      <w:color w:val="000000"/>
                      <w:kern w:val="0"/>
                      <w:sz w:val="24"/>
                      <w:szCs w:val="24"/>
                    </w:rPr>
                    <m:t>rn</m:t>
                  </m:r>
                </m:sub>
              </m:sSub>
              <m:r>
                <w:rPr>
                  <w:rFonts w:ascii="Cambria Math" w:eastAsia="宋体" w:hAnsi="Cambria Math" w:cs="宋体"/>
                  <w:color w:val="000000"/>
                  <w:kern w:val="0"/>
                  <w:sz w:val="24"/>
                  <w:szCs w:val="24"/>
                </w:rPr>
                <m:t xml:space="preserve"> </m:t>
              </m:r>
              <m:r>
                <w:rPr>
                  <w:rFonts w:ascii="Cambria Math" w:eastAsia="宋体" w:hAnsi="Cambria Math" w:cs="Arial"/>
                  <w:color w:val="000000"/>
                  <w:kern w:val="0"/>
                  <w:sz w:val="24"/>
                  <w:szCs w:val="24"/>
                </w:rPr>
                <m:t>#</m:t>
              </m:r>
              <m:d>
                <m:dPr>
                  <m:ctrlPr>
                    <w:rPr>
                      <w:rFonts w:ascii="Cambria Math" w:eastAsia="宋体" w:hAnsi="Cambria Math" w:cs="宋体"/>
                      <w:i/>
                      <w:color w:val="000000"/>
                      <w:kern w:val="0"/>
                      <w:sz w:val="24"/>
                      <w:szCs w:val="24"/>
                    </w:rPr>
                  </m:ctrlPr>
                </m:dPr>
                <m:e>
                  <m:r>
                    <w:rPr>
                      <w:rFonts w:ascii="Cambria Math" w:eastAsia="宋体" w:hAnsi="Cambria Math" w:cs="宋体"/>
                      <w:color w:val="000000"/>
                      <w:kern w:val="0"/>
                      <w:sz w:val="24"/>
                      <w:szCs w:val="24"/>
                    </w:rPr>
                    <m:t>3</m:t>
                  </m:r>
                </m:e>
              </m:d>
              <m:ctrlPr>
                <w:rPr>
                  <w:rFonts w:ascii="Cambria Math" w:eastAsia="宋体" w:hAnsi="Cambria Math" w:cs="Arial"/>
                  <w:i/>
                  <w:color w:val="000000"/>
                  <w:kern w:val="0"/>
                  <w:sz w:val="24"/>
                  <w:szCs w:val="24"/>
                </w:rPr>
              </m:ctrlPr>
            </m:e>
          </m:eqArr>
        </m:oMath>
      </m:oMathPara>
    </w:p>
    <w:p w14:paraId="2AAE2B82" w14:textId="678B82BD" w:rsidR="0024792F" w:rsidRPr="00BE0573" w:rsidRDefault="0024792F" w:rsidP="007E2295">
      <w:pPr>
        <w:widowControl/>
        <w:spacing w:line="360" w:lineRule="auto"/>
        <w:ind w:firstLineChars="100" w:firstLine="240"/>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t>式中，</w:t>
      </w:r>
      <m:oMath>
        <m:sSub>
          <m:sSubPr>
            <m:ctrlPr>
              <w:rPr>
                <w:rFonts w:ascii="Cambria Math" w:eastAsia="宋体" w:hAnsi="Cambria Math" w:cs="Arial"/>
                <w:color w:val="000000"/>
                <w:kern w:val="0"/>
                <w:sz w:val="24"/>
                <w:szCs w:val="24"/>
              </w:rPr>
            </m:ctrlPr>
          </m:sSubPr>
          <m:e>
            <m:r>
              <w:rPr>
                <w:rFonts w:ascii="Cambria Math" w:eastAsia="宋体" w:hAnsi="Cambria Math" w:cs="Arial"/>
                <w:color w:val="000000"/>
                <w:kern w:val="0"/>
                <w:sz w:val="24"/>
                <w:szCs w:val="24"/>
              </w:rPr>
              <m:t>X</m:t>
            </m:r>
          </m:e>
          <m:sub>
            <m:r>
              <w:rPr>
                <w:rFonts w:ascii="Cambria Math" w:eastAsia="宋体" w:hAnsi="Cambria Math" w:cs="Arial"/>
                <w:color w:val="000000"/>
                <w:kern w:val="0"/>
                <w:sz w:val="24"/>
                <w:szCs w:val="24"/>
              </w:rPr>
              <m:t>jr</m:t>
            </m:r>
          </m:sub>
        </m:sSub>
        <m:r>
          <m:rPr>
            <m:sty m:val="p"/>
          </m:rPr>
          <w:rPr>
            <w:rFonts w:ascii="Cambria Math" w:eastAsia="宋体" w:hAnsi="Cambria Math" w:cs="Arial"/>
            <w:color w:val="000000"/>
            <w:kern w:val="0"/>
            <w:sz w:val="24"/>
            <w:szCs w:val="24"/>
          </w:rPr>
          <m:t>∙</m:t>
        </m:r>
        <m:sSub>
          <m:sSubPr>
            <m:ctrlPr>
              <w:rPr>
                <w:rFonts w:ascii="Cambria Math" w:eastAsia="宋体" w:hAnsi="Cambria Math" w:cs="Arial"/>
                <w:color w:val="000000"/>
                <w:kern w:val="0"/>
                <w:sz w:val="24"/>
                <w:szCs w:val="24"/>
              </w:rPr>
            </m:ctrlPr>
          </m:sSubPr>
          <m:e>
            <m:r>
              <w:rPr>
                <w:rFonts w:ascii="Cambria Math" w:eastAsia="宋体" w:hAnsi="Cambria Math" w:cs="Arial"/>
                <w:color w:val="000000"/>
                <w:kern w:val="0"/>
                <w:sz w:val="24"/>
                <w:szCs w:val="24"/>
              </w:rPr>
              <m:t>V</m:t>
            </m:r>
          </m:e>
          <m:sub>
            <m:r>
              <w:rPr>
                <w:rFonts w:ascii="Cambria Math" w:eastAsia="宋体" w:hAnsi="Cambria Math" w:cs="Arial"/>
                <w:color w:val="000000"/>
                <w:kern w:val="0"/>
                <w:sz w:val="24"/>
                <w:szCs w:val="24"/>
              </w:rPr>
              <m:t>rn</m:t>
            </m:r>
          </m:sub>
        </m:sSub>
      </m:oMath>
      <w:r w:rsidRPr="00BE0573">
        <w:rPr>
          <w:rFonts w:ascii="Times New Roman" w:eastAsia="宋体" w:hAnsi="Times New Roman" w:cs="Arial" w:hint="eastAsia"/>
          <w:color w:val="000000"/>
          <w:kern w:val="0"/>
          <w:sz w:val="24"/>
          <w:szCs w:val="24"/>
        </w:rPr>
        <w:t>为全</w:t>
      </w:r>
      <w:proofErr w:type="gramStart"/>
      <w:r w:rsidRPr="00BE0573">
        <w:rPr>
          <w:rFonts w:ascii="Times New Roman" w:eastAsia="宋体" w:hAnsi="Times New Roman" w:cs="Arial" w:hint="eastAsia"/>
          <w:color w:val="000000"/>
          <w:kern w:val="0"/>
          <w:sz w:val="24"/>
          <w:szCs w:val="24"/>
        </w:rPr>
        <w:t>时段</w:t>
      </w:r>
      <w:r w:rsidR="007E2295">
        <w:rPr>
          <w:rFonts w:ascii="Times New Roman" w:eastAsia="宋体" w:hAnsi="Times New Roman" w:cs="Arial" w:hint="eastAsia"/>
          <w:color w:val="000000"/>
          <w:kern w:val="0"/>
          <w:sz w:val="24"/>
          <w:szCs w:val="24"/>
        </w:rPr>
        <w:t>总</w:t>
      </w:r>
      <w:r w:rsidRPr="00BE0573">
        <w:rPr>
          <w:rFonts w:ascii="Times New Roman" w:eastAsia="宋体" w:hAnsi="Times New Roman" w:cs="Arial" w:hint="eastAsia"/>
          <w:color w:val="000000"/>
          <w:kern w:val="0"/>
          <w:sz w:val="24"/>
          <w:szCs w:val="24"/>
        </w:rPr>
        <w:t>水储量</w:t>
      </w:r>
      <w:proofErr w:type="gramEnd"/>
      <w:r w:rsidRPr="00BE0573">
        <w:rPr>
          <w:rFonts w:ascii="Times New Roman" w:eastAsia="宋体" w:hAnsi="Times New Roman" w:cs="Arial" w:hint="eastAsia"/>
          <w:color w:val="000000"/>
          <w:kern w:val="0"/>
          <w:sz w:val="24"/>
          <w:szCs w:val="24"/>
        </w:rPr>
        <w:t>分布，</w:t>
      </w:r>
      <m:oMath>
        <m:r>
          <w:rPr>
            <w:rFonts w:ascii="Cambria Math" w:eastAsia="宋体" w:hAnsi="Cambria Math" w:cs="Arial"/>
            <w:color w:val="000000"/>
            <w:kern w:val="0"/>
            <w:sz w:val="24"/>
            <w:szCs w:val="24"/>
          </w:rPr>
          <m:t>j</m:t>
        </m:r>
      </m:oMath>
      <w:r w:rsidRPr="00BE0573">
        <w:rPr>
          <w:rFonts w:ascii="Times New Roman" w:eastAsia="宋体" w:hAnsi="Times New Roman" w:cs="Arial" w:hint="eastAsia"/>
          <w:color w:val="000000"/>
          <w:kern w:val="0"/>
          <w:sz w:val="24"/>
          <w:szCs w:val="24"/>
        </w:rPr>
        <w:t>为网格单元数。</w:t>
      </w:r>
    </w:p>
    <w:p w14:paraId="701FD3E2" w14:textId="1C3F8576" w:rsidR="00FB265B" w:rsidRPr="00BE0573" w:rsidRDefault="00FB265B" w:rsidP="009952F2">
      <w:pPr>
        <w:widowControl/>
        <w:numPr>
          <w:ilvl w:val="0"/>
          <w:numId w:val="4"/>
        </w:numPr>
        <w:spacing w:line="360" w:lineRule="auto"/>
        <w:rPr>
          <w:rFonts w:ascii="Times New Roman" w:eastAsia="宋体" w:hAnsi="Times New Roman" w:cs="Arial"/>
          <w:color w:val="000000"/>
          <w:kern w:val="0"/>
          <w:sz w:val="24"/>
          <w:szCs w:val="24"/>
        </w:rPr>
      </w:pPr>
      <w:r w:rsidRPr="00BE0573">
        <w:rPr>
          <w:rFonts w:ascii="Times New Roman" w:eastAsia="宋体" w:hAnsi="Times New Roman" w:cs="Arial"/>
          <w:color w:val="000000"/>
          <w:kern w:val="0"/>
          <w:sz w:val="24"/>
          <w:szCs w:val="24"/>
        </w:rPr>
        <w:t>结果可视化展示：自动生成并输出结果图表，包括各主成分时空函数图、地壳垂直位移与等效水高年振幅图、区域平均等效水高时序图、各</w:t>
      </w:r>
      <w:r w:rsidRPr="00BE0573">
        <w:rPr>
          <w:rFonts w:ascii="Times New Roman" w:eastAsia="宋体" w:hAnsi="Times New Roman" w:cs="Arial"/>
          <w:color w:val="000000"/>
          <w:kern w:val="0"/>
          <w:sz w:val="24"/>
          <w:szCs w:val="24"/>
        </w:rPr>
        <w:t>GNSS</w:t>
      </w:r>
      <w:r w:rsidRPr="00BE0573">
        <w:rPr>
          <w:rFonts w:ascii="Times New Roman" w:eastAsia="宋体" w:hAnsi="Times New Roman" w:cs="Arial"/>
          <w:color w:val="000000"/>
          <w:kern w:val="0"/>
          <w:sz w:val="24"/>
          <w:szCs w:val="24"/>
        </w:rPr>
        <w:t>站点实测</w:t>
      </w:r>
      <w:r w:rsidRPr="00BE0573">
        <w:rPr>
          <w:rFonts w:ascii="Times New Roman" w:eastAsia="宋体" w:hAnsi="Times New Roman" w:cs="Arial"/>
          <w:color w:val="000000"/>
          <w:kern w:val="0"/>
          <w:sz w:val="24"/>
          <w:szCs w:val="24"/>
        </w:rPr>
        <w:t>-</w:t>
      </w:r>
      <w:r w:rsidRPr="00BE0573">
        <w:rPr>
          <w:rFonts w:ascii="Times New Roman" w:eastAsia="宋体" w:hAnsi="Times New Roman" w:cs="Arial"/>
          <w:color w:val="000000"/>
          <w:kern w:val="0"/>
          <w:sz w:val="24"/>
          <w:szCs w:val="24"/>
        </w:rPr>
        <w:t>预测位移对比图。</w:t>
      </w:r>
    </w:p>
    <w:p w14:paraId="79BD8C7A" w14:textId="1768D2BE" w:rsidR="006365E5" w:rsidRDefault="006365E5" w:rsidP="006365E5">
      <w:pPr>
        <w:widowControl/>
        <w:spacing w:line="360" w:lineRule="atLeast"/>
        <w:jc w:val="center"/>
        <w:rPr>
          <w:rFonts w:ascii="Times New Roman" w:eastAsia="宋体" w:hAnsi="Times New Roman" w:cs="Arial"/>
          <w:color w:val="000000"/>
          <w:kern w:val="0"/>
          <w:sz w:val="24"/>
          <w:szCs w:val="24"/>
        </w:rPr>
      </w:pPr>
      <w:r>
        <w:rPr>
          <w:noProof/>
        </w:rPr>
        <w:drawing>
          <wp:inline distT="0" distB="0" distL="0" distR="0" wp14:anchorId="2B697AB2" wp14:editId="2D004FC5">
            <wp:extent cx="5288915" cy="3044904"/>
            <wp:effectExtent l="0" t="0" r="698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11404" cy="3057851"/>
                    </a:xfrm>
                    <a:prstGeom prst="rect">
                      <a:avLst/>
                    </a:prstGeom>
                    <a:noFill/>
                    <a:ln>
                      <a:noFill/>
                    </a:ln>
                  </pic:spPr>
                </pic:pic>
              </a:graphicData>
            </a:graphic>
          </wp:inline>
        </w:drawing>
      </w:r>
    </w:p>
    <w:p w14:paraId="4D41223B" w14:textId="00010273" w:rsidR="00E61012" w:rsidRPr="009952F2" w:rsidRDefault="006365E5" w:rsidP="00BE0573">
      <w:pPr>
        <w:widowControl/>
        <w:spacing w:afterLines="50" w:after="156" w:line="360" w:lineRule="atLeast"/>
        <w:jc w:val="center"/>
        <w:rPr>
          <w:rFonts w:ascii="Times New Roman" w:eastAsia="宋体" w:hAnsi="Times New Roman" w:cs="Arial"/>
          <w:color w:val="000000"/>
          <w:kern w:val="0"/>
          <w:sz w:val="22"/>
        </w:rPr>
      </w:pPr>
      <w:r w:rsidRPr="009952F2">
        <w:rPr>
          <w:rFonts w:ascii="Times New Roman" w:eastAsia="宋体" w:hAnsi="Times New Roman" w:cs="Arial" w:hint="eastAsia"/>
          <w:color w:val="000000"/>
          <w:kern w:val="0"/>
          <w:sz w:val="22"/>
        </w:rPr>
        <w:t>图</w:t>
      </w:r>
      <w:r w:rsidRPr="009952F2">
        <w:rPr>
          <w:rFonts w:ascii="Times New Roman" w:eastAsia="宋体" w:hAnsi="Times New Roman" w:cs="Arial"/>
          <w:color w:val="000000"/>
          <w:kern w:val="0"/>
          <w:sz w:val="22"/>
        </w:rPr>
        <w:t>2 GNSS2TWS</w:t>
      </w:r>
      <w:r w:rsidRPr="009952F2">
        <w:rPr>
          <w:rFonts w:ascii="Times New Roman" w:eastAsia="宋体" w:hAnsi="Times New Roman" w:cs="Arial" w:hint="eastAsia"/>
          <w:color w:val="000000"/>
          <w:kern w:val="0"/>
          <w:sz w:val="22"/>
        </w:rPr>
        <w:t>的程序流程及主要驱动功能</w:t>
      </w:r>
    </w:p>
    <w:p w14:paraId="6F050C31" w14:textId="77777777" w:rsidR="0024792F" w:rsidRPr="009952F2" w:rsidRDefault="0024792F" w:rsidP="00BE0573">
      <w:pPr>
        <w:widowControl/>
        <w:spacing w:beforeLines="50" w:before="156" w:afterLines="50" w:after="156" w:line="360" w:lineRule="auto"/>
        <w:outlineLvl w:val="2"/>
        <w:rPr>
          <w:rFonts w:ascii="Times New Roman" w:eastAsia="宋体" w:hAnsi="Times New Roman" w:cs="Arial"/>
          <w:color w:val="000000"/>
          <w:kern w:val="0"/>
          <w:sz w:val="24"/>
          <w:szCs w:val="24"/>
        </w:rPr>
      </w:pPr>
      <w:r w:rsidRPr="009952F2">
        <w:rPr>
          <w:rFonts w:ascii="Times New Roman" w:eastAsia="宋体" w:hAnsi="Times New Roman" w:cs="Arial"/>
          <w:color w:val="000000"/>
          <w:kern w:val="0"/>
          <w:sz w:val="24"/>
          <w:szCs w:val="24"/>
        </w:rPr>
        <w:t xml:space="preserve">2.3 </w:t>
      </w:r>
      <w:r w:rsidRPr="009952F2">
        <w:rPr>
          <w:rFonts w:ascii="Times New Roman" w:eastAsia="宋体" w:hAnsi="Times New Roman" w:cs="Arial" w:hint="eastAsia"/>
          <w:color w:val="000000"/>
          <w:kern w:val="0"/>
          <w:sz w:val="24"/>
          <w:szCs w:val="24"/>
        </w:rPr>
        <w:t>工具脚本</w:t>
      </w:r>
    </w:p>
    <w:p w14:paraId="2FB1A41F" w14:textId="77777777" w:rsidR="0024792F" w:rsidRPr="00BE0573" w:rsidRDefault="0024792F" w:rsidP="001F29F0">
      <w:pPr>
        <w:widowControl/>
        <w:spacing w:line="360" w:lineRule="auto"/>
        <w:ind w:firstLineChars="200" w:firstLine="480"/>
        <w:rPr>
          <w:rFonts w:ascii="Times New Roman" w:eastAsia="宋体" w:hAnsi="Times New Roman" w:cs="Arial"/>
          <w:color w:val="000000"/>
          <w:kern w:val="0"/>
          <w:sz w:val="24"/>
          <w:szCs w:val="24"/>
        </w:rPr>
      </w:pPr>
      <w:r w:rsidRPr="00BE0573">
        <w:rPr>
          <w:rFonts w:ascii="Times New Roman" w:eastAsia="宋体" w:hAnsi="Times New Roman" w:cs="宋体"/>
          <w:color w:val="000000"/>
          <w:kern w:val="0"/>
          <w:sz w:val="24"/>
          <w:szCs w:val="24"/>
        </w:rPr>
        <w:t>code/tools/</w:t>
      </w:r>
      <w:r w:rsidRPr="00BE0573">
        <w:rPr>
          <w:rFonts w:ascii="Times New Roman" w:eastAsia="宋体" w:hAnsi="Times New Roman" w:cs="Arial" w:hint="eastAsia"/>
          <w:color w:val="000000"/>
          <w:kern w:val="0"/>
          <w:sz w:val="24"/>
          <w:szCs w:val="24"/>
        </w:rPr>
        <w:t>文件夹提供实用脚本，辅助反演建模，需根据实验需求修改适配：</w:t>
      </w:r>
    </w:p>
    <w:p w14:paraId="4CF1F787" w14:textId="6F37F914" w:rsidR="0024792F" w:rsidRPr="00BE0573" w:rsidRDefault="0024792F" w:rsidP="009952F2">
      <w:pPr>
        <w:widowControl/>
        <w:numPr>
          <w:ilvl w:val="0"/>
          <w:numId w:val="5"/>
        </w:numPr>
        <w:spacing w:line="360" w:lineRule="auto"/>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t>边界扩展工具：</w:t>
      </w:r>
      <w:r w:rsidRPr="00BE0573">
        <w:rPr>
          <w:rFonts w:ascii="Times New Roman" w:eastAsia="宋体" w:hAnsi="Times New Roman" w:cs="宋体"/>
          <w:color w:val="000000"/>
          <w:kern w:val="0"/>
          <w:sz w:val="24"/>
          <w:szCs w:val="24"/>
        </w:rPr>
        <w:t>making_extended_boundary.m</w:t>
      </w:r>
      <w:r w:rsidRPr="00BE0573">
        <w:rPr>
          <w:rFonts w:ascii="Times New Roman" w:eastAsia="宋体" w:hAnsi="Times New Roman" w:cs="Arial" w:hint="eastAsia"/>
          <w:color w:val="000000"/>
          <w:kern w:val="0"/>
          <w:sz w:val="24"/>
          <w:szCs w:val="24"/>
        </w:rPr>
        <w:t>脚本调用</w:t>
      </w:r>
      <w:r w:rsidRPr="00BE0573">
        <w:rPr>
          <w:rFonts w:ascii="Times New Roman" w:eastAsia="宋体" w:hAnsi="Times New Roman" w:cs="Arial"/>
          <w:color w:val="000000"/>
          <w:kern w:val="0"/>
          <w:sz w:val="24"/>
          <w:szCs w:val="24"/>
        </w:rPr>
        <w:t>Matlab</w:t>
      </w:r>
      <w:r w:rsidRPr="00BE0573">
        <w:rPr>
          <w:rFonts w:ascii="Times New Roman" w:eastAsia="宋体" w:hAnsi="Times New Roman" w:cs="Arial" w:hint="eastAsia"/>
          <w:color w:val="000000"/>
          <w:kern w:val="0"/>
          <w:sz w:val="24"/>
          <w:szCs w:val="24"/>
        </w:rPr>
        <w:t>内置</w:t>
      </w:r>
      <w:r w:rsidRPr="00BE0573">
        <w:rPr>
          <w:rFonts w:ascii="Times New Roman" w:eastAsia="宋体" w:hAnsi="Times New Roman" w:cs="宋体"/>
          <w:color w:val="000000"/>
          <w:kern w:val="0"/>
          <w:sz w:val="24"/>
          <w:szCs w:val="24"/>
        </w:rPr>
        <w:t>polybuffer.m</w:t>
      </w:r>
      <w:r w:rsidRPr="00BE0573">
        <w:rPr>
          <w:rFonts w:ascii="Times New Roman" w:eastAsia="宋体" w:hAnsi="Times New Roman" w:cs="Arial" w:hint="eastAsia"/>
          <w:color w:val="000000"/>
          <w:kern w:val="0"/>
          <w:sz w:val="24"/>
          <w:szCs w:val="24"/>
        </w:rPr>
        <w:t>函数，生成任意半径缓冲区</w:t>
      </w:r>
      <w:r w:rsidR="006365E5"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用户可根据实际情况手动提取扩展边界。</w:t>
      </w:r>
    </w:p>
    <w:p w14:paraId="79B1CDB5" w14:textId="77777777" w:rsidR="0024792F" w:rsidRPr="00BE0573" w:rsidRDefault="0024792F" w:rsidP="009952F2">
      <w:pPr>
        <w:widowControl/>
        <w:numPr>
          <w:ilvl w:val="0"/>
          <w:numId w:val="5"/>
        </w:numPr>
        <w:spacing w:line="360" w:lineRule="auto"/>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lastRenderedPageBreak/>
        <w:t>平滑因子确定工具：平滑因子用于平衡模型粗糙度与数据拟合误差，</w:t>
      </w:r>
      <w:r w:rsidRPr="00BE0573">
        <w:rPr>
          <w:rFonts w:ascii="Times New Roman" w:eastAsia="宋体" w:hAnsi="Times New Roman" w:cs="宋体"/>
          <w:color w:val="000000"/>
          <w:kern w:val="0"/>
          <w:sz w:val="24"/>
          <w:szCs w:val="24"/>
        </w:rPr>
        <w:t>find_best_alpha_gcv.m</w:t>
      </w:r>
      <w:r w:rsidRPr="00BE0573">
        <w:rPr>
          <w:rFonts w:ascii="Times New Roman" w:eastAsia="宋体" w:hAnsi="Times New Roman" w:cs="Arial" w:hint="eastAsia"/>
          <w:color w:val="000000"/>
          <w:kern w:val="0"/>
          <w:sz w:val="24"/>
          <w:szCs w:val="24"/>
        </w:rPr>
        <w:t>脚本基于交叉验证统计方法，自动确定最优平滑因子。</w:t>
      </w:r>
    </w:p>
    <w:p w14:paraId="1DC81452" w14:textId="7822CE47" w:rsidR="00436D7E" w:rsidRPr="00BE0573" w:rsidRDefault="0024792F" w:rsidP="00BE0573">
      <w:pPr>
        <w:widowControl/>
        <w:numPr>
          <w:ilvl w:val="0"/>
          <w:numId w:val="5"/>
        </w:numPr>
        <w:spacing w:line="360" w:lineRule="auto"/>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t>棋盘格测试工具：</w:t>
      </w:r>
      <w:proofErr w:type="spellStart"/>
      <w:r w:rsidRPr="00BE0573">
        <w:rPr>
          <w:rFonts w:ascii="Times New Roman" w:eastAsia="宋体" w:hAnsi="Times New Roman" w:cs="宋体"/>
          <w:color w:val="000000"/>
          <w:kern w:val="0"/>
          <w:sz w:val="24"/>
          <w:szCs w:val="24"/>
        </w:rPr>
        <w:t>checkerboard_test.m</w:t>
      </w:r>
      <w:proofErr w:type="spellEnd"/>
      <w:r w:rsidRPr="00BE0573">
        <w:rPr>
          <w:rFonts w:ascii="Times New Roman" w:eastAsia="宋体" w:hAnsi="Times New Roman" w:cs="Arial" w:hint="eastAsia"/>
          <w:color w:val="000000"/>
          <w:kern w:val="0"/>
          <w:sz w:val="24"/>
          <w:szCs w:val="24"/>
        </w:rPr>
        <w:t>脚本用于棋盘格敏感性测试，评估区域水储量反演结果的空间分辨率，用户可自定义适配研究场景。</w:t>
      </w:r>
    </w:p>
    <w:p w14:paraId="2E8EA091" w14:textId="77777777" w:rsidR="0024792F" w:rsidRPr="009952F2" w:rsidRDefault="0024792F" w:rsidP="00BE0573">
      <w:pPr>
        <w:widowControl/>
        <w:spacing w:beforeLines="100" w:before="312" w:afterLines="100" w:after="312" w:line="360" w:lineRule="auto"/>
        <w:jc w:val="left"/>
        <w:outlineLvl w:val="1"/>
        <w:rPr>
          <w:rFonts w:ascii="Times New Roman" w:eastAsia="宋体" w:hAnsi="Times New Roman" w:cs="Arial"/>
          <w:b/>
          <w:bCs/>
          <w:color w:val="000000"/>
          <w:kern w:val="0"/>
          <w:sz w:val="24"/>
          <w:szCs w:val="24"/>
        </w:rPr>
      </w:pPr>
      <w:r w:rsidRPr="009952F2">
        <w:rPr>
          <w:rFonts w:ascii="Times New Roman" w:eastAsia="宋体" w:hAnsi="Times New Roman" w:cs="Arial"/>
          <w:b/>
          <w:bCs/>
          <w:color w:val="000000"/>
          <w:kern w:val="0"/>
          <w:sz w:val="24"/>
          <w:szCs w:val="24"/>
        </w:rPr>
        <w:t xml:space="preserve">3 </w:t>
      </w:r>
      <w:r w:rsidRPr="009952F2">
        <w:rPr>
          <w:rFonts w:ascii="Times New Roman" w:eastAsia="宋体" w:hAnsi="Times New Roman" w:cs="Arial" w:hint="eastAsia"/>
          <w:b/>
          <w:bCs/>
          <w:color w:val="000000"/>
          <w:kern w:val="0"/>
          <w:sz w:val="24"/>
          <w:szCs w:val="24"/>
        </w:rPr>
        <w:t>示例演示</w:t>
      </w:r>
    </w:p>
    <w:p w14:paraId="30B2A502" w14:textId="5FAD7A5F" w:rsidR="0024792F" w:rsidRPr="009952F2" w:rsidRDefault="0024792F" w:rsidP="009952F2">
      <w:pPr>
        <w:widowControl/>
        <w:spacing w:line="360" w:lineRule="auto"/>
        <w:ind w:firstLineChars="200" w:firstLine="480"/>
        <w:rPr>
          <w:rFonts w:ascii="Times New Roman" w:eastAsia="宋体" w:hAnsi="Times New Roman" w:cs="Arial"/>
          <w:color w:val="000000"/>
          <w:kern w:val="0"/>
          <w:sz w:val="24"/>
          <w:szCs w:val="24"/>
        </w:rPr>
      </w:pPr>
      <w:r w:rsidRPr="009952F2">
        <w:rPr>
          <w:rFonts w:ascii="Times New Roman" w:eastAsia="宋体" w:hAnsi="Times New Roman" w:cs="Arial" w:hint="eastAsia"/>
          <w:color w:val="000000"/>
          <w:kern w:val="0"/>
          <w:sz w:val="24"/>
          <w:szCs w:val="24"/>
        </w:rPr>
        <w:t>为验证</w:t>
      </w:r>
      <w:r w:rsidRPr="009952F2">
        <w:rPr>
          <w:rFonts w:ascii="Times New Roman" w:eastAsia="宋体" w:hAnsi="Times New Roman" w:cs="Arial"/>
          <w:color w:val="000000"/>
          <w:kern w:val="0"/>
          <w:sz w:val="24"/>
          <w:szCs w:val="24"/>
        </w:rPr>
        <w:t>GNSS2TWS</w:t>
      </w:r>
      <w:r w:rsidRPr="009952F2">
        <w:rPr>
          <w:rFonts w:ascii="Times New Roman" w:eastAsia="宋体" w:hAnsi="Times New Roman" w:cs="Arial" w:hint="eastAsia"/>
          <w:color w:val="000000"/>
          <w:kern w:val="0"/>
          <w:sz w:val="24"/>
          <w:szCs w:val="24"/>
        </w:rPr>
        <w:t>性能，以美国西北</w:t>
      </w:r>
      <w:r w:rsidR="001D183B">
        <w:rPr>
          <w:rFonts w:ascii="Times New Roman" w:eastAsia="宋体" w:hAnsi="Times New Roman" w:cs="Arial" w:hint="eastAsia"/>
          <w:color w:val="000000"/>
          <w:kern w:val="0"/>
          <w:sz w:val="24"/>
          <w:szCs w:val="24"/>
        </w:rPr>
        <w:t>部</w:t>
      </w:r>
      <w:r w:rsidRPr="009952F2">
        <w:rPr>
          <w:rFonts w:ascii="Times New Roman" w:eastAsia="宋体" w:hAnsi="Times New Roman" w:cs="Arial" w:hint="eastAsia"/>
          <w:color w:val="000000"/>
          <w:kern w:val="0"/>
          <w:sz w:val="24"/>
          <w:szCs w:val="24"/>
        </w:rPr>
        <w:t>太平洋流域为研究区，</w:t>
      </w:r>
      <w:r w:rsidR="00DD5C50" w:rsidRPr="00DD5C50">
        <w:rPr>
          <w:rFonts w:ascii="Times New Roman" w:eastAsia="宋体" w:hAnsi="Times New Roman" w:cs="Arial"/>
          <w:color w:val="000000"/>
          <w:kern w:val="0"/>
          <w:sz w:val="24"/>
          <w:szCs w:val="24"/>
        </w:rPr>
        <w:t>基于日尺度</w:t>
      </w:r>
      <w:r w:rsidR="00DD5C50" w:rsidRPr="00DD5C50">
        <w:rPr>
          <w:rFonts w:ascii="Times New Roman" w:eastAsia="宋体" w:hAnsi="Times New Roman" w:cs="Arial"/>
          <w:color w:val="000000"/>
          <w:kern w:val="0"/>
          <w:sz w:val="24"/>
          <w:szCs w:val="24"/>
        </w:rPr>
        <w:t>GNSS</w:t>
      </w:r>
      <w:r w:rsidR="00DD5C50" w:rsidRPr="00DD5C50">
        <w:rPr>
          <w:rFonts w:ascii="Times New Roman" w:eastAsia="宋体" w:hAnsi="Times New Roman" w:cs="Arial"/>
          <w:color w:val="000000"/>
          <w:kern w:val="0"/>
          <w:sz w:val="24"/>
          <w:szCs w:val="24"/>
        </w:rPr>
        <w:t>地壳垂直位移数据，反演得到陆地水储量的时空变化，并分析其特征。</w:t>
      </w:r>
    </w:p>
    <w:p w14:paraId="5070F865" w14:textId="77777777" w:rsidR="0024792F" w:rsidRPr="009952F2" w:rsidRDefault="0024792F" w:rsidP="00BE0573">
      <w:pPr>
        <w:widowControl/>
        <w:spacing w:beforeLines="50" w:before="156" w:afterLines="50" w:after="156" w:line="360" w:lineRule="auto"/>
        <w:outlineLvl w:val="2"/>
        <w:rPr>
          <w:rFonts w:ascii="Times New Roman" w:eastAsia="宋体" w:hAnsi="Times New Roman" w:cs="Arial"/>
          <w:color w:val="000000"/>
          <w:kern w:val="0"/>
          <w:sz w:val="24"/>
          <w:szCs w:val="24"/>
        </w:rPr>
      </w:pPr>
      <w:r w:rsidRPr="009952F2">
        <w:rPr>
          <w:rFonts w:ascii="Times New Roman" w:eastAsia="宋体" w:hAnsi="Times New Roman" w:cs="Arial"/>
          <w:color w:val="000000"/>
          <w:kern w:val="0"/>
          <w:sz w:val="24"/>
          <w:szCs w:val="24"/>
        </w:rPr>
        <w:t xml:space="preserve">3.1 </w:t>
      </w:r>
      <w:r w:rsidRPr="009952F2">
        <w:rPr>
          <w:rFonts w:ascii="Times New Roman" w:eastAsia="宋体" w:hAnsi="Times New Roman" w:cs="Arial" w:hint="eastAsia"/>
          <w:color w:val="000000"/>
          <w:kern w:val="0"/>
          <w:sz w:val="24"/>
          <w:szCs w:val="24"/>
        </w:rPr>
        <w:t>数据准备</w:t>
      </w:r>
    </w:p>
    <w:p w14:paraId="18F61D26" w14:textId="49BC7ABB" w:rsidR="0024792F" w:rsidRPr="00BE0573" w:rsidRDefault="0024792F" w:rsidP="009952F2">
      <w:pPr>
        <w:widowControl/>
        <w:spacing w:line="360" w:lineRule="atLeast"/>
        <w:outlineLvl w:val="3"/>
        <w:rPr>
          <w:rFonts w:ascii="Times New Roman" w:eastAsia="宋体" w:hAnsi="Times New Roman" w:cs="Arial"/>
          <w:color w:val="000000"/>
          <w:kern w:val="0"/>
          <w:sz w:val="24"/>
          <w:szCs w:val="24"/>
        </w:rPr>
      </w:pPr>
      <w:r w:rsidRPr="00BE0573">
        <w:rPr>
          <w:rFonts w:ascii="Times New Roman" w:eastAsia="宋体" w:hAnsi="Times New Roman" w:cs="Arial"/>
          <w:color w:val="000000"/>
          <w:kern w:val="0"/>
          <w:sz w:val="24"/>
          <w:szCs w:val="24"/>
        </w:rPr>
        <w:t>1</w:t>
      </w:r>
      <w:r w:rsidR="00B818D7" w:rsidRPr="00BE0573">
        <w:rPr>
          <w:rFonts w:ascii="Times New Roman" w:eastAsia="宋体" w:hAnsi="Times New Roman" w:cs="Arial" w:hint="eastAsia"/>
          <w:color w:val="000000"/>
          <w:kern w:val="0"/>
          <w:sz w:val="24"/>
          <w:szCs w:val="24"/>
        </w:rPr>
        <w:t>)</w:t>
      </w:r>
      <w:r w:rsidR="00071753" w:rsidRPr="00BE0573">
        <w:rPr>
          <w:rFonts w:ascii="Times New Roman" w:eastAsia="宋体" w:hAnsi="Times New Roman" w:cs="Arial"/>
          <w:color w:val="000000"/>
          <w:kern w:val="0"/>
          <w:sz w:val="24"/>
          <w:szCs w:val="24"/>
        </w:rPr>
        <w:t xml:space="preserve"> </w:t>
      </w:r>
      <w:r w:rsidRPr="00BE0573">
        <w:rPr>
          <w:rFonts w:ascii="Times New Roman" w:eastAsia="宋体" w:hAnsi="Times New Roman" w:cs="Arial"/>
          <w:color w:val="000000"/>
          <w:kern w:val="0"/>
          <w:sz w:val="24"/>
          <w:szCs w:val="24"/>
        </w:rPr>
        <w:t>GNSS</w:t>
      </w:r>
      <w:r w:rsidRPr="00BE0573">
        <w:rPr>
          <w:rFonts w:ascii="Times New Roman" w:eastAsia="宋体" w:hAnsi="Times New Roman" w:cs="Arial" w:hint="eastAsia"/>
          <w:color w:val="000000"/>
          <w:kern w:val="0"/>
          <w:sz w:val="24"/>
          <w:szCs w:val="24"/>
        </w:rPr>
        <w:t>数据</w:t>
      </w:r>
    </w:p>
    <w:p w14:paraId="1F4CA515" w14:textId="3A8E33E0" w:rsidR="0024792F" w:rsidRPr="00244B7D" w:rsidRDefault="0024792F" w:rsidP="00244B7D">
      <w:pPr>
        <w:widowControl/>
        <w:numPr>
          <w:ilvl w:val="0"/>
          <w:numId w:val="6"/>
        </w:numPr>
        <w:spacing w:line="360" w:lineRule="auto"/>
        <w:rPr>
          <w:rFonts w:ascii="Times New Roman" w:eastAsia="宋体" w:hAnsi="Times New Roman" w:cs="Times New Roman"/>
          <w:color w:val="000000"/>
          <w:kern w:val="0"/>
          <w:sz w:val="24"/>
          <w:szCs w:val="24"/>
        </w:rPr>
      </w:pPr>
      <w:r w:rsidRPr="007E2295">
        <w:rPr>
          <w:rFonts w:ascii="Times New Roman" w:eastAsia="宋体" w:hAnsi="Times New Roman" w:cs="Times New Roman"/>
          <w:color w:val="000000"/>
          <w:kern w:val="0"/>
          <w:sz w:val="24"/>
          <w:szCs w:val="24"/>
        </w:rPr>
        <w:t>数据下载：美国西北部</w:t>
      </w:r>
      <w:r w:rsidRPr="007E2295">
        <w:rPr>
          <w:rFonts w:ascii="Times New Roman" w:eastAsia="宋体" w:hAnsi="Times New Roman" w:cs="Times New Roman"/>
          <w:color w:val="000000"/>
          <w:kern w:val="0"/>
          <w:sz w:val="24"/>
          <w:szCs w:val="24"/>
        </w:rPr>
        <w:t>GNSS</w:t>
      </w:r>
      <w:r w:rsidRPr="007E2295">
        <w:rPr>
          <w:rFonts w:ascii="Times New Roman" w:eastAsia="宋体" w:hAnsi="Times New Roman" w:cs="Times New Roman"/>
          <w:color w:val="000000"/>
          <w:kern w:val="0"/>
          <w:sz w:val="24"/>
          <w:szCs w:val="24"/>
        </w:rPr>
        <w:t>位移时序数据</w:t>
      </w:r>
      <w:r w:rsidR="00244B7D">
        <w:rPr>
          <w:rFonts w:ascii="Times New Roman" w:eastAsia="宋体" w:hAnsi="Times New Roman" w:cs="Times New Roman" w:hint="eastAsia"/>
          <w:color w:val="000000"/>
          <w:kern w:val="0"/>
          <w:sz w:val="24"/>
          <w:szCs w:val="24"/>
        </w:rPr>
        <w:t>来自</w:t>
      </w:r>
      <w:r w:rsidRPr="007E2295">
        <w:rPr>
          <w:rFonts w:ascii="Times New Roman" w:eastAsia="宋体" w:hAnsi="Times New Roman" w:cs="Times New Roman"/>
          <w:color w:val="000000"/>
          <w:kern w:val="0"/>
          <w:sz w:val="24"/>
          <w:szCs w:val="24"/>
        </w:rPr>
        <w:t>美国内华达大地测量实验室</w:t>
      </w:r>
      <w:r w:rsidR="00B818D7" w:rsidRPr="007E2295">
        <w:rPr>
          <w:rFonts w:ascii="Times New Roman" w:eastAsia="宋体" w:hAnsi="Times New Roman" w:cs="Times New Roman"/>
          <w:color w:val="000000"/>
          <w:kern w:val="0"/>
          <w:sz w:val="24"/>
          <w:szCs w:val="24"/>
        </w:rPr>
        <w:t>(</w:t>
      </w:r>
      <w:r w:rsidR="001B1549" w:rsidRPr="001B1549">
        <w:rPr>
          <w:rFonts w:ascii="Times New Roman" w:eastAsia="宋体" w:hAnsi="Times New Roman" w:cs="Times New Roman"/>
          <w:color w:val="000000"/>
          <w:kern w:val="0"/>
          <w:sz w:val="24"/>
          <w:szCs w:val="24"/>
        </w:rPr>
        <w:t>https://geodesy.unr.edu/gps_timeseries/IGS14/tenv3/IGS14/</w:t>
      </w:r>
      <w:r w:rsidR="00B818D7" w:rsidRPr="007E2295">
        <w:rPr>
          <w:rFonts w:ascii="Times New Roman" w:eastAsia="宋体" w:hAnsi="Times New Roman" w:cs="Times New Roman"/>
          <w:color w:val="000000"/>
          <w:kern w:val="0"/>
          <w:sz w:val="24"/>
          <w:szCs w:val="24"/>
        </w:rPr>
        <w:t>)</w:t>
      </w:r>
      <w:r w:rsidRPr="007E2295">
        <w:rPr>
          <w:rFonts w:ascii="Times New Roman" w:eastAsia="宋体" w:hAnsi="Times New Roman" w:cs="Times New Roman"/>
          <w:color w:val="000000"/>
          <w:kern w:val="0"/>
          <w:sz w:val="24"/>
          <w:szCs w:val="24"/>
        </w:rPr>
        <w:t>。</w:t>
      </w:r>
      <w:r w:rsidRPr="007E2295">
        <w:rPr>
          <w:rFonts w:ascii="Times New Roman" w:eastAsia="宋体" w:hAnsi="Times New Roman" w:cs="Times New Roman"/>
          <w:color w:val="000000"/>
          <w:kern w:val="0"/>
          <w:sz w:val="24"/>
          <w:szCs w:val="24"/>
        </w:rPr>
        <w:t>tenv3</w:t>
      </w:r>
      <w:r w:rsidRPr="007E2295">
        <w:rPr>
          <w:rFonts w:ascii="Times New Roman" w:eastAsia="宋体" w:hAnsi="Times New Roman" w:cs="Times New Roman"/>
          <w:color w:val="000000"/>
          <w:kern w:val="0"/>
          <w:sz w:val="24"/>
          <w:szCs w:val="24"/>
        </w:rPr>
        <w:t>格式说明详见：</w:t>
      </w:r>
      <w:r w:rsidR="00282F41" w:rsidRPr="001B1549">
        <w:rPr>
          <w:rFonts w:ascii="Times New Roman" w:eastAsia="宋体" w:hAnsi="Times New Roman" w:cs="Times New Roman"/>
          <w:color w:val="000000"/>
          <w:kern w:val="0"/>
          <w:sz w:val="24"/>
          <w:szCs w:val="24"/>
        </w:rPr>
        <w:t>http://geodesy.unr.edu/gps_ timeseries/README_tenv3.txt</w:t>
      </w:r>
      <w:r w:rsidRPr="007E2295">
        <w:rPr>
          <w:rFonts w:ascii="Times New Roman" w:eastAsia="宋体" w:hAnsi="Times New Roman" w:cs="Times New Roman"/>
          <w:color w:val="000000"/>
          <w:kern w:val="0"/>
          <w:sz w:val="24"/>
          <w:szCs w:val="24"/>
        </w:rPr>
        <w:t>。用户可通过</w:t>
      </w:r>
      <w:r w:rsidR="001B1549" w:rsidRPr="001B1549">
        <w:rPr>
          <w:rFonts w:ascii="Times New Roman" w:eastAsia="宋体" w:hAnsi="Times New Roman" w:cs="Times New Roman"/>
          <w:color w:val="000000"/>
          <w:kern w:val="0"/>
          <w:sz w:val="24"/>
          <w:szCs w:val="24"/>
        </w:rPr>
        <w:t>https://geodesy.unr.edu/gps_timeseries/IGS14/tenv3/IGS14</w:t>
      </w:r>
      <w:r w:rsidRPr="007E2295">
        <w:rPr>
          <w:rFonts w:ascii="Times New Roman" w:eastAsia="宋体" w:hAnsi="Times New Roman" w:cs="Times New Roman"/>
          <w:color w:val="000000"/>
          <w:kern w:val="0"/>
          <w:sz w:val="24"/>
          <w:szCs w:val="24"/>
        </w:rPr>
        <w:t>/????.tenv3</w:t>
      </w:r>
      <w:r w:rsidRPr="007E2295">
        <w:rPr>
          <w:rFonts w:ascii="Times New Roman" w:eastAsia="宋体" w:hAnsi="Times New Roman" w:cs="Times New Roman"/>
          <w:color w:val="000000"/>
          <w:kern w:val="0"/>
          <w:sz w:val="24"/>
          <w:szCs w:val="24"/>
        </w:rPr>
        <w:t>下载各站点数据</w:t>
      </w:r>
      <w:r w:rsidR="00B818D7" w:rsidRPr="007E2295">
        <w:rPr>
          <w:rFonts w:ascii="Times New Roman" w:eastAsia="宋体" w:hAnsi="Times New Roman" w:cs="Times New Roman"/>
          <w:color w:val="000000"/>
          <w:kern w:val="0"/>
          <w:sz w:val="24"/>
          <w:szCs w:val="24"/>
        </w:rPr>
        <w:t>(</w:t>
      </w:r>
      <w:r w:rsidRPr="007E2295">
        <w:rPr>
          <w:rFonts w:ascii="Times New Roman" w:eastAsia="宋体" w:hAnsi="Times New Roman" w:cs="Times New Roman"/>
          <w:color w:val="000000"/>
          <w:kern w:val="0"/>
          <w:sz w:val="24"/>
          <w:szCs w:val="24"/>
        </w:rPr>
        <w:t>????</w:t>
      </w:r>
      <w:r w:rsidRPr="007E2295">
        <w:rPr>
          <w:rFonts w:ascii="Times New Roman" w:eastAsia="宋体" w:hAnsi="Times New Roman" w:cs="Times New Roman"/>
          <w:color w:val="000000"/>
          <w:kern w:val="0"/>
          <w:sz w:val="24"/>
          <w:szCs w:val="24"/>
        </w:rPr>
        <w:t>为</w:t>
      </w:r>
      <w:r w:rsidRPr="007E2295">
        <w:rPr>
          <w:rFonts w:ascii="Times New Roman" w:eastAsia="宋体" w:hAnsi="Times New Roman" w:cs="Times New Roman"/>
          <w:color w:val="000000"/>
          <w:kern w:val="0"/>
          <w:sz w:val="24"/>
          <w:szCs w:val="24"/>
        </w:rPr>
        <w:t>4</w:t>
      </w:r>
      <w:r w:rsidRPr="007E2295">
        <w:rPr>
          <w:rFonts w:ascii="Times New Roman" w:eastAsia="宋体" w:hAnsi="Times New Roman" w:cs="Times New Roman"/>
          <w:color w:val="000000"/>
          <w:kern w:val="0"/>
          <w:sz w:val="24"/>
          <w:szCs w:val="24"/>
        </w:rPr>
        <w:t>字符站点代码</w:t>
      </w:r>
      <w:r w:rsidR="00B818D7" w:rsidRPr="007E2295">
        <w:rPr>
          <w:rFonts w:ascii="Times New Roman" w:eastAsia="宋体" w:hAnsi="Times New Roman" w:cs="Times New Roman"/>
          <w:color w:val="000000"/>
          <w:kern w:val="0"/>
          <w:sz w:val="24"/>
          <w:szCs w:val="24"/>
        </w:rPr>
        <w:t>)</w:t>
      </w:r>
      <w:r w:rsidRPr="007E2295">
        <w:rPr>
          <w:rFonts w:ascii="Times New Roman" w:eastAsia="宋体" w:hAnsi="Times New Roman" w:cs="Times New Roman"/>
          <w:color w:val="000000"/>
          <w:kern w:val="0"/>
          <w:sz w:val="24"/>
          <w:szCs w:val="24"/>
        </w:rPr>
        <w:t>。</w:t>
      </w:r>
      <w:r w:rsidR="00244B7D">
        <w:rPr>
          <w:rFonts w:ascii="Times New Roman" w:eastAsia="宋体" w:hAnsi="Times New Roman" w:cs="Times New Roman" w:hint="eastAsia"/>
          <w:color w:val="000000"/>
          <w:kern w:val="0"/>
          <w:sz w:val="24"/>
          <w:szCs w:val="24"/>
        </w:rPr>
        <w:t>目前网站已更新</w:t>
      </w:r>
      <w:r w:rsidR="00244B7D">
        <w:rPr>
          <w:rFonts w:ascii="Times New Roman" w:eastAsia="宋体" w:hAnsi="Times New Roman" w:cs="Times New Roman" w:hint="eastAsia"/>
          <w:color w:val="000000"/>
          <w:kern w:val="0"/>
          <w:sz w:val="24"/>
          <w:szCs w:val="24"/>
        </w:rPr>
        <w:t>IGS20</w:t>
      </w:r>
      <w:r w:rsidR="00244B7D">
        <w:rPr>
          <w:rFonts w:ascii="Times New Roman" w:eastAsia="宋体" w:hAnsi="Times New Roman" w:cs="Times New Roman" w:hint="eastAsia"/>
          <w:color w:val="000000"/>
          <w:kern w:val="0"/>
          <w:sz w:val="24"/>
          <w:szCs w:val="24"/>
        </w:rPr>
        <w:t>数据。</w:t>
      </w:r>
      <w:r w:rsidRPr="00244B7D">
        <w:rPr>
          <w:rFonts w:ascii="Times New Roman" w:eastAsia="宋体" w:hAnsi="Times New Roman" w:cs="Times New Roman"/>
          <w:color w:val="000000"/>
          <w:kern w:val="0"/>
          <w:sz w:val="24"/>
          <w:szCs w:val="24"/>
        </w:rPr>
        <w:t>依据数据连续性、</w:t>
      </w:r>
      <w:r w:rsidR="00244B7D">
        <w:rPr>
          <w:rFonts w:ascii="Times New Roman" w:eastAsia="宋体" w:hAnsi="Times New Roman" w:cs="Times New Roman" w:hint="eastAsia"/>
          <w:color w:val="000000"/>
          <w:kern w:val="0"/>
          <w:sz w:val="24"/>
          <w:szCs w:val="24"/>
        </w:rPr>
        <w:t>信噪比</w:t>
      </w:r>
      <w:r w:rsidRPr="00244B7D">
        <w:rPr>
          <w:rFonts w:ascii="Times New Roman" w:eastAsia="宋体" w:hAnsi="Times New Roman" w:cs="Times New Roman"/>
          <w:color w:val="000000"/>
          <w:kern w:val="0"/>
          <w:sz w:val="24"/>
          <w:szCs w:val="24"/>
        </w:rPr>
        <w:t>、时序长度及形变特征</w:t>
      </w:r>
      <w:r w:rsidR="00B818D7" w:rsidRPr="00244B7D">
        <w:rPr>
          <w:rFonts w:ascii="Times New Roman" w:eastAsia="宋体" w:hAnsi="Times New Roman" w:cs="Times New Roman"/>
          <w:color w:val="000000"/>
          <w:kern w:val="0"/>
          <w:sz w:val="24"/>
          <w:szCs w:val="24"/>
        </w:rPr>
        <w:t>(</w:t>
      </w:r>
      <w:r w:rsidRPr="00244B7D">
        <w:rPr>
          <w:rFonts w:ascii="Times New Roman" w:eastAsia="宋体" w:hAnsi="Times New Roman" w:cs="Times New Roman"/>
          <w:color w:val="000000"/>
          <w:kern w:val="0"/>
          <w:sz w:val="24"/>
          <w:szCs w:val="24"/>
        </w:rPr>
        <w:t>如孔隙弹性、弹性响应</w:t>
      </w:r>
      <w:r w:rsidR="00B818D7" w:rsidRPr="00244B7D">
        <w:rPr>
          <w:rFonts w:ascii="Times New Roman" w:eastAsia="宋体" w:hAnsi="Times New Roman" w:cs="Times New Roman"/>
          <w:color w:val="000000"/>
          <w:kern w:val="0"/>
          <w:sz w:val="24"/>
          <w:szCs w:val="24"/>
        </w:rPr>
        <w:t>)</w:t>
      </w:r>
      <w:r w:rsidRPr="00244B7D">
        <w:rPr>
          <w:rFonts w:ascii="Times New Roman" w:eastAsia="宋体" w:hAnsi="Times New Roman" w:cs="Times New Roman"/>
          <w:color w:val="000000"/>
          <w:kern w:val="0"/>
          <w:sz w:val="24"/>
          <w:szCs w:val="24"/>
        </w:rPr>
        <w:t>，筛选</w:t>
      </w:r>
      <w:r w:rsidR="00AF0B1E" w:rsidRPr="00244B7D">
        <w:rPr>
          <w:rFonts w:ascii="Times New Roman" w:eastAsia="宋体" w:hAnsi="Times New Roman" w:cs="Times New Roman"/>
          <w:color w:val="000000"/>
          <w:kern w:val="0"/>
          <w:sz w:val="24"/>
          <w:szCs w:val="24"/>
        </w:rPr>
        <w:t>了</w:t>
      </w:r>
      <w:r w:rsidRPr="00244B7D">
        <w:rPr>
          <w:rFonts w:ascii="Times New Roman" w:eastAsia="宋体" w:hAnsi="Times New Roman" w:cs="Times New Roman"/>
          <w:color w:val="000000"/>
          <w:kern w:val="0"/>
          <w:sz w:val="24"/>
          <w:szCs w:val="24"/>
        </w:rPr>
        <w:t>443</w:t>
      </w:r>
      <w:r w:rsidRPr="00244B7D">
        <w:rPr>
          <w:rFonts w:ascii="Times New Roman" w:eastAsia="宋体" w:hAnsi="Times New Roman" w:cs="Times New Roman"/>
          <w:color w:val="000000"/>
          <w:kern w:val="0"/>
          <w:sz w:val="24"/>
          <w:szCs w:val="24"/>
        </w:rPr>
        <w:t>个站点日解数据，详细站点筛选标准见相关研究文献。数据存储为</w:t>
      </w:r>
      <w:r w:rsidRPr="00244B7D">
        <w:rPr>
          <w:rFonts w:ascii="Times New Roman" w:eastAsia="宋体" w:hAnsi="Times New Roman" w:cs="Times New Roman"/>
          <w:color w:val="000000"/>
          <w:kern w:val="0"/>
          <w:sz w:val="24"/>
          <w:szCs w:val="24"/>
        </w:rPr>
        <w:t>*.pos</w:t>
      </w:r>
      <w:r w:rsidRPr="00244B7D">
        <w:rPr>
          <w:rFonts w:ascii="Times New Roman" w:eastAsia="宋体" w:hAnsi="Times New Roman" w:cs="Times New Roman"/>
          <w:color w:val="000000"/>
          <w:kern w:val="0"/>
          <w:sz w:val="24"/>
          <w:szCs w:val="24"/>
        </w:rPr>
        <w:t>文件，每行格式为：日期</w:t>
      </w:r>
      <w:r w:rsidR="00B818D7" w:rsidRPr="00244B7D">
        <w:rPr>
          <w:rFonts w:ascii="Times New Roman" w:eastAsia="宋体" w:hAnsi="Times New Roman" w:cs="Times New Roman"/>
          <w:color w:val="000000"/>
          <w:kern w:val="0"/>
          <w:sz w:val="24"/>
          <w:szCs w:val="24"/>
        </w:rPr>
        <w:t>(</w:t>
      </w:r>
      <w:proofErr w:type="spellStart"/>
      <w:r w:rsidRPr="00244B7D">
        <w:rPr>
          <w:rFonts w:ascii="Times New Roman" w:eastAsia="宋体" w:hAnsi="Times New Roman" w:cs="Times New Roman"/>
          <w:color w:val="000000"/>
          <w:kern w:val="0"/>
          <w:sz w:val="24"/>
          <w:szCs w:val="24"/>
        </w:rPr>
        <w:t>yyyymmdd</w:t>
      </w:r>
      <w:proofErr w:type="spellEnd"/>
      <w:r w:rsidR="00B818D7" w:rsidRPr="00244B7D">
        <w:rPr>
          <w:rFonts w:ascii="Times New Roman" w:eastAsia="宋体" w:hAnsi="Times New Roman" w:cs="Times New Roman"/>
          <w:color w:val="000000"/>
          <w:kern w:val="0"/>
          <w:sz w:val="24"/>
          <w:szCs w:val="24"/>
        </w:rPr>
        <w:t>)</w:t>
      </w:r>
      <w:r w:rsidRPr="00244B7D">
        <w:rPr>
          <w:rFonts w:ascii="Times New Roman" w:eastAsia="宋体" w:hAnsi="Times New Roman" w:cs="Times New Roman"/>
          <w:color w:val="000000"/>
          <w:kern w:val="0"/>
          <w:sz w:val="24"/>
          <w:szCs w:val="24"/>
        </w:rPr>
        <w:t>、北向位移</w:t>
      </w:r>
      <w:r w:rsidR="00B818D7" w:rsidRPr="00244B7D">
        <w:rPr>
          <w:rFonts w:ascii="Times New Roman" w:eastAsia="宋体" w:hAnsi="Times New Roman" w:cs="Times New Roman"/>
          <w:color w:val="000000"/>
          <w:kern w:val="0"/>
          <w:sz w:val="24"/>
          <w:szCs w:val="24"/>
        </w:rPr>
        <w:t>(</w:t>
      </w:r>
      <w:r w:rsidRPr="00244B7D">
        <w:rPr>
          <w:rFonts w:ascii="Times New Roman" w:eastAsia="宋体" w:hAnsi="Times New Roman" w:cs="Times New Roman"/>
          <w:color w:val="000000"/>
          <w:kern w:val="0"/>
          <w:sz w:val="24"/>
          <w:szCs w:val="24"/>
        </w:rPr>
        <w:t>mm</w:t>
      </w:r>
      <w:r w:rsidR="00B818D7" w:rsidRPr="00244B7D">
        <w:rPr>
          <w:rFonts w:ascii="Times New Roman" w:eastAsia="宋体" w:hAnsi="Times New Roman" w:cs="Times New Roman"/>
          <w:color w:val="000000"/>
          <w:kern w:val="0"/>
          <w:sz w:val="24"/>
          <w:szCs w:val="24"/>
        </w:rPr>
        <w:t>)</w:t>
      </w:r>
      <w:r w:rsidRPr="00244B7D">
        <w:rPr>
          <w:rFonts w:ascii="Times New Roman" w:eastAsia="宋体" w:hAnsi="Times New Roman" w:cs="Times New Roman"/>
          <w:color w:val="000000"/>
          <w:kern w:val="0"/>
          <w:sz w:val="24"/>
          <w:szCs w:val="24"/>
        </w:rPr>
        <w:t>、东向位移</w:t>
      </w:r>
      <w:r w:rsidR="00B818D7" w:rsidRPr="00244B7D">
        <w:rPr>
          <w:rFonts w:ascii="Times New Roman" w:eastAsia="宋体" w:hAnsi="Times New Roman" w:cs="Times New Roman"/>
          <w:color w:val="000000"/>
          <w:kern w:val="0"/>
          <w:sz w:val="24"/>
          <w:szCs w:val="24"/>
        </w:rPr>
        <w:t>(</w:t>
      </w:r>
      <w:r w:rsidRPr="00244B7D">
        <w:rPr>
          <w:rFonts w:ascii="Times New Roman" w:eastAsia="宋体" w:hAnsi="Times New Roman" w:cs="Times New Roman"/>
          <w:color w:val="000000"/>
          <w:kern w:val="0"/>
          <w:sz w:val="24"/>
          <w:szCs w:val="24"/>
        </w:rPr>
        <w:t>mm</w:t>
      </w:r>
      <w:r w:rsidR="00B818D7" w:rsidRPr="00244B7D">
        <w:rPr>
          <w:rFonts w:ascii="Times New Roman" w:eastAsia="宋体" w:hAnsi="Times New Roman" w:cs="Times New Roman"/>
          <w:color w:val="000000"/>
          <w:kern w:val="0"/>
          <w:sz w:val="24"/>
          <w:szCs w:val="24"/>
        </w:rPr>
        <w:t>)</w:t>
      </w:r>
      <w:r w:rsidRPr="00244B7D">
        <w:rPr>
          <w:rFonts w:ascii="Times New Roman" w:eastAsia="宋体" w:hAnsi="Times New Roman" w:cs="Times New Roman"/>
          <w:color w:val="000000"/>
          <w:kern w:val="0"/>
          <w:sz w:val="24"/>
          <w:szCs w:val="24"/>
        </w:rPr>
        <w:t>、垂直位移</w:t>
      </w:r>
      <w:r w:rsidR="00B818D7" w:rsidRPr="00244B7D">
        <w:rPr>
          <w:rFonts w:ascii="Times New Roman" w:eastAsia="宋体" w:hAnsi="Times New Roman" w:cs="Times New Roman"/>
          <w:color w:val="000000"/>
          <w:kern w:val="0"/>
          <w:sz w:val="24"/>
          <w:szCs w:val="24"/>
        </w:rPr>
        <w:t>(</w:t>
      </w:r>
      <w:r w:rsidRPr="00244B7D">
        <w:rPr>
          <w:rFonts w:ascii="Times New Roman" w:eastAsia="宋体" w:hAnsi="Times New Roman" w:cs="Times New Roman"/>
          <w:color w:val="000000"/>
          <w:kern w:val="0"/>
          <w:sz w:val="24"/>
          <w:szCs w:val="24"/>
        </w:rPr>
        <w:t>mm</w:t>
      </w:r>
      <w:r w:rsidR="00B818D7" w:rsidRPr="00244B7D">
        <w:rPr>
          <w:rFonts w:ascii="Times New Roman" w:eastAsia="宋体" w:hAnsi="Times New Roman" w:cs="Times New Roman"/>
          <w:color w:val="000000"/>
          <w:kern w:val="0"/>
          <w:sz w:val="24"/>
          <w:szCs w:val="24"/>
        </w:rPr>
        <w:t>)</w:t>
      </w:r>
      <w:r w:rsidRPr="00244B7D">
        <w:rPr>
          <w:rFonts w:ascii="Times New Roman" w:eastAsia="宋体" w:hAnsi="Times New Roman" w:cs="Times New Roman"/>
          <w:color w:val="000000"/>
          <w:kern w:val="0"/>
          <w:sz w:val="24"/>
          <w:szCs w:val="24"/>
        </w:rPr>
        <w:t>、北向误差</w:t>
      </w:r>
      <w:r w:rsidR="00B818D7" w:rsidRPr="00244B7D">
        <w:rPr>
          <w:rFonts w:ascii="Times New Roman" w:eastAsia="宋体" w:hAnsi="Times New Roman" w:cs="Times New Roman"/>
          <w:color w:val="000000"/>
          <w:kern w:val="0"/>
          <w:sz w:val="24"/>
          <w:szCs w:val="24"/>
        </w:rPr>
        <w:t>(</w:t>
      </w:r>
      <w:r w:rsidRPr="00244B7D">
        <w:rPr>
          <w:rFonts w:ascii="Times New Roman" w:eastAsia="宋体" w:hAnsi="Times New Roman" w:cs="Times New Roman"/>
          <w:color w:val="000000"/>
          <w:kern w:val="0"/>
          <w:sz w:val="24"/>
          <w:szCs w:val="24"/>
        </w:rPr>
        <w:t>mm</w:t>
      </w:r>
      <w:r w:rsidR="00B818D7" w:rsidRPr="00244B7D">
        <w:rPr>
          <w:rFonts w:ascii="Times New Roman" w:eastAsia="宋体" w:hAnsi="Times New Roman" w:cs="Times New Roman"/>
          <w:color w:val="000000"/>
          <w:kern w:val="0"/>
          <w:sz w:val="24"/>
          <w:szCs w:val="24"/>
        </w:rPr>
        <w:t>)</w:t>
      </w:r>
      <w:r w:rsidRPr="00244B7D">
        <w:rPr>
          <w:rFonts w:ascii="Times New Roman" w:eastAsia="宋体" w:hAnsi="Times New Roman" w:cs="Times New Roman"/>
          <w:color w:val="000000"/>
          <w:kern w:val="0"/>
          <w:sz w:val="24"/>
          <w:szCs w:val="24"/>
        </w:rPr>
        <w:t>、东向误差</w:t>
      </w:r>
      <w:r w:rsidR="00B818D7" w:rsidRPr="00244B7D">
        <w:rPr>
          <w:rFonts w:ascii="Times New Roman" w:eastAsia="宋体" w:hAnsi="Times New Roman" w:cs="Times New Roman"/>
          <w:color w:val="000000"/>
          <w:kern w:val="0"/>
          <w:sz w:val="24"/>
          <w:szCs w:val="24"/>
        </w:rPr>
        <w:t>(</w:t>
      </w:r>
      <w:r w:rsidRPr="00244B7D">
        <w:rPr>
          <w:rFonts w:ascii="Times New Roman" w:eastAsia="宋体" w:hAnsi="Times New Roman" w:cs="Times New Roman"/>
          <w:color w:val="000000"/>
          <w:kern w:val="0"/>
          <w:sz w:val="24"/>
          <w:szCs w:val="24"/>
        </w:rPr>
        <w:t>mm</w:t>
      </w:r>
      <w:r w:rsidR="00B818D7" w:rsidRPr="00244B7D">
        <w:rPr>
          <w:rFonts w:ascii="Times New Roman" w:eastAsia="宋体" w:hAnsi="Times New Roman" w:cs="Times New Roman"/>
          <w:color w:val="000000"/>
          <w:kern w:val="0"/>
          <w:sz w:val="24"/>
          <w:szCs w:val="24"/>
        </w:rPr>
        <w:t>)</w:t>
      </w:r>
      <w:r w:rsidRPr="00244B7D">
        <w:rPr>
          <w:rFonts w:ascii="Times New Roman" w:eastAsia="宋体" w:hAnsi="Times New Roman" w:cs="Times New Roman"/>
          <w:color w:val="000000"/>
          <w:kern w:val="0"/>
          <w:sz w:val="24"/>
          <w:szCs w:val="24"/>
        </w:rPr>
        <w:t>、垂直误差</w:t>
      </w:r>
      <w:r w:rsidR="00B818D7" w:rsidRPr="00244B7D">
        <w:rPr>
          <w:rFonts w:ascii="Times New Roman" w:eastAsia="宋体" w:hAnsi="Times New Roman" w:cs="Times New Roman"/>
          <w:color w:val="000000"/>
          <w:kern w:val="0"/>
          <w:sz w:val="24"/>
          <w:szCs w:val="24"/>
        </w:rPr>
        <w:t>(</w:t>
      </w:r>
      <w:r w:rsidRPr="00244B7D">
        <w:rPr>
          <w:rFonts w:ascii="Times New Roman" w:eastAsia="宋体" w:hAnsi="Times New Roman" w:cs="Times New Roman"/>
          <w:color w:val="000000"/>
          <w:kern w:val="0"/>
          <w:sz w:val="24"/>
          <w:szCs w:val="24"/>
        </w:rPr>
        <w:t>mm</w:t>
      </w:r>
      <w:r w:rsidR="00B818D7" w:rsidRPr="00244B7D">
        <w:rPr>
          <w:rFonts w:ascii="Times New Roman" w:eastAsia="宋体" w:hAnsi="Times New Roman" w:cs="Times New Roman"/>
          <w:color w:val="000000"/>
          <w:kern w:val="0"/>
          <w:sz w:val="24"/>
          <w:szCs w:val="24"/>
        </w:rPr>
        <w:t>)(</w:t>
      </w:r>
      <w:r w:rsidRPr="00244B7D">
        <w:rPr>
          <w:rFonts w:ascii="Times New Roman" w:eastAsia="宋体" w:hAnsi="Times New Roman" w:cs="Times New Roman"/>
          <w:color w:val="000000"/>
          <w:kern w:val="0"/>
          <w:sz w:val="24"/>
          <w:szCs w:val="24"/>
        </w:rPr>
        <w:t>见图</w:t>
      </w:r>
      <w:r w:rsidRPr="00244B7D">
        <w:rPr>
          <w:rFonts w:ascii="Times New Roman" w:eastAsia="宋体" w:hAnsi="Times New Roman" w:cs="Times New Roman"/>
          <w:color w:val="000000"/>
          <w:kern w:val="0"/>
          <w:sz w:val="24"/>
          <w:szCs w:val="24"/>
        </w:rPr>
        <w:t>3</w:t>
      </w:r>
      <w:r w:rsidR="00B818D7" w:rsidRPr="00244B7D">
        <w:rPr>
          <w:rFonts w:ascii="Times New Roman" w:eastAsia="宋体" w:hAnsi="Times New Roman" w:cs="Times New Roman"/>
          <w:color w:val="000000"/>
          <w:kern w:val="0"/>
          <w:sz w:val="24"/>
          <w:szCs w:val="24"/>
        </w:rPr>
        <w:t>)</w:t>
      </w:r>
      <w:r w:rsidRPr="00244B7D">
        <w:rPr>
          <w:rFonts w:ascii="Times New Roman" w:eastAsia="宋体" w:hAnsi="Times New Roman" w:cs="Times New Roman"/>
          <w:color w:val="000000"/>
          <w:kern w:val="0"/>
          <w:sz w:val="24"/>
          <w:szCs w:val="24"/>
        </w:rPr>
        <w:t>，该文件为</w:t>
      </w:r>
      <w:proofErr w:type="spellStart"/>
      <w:r w:rsidRPr="00244B7D">
        <w:rPr>
          <w:rFonts w:ascii="Times New Roman" w:eastAsia="宋体" w:hAnsi="Times New Roman" w:cs="Times New Roman"/>
          <w:color w:val="000000"/>
          <w:kern w:val="0"/>
          <w:sz w:val="24"/>
          <w:szCs w:val="24"/>
        </w:rPr>
        <w:t>lsf</w:t>
      </w:r>
      <w:proofErr w:type="spellEnd"/>
      <w:r w:rsidRPr="00244B7D">
        <w:rPr>
          <w:rFonts w:ascii="Times New Roman" w:eastAsia="宋体" w:hAnsi="Times New Roman" w:cs="Times New Roman"/>
          <w:color w:val="000000"/>
          <w:kern w:val="0"/>
          <w:sz w:val="24"/>
          <w:szCs w:val="24"/>
        </w:rPr>
        <w:t>代码</w:t>
      </w:r>
      <w:r w:rsidR="00B818D7" w:rsidRPr="00244B7D">
        <w:rPr>
          <w:rFonts w:ascii="Times New Roman" w:eastAsia="宋体" w:hAnsi="Times New Roman" w:cs="Times New Roman"/>
          <w:color w:val="000000"/>
          <w:kern w:val="0"/>
          <w:sz w:val="24"/>
          <w:szCs w:val="24"/>
        </w:rPr>
        <w:t>(</w:t>
      </w:r>
      <w:hyperlink r:id="rId11" w:tgtFrame="_blank" w:history="1">
        <w:r w:rsidRPr="00244B7D">
          <w:rPr>
            <w:rFonts w:ascii="Times New Roman" w:eastAsia="宋体" w:hAnsi="Times New Roman" w:cs="Times New Roman"/>
            <w:color w:val="0066FF"/>
            <w:kern w:val="0"/>
            <w:sz w:val="24"/>
            <w:szCs w:val="24"/>
            <w:u w:val="single"/>
          </w:rPr>
          <w:t>https://github.com/jzshhh/lsf</w:t>
        </w:r>
      </w:hyperlink>
      <w:r w:rsidR="00B818D7" w:rsidRPr="00244B7D">
        <w:rPr>
          <w:rFonts w:ascii="Times New Roman" w:eastAsia="宋体" w:hAnsi="Times New Roman" w:cs="Times New Roman"/>
          <w:color w:val="000000"/>
          <w:kern w:val="0"/>
          <w:sz w:val="24"/>
          <w:szCs w:val="24"/>
        </w:rPr>
        <w:t>)</w:t>
      </w:r>
      <w:r w:rsidR="00AF0B1E" w:rsidRPr="00244B7D">
        <w:rPr>
          <w:rFonts w:ascii="Times New Roman" w:eastAsia="宋体" w:hAnsi="Times New Roman" w:cs="Times New Roman"/>
          <w:color w:val="000000"/>
          <w:kern w:val="0"/>
          <w:sz w:val="24"/>
          <w:szCs w:val="24"/>
        </w:rPr>
        <w:t>的</w:t>
      </w:r>
      <w:r w:rsidRPr="00244B7D">
        <w:rPr>
          <w:rFonts w:ascii="Times New Roman" w:eastAsia="宋体" w:hAnsi="Times New Roman" w:cs="Times New Roman"/>
          <w:color w:val="000000"/>
          <w:kern w:val="0"/>
          <w:sz w:val="24"/>
          <w:szCs w:val="24"/>
        </w:rPr>
        <w:t>输</w:t>
      </w:r>
      <w:r w:rsidR="00244B7D">
        <w:rPr>
          <w:rFonts w:ascii="Times New Roman" w:eastAsia="宋体" w:hAnsi="Times New Roman" w:cs="Times New Roman" w:hint="eastAsia"/>
          <w:color w:val="000000"/>
          <w:kern w:val="0"/>
          <w:sz w:val="24"/>
          <w:szCs w:val="24"/>
        </w:rPr>
        <w:t>入</w:t>
      </w:r>
      <w:r w:rsidRPr="00244B7D">
        <w:rPr>
          <w:rFonts w:ascii="Times New Roman" w:eastAsia="宋体" w:hAnsi="Times New Roman" w:cs="Times New Roman"/>
          <w:color w:val="000000"/>
          <w:kern w:val="0"/>
          <w:sz w:val="24"/>
          <w:szCs w:val="24"/>
        </w:rPr>
        <w:t>文件</w:t>
      </w:r>
      <w:r w:rsidR="00244B7D">
        <w:rPr>
          <w:rFonts w:ascii="Times New Roman" w:eastAsia="宋体" w:hAnsi="Times New Roman" w:cs="Times New Roman" w:hint="eastAsia"/>
          <w:color w:val="000000"/>
          <w:kern w:val="0"/>
          <w:sz w:val="24"/>
          <w:szCs w:val="24"/>
        </w:rPr>
        <w:t>（注：此文件数据从</w:t>
      </w:r>
      <w:r w:rsidR="00244B7D">
        <w:rPr>
          <w:rFonts w:ascii="Times New Roman" w:eastAsia="宋体" w:hAnsi="Times New Roman" w:cs="Times New Roman" w:hint="eastAsia"/>
          <w:color w:val="000000"/>
          <w:kern w:val="0"/>
          <w:sz w:val="24"/>
          <w:szCs w:val="24"/>
        </w:rPr>
        <w:t>*.</w:t>
      </w:r>
      <w:r w:rsidR="00244B7D" w:rsidRPr="001B1549">
        <w:rPr>
          <w:rFonts w:ascii="Times New Roman" w:eastAsia="宋体" w:hAnsi="Times New Roman" w:cs="Times New Roman"/>
          <w:color w:val="000000"/>
          <w:kern w:val="0"/>
          <w:sz w:val="24"/>
          <w:szCs w:val="24"/>
        </w:rPr>
        <w:t>tenv3</w:t>
      </w:r>
      <w:r w:rsidR="00244B7D">
        <w:rPr>
          <w:rFonts w:ascii="Times New Roman" w:eastAsia="宋体" w:hAnsi="Times New Roman" w:cs="Times New Roman" w:hint="eastAsia"/>
          <w:color w:val="000000"/>
          <w:kern w:val="0"/>
          <w:sz w:val="24"/>
          <w:szCs w:val="24"/>
        </w:rPr>
        <w:t>文件中提取而来</w:t>
      </w:r>
      <w:r w:rsidR="00357DE0">
        <w:rPr>
          <w:rFonts w:ascii="Times New Roman" w:eastAsia="宋体" w:hAnsi="Times New Roman" w:cs="Times New Roman" w:hint="eastAsia"/>
          <w:color w:val="000000"/>
          <w:kern w:val="0"/>
          <w:sz w:val="24"/>
          <w:szCs w:val="24"/>
        </w:rPr>
        <w:t>，此处转换为</w:t>
      </w:r>
      <w:r w:rsidR="00357DE0">
        <w:rPr>
          <w:rFonts w:ascii="Times New Roman" w:eastAsia="宋体" w:hAnsi="Times New Roman" w:cs="Times New Roman" w:hint="eastAsia"/>
          <w:color w:val="000000"/>
          <w:kern w:val="0"/>
          <w:sz w:val="24"/>
          <w:szCs w:val="24"/>
        </w:rPr>
        <w:t>mm</w:t>
      </w:r>
      <w:r w:rsidR="00357DE0">
        <w:rPr>
          <w:rFonts w:ascii="Times New Roman" w:eastAsia="宋体" w:hAnsi="Times New Roman" w:cs="Times New Roman" w:hint="eastAsia"/>
          <w:color w:val="000000"/>
          <w:kern w:val="0"/>
          <w:sz w:val="24"/>
          <w:szCs w:val="24"/>
        </w:rPr>
        <w:t>单位</w:t>
      </w:r>
      <w:r w:rsidR="00244B7D">
        <w:rPr>
          <w:rFonts w:ascii="Times New Roman" w:eastAsia="宋体" w:hAnsi="Times New Roman" w:cs="Times New Roman" w:hint="eastAsia"/>
          <w:color w:val="000000"/>
          <w:kern w:val="0"/>
          <w:sz w:val="24"/>
          <w:szCs w:val="24"/>
        </w:rPr>
        <w:t>）</w:t>
      </w:r>
      <w:r w:rsidRPr="00244B7D">
        <w:rPr>
          <w:rFonts w:ascii="Times New Roman" w:eastAsia="宋体" w:hAnsi="Times New Roman" w:cs="Times New Roman"/>
          <w:color w:val="000000"/>
          <w:kern w:val="0"/>
          <w:sz w:val="24"/>
          <w:szCs w:val="24"/>
        </w:rPr>
        <w:t>。</w:t>
      </w:r>
    </w:p>
    <w:p w14:paraId="177A2B78" w14:textId="4EF3D277" w:rsidR="00BC337B" w:rsidRDefault="00BC337B" w:rsidP="009952F2">
      <w:pPr>
        <w:widowControl/>
        <w:spacing w:line="360" w:lineRule="atLeast"/>
        <w:jc w:val="center"/>
        <w:rPr>
          <w:rFonts w:ascii="Times New Roman" w:eastAsia="宋体" w:hAnsi="Times New Roman" w:cs="Arial"/>
          <w:color w:val="000000"/>
          <w:kern w:val="0"/>
          <w:sz w:val="24"/>
          <w:szCs w:val="24"/>
        </w:rPr>
      </w:pPr>
      <w:r>
        <w:rPr>
          <w:noProof/>
        </w:rPr>
        <w:drawing>
          <wp:inline distT="0" distB="0" distL="0" distR="0" wp14:anchorId="7ADDEECD" wp14:editId="0D8680EC">
            <wp:extent cx="3709359" cy="1774311"/>
            <wp:effectExtent l="0" t="0" r="571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09359" cy="1774311"/>
                    </a:xfrm>
                    <a:prstGeom prst="rect">
                      <a:avLst/>
                    </a:prstGeom>
                  </pic:spPr>
                </pic:pic>
              </a:graphicData>
            </a:graphic>
          </wp:inline>
        </w:drawing>
      </w:r>
    </w:p>
    <w:p w14:paraId="5A65E993" w14:textId="35082BAF" w:rsidR="0024792F" w:rsidRPr="009952F2" w:rsidRDefault="0024792F" w:rsidP="009952F2">
      <w:pPr>
        <w:widowControl/>
        <w:spacing w:afterLines="50" w:after="156" w:line="360" w:lineRule="atLeast"/>
        <w:jc w:val="center"/>
        <w:rPr>
          <w:rFonts w:ascii="Times New Roman" w:eastAsia="宋体" w:hAnsi="Times New Roman" w:cs="Arial"/>
          <w:color w:val="000000"/>
          <w:kern w:val="0"/>
          <w:sz w:val="22"/>
        </w:rPr>
      </w:pPr>
      <w:r w:rsidRPr="009952F2">
        <w:rPr>
          <w:rFonts w:ascii="Times New Roman" w:eastAsia="宋体" w:hAnsi="Times New Roman" w:cs="Arial" w:hint="eastAsia"/>
          <w:color w:val="000000"/>
          <w:kern w:val="0"/>
          <w:sz w:val="22"/>
        </w:rPr>
        <w:t>图</w:t>
      </w:r>
      <w:r w:rsidRPr="009952F2">
        <w:rPr>
          <w:rFonts w:ascii="Times New Roman" w:eastAsia="宋体" w:hAnsi="Times New Roman" w:cs="Arial"/>
          <w:color w:val="000000"/>
          <w:kern w:val="0"/>
          <w:sz w:val="22"/>
        </w:rPr>
        <w:t xml:space="preserve">3 </w:t>
      </w:r>
      <w:r w:rsidRPr="009952F2">
        <w:rPr>
          <w:rFonts w:ascii="Times New Roman" w:eastAsia="宋体" w:hAnsi="Times New Roman" w:cs="宋体"/>
          <w:color w:val="000000"/>
          <w:kern w:val="0"/>
          <w:sz w:val="22"/>
        </w:rPr>
        <w:t>*.pos</w:t>
      </w:r>
      <w:r w:rsidRPr="009952F2">
        <w:rPr>
          <w:rFonts w:ascii="Times New Roman" w:eastAsia="宋体" w:hAnsi="Times New Roman" w:cs="Arial" w:hint="eastAsia"/>
          <w:color w:val="000000"/>
          <w:kern w:val="0"/>
          <w:sz w:val="22"/>
        </w:rPr>
        <w:t>文件数据记录示例</w:t>
      </w:r>
    </w:p>
    <w:p w14:paraId="12BE892B" w14:textId="2D783063" w:rsidR="0024792F" w:rsidRPr="00BE0573" w:rsidRDefault="0024792F" w:rsidP="009952F2">
      <w:pPr>
        <w:widowControl/>
        <w:numPr>
          <w:ilvl w:val="0"/>
          <w:numId w:val="7"/>
        </w:numPr>
        <w:spacing w:line="360" w:lineRule="auto"/>
        <w:rPr>
          <w:rFonts w:ascii="Times New Roman" w:eastAsia="宋体" w:hAnsi="Times New Roman" w:cs="Arial"/>
          <w:color w:val="000000"/>
          <w:kern w:val="0"/>
          <w:sz w:val="24"/>
          <w:szCs w:val="24"/>
        </w:rPr>
      </w:pPr>
      <w:proofErr w:type="gramStart"/>
      <w:r w:rsidRPr="00BE0573">
        <w:rPr>
          <w:rFonts w:ascii="Times New Roman" w:eastAsia="宋体" w:hAnsi="Times New Roman" w:cs="Arial" w:hint="eastAsia"/>
          <w:color w:val="000000"/>
          <w:kern w:val="0"/>
          <w:sz w:val="24"/>
          <w:szCs w:val="24"/>
        </w:rPr>
        <w:lastRenderedPageBreak/>
        <w:t>校正非</w:t>
      </w:r>
      <w:proofErr w:type="gramEnd"/>
      <w:r w:rsidRPr="00BE0573">
        <w:rPr>
          <w:rFonts w:ascii="Times New Roman" w:eastAsia="宋体" w:hAnsi="Times New Roman" w:cs="Arial" w:hint="eastAsia"/>
          <w:color w:val="000000"/>
          <w:kern w:val="0"/>
          <w:sz w:val="24"/>
          <w:szCs w:val="24"/>
        </w:rPr>
        <w:t>潮汐海洋与大气负荷影响：采用德国地学研究中心发布的环境负荷产品</w:t>
      </w:r>
      <w:r w:rsidR="00B818D7" w:rsidRPr="00BE0573">
        <w:rPr>
          <w:rFonts w:ascii="Times New Roman" w:eastAsia="宋体" w:hAnsi="Times New Roman" w:cs="Arial" w:hint="eastAsia"/>
          <w:color w:val="000000"/>
          <w:kern w:val="0"/>
          <w:sz w:val="24"/>
          <w:szCs w:val="24"/>
        </w:rPr>
        <w:t>(</w:t>
      </w:r>
      <w:hyperlink r:id="rId13" w:tgtFrame="_blank" w:history="1">
        <w:r w:rsidRPr="00BE0573">
          <w:rPr>
            <w:rFonts w:ascii="Times New Roman" w:eastAsia="宋体" w:hAnsi="Times New Roman" w:cs="Arial"/>
            <w:color w:val="0066FF"/>
            <w:kern w:val="0"/>
            <w:sz w:val="24"/>
            <w:szCs w:val="24"/>
            <w:u w:val="single"/>
          </w:rPr>
          <w:t>http://esmdata.gfz-potsdam.de:8080/repository</w:t>
        </w:r>
      </w:hyperlink>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，剔除垂直位移中非潮汐海洋与大气负荷引起的形变分量。</w:t>
      </w:r>
    </w:p>
    <w:p w14:paraId="6183DB4A" w14:textId="4C060B0E" w:rsidR="0024792F" w:rsidRPr="00244B7D" w:rsidRDefault="0024792F" w:rsidP="00244B7D">
      <w:pPr>
        <w:widowControl/>
        <w:numPr>
          <w:ilvl w:val="0"/>
          <w:numId w:val="7"/>
        </w:numPr>
        <w:spacing w:line="360" w:lineRule="auto"/>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t>提取水文负荷位移：对</w:t>
      </w:r>
      <w:r w:rsidRPr="00BE0573">
        <w:rPr>
          <w:rFonts w:ascii="Times New Roman" w:eastAsia="宋体" w:hAnsi="Times New Roman" w:cs="Arial"/>
          <w:color w:val="000000"/>
          <w:kern w:val="0"/>
          <w:sz w:val="24"/>
          <w:szCs w:val="24"/>
        </w:rPr>
        <w:t>GNSS</w:t>
      </w:r>
      <w:r w:rsidRPr="00BE0573">
        <w:rPr>
          <w:rFonts w:ascii="Times New Roman" w:eastAsia="宋体" w:hAnsi="Times New Roman" w:cs="Arial" w:hint="eastAsia"/>
          <w:color w:val="000000"/>
          <w:kern w:val="0"/>
          <w:sz w:val="24"/>
          <w:szCs w:val="24"/>
        </w:rPr>
        <w:t>垂直时序数据进行线性趋势、年际及半年际周期、</w:t>
      </w:r>
      <w:proofErr w:type="gramStart"/>
      <w:r w:rsidRPr="00BE0573">
        <w:rPr>
          <w:rFonts w:ascii="Times New Roman" w:eastAsia="宋体" w:hAnsi="Times New Roman" w:cs="Arial" w:hint="eastAsia"/>
          <w:color w:val="000000"/>
          <w:kern w:val="0"/>
          <w:sz w:val="24"/>
          <w:szCs w:val="24"/>
        </w:rPr>
        <w:t>阶跃项</w:t>
      </w:r>
      <w:proofErr w:type="gramEnd"/>
      <w:r w:rsidRPr="00BE0573">
        <w:rPr>
          <w:rFonts w:ascii="Times New Roman" w:eastAsia="宋体" w:hAnsi="Times New Roman" w:cs="Arial" w:hint="eastAsia"/>
          <w:color w:val="000000"/>
          <w:kern w:val="0"/>
          <w:sz w:val="24"/>
          <w:szCs w:val="24"/>
        </w:rPr>
        <w:t>拟合，基于最小二乘法估计所有参数；剔除长期线性趋势</w:t>
      </w:r>
      <w:proofErr w:type="gramStart"/>
      <w:r w:rsidRPr="00BE0573">
        <w:rPr>
          <w:rFonts w:ascii="Times New Roman" w:eastAsia="宋体" w:hAnsi="Times New Roman" w:cs="Arial" w:hint="eastAsia"/>
          <w:color w:val="000000"/>
          <w:kern w:val="0"/>
          <w:sz w:val="24"/>
          <w:szCs w:val="24"/>
        </w:rPr>
        <w:t>与阶跃项</w:t>
      </w:r>
      <w:proofErr w:type="gramEnd"/>
      <w:r w:rsidRPr="00BE0573">
        <w:rPr>
          <w:rFonts w:ascii="Times New Roman" w:eastAsia="宋体" w:hAnsi="Times New Roman" w:cs="Arial" w:hint="eastAsia"/>
          <w:color w:val="000000"/>
          <w:kern w:val="0"/>
          <w:sz w:val="24"/>
          <w:szCs w:val="24"/>
        </w:rPr>
        <w:t>，得到以季节性水文负荷为主的垂直位移时序。</w:t>
      </w:r>
      <w:r w:rsidRPr="00244B7D">
        <w:rPr>
          <w:rFonts w:ascii="Times New Roman" w:eastAsia="宋体" w:hAnsi="Times New Roman" w:cs="Arial" w:hint="eastAsia"/>
          <w:color w:val="000000"/>
          <w:kern w:val="0"/>
          <w:sz w:val="24"/>
          <w:szCs w:val="24"/>
        </w:rPr>
        <w:t>水文</w:t>
      </w:r>
      <w:r w:rsidR="00F8660E" w:rsidRPr="00244B7D">
        <w:rPr>
          <w:rFonts w:ascii="Times New Roman" w:eastAsia="宋体" w:hAnsi="Times New Roman" w:cs="Arial" w:hint="eastAsia"/>
          <w:color w:val="000000"/>
          <w:kern w:val="0"/>
          <w:sz w:val="24"/>
          <w:szCs w:val="24"/>
        </w:rPr>
        <w:t>负荷</w:t>
      </w:r>
      <w:r w:rsidRPr="00244B7D">
        <w:rPr>
          <w:rFonts w:ascii="Times New Roman" w:eastAsia="宋体" w:hAnsi="Times New Roman" w:cs="Arial" w:hint="eastAsia"/>
          <w:color w:val="000000"/>
          <w:kern w:val="0"/>
          <w:sz w:val="24"/>
          <w:szCs w:val="24"/>
        </w:rPr>
        <w:t>位移提取代码已开源</w:t>
      </w:r>
      <w:r w:rsidR="00B818D7" w:rsidRPr="00244B7D">
        <w:rPr>
          <w:rFonts w:ascii="Times New Roman" w:eastAsia="宋体" w:hAnsi="Times New Roman" w:cs="Arial" w:hint="eastAsia"/>
          <w:color w:val="000000"/>
          <w:kern w:val="0"/>
          <w:sz w:val="24"/>
          <w:szCs w:val="24"/>
        </w:rPr>
        <w:t>(</w:t>
      </w:r>
      <w:r w:rsidRPr="00244B7D">
        <w:rPr>
          <w:rFonts w:ascii="Times New Roman" w:eastAsia="宋体" w:hAnsi="Times New Roman" w:cs="Arial" w:hint="eastAsia"/>
          <w:color w:val="000000"/>
          <w:kern w:val="0"/>
          <w:sz w:val="24"/>
          <w:szCs w:val="24"/>
        </w:rPr>
        <w:t>命名</w:t>
      </w:r>
      <w:proofErr w:type="spellStart"/>
      <w:r w:rsidRPr="00244B7D">
        <w:rPr>
          <w:rFonts w:ascii="Times New Roman" w:eastAsia="宋体" w:hAnsi="Times New Roman" w:cs="宋体"/>
          <w:color w:val="000000"/>
          <w:kern w:val="0"/>
          <w:sz w:val="24"/>
          <w:szCs w:val="24"/>
        </w:rPr>
        <w:t>lsf</w:t>
      </w:r>
      <w:proofErr w:type="spellEnd"/>
      <w:r w:rsidRPr="00244B7D">
        <w:rPr>
          <w:rFonts w:ascii="Times New Roman" w:eastAsia="宋体" w:hAnsi="Times New Roman" w:cs="Arial" w:hint="eastAsia"/>
          <w:color w:val="000000"/>
          <w:kern w:val="0"/>
          <w:sz w:val="24"/>
          <w:szCs w:val="24"/>
        </w:rPr>
        <w:t>，</w:t>
      </w:r>
      <w:r>
        <w:fldChar w:fldCharType="begin"/>
      </w:r>
      <w:r>
        <w:instrText>HYPERLINK "https://github.com/jzshhh/lsf" \t "_blank"</w:instrText>
      </w:r>
      <w:r>
        <w:fldChar w:fldCharType="separate"/>
      </w:r>
      <w:r w:rsidRPr="00244B7D">
        <w:rPr>
          <w:rFonts w:ascii="Times New Roman" w:eastAsia="宋体" w:hAnsi="Times New Roman" w:cs="Arial"/>
          <w:color w:val="0066FF"/>
          <w:kern w:val="0"/>
          <w:sz w:val="24"/>
          <w:szCs w:val="24"/>
          <w:u w:val="single"/>
        </w:rPr>
        <w:t>https://github.com/jzshhh/lsf</w:t>
      </w:r>
      <w:r>
        <w:fldChar w:fldCharType="end"/>
      </w:r>
      <w:r w:rsidR="00B818D7" w:rsidRPr="00244B7D">
        <w:rPr>
          <w:rFonts w:ascii="Times New Roman" w:eastAsia="宋体" w:hAnsi="Times New Roman" w:cs="Arial" w:hint="eastAsia"/>
          <w:color w:val="000000"/>
          <w:kern w:val="0"/>
          <w:sz w:val="24"/>
          <w:szCs w:val="24"/>
        </w:rPr>
        <w:t>)</w:t>
      </w:r>
      <w:r w:rsidRPr="00244B7D">
        <w:rPr>
          <w:rFonts w:ascii="Times New Roman" w:eastAsia="宋体" w:hAnsi="Times New Roman" w:cs="Arial" w:hint="eastAsia"/>
          <w:color w:val="000000"/>
          <w:kern w:val="0"/>
          <w:sz w:val="24"/>
          <w:szCs w:val="24"/>
        </w:rPr>
        <w:t>，为</w:t>
      </w:r>
      <w:proofErr w:type="spellStart"/>
      <w:r w:rsidRPr="00244B7D">
        <w:rPr>
          <w:rFonts w:ascii="Times New Roman" w:eastAsia="宋体" w:hAnsi="Times New Roman" w:cs="Arial"/>
          <w:color w:val="000000"/>
          <w:kern w:val="0"/>
          <w:sz w:val="24"/>
          <w:szCs w:val="24"/>
        </w:rPr>
        <w:t>Tsview</w:t>
      </w:r>
      <w:proofErr w:type="spellEnd"/>
      <w:r w:rsidRPr="00244B7D">
        <w:rPr>
          <w:rFonts w:ascii="Times New Roman" w:eastAsia="宋体" w:hAnsi="Times New Roman" w:cs="Arial" w:hint="eastAsia"/>
          <w:color w:val="000000"/>
          <w:kern w:val="0"/>
          <w:sz w:val="24"/>
          <w:szCs w:val="24"/>
        </w:rPr>
        <w:t>软件</w:t>
      </w:r>
      <w:r w:rsidR="00B818D7" w:rsidRPr="00244B7D">
        <w:rPr>
          <w:rFonts w:ascii="Times New Roman" w:eastAsia="宋体" w:hAnsi="Times New Roman" w:cs="Arial" w:hint="eastAsia"/>
          <w:color w:val="000000"/>
          <w:kern w:val="0"/>
          <w:sz w:val="24"/>
          <w:szCs w:val="24"/>
        </w:rPr>
        <w:t>(</w:t>
      </w:r>
      <w:hyperlink r:id="rId14" w:anchor="_tsview" w:tgtFrame="_blank" w:history="1">
        <w:r w:rsidRPr="00244B7D">
          <w:rPr>
            <w:rFonts w:ascii="Times New Roman" w:eastAsia="宋体" w:hAnsi="Times New Roman" w:cs="Arial"/>
            <w:color w:val="0066FF"/>
            <w:kern w:val="0"/>
            <w:sz w:val="24"/>
            <w:szCs w:val="24"/>
            <w:u w:val="single"/>
          </w:rPr>
          <w:t>http://www-gpsg.mit.edu/~tah/GGMatlab/#_tsview</w:t>
        </w:r>
      </w:hyperlink>
      <w:r w:rsidR="00B818D7" w:rsidRPr="00244B7D">
        <w:rPr>
          <w:rFonts w:ascii="Times New Roman" w:eastAsia="宋体" w:hAnsi="Times New Roman" w:cs="Arial" w:hint="eastAsia"/>
          <w:color w:val="000000"/>
          <w:kern w:val="0"/>
          <w:sz w:val="24"/>
          <w:szCs w:val="24"/>
        </w:rPr>
        <w:t>)</w:t>
      </w:r>
      <w:r w:rsidRPr="00244B7D">
        <w:rPr>
          <w:rFonts w:ascii="Times New Roman" w:eastAsia="宋体" w:hAnsi="Times New Roman" w:cs="Arial" w:hint="eastAsia"/>
          <w:color w:val="000000"/>
          <w:kern w:val="0"/>
          <w:sz w:val="24"/>
          <w:szCs w:val="24"/>
        </w:rPr>
        <w:t>改进版，适配</w:t>
      </w:r>
      <w:r w:rsidRPr="00244B7D">
        <w:rPr>
          <w:rFonts w:ascii="Times New Roman" w:eastAsia="宋体" w:hAnsi="Times New Roman" w:cs="Arial"/>
          <w:color w:val="000000"/>
          <w:kern w:val="0"/>
          <w:sz w:val="24"/>
          <w:szCs w:val="24"/>
        </w:rPr>
        <w:t>GNSS</w:t>
      </w:r>
      <w:r w:rsidRPr="00244B7D">
        <w:rPr>
          <w:rFonts w:ascii="Times New Roman" w:eastAsia="宋体" w:hAnsi="Times New Roman" w:cs="Arial" w:hint="eastAsia"/>
          <w:color w:val="000000"/>
          <w:kern w:val="0"/>
          <w:sz w:val="24"/>
          <w:szCs w:val="24"/>
        </w:rPr>
        <w:t>时序批量处理。</w:t>
      </w:r>
    </w:p>
    <w:p w14:paraId="1A8082B9" w14:textId="0ACD9A6A" w:rsidR="0024792F" w:rsidRPr="00BE0573" w:rsidRDefault="00357DE0" w:rsidP="009952F2">
      <w:pPr>
        <w:widowControl/>
        <w:numPr>
          <w:ilvl w:val="0"/>
          <w:numId w:val="7"/>
        </w:numPr>
        <w:spacing w:line="360" w:lineRule="auto"/>
        <w:rPr>
          <w:rFonts w:ascii="Times New Roman" w:eastAsia="宋体" w:hAnsi="Times New Roman" w:cs="Arial"/>
          <w:color w:val="000000"/>
          <w:kern w:val="0"/>
          <w:sz w:val="24"/>
          <w:szCs w:val="24"/>
        </w:rPr>
      </w:pPr>
      <w:r>
        <w:rPr>
          <w:rFonts w:ascii="Times New Roman" w:eastAsia="宋体" w:hAnsi="Times New Roman" w:cs="Arial" w:hint="eastAsia"/>
          <w:color w:val="000000"/>
          <w:kern w:val="0"/>
          <w:sz w:val="24"/>
          <w:szCs w:val="24"/>
        </w:rPr>
        <w:t>生成软件</w:t>
      </w:r>
      <w:r w:rsidR="009D6932">
        <w:rPr>
          <w:rFonts w:ascii="Times New Roman" w:eastAsia="宋体" w:hAnsi="Times New Roman" w:cs="Arial" w:hint="eastAsia"/>
          <w:color w:val="000000"/>
          <w:kern w:val="0"/>
          <w:sz w:val="24"/>
          <w:szCs w:val="24"/>
        </w:rPr>
        <w:t>可读取</w:t>
      </w:r>
      <w:r>
        <w:rPr>
          <w:rFonts w:ascii="Times New Roman" w:eastAsia="宋体" w:hAnsi="Times New Roman" w:cs="Arial" w:hint="eastAsia"/>
          <w:color w:val="000000"/>
          <w:kern w:val="0"/>
          <w:sz w:val="24"/>
          <w:szCs w:val="24"/>
        </w:rPr>
        <w:t>的</w:t>
      </w:r>
      <w:r w:rsidR="009D6932">
        <w:rPr>
          <w:rFonts w:ascii="Times New Roman" w:eastAsia="宋体" w:hAnsi="Times New Roman" w:cs="Arial" w:hint="eastAsia"/>
          <w:color w:val="000000"/>
          <w:kern w:val="0"/>
          <w:sz w:val="24"/>
          <w:szCs w:val="24"/>
        </w:rPr>
        <w:t>文件格式</w:t>
      </w:r>
      <w:r w:rsidR="0024792F" w:rsidRPr="00BE0573">
        <w:rPr>
          <w:rFonts w:ascii="Times New Roman" w:eastAsia="宋体" w:hAnsi="Times New Roman" w:cs="Arial" w:hint="eastAsia"/>
          <w:color w:val="000000"/>
          <w:kern w:val="0"/>
          <w:sz w:val="24"/>
          <w:szCs w:val="24"/>
        </w:rPr>
        <w:t>：各站点残差垂直位移时序单独存储为</w:t>
      </w:r>
      <w:r w:rsidR="0024792F" w:rsidRPr="00BE0573">
        <w:rPr>
          <w:rFonts w:ascii="Times New Roman" w:eastAsia="宋体" w:hAnsi="Times New Roman" w:cs="宋体"/>
          <w:color w:val="000000"/>
          <w:kern w:val="0"/>
          <w:sz w:val="24"/>
          <w:szCs w:val="24"/>
        </w:rPr>
        <w:t>*.up</w:t>
      </w:r>
      <w:r w:rsidR="0024792F" w:rsidRPr="00BE0573">
        <w:rPr>
          <w:rFonts w:ascii="Times New Roman" w:eastAsia="宋体" w:hAnsi="Times New Roman" w:cs="Arial" w:hint="eastAsia"/>
          <w:color w:val="000000"/>
          <w:kern w:val="0"/>
          <w:sz w:val="24"/>
          <w:szCs w:val="24"/>
        </w:rPr>
        <w:t>文件</w:t>
      </w:r>
      <w:r w:rsidR="00B818D7" w:rsidRPr="00BE0573">
        <w:rPr>
          <w:rFonts w:ascii="Times New Roman" w:eastAsia="宋体" w:hAnsi="Times New Roman" w:cs="Arial" w:hint="eastAsia"/>
          <w:color w:val="000000"/>
          <w:kern w:val="0"/>
          <w:sz w:val="24"/>
          <w:szCs w:val="24"/>
        </w:rPr>
        <w:t>(</w:t>
      </w:r>
      <w:r w:rsidR="0024792F" w:rsidRPr="00BE0573">
        <w:rPr>
          <w:rFonts w:ascii="Times New Roman" w:eastAsia="宋体" w:hAnsi="Times New Roman" w:cs="Arial" w:hint="eastAsia"/>
          <w:color w:val="000000"/>
          <w:kern w:val="0"/>
          <w:sz w:val="24"/>
          <w:szCs w:val="24"/>
        </w:rPr>
        <w:t>文件名含</w:t>
      </w:r>
      <w:r w:rsidR="0024792F" w:rsidRPr="00BE0573">
        <w:rPr>
          <w:rFonts w:ascii="Times New Roman" w:eastAsia="宋体" w:hAnsi="Times New Roman" w:cs="Arial"/>
          <w:color w:val="000000"/>
          <w:kern w:val="0"/>
          <w:sz w:val="24"/>
          <w:szCs w:val="24"/>
        </w:rPr>
        <w:t>4</w:t>
      </w:r>
      <w:r w:rsidR="0024792F" w:rsidRPr="00BE0573">
        <w:rPr>
          <w:rFonts w:ascii="Times New Roman" w:eastAsia="宋体" w:hAnsi="Times New Roman" w:cs="Arial" w:hint="eastAsia"/>
          <w:color w:val="000000"/>
          <w:kern w:val="0"/>
          <w:sz w:val="24"/>
          <w:szCs w:val="24"/>
        </w:rPr>
        <w:t>字符站点代码</w:t>
      </w:r>
      <w:r w:rsidR="00B818D7" w:rsidRPr="00BE0573">
        <w:rPr>
          <w:rFonts w:ascii="Times New Roman" w:eastAsia="宋体" w:hAnsi="Times New Roman" w:cs="Arial" w:hint="eastAsia"/>
          <w:color w:val="000000"/>
          <w:kern w:val="0"/>
          <w:sz w:val="24"/>
          <w:szCs w:val="24"/>
        </w:rPr>
        <w:t>)</w:t>
      </w:r>
      <w:r w:rsidR="0024792F" w:rsidRPr="00BE0573">
        <w:rPr>
          <w:rFonts w:ascii="Times New Roman" w:eastAsia="宋体" w:hAnsi="Times New Roman" w:cs="Arial" w:hint="eastAsia"/>
          <w:color w:val="000000"/>
          <w:kern w:val="0"/>
          <w:sz w:val="24"/>
          <w:szCs w:val="24"/>
        </w:rPr>
        <w:t>，每行格式为：日期</w:t>
      </w:r>
      <w:r w:rsidR="00B818D7" w:rsidRPr="00BE0573">
        <w:rPr>
          <w:rFonts w:ascii="Times New Roman" w:eastAsia="宋体" w:hAnsi="Times New Roman" w:cs="Arial" w:hint="eastAsia"/>
          <w:color w:val="000000"/>
          <w:kern w:val="0"/>
          <w:sz w:val="24"/>
          <w:szCs w:val="24"/>
        </w:rPr>
        <w:t>(</w:t>
      </w:r>
      <w:r w:rsidR="0024792F" w:rsidRPr="00BE0573">
        <w:rPr>
          <w:rFonts w:ascii="Times New Roman" w:eastAsia="宋体" w:hAnsi="Times New Roman" w:cs="Arial"/>
          <w:color w:val="000000"/>
          <w:kern w:val="0"/>
          <w:sz w:val="24"/>
          <w:szCs w:val="24"/>
        </w:rPr>
        <w:t>yyyymmdd</w:t>
      </w:r>
      <w:r w:rsidR="00B818D7" w:rsidRPr="00BE0573">
        <w:rPr>
          <w:rFonts w:ascii="Times New Roman" w:eastAsia="宋体" w:hAnsi="Times New Roman" w:cs="Arial" w:hint="eastAsia"/>
          <w:color w:val="000000"/>
          <w:kern w:val="0"/>
          <w:sz w:val="24"/>
          <w:szCs w:val="24"/>
        </w:rPr>
        <w:t>)</w:t>
      </w:r>
      <w:r w:rsidR="0024792F" w:rsidRPr="00BE0573">
        <w:rPr>
          <w:rFonts w:ascii="Times New Roman" w:eastAsia="宋体" w:hAnsi="Times New Roman" w:cs="Arial" w:hint="eastAsia"/>
          <w:color w:val="000000"/>
          <w:kern w:val="0"/>
          <w:sz w:val="24"/>
          <w:szCs w:val="24"/>
        </w:rPr>
        <w:t>、垂直位移</w:t>
      </w:r>
      <w:r w:rsidR="00B818D7" w:rsidRPr="00BE0573">
        <w:rPr>
          <w:rFonts w:ascii="Times New Roman" w:eastAsia="宋体" w:hAnsi="Times New Roman" w:cs="Arial" w:hint="eastAsia"/>
          <w:color w:val="000000"/>
          <w:kern w:val="0"/>
          <w:sz w:val="24"/>
          <w:szCs w:val="24"/>
        </w:rPr>
        <w:t>(</w:t>
      </w:r>
      <w:r w:rsidR="0024792F" w:rsidRPr="00BE0573">
        <w:rPr>
          <w:rFonts w:ascii="Times New Roman" w:eastAsia="宋体" w:hAnsi="Times New Roman" w:cs="Arial"/>
          <w:color w:val="000000"/>
          <w:kern w:val="0"/>
          <w:sz w:val="24"/>
          <w:szCs w:val="24"/>
        </w:rPr>
        <w:t>m</w:t>
      </w:r>
      <w:r w:rsidR="00B818D7" w:rsidRPr="00BE0573">
        <w:rPr>
          <w:rFonts w:ascii="Times New Roman" w:eastAsia="宋体" w:hAnsi="Times New Roman" w:cs="Arial" w:hint="eastAsia"/>
          <w:color w:val="000000"/>
          <w:kern w:val="0"/>
          <w:sz w:val="24"/>
          <w:szCs w:val="24"/>
        </w:rPr>
        <w:t>)</w:t>
      </w:r>
      <w:r w:rsidR="0024792F" w:rsidRPr="00BE0573">
        <w:rPr>
          <w:rFonts w:ascii="Times New Roman" w:eastAsia="宋体" w:hAnsi="Times New Roman" w:cs="Arial" w:hint="eastAsia"/>
          <w:color w:val="000000"/>
          <w:kern w:val="0"/>
          <w:sz w:val="24"/>
          <w:szCs w:val="24"/>
        </w:rPr>
        <w:t>、垂直位移误差</w:t>
      </w:r>
      <w:r w:rsidR="00B818D7" w:rsidRPr="00BE0573">
        <w:rPr>
          <w:rFonts w:ascii="Times New Roman" w:eastAsia="宋体" w:hAnsi="Times New Roman" w:cs="Arial" w:hint="eastAsia"/>
          <w:color w:val="000000"/>
          <w:kern w:val="0"/>
          <w:sz w:val="24"/>
          <w:szCs w:val="24"/>
        </w:rPr>
        <w:t>(</w:t>
      </w:r>
      <w:r w:rsidR="0024792F" w:rsidRPr="00BE0573">
        <w:rPr>
          <w:rFonts w:ascii="Times New Roman" w:eastAsia="宋体" w:hAnsi="Times New Roman" w:cs="Arial"/>
          <w:color w:val="000000"/>
          <w:kern w:val="0"/>
          <w:sz w:val="24"/>
          <w:szCs w:val="24"/>
        </w:rPr>
        <w:t>m</w:t>
      </w:r>
      <w:r w:rsidR="00B818D7" w:rsidRPr="00BE0573">
        <w:rPr>
          <w:rFonts w:ascii="Times New Roman" w:eastAsia="宋体" w:hAnsi="Times New Roman" w:cs="Arial" w:hint="eastAsia"/>
          <w:color w:val="000000"/>
          <w:kern w:val="0"/>
          <w:sz w:val="24"/>
          <w:szCs w:val="24"/>
        </w:rPr>
        <w:t>)(</w:t>
      </w:r>
      <w:r w:rsidR="0024792F" w:rsidRPr="00BE0573">
        <w:rPr>
          <w:rFonts w:ascii="Times New Roman" w:eastAsia="宋体" w:hAnsi="Times New Roman" w:cs="Arial" w:hint="eastAsia"/>
          <w:color w:val="000000"/>
          <w:kern w:val="0"/>
          <w:sz w:val="24"/>
          <w:szCs w:val="24"/>
        </w:rPr>
        <w:t>见图</w:t>
      </w:r>
      <w:r w:rsidR="0024792F" w:rsidRPr="00BE0573">
        <w:rPr>
          <w:rFonts w:ascii="Times New Roman" w:eastAsia="宋体" w:hAnsi="Times New Roman" w:cs="Arial"/>
          <w:color w:val="000000"/>
          <w:kern w:val="0"/>
          <w:sz w:val="24"/>
          <w:szCs w:val="24"/>
        </w:rPr>
        <w:t xml:space="preserve"> 4</w:t>
      </w:r>
      <w:r w:rsidR="00B818D7" w:rsidRPr="00BE0573">
        <w:rPr>
          <w:rFonts w:ascii="Times New Roman" w:eastAsia="宋体" w:hAnsi="Times New Roman" w:cs="Arial" w:hint="eastAsia"/>
          <w:color w:val="000000"/>
          <w:kern w:val="0"/>
          <w:sz w:val="24"/>
          <w:szCs w:val="24"/>
        </w:rPr>
        <w:t>)</w:t>
      </w:r>
      <w:r w:rsidR="0024792F" w:rsidRPr="00BE0573">
        <w:rPr>
          <w:rFonts w:ascii="Times New Roman" w:eastAsia="宋体" w:hAnsi="Times New Roman" w:cs="Arial" w:hint="eastAsia"/>
          <w:color w:val="000000"/>
          <w:kern w:val="0"/>
          <w:sz w:val="24"/>
          <w:szCs w:val="24"/>
        </w:rPr>
        <w:t>，所有文件存放于</w:t>
      </w:r>
      <w:r w:rsidR="0024792F" w:rsidRPr="00BE0573">
        <w:rPr>
          <w:rFonts w:ascii="Times New Roman" w:eastAsia="宋体" w:hAnsi="Times New Roman" w:cs="宋体"/>
          <w:color w:val="000000"/>
          <w:kern w:val="0"/>
          <w:sz w:val="24"/>
          <w:szCs w:val="24"/>
        </w:rPr>
        <w:t>data/gnss/</w:t>
      </w:r>
      <w:r w:rsidR="0024792F" w:rsidRPr="00BE0573">
        <w:rPr>
          <w:rFonts w:ascii="Times New Roman" w:eastAsia="宋体" w:hAnsi="Times New Roman" w:cs="Arial" w:hint="eastAsia"/>
          <w:color w:val="000000"/>
          <w:kern w:val="0"/>
          <w:sz w:val="24"/>
          <w:szCs w:val="24"/>
        </w:rPr>
        <w:t>目录。</w:t>
      </w:r>
    </w:p>
    <w:p w14:paraId="7C3C8DE2" w14:textId="65692A36" w:rsidR="006365E5" w:rsidRDefault="006365E5" w:rsidP="009952F2">
      <w:pPr>
        <w:widowControl/>
        <w:spacing w:line="360" w:lineRule="atLeast"/>
        <w:jc w:val="center"/>
        <w:rPr>
          <w:rFonts w:ascii="Times New Roman" w:eastAsia="宋体" w:hAnsi="Times New Roman" w:cs="Arial"/>
          <w:color w:val="000000"/>
          <w:kern w:val="0"/>
          <w:sz w:val="24"/>
          <w:szCs w:val="24"/>
        </w:rPr>
      </w:pPr>
      <w:r>
        <w:rPr>
          <w:noProof/>
        </w:rPr>
        <w:drawing>
          <wp:inline distT="0" distB="0" distL="0" distR="0" wp14:anchorId="0E854FA2" wp14:editId="250C1B09">
            <wp:extent cx="4566161" cy="3036498"/>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80260" cy="3112374"/>
                    </a:xfrm>
                    <a:prstGeom prst="rect">
                      <a:avLst/>
                    </a:prstGeom>
                  </pic:spPr>
                </pic:pic>
              </a:graphicData>
            </a:graphic>
          </wp:inline>
        </w:drawing>
      </w:r>
    </w:p>
    <w:p w14:paraId="4F23A8B5" w14:textId="5C75FA17" w:rsidR="0024792F" w:rsidRPr="009952F2" w:rsidRDefault="0024792F" w:rsidP="009952F2">
      <w:pPr>
        <w:widowControl/>
        <w:spacing w:afterLines="50" w:after="156" w:line="360" w:lineRule="atLeast"/>
        <w:jc w:val="center"/>
        <w:rPr>
          <w:rFonts w:ascii="Times New Roman" w:eastAsia="宋体" w:hAnsi="Times New Roman" w:cs="Arial"/>
          <w:color w:val="000000"/>
          <w:kern w:val="0"/>
          <w:sz w:val="22"/>
        </w:rPr>
      </w:pPr>
      <w:r w:rsidRPr="009952F2">
        <w:rPr>
          <w:rFonts w:ascii="Times New Roman" w:eastAsia="宋体" w:hAnsi="Times New Roman" w:cs="Arial" w:hint="eastAsia"/>
          <w:color w:val="000000"/>
          <w:kern w:val="0"/>
          <w:sz w:val="22"/>
        </w:rPr>
        <w:t>图</w:t>
      </w:r>
      <w:r w:rsidRPr="009952F2">
        <w:rPr>
          <w:rFonts w:ascii="Times New Roman" w:eastAsia="宋体" w:hAnsi="Times New Roman" w:cs="Arial"/>
          <w:color w:val="000000"/>
          <w:kern w:val="0"/>
          <w:sz w:val="22"/>
        </w:rPr>
        <w:t xml:space="preserve">4 </w:t>
      </w:r>
      <w:r w:rsidRPr="009952F2">
        <w:rPr>
          <w:rFonts w:ascii="Times New Roman" w:eastAsia="宋体" w:hAnsi="Times New Roman" w:cs="宋体"/>
          <w:color w:val="000000"/>
          <w:kern w:val="0"/>
          <w:sz w:val="22"/>
        </w:rPr>
        <w:t>*.up</w:t>
      </w:r>
      <w:r w:rsidRPr="009952F2">
        <w:rPr>
          <w:rFonts w:ascii="Times New Roman" w:eastAsia="宋体" w:hAnsi="Times New Roman" w:cs="Arial" w:hint="eastAsia"/>
          <w:color w:val="000000"/>
          <w:kern w:val="0"/>
          <w:sz w:val="22"/>
        </w:rPr>
        <w:t>文件数据记录示例</w:t>
      </w:r>
    </w:p>
    <w:p w14:paraId="260BF5C2" w14:textId="718F848D" w:rsidR="0024792F" w:rsidRPr="009952F2" w:rsidRDefault="0024792F" w:rsidP="009952F2">
      <w:pPr>
        <w:widowControl/>
        <w:spacing w:line="360" w:lineRule="auto"/>
        <w:outlineLvl w:val="3"/>
        <w:rPr>
          <w:rFonts w:ascii="Times New Roman" w:eastAsia="宋体" w:hAnsi="Times New Roman" w:cs="Arial"/>
          <w:color w:val="000000"/>
          <w:kern w:val="0"/>
          <w:sz w:val="24"/>
          <w:szCs w:val="24"/>
        </w:rPr>
      </w:pPr>
      <w:r w:rsidRPr="009952F2">
        <w:rPr>
          <w:rFonts w:ascii="Times New Roman" w:eastAsia="宋体" w:hAnsi="Times New Roman" w:cs="Arial"/>
          <w:color w:val="000000"/>
          <w:kern w:val="0"/>
          <w:sz w:val="24"/>
          <w:szCs w:val="24"/>
        </w:rPr>
        <w:t>2</w:t>
      </w:r>
      <w:r w:rsidR="00B818D7">
        <w:rPr>
          <w:rFonts w:ascii="Times New Roman" w:eastAsia="宋体" w:hAnsi="Times New Roman" w:cs="Arial" w:hint="eastAsia"/>
          <w:color w:val="000000"/>
          <w:kern w:val="0"/>
          <w:sz w:val="24"/>
          <w:szCs w:val="24"/>
        </w:rPr>
        <w:t>)</w:t>
      </w:r>
      <w:r w:rsidR="00850FAE">
        <w:rPr>
          <w:rFonts w:ascii="Times New Roman" w:eastAsia="宋体" w:hAnsi="Times New Roman" w:cs="Arial" w:hint="eastAsia"/>
          <w:color w:val="000000"/>
          <w:kern w:val="0"/>
          <w:sz w:val="24"/>
          <w:szCs w:val="24"/>
        </w:rPr>
        <w:t xml:space="preserve"> </w:t>
      </w:r>
      <w:r w:rsidRPr="009952F2">
        <w:rPr>
          <w:rFonts w:ascii="Times New Roman" w:eastAsia="宋体" w:hAnsi="Times New Roman" w:cs="Arial" w:hint="eastAsia"/>
          <w:color w:val="000000"/>
          <w:kern w:val="0"/>
          <w:sz w:val="24"/>
          <w:szCs w:val="24"/>
        </w:rPr>
        <w:t>边界文件</w:t>
      </w:r>
    </w:p>
    <w:p w14:paraId="33DFCA53" w14:textId="543F5DB0" w:rsidR="0024792F" w:rsidRPr="00244B7D" w:rsidRDefault="0024792F" w:rsidP="009952F2">
      <w:pPr>
        <w:widowControl/>
        <w:numPr>
          <w:ilvl w:val="0"/>
          <w:numId w:val="8"/>
        </w:numPr>
        <w:spacing w:line="360" w:lineRule="auto"/>
        <w:ind w:left="714" w:hanging="357"/>
        <w:rPr>
          <w:rFonts w:ascii="Times New Roman" w:eastAsia="宋体" w:hAnsi="Times New Roman" w:cs="Times New Roman"/>
          <w:color w:val="000000"/>
          <w:kern w:val="0"/>
          <w:sz w:val="24"/>
          <w:szCs w:val="24"/>
        </w:rPr>
      </w:pPr>
      <w:r w:rsidRPr="00244B7D">
        <w:rPr>
          <w:rFonts w:ascii="Times New Roman" w:eastAsia="宋体" w:hAnsi="Times New Roman" w:cs="Times New Roman"/>
          <w:color w:val="000000"/>
          <w:kern w:val="0"/>
          <w:sz w:val="24"/>
          <w:szCs w:val="24"/>
        </w:rPr>
        <w:t>边界数据集下载：</w:t>
      </w:r>
      <w:r w:rsidR="009D6932">
        <w:rPr>
          <w:rFonts w:ascii="Times New Roman" w:eastAsia="宋体" w:hAnsi="Times New Roman" w:cs="Times New Roman" w:hint="eastAsia"/>
          <w:color w:val="000000"/>
          <w:kern w:val="0"/>
          <w:sz w:val="24"/>
          <w:szCs w:val="24"/>
        </w:rPr>
        <w:t>流域</w:t>
      </w:r>
      <w:r w:rsidRPr="00244B7D">
        <w:rPr>
          <w:rFonts w:ascii="Times New Roman" w:eastAsia="宋体" w:hAnsi="Times New Roman" w:cs="Times New Roman"/>
          <w:color w:val="000000"/>
          <w:kern w:val="0"/>
          <w:sz w:val="24"/>
          <w:szCs w:val="24"/>
        </w:rPr>
        <w:t>边界数据</w:t>
      </w:r>
      <w:r w:rsidR="009D6932">
        <w:rPr>
          <w:rFonts w:ascii="Times New Roman" w:eastAsia="宋体" w:hAnsi="Times New Roman" w:cs="Times New Roman" w:hint="eastAsia"/>
          <w:color w:val="000000"/>
          <w:kern w:val="0"/>
          <w:sz w:val="24"/>
          <w:szCs w:val="24"/>
        </w:rPr>
        <w:t>来</w:t>
      </w:r>
      <w:r w:rsidRPr="00244B7D">
        <w:rPr>
          <w:rFonts w:ascii="Times New Roman" w:eastAsia="宋体" w:hAnsi="Times New Roman" w:cs="Times New Roman"/>
          <w:color w:val="000000"/>
          <w:kern w:val="0"/>
          <w:sz w:val="24"/>
          <w:szCs w:val="24"/>
        </w:rPr>
        <w:t>自</w:t>
      </w:r>
      <w:r w:rsidR="0054109E" w:rsidRPr="00244B7D">
        <w:rPr>
          <w:rFonts w:ascii="Times New Roman" w:hAnsi="Times New Roman" w:cs="Times New Roman"/>
          <w:sz w:val="24"/>
          <w:szCs w:val="24"/>
        </w:rPr>
        <w:t>http://www.horizon-systems.com/NHDPlusData</w:t>
      </w:r>
      <w:r w:rsidR="0054109E" w:rsidRPr="00244B7D">
        <w:rPr>
          <w:rFonts w:ascii="Times New Roman" w:eastAsia="宋体" w:hAnsi="Times New Roman" w:cs="Times New Roman"/>
          <w:kern w:val="0"/>
          <w:sz w:val="24"/>
          <w:szCs w:val="24"/>
        </w:rPr>
        <w:t xml:space="preserve"> </w:t>
      </w:r>
      <w:r w:rsidR="0054109E" w:rsidRPr="00244B7D">
        <w:rPr>
          <w:rFonts w:ascii="Times New Roman" w:hAnsi="Times New Roman" w:cs="Times New Roman"/>
          <w:sz w:val="24"/>
          <w:szCs w:val="24"/>
        </w:rPr>
        <w:t>/NHDPlusV21/Data/</w:t>
      </w:r>
      <w:proofErr w:type="spellStart"/>
      <w:r w:rsidR="0054109E" w:rsidRPr="00244B7D">
        <w:rPr>
          <w:rFonts w:ascii="Times New Roman" w:hAnsi="Times New Roman" w:cs="Times New Roman"/>
          <w:sz w:val="24"/>
          <w:szCs w:val="24"/>
        </w:rPr>
        <w:t>GlobalData</w:t>
      </w:r>
      <w:proofErr w:type="spellEnd"/>
      <w:r w:rsidR="0054109E" w:rsidRPr="00244B7D">
        <w:rPr>
          <w:rFonts w:ascii="Times New Roman" w:hAnsi="Times New Roman" w:cs="Times New Roman"/>
          <w:sz w:val="24"/>
          <w:szCs w:val="24"/>
        </w:rPr>
        <w:t>/NHDPlusV21_NHDPlusGlobalData_03.7z</w:t>
      </w:r>
      <w:r w:rsidR="0009392F" w:rsidRPr="00244B7D">
        <w:rPr>
          <w:rFonts w:ascii="Times New Roman" w:eastAsia="宋体" w:hAnsi="Times New Roman" w:cs="Times New Roman"/>
          <w:color w:val="000000"/>
          <w:kern w:val="0"/>
          <w:sz w:val="24"/>
          <w:szCs w:val="24"/>
        </w:rPr>
        <w:t>。</w:t>
      </w:r>
      <w:r w:rsidRPr="00244B7D">
        <w:rPr>
          <w:rFonts w:ascii="Times New Roman" w:eastAsia="宋体" w:hAnsi="Times New Roman" w:cs="Times New Roman"/>
          <w:color w:val="000000"/>
          <w:kern w:val="0"/>
          <w:sz w:val="24"/>
          <w:szCs w:val="24"/>
        </w:rPr>
        <w:t>从中提取西北太平洋流域边界数据</w:t>
      </w:r>
      <w:r w:rsidR="00B818D7" w:rsidRPr="00244B7D">
        <w:rPr>
          <w:rFonts w:ascii="Times New Roman" w:eastAsia="宋体" w:hAnsi="Times New Roman" w:cs="Times New Roman"/>
          <w:color w:val="000000"/>
          <w:kern w:val="0"/>
          <w:sz w:val="24"/>
          <w:szCs w:val="24"/>
        </w:rPr>
        <w:t>(</w:t>
      </w:r>
      <w:r w:rsidRPr="00244B7D">
        <w:rPr>
          <w:rFonts w:ascii="Times New Roman" w:eastAsia="宋体" w:hAnsi="Times New Roman" w:cs="Times New Roman"/>
          <w:color w:val="000000"/>
          <w:kern w:val="0"/>
          <w:sz w:val="24"/>
          <w:szCs w:val="24"/>
        </w:rPr>
        <w:t>图</w:t>
      </w:r>
      <w:r w:rsidRPr="00244B7D">
        <w:rPr>
          <w:rFonts w:ascii="Times New Roman" w:eastAsia="宋体" w:hAnsi="Times New Roman" w:cs="Times New Roman"/>
          <w:color w:val="000000"/>
          <w:kern w:val="0"/>
          <w:sz w:val="24"/>
          <w:szCs w:val="24"/>
        </w:rPr>
        <w:t>5</w:t>
      </w:r>
      <w:r w:rsidRPr="00244B7D">
        <w:rPr>
          <w:rFonts w:ascii="Times New Roman" w:eastAsia="宋体" w:hAnsi="Times New Roman" w:cs="Times New Roman"/>
          <w:color w:val="000000"/>
          <w:kern w:val="0"/>
          <w:sz w:val="24"/>
          <w:szCs w:val="24"/>
        </w:rPr>
        <w:t>蓝色线条</w:t>
      </w:r>
      <w:r w:rsidR="00B818D7" w:rsidRPr="00244B7D">
        <w:rPr>
          <w:rFonts w:ascii="Times New Roman" w:eastAsia="宋体" w:hAnsi="Times New Roman" w:cs="Times New Roman"/>
          <w:color w:val="000000"/>
          <w:kern w:val="0"/>
          <w:sz w:val="24"/>
          <w:szCs w:val="24"/>
        </w:rPr>
        <w:t>)</w:t>
      </w:r>
      <w:r w:rsidRPr="00244B7D">
        <w:rPr>
          <w:rFonts w:ascii="Times New Roman" w:eastAsia="宋体" w:hAnsi="Times New Roman" w:cs="Times New Roman"/>
          <w:color w:val="000000"/>
          <w:kern w:val="0"/>
          <w:sz w:val="24"/>
          <w:szCs w:val="24"/>
        </w:rPr>
        <w:t>。</w:t>
      </w:r>
    </w:p>
    <w:p w14:paraId="2B61AA7F" w14:textId="332AC42D" w:rsidR="0024792F" w:rsidRPr="00BE0573" w:rsidRDefault="0024792F" w:rsidP="009952F2">
      <w:pPr>
        <w:widowControl/>
        <w:numPr>
          <w:ilvl w:val="0"/>
          <w:numId w:val="8"/>
        </w:numPr>
        <w:spacing w:line="360" w:lineRule="auto"/>
        <w:ind w:left="714" w:hanging="357"/>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lastRenderedPageBreak/>
        <w:t>边界数据集扩展：为减少反演模型边缘伪影，研究区内陆边界扩展</w:t>
      </w:r>
      <w:r w:rsidRPr="00BE0573">
        <w:rPr>
          <w:rFonts w:ascii="Times New Roman" w:eastAsia="宋体" w:hAnsi="Times New Roman" w:cs="Arial"/>
          <w:color w:val="000000"/>
          <w:kern w:val="0"/>
          <w:sz w:val="24"/>
          <w:szCs w:val="24"/>
        </w:rPr>
        <w:t>2.5°</w:t>
      </w:r>
      <w:r w:rsidRPr="00BE0573">
        <w:rPr>
          <w:rFonts w:ascii="Times New Roman" w:eastAsia="宋体" w:hAnsi="Times New Roman" w:cs="Arial" w:hint="eastAsia"/>
          <w:color w:val="000000"/>
          <w:kern w:val="0"/>
          <w:sz w:val="24"/>
          <w:szCs w:val="24"/>
        </w:rPr>
        <w:t>缓冲区；西部太平洋沿岸边界小幅拓宽</w:t>
      </w:r>
      <w:r w:rsidRPr="00BE0573">
        <w:rPr>
          <w:rFonts w:ascii="Times New Roman" w:eastAsia="宋体" w:hAnsi="Times New Roman" w:cs="Arial"/>
          <w:color w:val="000000"/>
          <w:kern w:val="0"/>
          <w:sz w:val="24"/>
          <w:szCs w:val="24"/>
        </w:rPr>
        <w:t>0.25°</w:t>
      </w:r>
      <w:r w:rsidRPr="00BE0573">
        <w:rPr>
          <w:rFonts w:ascii="Times New Roman" w:eastAsia="宋体" w:hAnsi="Times New Roman" w:cs="Arial" w:hint="eastAsia"/>
          <w:color w:val="000000"/>
          <w:kern w:val="0"/>
          <w:sz w:val="24"/>
          <w:szCs w:val="24"/>
        </w:rPr>
        <w:t>，避免边缘区域出现异常值；扩展后边界数据存储为</w:t>
      </w:r>
      <w:r w:rsidRPr="00BE0573">
        <w:rPr>
          <w:rFonts w:ascii="Times New Roman" w:eastAsia="宋体" w:hAnsi="Times New Roman" w:cs="宋体"/>
          <w:color w:val="000000"/>
          <w:kern w:val="0"/>
          <w:sz w:val="24"/>
          <w:szCs w:val="24"/>
        </w:rPr>
        <w:t>PNEB_border_buffer.dat</w:t>
      </w:r>
      <w:r w:rsidRPr="00BE0573">
        <w:rPr>
          <w:rFonts w:ascii="Times New Roman" w:eastAsia="宋体" w:hAnsi="Times New Roman" w:cs="Arial" w:hint="eastAsia"/>
          <w:color w:val="000000"/>
          <w:kern w:val="0"/>
          <w:sz w:val="24"/>
          <w:szCs w:val="24"/>
        </w:rPr>
        <w:t>文件</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见图</w:t>
      </w:r>
      <w:r w:rsidRPr="00BE0573">
        <w:rPr>
          <w:rFonts w:ascii="Times New Roman" w:eastAsia="宋体" w:hAnsi="Times New Roman" w:cs="Arial"/>
          <w:color w:val="000000"/>
          <w:kern w:val="0"/>
          <w:sz w:val="24"/>
          <w:szCs w:val="24"/>
        </w:rPr>
        <w:t xml:space="preserve"> 6</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65CA7A3A" w14:textId="4826BBAD" w:rsidR="006365E5" w:rsidRDefault="006365E5" w:rsidP="009952F2">
      <w:pPr>
        <w:widowControl/>
        <w:spacing w:line="360" w:lineRule="atLeast"/>
        <w:jc w:val="center"/>
        <w:rPr>
          <w:rFonts w:ascii="Times New Roman" w:eastAsia="宋体" w:hAnsi="Times New Roman" w:cs="Arial"/>
          <w:color w:val="000000"/>
          <w:kern w:val="0"/>
          <w:sz w:val="24"/>
          <w:szCs w:val="24"/>
        </w:rPr>
      </w:pPr>
      <w:r>
        <w:rPr>
          <w:noProof/>
        </w:rPr>
        <w:drawing>
          <wp:inline distT="0" distB="0" distL="0" distR="0" wp14:anchorId="10FAAB0D" wp14:editId="7B80C4F8">
            <wp:extent cx="4320000" cy="2898000"/>
            <wp:effectExtent l="0" t="0" r="444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20000" cy="2898000"/>
                    </a:xfrm>
                    <a:prstGeom prst="rect">
                      <a:avLst/>
                    </a:prstGeom>
                  </pic:spPr>
                </pic:pic>
              </a:graphicData>
            </a:graphic>
          </wp:inline>
        </w:drawing>
      </w:r>
    </w:p>
    <w:p w14:paraId="2C80D77E" w14:textId="29DD150D" w:rsidR="0024792F" w:rsidRPr="009952F2" w:rsidRDefault="0024792F" w:rsidP="009952F2">
      <w:pPr>
        <w:widowControl/>
        <w:spacing w:afterLines="50" w:after="156" w:line="360" w:lineRule="atLeast"/>
        <w:jc w:val="center"/>
        <w:rPr>
          <w:rFonts w:ascii="Times New Roman" w:eastAsia="宋体" w:hAnsi="Times New Roman" w:cs="Arial"/>
          <w:color w:val="000000"/>
          <w:kern w:val="0"/>
          <w:sz w:val="22"/>
        </w:rPr>
      </w:pPr>
      <w:r w:rsidRPr="009952F2">
        <w:rPr>
          <w:rFonts w:ascii="Times New Roman" w:eastAsia="宋体" w:hAnsi="Times New Roman" w:cs="Arial" w:hint="eastAsia"/>
          <w:color w:val="000000"/>
          <w:kern w:val="0"/>
          <w:sz w:val="22"/>
        </w:rPr>
        <w:t>图</w:t>
      </w:r>
      <w:r w:rsidRPr="009952F2">
        <w:rPr>
          <w:rFonts w:ascii="Times New Roman" w:eastAsia="宋体" w:hAnsi="Times New Roman" w:cs="Arial"/>
          <w:color w:val="000000"/>
          <w:kern w:val="0"/>
          <w:sz w:val="22"/>
        </w:rPr>
        <w:t xml:space="preserve">5 </w:t>
      </w:r>
      <w:r w:rsidRPr="009952F2">
        <w:rPr>
          <w:rFonts w:ascii="Times New Roman" w:eastAsia="宋体" w:hAnsi="Times New Roman" w:cs="Arial" w:hint="eastAsia"/>
          <w:color w:val="000000"/>
          <w:kern w:val="0"/>
          <w:sz w:val="22"/>
        </w:rPr>
        <w:t>西北太平洋流域边界文件蓝色线为实际边界；外、内橙色线分别为</w:t>
      </w:r>
      <w:r w:rsidRPr="009952F2">
        <w:rPr>
          <w:rFonts w:ascii="Times New Roman" w:eastAsia="宋体" w:hAnsi="Times New Roman" w:cs="Arial"/>
          <w:color w:val="000000"/>
          <w:kern w:val="0"/>
          <w:sz w:val="22"/>
        </w:rPr>
        <w:t xml:space="preserve"> 2.5°</w:t>
      </w:r>
      <w:r w:rsidRPr="009952F2">
        <w:rPr>
          <w:rFonts w:ascii="Times New Roman" w:eastAsia="宋体" w:hAnsi="Times New Roman" w:cs="Arial" w:hint="eastAsia"/>
          <w:color w:val="000000"/>
          <w:kern w:val="0"/>
          <w:sz w:val="22"/>
        </w:rPr>
        <w:t>、</w:t>
      </w:r>
      <w:r w:rsidRPr="009952F2">
        <w:rPr>
          <w:rFonts w:ascii="Times New Roman" w:eastAsia="宋体" w:hAnsi="Times New Roman" w:cs="Arial"/>
          <w:color w:val="000000"/>
          <w:kern w:val="0"/>
          <w:sz w:val="22"/>
        </w:rPr>
        <w:t xml:space="preserve">0.25° </w:t>
      </w:r>
      <w:r w:rsidRPr="009952F2">
        <w:rPr>
          <w:rFonts w:ascii="Times New Roman" w:eastAsia="宋体" w:hAnsi="Times New Roman" w:cs="Arial" w:hint="eastAsia"/>
          <w:color w:val="000000"/>
          <w:kern w:val="0"/>
          <w:sz w:val="22"/>
        </w:rPr>
        <w:t>缓冲区边界；圆点为反演模型手动选取边界；红色实心圆为</w:t>
      </w:r>
      <w:r w:rsidRPr="009952F2">
        <w:rPr>
          <w:rFonts w:ascii="Times New Roman" w:eastAsia="宋体" w:hAnsi="Times New Roman" w:cs="Arial"/>
          <w:color w:val="000000"/>
          <w:kern w:val="0"/>
          <w:sz w:val="22"/>
        </w:rPr>
        <w:t>GNSS</w:t>
      </w:r>
      <w:r w:rsidRPr="009952F2">
        <w:rPr>
          <w:rFonts w:ascii="Times New Roman" w:eastAsia="宋体" w:hAnsi="Times New Roman" w:cs="Arial" w:hint="eastAsia"/>
          <w:color w:val="000000"/>
          <w:kern w:val="0"/>
          <w:sz w:val="22"/>
        </w:rPr>
        <w:t>站点位置</w:t>
      </w:r>
    </w:p>
    <w:p w14:paraId="391A46A7" w14:textId="793DBDC4" w:rsidR="006365E5" w:rsidRPr="009952F2" w:rsidRDefault="006365E5" w:rsidP="009952F2">
      <w:pPr>
        <w:widowControl/>
        <w:spacing w:line="360" w:lineRule="atLeast"/>
        <w:jc w:val="center"/>
        <w:rPr>
          <w:rFonts w:ascii="Times New Roman" w:eastAsia="宋体" w:hAnsi="Times New Roman" w:cs="Arial"/>
          <w:color w:val="000000"/>
          <w:kern w:val="0"/>
          <w:sz w:val="24"/>
          <w:szCs w:val="24"/>
        </w:rPr>
      </w:pPr>
      <w:r>
        <w:rPr>
          <w:noProof/>
        </w:rPr>
        <w:drawing>
          <wp:inline distT="0" distB="0" distL="0" distR="0" wp14:anchorId="50A608EE" wp14:editId="0CB16EB3">
            <wp:extent cx="4320000" cy="2127600"/>
            <wp:effectExtent l="0" t="0" r="444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20000" cy="2127600"/>
                    </a:xfrm>
                    <a:prstGeom prst="rect">
                      <a:avLst/>
                    </a:prstGeom>
                  </pic:spPr>
                </pic:pic>
              </a:graphicData>
            </a:graphic>
          </wp:inline>
        </w:drawing>
      </w:r>
    </w:p>
    <w:p w14:paraId="65D7C381" w14:textId="217D6911" w:rsidR="0024792F" w:rsidRPr="009952F2" w:rsidRDefault="0024792F" w:rsidP="009952F2">
      <w:pPr>
        <w:widowControl/>
        <w:spacing w:afterLines="50" w:after="156" w:line="360" w:lineRule="atLeast"/>
        <w:jc w:val="center"/>
        <w:rPr>
          <w:rFonts w:ascii="Times New Roman" w:eastAsia="宋体" w:hAnsi="Times New Roman" w:cs="Arial"/>
          <w:color w:val="000000"/>
          <w:kern w:val="0"/>
          <w:sz w:val="22"/>
        </w:rPr>
      </w:pPr>
      <w:r w:rsidRPr="009952F2">
        <w:rPr>
          <w:rFonts w:ascii="Times New Roman" w:eastAsia="宋体" w:hAnsi="Times New Roman" w:cs="Arial" w:hint="eastAsia"/>
          <w:color w:val="000000"/>
          <w:kern w:val="0"/>
          <w:sz w:val="22"/>
        </w:rPr>
        <w:t>图</w:t>
      </w:r>
      <w:r w:rsidRPr="009952F2">
        <w:rPr>
          <w:rFonts w:ascii="Times New Roman" w:eastAsia="宋体" w:hAnsi="Times New Roman" w:cs="Arial"/>
          <w:color w:val="000000"/>
          <w:kern w:val="0"/>
          <w:sz w:val="22"/>
        </w:rPr>
        <w:t xml:space="preserve">6 </w:t>
      </w:r>
      <w:r w:rsidRPr="009952F2">
        <w:rPr>
          <w:rFonts w:ascii="Times New Roman" w:eastAsia="宋体" w:hAnsi="Times New Roman" w:cs="Arial" w:hint="eastAsia"/>
          <w:color w:val="000000"/>
          <w:kern w:val="0"/>
          <w:sz w:val="22"/>
        </w:rPr>
        <w:t>扩展边界文件</w:t>
      </w:r>
      <w:r w:rsidR="00B818D7" w:rsidRPr="009952F2">
        <w:rPr>
          <w:rFonts w:ascii="Times New Roman" w:eastAsia="宋体" w:hAnsi="Times New Roman" w:cs="Arial"/>
          <w:color w:val="000000"/>
          <w:kern w:val="0"/>
          <w:sz w:val="22"/>
        </w:rPr>
        <w:t>(</w:t>
      </w:r>
      <w:r w:rsidRPr="009952F2">
        <w:rPr>
          <w:rFonts w:ascii="Times New Roman" w:eastAsia="宋体" w:hAnsi="Times New Roman" w:cs="宋体"/>
          <w:color w:val="000000"/>
          <w:kern w:val="0"/>
          <w:sz w:val="22"/>
        </w:rPr>
        <w:t>PNEB_border_buffer.dat</w:t>
      </w:r>
      <w:r w:rsidR="00B818D7" w:rsidRPr="009952F2">
        <w:rPr>
          <w:rFonts w:ascii="Times New Roman" w:eastAsia="宋体" w:hAnsi="Times New Roman" w:cs="Arial"/>
          <w:color w:val="000000"/>
          <w:kern w:val="0"/>
          <w:sz w:val="22"/>
        </w:rPr>
        <w:t>)</w:t>
      </w:r>
      <w:r w:rsidRPr="009952F2">
        <w:rPr>
          <w:rFonts w:ascii="Times New Roman" w:eastAsia="宋体" w:hAnsi="Times New Roman" w:cs="Arial" w:hint="eastAsia"/>
          <w:color w:val="000000"/>
          <w:kern w:val="0"/>
          <w:sz w:val="22"/>
        </w:rPr>
        <w:t>数据记录</w:t>
      </w:r>
    </w:p>
    <w:p w14:paraId="217417B0" w14:textId="633486BE" w:rsidR="0024792F" w:rsidRPr="009952F2" w:rsidRDefault="0024792F" w:rsidP="009952F2">
      <w:pPr>
        <w:widowControl/>
        <w:spacing w:line="360" w:lineRule="auto"/>
        <w:outlineLvl w:val="3"/>
        <w:rPr>
          <w:rFonts w:ascii="Times New Roman" w:eastAsia="宋体" w:hAnsi="Times New Roman" w:cs="Arial"/>
          <w:color w:val="000000"/>
          <w:kern w:val="0"/>
          <w:sz w:val="24"/>
          <w:szCs w:val="24"/>
        </w:rPr>
      </w:pPr>
      <w:r w:rsidRPr="009952F2">
        <w:rPr>
          <w:rFonts w:ascii="Times New Roman" w:eastAsia="宋体" w:hAnsi="Times New Roman" w:cs="Arial"/>
          <w:color w:val="000000"/>
          <w:kern w:val="0"/>
          <w:sz w:val="24"/>
          <w:szCs w:val="24"/>
        </w:rPr>
        <w:t>3</w:t>
      </w:r>
      <w:r w:rsidR="00B818D7">
        <w:rPr>
          <w:rFonts w:ascii="Times New Roman" w:eastAsia="宋体" w:hAnsi="Times New Roman" w:cs="Arial" w:hint="eastAsia"/>
          <w:color w:val="000000"/>
          <w:kern w:val="0"/>
          <w:sz w:val="24"/>
          <w:szCs w:val="24"/>
        </w:rPr>
        <w:t>)</w:t>
      </w:r>
      <w:r w:rsidR="00850FAE">
        <w:rPr>
          <w:rFonts w:ascii="Times New Roman" w:eastAsia="宋体" w:hAnsi="Times New Roman" w:cs="Arial" w:hint="eastAsia"/>
          <w:color w:val="000000"/>
          <w:kern w:val="0"/>
          <w:sz w:val="24"/>
          <w:szCs w:val="24"/>
        </w:rPr>
        <w:t xml:space="preserve"> </w:t>
      </w:r>
      <w:r w:rsidRPr="009952F2">
        <w:rPr>
          <w:rFonts w:ascii="Times New Roman" w:eastAsia="宋体" w:hAnsi="Times New Roman" w:cs="Arial" w:hint="eastAsia"/>
          <w:color w:val="000000"/>
          <w:kern w:val="0"/>
          <w:sz w:val="24"/>
          <w:szCs w:val="24"/>
        </w:rPr>
        <w:t>站点信息文件</w:t>
      </w:r>
    </w:p>
    <w:p w14:paraId="7DBD7D05" w14:textId="68AA0C81" w:rsidR="0024792F" w:rsidRPr="009952F2" w:rsidRDefault="0024792F" w:rsidP="00B261C4">
      <w:pPr>
        <w:widowControl/>
        <w:spacing w:line="360" w:lineRule="auto"/>
        <w:ind w:firstLineChars="200" w:firstLine="480"/>
        <w:rPr>
          <w:rFonts w:ascii="Times New Roman" w:eastAsia="宋体" w:hAnsi="Times New Roman" w:cs="Arial"/>
          <w:color w:val="000000"/>
          <w:kern w:val="0"/>
          <w:sz w:val="24"/>
          <w:szCs w:val="24"/>
        </w:rPr>
      </w:pPr>
      <w:r w:rsidRPr="009952F2">
        <w:rPr>
          <w:rFonts w:ascii="Times New Roman" w:eastAsia="宋体" w:hAnsi="Times New Roman" w:cs="Arial" w:hint="eastAsia"/>
          <w:color w:val="000000"/>
          <w:kern w:val="0"/>
          <w:sz w:val="24"/>
          <w:szCs w:val="24"/>
        </w:rPr>
        <w:t>站点信息存储于</w:t>
      </w:r>
      <w:r w:rsidRPr="009952F2">
        <w:rPr>
          <w:rFonts w:ascii="Times New Roman" w:eastAsia="宋体" w:hAnsi="Times New Roman" w:cs="宋体"/>
          <w:color w:val="000000"/>
          <w:kern w:val="0"/>
          <w:sz w:val="24"/>
          <w:szCs w:val="24"/>
        </w:rPr>
        <w:t>sites.info</w:t>
      </w:r>
      <w:r w:rsidRPr="009952F2">
        <w:rPr>
          <w:rFonts w:ascii="Times New Roman" w:eastAsia="宋体" w:hAnsi="Times New Roman" w:cs="Arial" w:hint="eastAsia"/>
          <w:color w:val="000000"/>
          <w:kern w:val="0"/>
          <w:sz w:val="24"/>
          <w:szCs w:val="24"/>
        </w:rPr>
        <w:t>文件，每行格式为：站点名称、经度、纬度、高程</w:t>
      </w:r>
      <w:r w:rsidR="00B818D7">
        <w:rPr>
          <w:rFonts w:ascii="Times New Roman" w:eastAsia="宋体" w:hAnsi="Times New Roman" w:cs="Arial" w:hint="eastAsia"/>
          <w:color w:val="000000"/>
          <w:kern w:val="0"/>
          <w:sz w:val="24"/>
          <w:szCs w:val="24"/>
        </w:rPr>
        <w:t>(</w:t>
      </w:r>
      <w:r w:rsidRPr="009952F2">
        <w:rPr>
          <w:rFonts w:ascii="Times New Roman" w:eastAsia="宋体" w:hAnsi="Times New Roman" w:cs="Arial" w:hint="eastAsia"/>
          <w:color w:val="000000"/>
          <w:kern w:val="0"/>
          <w:sz w:val="24"/>
          <w:szCs w:val="24"/>
        </w:rPr>
        <w:t>米</w:t>
      </w:r>
      <w:r w:rsidR="00B818D7">
        <w:rPr>
          <w:rFonts w:ascii="Times New Roman" w:eastAsia="宋体" w:hAnsi="Times New Roman" w:cs="Arial" w:hint="eastAsia"/>
          <w:color w:val="000000"/>
          <w:kern w:val="0"/>
          <w:sz w:val="24"/>
          <w:szCs w:val="24"/>
        </w:rPr>
        <w:t>)(</w:t>
      </w:r>
      <w:r w:rsidRPr="009952F2">
        <w:rPr>
          <w:rFonts w:ascii="Times New Roman" w:eastAsia="宋体" w:hAnsi="Times New Roman" w:cs="Arial" w:hint="eastAsia"/>
          <w:color w:val="000000"/>
          <w:kern w:val="0"/>
          <w:sz w:val="24"/>
          <w:szCs w:val="24"/>
        </w:rPr>
        <w:t>见图</w:t>
      </w:r>
      <w:r w:rsidRPr="009952F2">
        <w:rPr>
          <w:rFonts w:ascii="Times New Roman" w:eastAsia="宋体" w:hAnsi="Times New Roman" w:cs="Arial"/>
          <w:color w:val="000000"/>
          <w:kern w:val="0"/>
          <w:sz w:val="24"/>
          <w:szCs w:val="24"/>
        </w:rPr>
        <w:t xml:space="preserve"> 7</w:t>
      </w:r>
      <w:r w:rsidR="00B818D7">
        <w:rPr>
          <w:rFonts w:ascii="Times New Roman" w:eastAsia="宋体" w:hAnsi="Times New Roman" w:cs="Arial" w:hint="eastAsia"/>
          <w:color w:val="000000"/>
          <w:kern w:val="0"/>
          <w:sz w:val="24"/>
          <w:szCs w:val="24"/>
        </w:rPr>
        <w:t>)</w:t>
      </w:r>
      <w:r w:rsidRPr="009952F2">
        <w:rPr>
          <w:rFonts w:ascii="Times New Roman" w:eastAsia="宋体" w:hAnsi="Times New Roman" w:cs="Arial" w:hint="eastAsia"/>
          <w:color w:val="000000"/>
          <w:kern w:val="0"/>
          <w:sz w:val="24"/>
          <w:szCs w:val="24"/>
        </w:rPr>
        <w:t>；需确保</w:t>
      </w:r>
      <w:r w:rsidRPr="009952F2">
        <w:rPr>
          <w:rFonts w:ascii="Times New Roman" w:eastAsia="宋体" w:hAnsi="Times New Roman" w:cs="宋体"/>
          <w:color w:val="000000"/>
          <w:kern w:val="0"/>
          <w:sz w:val="24"/>
          <w:szCs w:val="24"/>
        </w:rPr>
        <w:t>data/</w:t>
      </w:r>
      <w:proofErr w:type="spellStart"/>
      <w:r w:rsidRPr="009952F2">
        <w:rPr>
          <w:rFonts w:ascii="Times New Roman" w:eastAsia="宋体" w:hAnsi="Times New Roman" w:cs="宋体"/>
          <w:color w:val="000000"/>
          <w:kern w:val="0"/>
          <w:sz w:val="24"/>
          <w:szCs w:val="24"/>
        </w:rPr>
        <w:t>gnss</w:t>
      </w:r>
      <w:proofErr w:type="spellEnd"/>
      <w:r w:rsidRPr="009952F2">
        <w:rPr>
          <w:rFonts w:ascii="Times New Roman" w:eastAsia="宋体" w:hAnsi="Times New Roman" w:cs="宋体"/>
          <w:color w:val="000000"/>
          <w:kern w:val="0"/>
          <w:sz w:val="24"/>
          <w:szCs w:val="24"/>
        </w:rPr>
        <w:t>/</w:t>
      </w:r>
      <w:r w:rsidRPr="009952F2">
        <w:rPr>
          <w:rFonts w:ascii="Times New Roman" w:eastAsia="宋体" w:hAnsi="Times New Roman" w:cs="Arial" w:hint="eastAsia"/>
          <w:color w:val="000000"/>
          <w:kern w:val="0"/>
          <w:sz w:val="24"/>
          <w:szCs w:val="24"/>
        </w:rPr>
        <w:t>目录下所有</w:t>
      </w:r>
      <w:r w:rsidRPr="009952F2">
        <w:rPr>
          <w:rFonts w:ascii="Times New Roman" w:eastAsia="宋体" w:hAnsi="Times New Roman" w:cs="Arial"/>
          <w:color w:val="000000"/>
          <w:kern w:val="0"/>
          <w:sz w:val="24"/>
          <w:szCs w:val="24"/>
        </w:rPr>
        <w:t>GNSS</w:t>
      </w:r>
      <w:r w:rsidRPr="009952F2">
        <w:rPr>
          <w:rFonts w:ascii="Times New Roman" w:eastAsia="宋体" w:hAnsi="Times New Roman" w:cs="Arial" w:hint="eastAsia"/>
          <w:color w:val="000000"/>
          <w:kern w:val="0"/>
          <w:sz w:val="24"/>
          <w:szCs w:val="24"/>
        </w:rPr>
        <w:t>数据均</w:t>
      </w:r>
      <w:r w:rsidR="009D6932">
        <w:rPr>
          <w:rFonts w:ascii="Times New Roman" w:eastAsia="宋体" w:hAnsi="Times New Roman" w:cs="Arial" w:hint="eastAsia"/>
          <w:color w:val="000000"/>
          <w:kern w:val="0"/>
          <w:sz w:val="24"/>
          <w:szCs w:val="24"/>
        </w:rPr>
        <w:t>有</w:t>
      </w:r>
      <w:r w:rsidRPr="009952F2">
        <w:rPr>
          <w:rFonts w:ascii="Times New Roman" w:eastAsia="宋体" w:hAnsi="Times New Roman" w:cs="Arial" w:hint="eastAsia"/>
          <w:color w:val="000000"/>
          <w:kern w:val="0"/>
          <w:sz w:val="24"/>
          <w:szCs w:val="24"/>
        </w:rPr>
        <w:t>对应站点信息。</w:t>
      </w:r>
    </w:p>
    <w:p w14:paraId="7B5C07DB" w14:textId="286F6F9D" w:rsidR="006365E5" w:rsidRDefault="006365E5" w:rsidP="009952F2">
      <w:pPr>
        <w:widowControl/>
        <w:spacing w:line="360" w:lineRule="atLeast"/>
        <w:jc w:val="center"/>
        <w:rPr>
          <w:rFonts w:ascii="Times New Roman" w:eastAsia="宋体" w:hAnsi="Times New Roman" w:cs="Arial"/>
          <w:color w:val="000000"/>
          <w:kern w:val="0"/>
          <w:sz w:val="24"/>
          <w:szCs w:val="24"/>
        </w:rPr>
      </w:pPr>
      <w:r>
        <w:rPr>
          <w:noProof/>
        </w:rPr>
        <w:lastRenderedPageBreak/>
        <w:drawing>
          <wp:inline distT="0" distB="0" distL="0" distR="0" wp14:anchorId="5619AAF5" wp14:editId="5CC98AFD">
            <wp:extent cx="4959384" cy="2830982"/>
            <wp:effectExtent l="0" t="0" r="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68121" cy="2835969"/>
                    </a:xfrm>
                    <a:prstGeom prst="rect">
                      <a:avLst/>
                    </a:prstGeom>
                  </pic:spPr>
                </pic:pic>
              </a:graphicData>
            </a:graphic>
          </wp:inline>
        </w:drawing>
      </w:r>
    </w:p>
    <w:p w14:paraId="697230F5" w14:textId="7122117E" w:rsidR="0024792F" w:rsidRPr="009952F2" w:rsidRDefault="0024792F" w:rsidP="009952F2">
      <w:pPr>
        <w:widowControl/>
        <w:spacing w:afterLines="50" w:after="156" w:line="360" w:lineRule="atLeast"/>
        <w:jc w:val="center"/>
        <w:rPr>
          <w:rFonts w:ascii="Times New Roman" w:eastAsia="宋体" w:hAnsi="Times New Roman" w:cs="Arial"/>
          <w:color w:val="000000"/>
          <w:kern w:val="0"/>
          <w:sz w:val="22"/>
        </w:rPr>
      </w:pPr>
      <w:r w:rsidRPr="009952F2">
        <w:rPr>
          <w:rFonts w:ascii="Times New Roman" w:eastAsia="宋体" w:hAnsi="Times New Roman" w:cs="Arial" w:hint="eastAsia"/>
          <w:color w:val="000000"/>
          <w:kern w:val="0"/>
          <w:sz w:val="22"/>
        </w:rPr>
        <w:t>图</w:t>
      </w:r>
      <w:r w:rsidRPr="009952F2">
        <w:rPr>
          <w:rFonts w:ascii="Times New Roman" w:eastAsia="宋体" w:hAnsi="Times New Roman" w:cs="Arial"/>
          <w:color w:val="000000"/>
          <w:kern w:val="0"/>
          <w:sz w:val="22"/>
        </w:rPr>
        <w:t xml:space="preserve">7 </w:t>
      </w:r>
      <w:r w:rsidRPr="009952F2">
        <w:rPr>
          <w:rFonts w:ascii="Times New Roman" w:eastAsia="宋体" w:hAnsi="Times New Roman" w:cs="Arial" w:hint="eastAsia"/>
          <w:color w:val="000000"/>
          <w:kern w:val="0"/>
          <w:sz w:val="22"/>
        </w:rPr>
        <w:t>站点信息文件</w:t>
      </w:r>
      <w:r w:rsidR="00B818D7" w:rsidRPr="009952F2">
        <w:rPr>
          <w:rFonts w:ascii="Times New Roman" w:eastAsia="宋体" w:hAnsi="Times New Roman" w:cs="Arial"/>
          <w:color w:val="000000"/>
          <w:kern w:val="0"/>
          <w:sz w:val="22"/>
        </w:rPr>
        <w:t>(</w:t>
      </w:r>
      <w:r w:rsidRPr="009952F2">
        <w:rPr>
          <w:rFonts w:ascii="Times New Roman" w:eastAsia="宋体" w:hAnsi="Times New Roman" w:cs="Arial"/>
          <w:color w:val="000000"/>
          <w:kern w:val="0"/>
          <w:sz w:val="22"/>
        </w:rPr>
        <w:t>sites.info</w:t>
      </w:r>
      <w:r w:rsidR="00B818D7" w:rsidRPr="009952F2">
        <w:rPr>
          <w:rFonts w:ascii="Times New Roman" w:eastAsia="宋体" w:hAnsi="Times New Roman" w:cs="Arial"/>
          <w:color w:val="000000"/>
          <w:kern w:val="0"/>
          <w:sz w:val="22"/>
        </w:rPr>
        <w:t>)</w:t>
      </w:r>
      <w:r w:rsidRPr="009952F2">
        <w:rPr>
          <w:rFonts w:ascii="Times New Roman" w:eastAsia="宋体" w:hAnsi="Times New Roman" w:cs="Arial" w:hint="eastAsia"/>
          <w:color w:val="000000"/>
          <w:kern w:val="0"/>
          <w:sz w:val="22"/>
        </w:rPr>
        <w:t>数据记录</w:t>
      </w:r>
    </w:p>
    <w:p w14:paraId="5CCD28DA" w14:textId="77777777" w:rsidR="0024792F" w:rsidRPr="009952F2" w:rsidRDefault="0024792F" w:rsidP="00BE0573">
      <w:pPr>
        <w:widowControl/>
        <w:spacing w:beforeLines="50" w:before="156" w:afterLines="50" w:after="156" w:line="360" w:lineRule="auto"/>
        <w:outlineLvl w:val="2"/>
        <w:rPr>
          <w:rFonts w:ascii="Times New Roman" w:eastAsia="宋体" w:hAnsi="Times New Roman" w:cs="Arial"/>
          <w:color w:val="000000"/>
          <w:kern w:val="0"/>
          <w:sz w:val="24"/>
          <w:szCs w:val="24"/>
        </w:rPr>
      </w:pPr>
      <w:r w:rsidRPr="009952F2">
        <w:rPr>
          <w:rFonts w:ascii="Times New Roman" w:eastAsia="宋体" w:hAnsi="Times New Roman" w:cs="Arial"/>
          <w:color w:val="000000"/>
          <w:kern w:val="0"/>
          <w:sz w:val="24"/>
          <w:szCs w:val="24"/>
        </w:rPr>
        <w:t xml:space="preserve">3.2 </w:t>
      </w:r>
      <w:r w:rsidRPr="009952F2">
        <w:rPr>
          <w:rFonts w:ascii="Times New Roman" w:eastAsia="宋体" w:hAnsi="Times New Roman" w:cs="Arial" w:hint="eastAsia"/>
          <w:color w:val="000000"/>
          <w:kern w:val="0"/>
          <w:sz w:val="24"/>
          <w:szCs w:val="24"/>
        </w:rPr>
        <w:t>程序运行</w:t>
      </w:r>
    </w:p>
    <w:p w14:paraId="45A52B15" w14:textId="55FAEAC3" w:rsidR="0024792F" w:rsidRPr="009952F2" w:rsidRDefault="0024792F" w:rsidP="009952F2">
      <w:pPr>
        <w:widowControl/>
        <w:spacing w:line="360" w:lineRule="auto"/>
        <w:ind w:firstLineChars="200" w:firstLine="480"/>
        <w:rPr>
          <w:rFonts w:ascii="Times New Roman" w:eastAsia="宋体" w:hAnsi="Times New Roman" w:cs="Arial"/>
          <w:color w:val="000000"/>
          <w:kern w:val="0"/>
          <w:sz w:val="24"/>
          <w:szCs w:val="24"/>
        </w:rPr>
      </w:pPr>
      <w:r w:rsidRPr="009952F2">
        <w:rPr>
          <w:rFonts w:ascii="Times New Roman" w:eastAsia="宋体" w:hAnsi="Times New Roman" w:cs="Arial" w:hint="eastAsia"/>
          <w:color w:val="000000"/>
          <w:kern w:val="0"/>
          <w:sz w:val="24"/>
          <w:szCs w:val="24"/>
        </w:rPr>
        <w:t>数据准备完成后，配置模型参数，点击</w:t>
      </w:r>
      <w:r w:rsidRPr="009952F2">
        <w:rPr>
          <w:rFonts w:ascii="Times New Roman" w:eastAsia="宋体" w:hAnsi="Times New Roman" w:cs="Arial"/>
          <w:color w:val="000000"/>
          <w:kern w:val="0"/>
          <w:sz w:val="24"/>
          <w:szCs w:val="24"/>
        </w:rPr>
        <w:t>Matlab</w:t>
      </w:r>
      <w:r w:rsidRPr="009952F2">
        <w:rPr>
          <w:rFonts w:ascii="Times New Roman" w:eastAsia="宋体" w:hAnsi="Times New Roman" w:cs="Arial" w:hint="eastAsia"/>
          <w:color w:val="000000"/>
          <w:kern w:val="0"/>
          <w:sz w:val="24"/>
          <w:szCs w:val="24"/>
        </w:rPr>
        <w:t>运行按钮即可执行程序，以下为</w:t>
      </w:r>
      <w:r w:rsidRPr="009952F2">
        <w:rPr>
          <w:rFonts w:ascii="Times New Roman" w:eastAsia="宋体" w:hAnsi="Times New Roman" w:cs="宋体"/>
          <w:color w:val="000000"/>
          <w:kern w:val="0"/>
          <w:sz w:val="24"/>
          <w:szCs w:val="24"/>
        </w:rPr>
        <w:t>load_scenario.m</w:t>
      </w:r>
      <w:r w:rsidRPr="009952F2">
        <w:rPr>
          <w:rFonts w:ascii="Times New Roman" w:eastAsia="宋体" w:hAnsi="Times New Roman" w:cs="Arial" w:hint="eastAsia"/>
          <w:color w:val="000000"/>
          <w:kern w:val="0"/>
          <w:sz w:val="24"/>
          <w:szCs w:val="24"/>
        </w:rPr>
        <w:t>文件配置说明及反演核心步骤演示。</w:t>
      </w:r>
    </w:p>
    <w:p w14:paraId="6C729014" w14:textId="160D24CB" w:rsidR="0024792F" w:rsidRPr="009952F2" w:rsidRDefault="0024792F" w:rsidP="009952F2">
      <w:pPr>
        <w:widowControl/>
        <w:spacing w:line="360" w:lineRule="auto"/>
        <w:outlineLvl w:val="3"/>
        <w:rPr>
          <w:rFonts w:ascii="Times New Roman" w:eastAsia="宋体" w:hAnsi="Times New Roman" w:cs="Arial"/>
          <w:color w:val="000000"/>
          <w:kern w:val="0"/>
          <w:sz w:val="24"/>
          <w:szCs w:val="24"/>
        </w:rPr>
      </w:pPr>
      <w:r w:rsidRPr="009952F2">
        <w:rPr>
          <w:rFonts w:ascii="Times New Roman" w:eastAsia="宋体" w:hAnsi="Times New Roman" w:cs="Arial"/>
          <w:color w:val="000000"/>
          <w:kern w:val="0"/>
          <w:sz w:val="24"/>
          <w:szCs w:val="24"/>
        </w:rPr>
        <w:t>1</w:t>
      </w:r>
      <w:r w:rsidR="00B818D7">
        <w:rPr>
          <w:rFonts w:ascii="Times New Roman" w:eastAsia="宋体" w:hAnsi="Times New Roman" w:cs="Arial" w:hint="eastAsia"/>
          <w:color w:val="000000"/>
          <w:kern w:val="0"/>
          <w:sz w:val="24"/>
          <w:szCs w:val="24"/>
        </w:rPr>
        <w:t>)</w:t>
      </w:r>
      <w:r w:rsidR="00CD53E5">
        <w:rPr>
          <w:rFonts w:ascii="Times New Roman" w:eastAsia="宋体" w:hAnsi="Times New Roman" w:cs="Arial"/>
          <w:color w:val="000000"/>
          <w:kern w:val="0"/>
          <w:sz w:val="24"/>
          <w:szCs w:val="24"/>
        </w:rPr>
        <w:t xml:space="preserve"> </w:t>
      </w:r>
      <w:r w:rsidRPr="009952F2">
        <w:rPr>
          <w:rFonts w:ascii="Times New Roman" w:eastAsia="宋体" w:hAnsi="Times New Roman" w:cs="Arial" w:hint="eastAsia"/>
          <w:color w:val="000000"/>
          <w:kern w:val="0"/>
          <w:sz w:val="24"/>
          <w:szCs w:val="24"/>
        </w:rPr>
        <w:t>参数配置</w:t>
      </w:r>
    </w:p>
    <w:p w14:paraId="020E4C1A" w14:textId="4DCD345A" w:rsidR="0024792F" w:rsidRPr="00BE0573" w:rsidRDefault="0024792F" w:rsidP="009952F2">
      <w:pPr>
        <w:widowControl/>
        <w:spacing w:line="360" w:lineRule="auto"/>
        <w:ind w:firstLineChars="200" w:firstLine="480"/>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t>在</w:t>
      </w:r>
      <w:proofErr w:type="spellStart"/>
      <w:r w:rsidRPr="00BE0573">
        <w:rPr>
          <w:rFonts w:ascii="Times New Roman" w:eastAsia="宋体" w:hAnsi="Times New Roman" w:cs="宋体"/>
          <w:color w:val="000000"/>
          <w:kern w:val="0"/>
          <w:sz w:val="24"/>
          <w:szCs w:val="24"/>
        </w:rPr>
        <w:t>load_scenario.m</w:t>
      </w:r>
      <w:proofErr w:type="spellEnd"/>
      <w:r w:rsidRPr="00BE0573">
        <w:rPr>
          <w:rFonts w:ascii="Times New Roman" w:eastAsia="宋体" w:hAnsi="Times New Roman" w:cs="Arial" w:hint="eastAsia"/>
          <w:color w:val="000000"/>
          <w:kern w:val="0"/>
          <w:sz w:val="24"/>
          <w:szCs w:val="24"/>
        </w:rPr>
        <w:t>文件中配置参数，涵盖常数、研究时段、</w:t>
      </w:r>
      <w:r w:rsidRPr="00BE0573">
        <w:rPr>
          <w:rFonts w:ascii="Times New Roman" w:eastAsia="宋体" w:hAnsi="Times New Roman" w:cs="Arial"/>
          <w:color w:val="000000"/>
          <w:kern w:val="0"/>
          <w:sz w:val="24"/>
          <w:szCs w:val="24"/>
        </w:rPr>
        <w:t>GNSS</w:t>
      </w:r>
      <w:r w:rsidRPr="00BE0573">
        <w:rPr>
          <w:rFonts w:ascii="Times New Roman" w:eastAsia="宋体" w:hAnsi="Times New Roman" w:cs="Arial" w:hint="eastAsia"/>
          <w:color w:val="000000"/>
          <w:kern w:val="0"/>
          <w:sz w:val="24"/>
          <w:szCs w:val="24"/>
        </w:rPr>
        <w:t>数据、</w:t>
      </w:r>
      <w:r w:rsidRPr="00BE0573">
        <w:rPr>
          <w:rFonts w:ascii="Times New Roman" w:eastAsia="宋体" w:hAnsi="Times New Roman" w:cs="Arial"/>
          <w:color w:val="000000"/>
          <w:kern w:val="0"/>
          <w:sz w:val="24"/>
          <w:szCs w:val="24"/>
        </w:rPr>
        <w:t>PCA</w:t>
      </w:r>
      <w:r w:rsidRPr="00BE0573">
        <w:rPr>
          <w:rFonts w:ascii="Times New Roman" w:eastAsia="宋体" w:hAnsi="Times New Roman" w:cs="Arial" w:hint="eastAsia"/>
          <w:color w:val="000000"/>
          <w:kern w:val="0"/>
          <w:sz w:val="24"/>
          <w:szCs w:val="24"/>
        </w:rPr>
        <w:t>分解、研究区、反演、绘图七</w:t>
      </w:r>
      <w:r w:rsidR="009D6932">
        <w:rPr>
          <w:rFonts w:ascii="Times New Roman" w:eastAsia="宋体" w:hAnsi="Times New Roman" w:cs="Arial" w:hint="eastAsia"/>
          <w:color w:val="000000"/>
          <w:kern w:val="0"/>
          <w:sz w:val="24"/>
          <w:szCs w:val="24"/>
        </w:rPr>
        <w:t>部分</w:t>
      </w:r>
      <w:r w:rsidR="009D6932" w:rsidRPr="00BE0573">
        <w:rPr>
          <w:rFonts w:ascii="Times New Roman" w:eastAsia="宋体" w:hAnsi="Times New Roman" w:cs="Arial" w:hint="eastAsia"/>
          <w:color w:val="000000"/>
          <w:kern w:val="0"/>
          <w:sz w:val="24"/>
          <w:szCs w:val="24"/>
        </w:rPr>
        <w:t xml:space="preserve"> </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见图</w:t>
      </w:r>
      <w:r w:rsidRPr="00BE0573">
        <w:rPr>
          <w:rFonts w:ascii="Times New Roman" w:eastAsia="宋体" w:hAnsi="Times New Roman" w:cs="Arial"/>
          <w:color w:val="000000"/>
          <w:kern w:val="0"/>
          <w:sz w:val="24"/>
          <w:szCs w:val="24"/>
        </w:rPr>
        <w:t xml:space="preserve"> 8</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37D60601" w14:textId="72599724" w:rsidR="006365E5" w:rsidRDefault="006365E5" w:rsidP="009952F2">
      <w:pPr>
        <w:widowControl/>
        <w:spacing w:line="360" w:lineRule="atLeast"/>
        <w:jc w:val="center"/>
        <w:rPr>
          <w:rFonts w:ascii="Times New Roman" w:eastAsia="宋体" w:hAnsi="Times New Roman" w:cs="Arial"/>
          <w:color w:val="000000"/>
          <w:kern w:val="0"/>
          <w:sz w:val="24"/>
          <w:szCs w:val="24"/>
        </w:rPr>
      </w:pPr>
      <w:r>
        <w:rPr>
          <w:noProof/>
        </w:rPr>
        <w:drawing>
          <wp:inline distT="0" distB="0" distL="0" distR="0" wp14:anchorId="72084140" wp14:editId="41BC3A26">
            <wp:extent cx="5040000" cy="2739600"/>
            <wp:effectExtent l="0" t="0" r="8255"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40000" cy="2739600"/>
                    </a:xfrm>
                    <a:prstGeom prst="rect">
                      <a:avLst/>
                    </a:prstGeom>
                  </pic:spPr>
                </pic:pic>
              </a:graphicData>
            </a:graphic>
          </wp:inline>
        </w:drawing>
      </w:r>
    </w:p>
    <w:p w14:paraId="798A263B" w14:textId="532D79A6" w:rsidR="0024792F" w:rsidRPr="009952F2" w:rsidRDefault="0024792F" w:rsidP="009952F2">
      <w:pPr>
        <w:widowControl/>
        <w:spacing w:afterLines="50" w:after="156" w:line="360" w:lineRule="atLeast"/>
        <w:jc w:val="center"/>
        <w:rPr>
          <w:rFonts w:ascii="Times New Roman" w:eastAsia="宋体" w:hAnsi="Times New Roman" w:cs="Arial"/>
          <w:color w:val="000000"/>
          <w:kern w:val="0"/>
          <w:sz w:val="22"/>
        </w:rPr>
      </w:pPr>
      <w:r w:rsidRPr="009952F2">
        <w:rPr>
          <w:rFonts w:ascii="Times New Roman" w:eastAsia="宋体" w:hAnsi="Times New Roman" w:cs="Arial" w:hint="eastAsia"/>
          <w:color w:val="000000"/>
          <w:kern w:val="0"/>
          <w:sz w:val="22"/>
        </w:rPr>
        <w:t>图</w:t>
      </w:r>
      <w:r w:rsidRPr="009952F2">
        <w:rPr>
          <w:rFonts w:ascii="Times New Roman" w:eastAsia="宋体" w:hAnsi="Times New Roman" w:cs="Arial"/>
          <w:color w:val="000000"/>
          <w:kern w:val="0"/>
          <w:sz w:val="22"/>
        </w:rPr>
        <w:t xml:space="preserve">8 </w:t>
      </w:r>
      <w:proofErr w:type="spellStart"/>
      <w:r w:rsidRPr="009952F2">
        <w:rPr>
          <w:rFonts w:ascii="Times New Roman" w:eastAsia="宋体" w:hAnsi="Times New Roman" w:cs="Arial"/>
          <w:color w:val="000000"/>
          <w:kern w:val="0"/>
          <w:sz w:val="22"/>
        </w:rPr>
        <w:t>load_scenario.m</w:t>
      </w:r>
      <w:proofErr w:type="spellEnd"/>
      <w:r w:rsidRPr="009952F2">
        <w:rPr>
          <w:rFonts w:ascii="Times New Roman" w:eastAsia="宋体" w:hAnsi="Times New Roman" w:cs="Arial" w:hint="eastAsia"/>
          <w:color w:val="000000"/>
          <w:kern w:val="0"/>
          <w:sz w:val="22"/>
        </w:rPr>
        <w:t>文件参数配置示例</w:t>
      </w:r>
    </w:p>
    <w:p w14:paraId="43E9ACC2" w14:textId="2B82E74F" w:rsidR="0024792F" w:rsidRPr="00BE0573" w:rsidRDefault="0024792F" w:rsidP="009952F2">
      <w:pPr>
        <w:widowControl/>
        <w:numPr>
          <w:ilvl w:val="0"/>
          <w:numId w:val="9"/>
        </w:numPr>
        <w:spacing w:line="360" w:lineRule="atLeast"/>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lastRenderedPageBreak/>
        <w:t>常数：定义全局地球物理常数</w:t>
      </w:r>
      <w:r w:rsidRPr="00BE0573">
        <w:rPr>
          <w:rFonts w:ascii="Times New Roman" w:eastAsia="宋体" w:hAnsi="Times New Roman" w:cs="Arial"/>
          <w:color w:val="000000"/>
          <w:kern w:val="0"/>
          <w:sz w:val="24"/>
          <w:szCs w:val="24"/>
        </w:rPr>
        <w:t>——</w:t>
      </w:r>
      <w:r w:rsidRPr="00BE0573">
        <w:rPr>
          <w:rFonts w:ascii="Times New Roman" w:eastAsia="宋体" w:hAnsi="Times New Roman" w:cs="Arial" w:hint="eastAsia"/>
          <w:color w:val="000000"/>
          <w:kern w:val="0"/>
          <w:sz w:val="24"/>
          <w:szCs w:val="24"/>
        </w:rPr>
        <w:t>地球平均半径</w:t>
      </w:r>
      <w:r w:rsidR="00B818D7" w:rsidRPr="00BE0573">
        <w:rPr>
          <w:rFonts w:ascii="Times New Roman" w:eastAsia="宋体" w:hAnsi="Times New Roman" w:cs="Arial" w:hint="eastAsia"/>
          <w:color w:val="000000"/>
          <w:kern w:val="0"/>
          <w:sz w:val="24"/>
          <w:szCs w:val="24"/>
        </w:rPr>
        <w:t>(</w:t>
      </w:r>
      <m:oMath>
        <m:sSub>
          <m:sSubPr>
            <m:ctrlPr>
              <w:rPr>
                <w:rFonts w:ascii="Cambria Math" w:eastAsia="宋体" w:hAnsi="Cambria Math" w:cs="Arial"/>
                <w:i/>
                <w:color w:val="000000"/>
                <w:kern w:val="0"/>
                <w:sz w:val="24"/>
                <w:szCs w:val="24"/>
              </w:rPr>
            </m:ctrlPr>
          </m:sSubPr>
          <m:e>
            <m:r>
              <w:rPr>
                <w:rFonts w:ascii="Cambria Math" w:eastAsia="宋体" w:hAnsi="Cambria Math" w:cs="Arial"/>
                <w:color w:val="000000"/>
                <w:kern w:val="0"/>
                <w:sz w:val="24"/>
                <w:szCs w:val="24"/>
              </w:rPr>
              <m:t>A</m:t>
            </m:r>
          </m:e>
          <m:sub>
            <m:r>
              <w:rPr>
                <w:rFonts w:ascii="Cambria Math" w:eastAsia="宋体" w:hAnsi="Cambria Math" w:cs="Arial" w:hint="eastAsia"/>
                <w:color w:val="000000"/>
                <w:kern w:val="0"/>
                <w:sz w:val="24"/>
                <w:szCs w:val="24"/>
              </w:rPr>
              <m:t>q</m:t>
            </m:r>
          </m:sub>
        </m:sSub>
        <m:r>
          <w:rPr>
            <w:rFonts w:ascii="Cambria Math" w:eastAsia="宋体" w:hAnsi="Cambria Math" w:cs="Arial"/>
            <w:color w:val="000000"/>
            <w:kern w:val="0"/>
            <w:sz w:val="24"/>
            <w:szCs w:val="24"/>
          </w:rPr>
          <m:t>=6371000 m</m:t>
        </m:r>
      </m:oMath>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、万有引力常数</w:t>
      </w:r>
      <w:r w:rsidR="00B818D7" w:rsidRPr="00BE0573">
        <w:rPr>
          <w:rFonts w:ascii="Times New Roman" w:eastAsia="宋体" w:hAnsi="Times New Roman" w:cs="Arial" w:hint="eastAsia"/>
          <w:color w:val="000000"/>
          <w:kern w:val="0"/>
          <w:sz w:val="24"/>
          <w:szCs w:val="24"/>
        </w:rPr>
        <w:t>(</w:t>
      </w:r>
      <m:oMath>
        <m:sSub>
          <m:sSubPr>
            <m:ctrlPr>
              <w:rPr>
                <w:rFonts w:ascii="Cambria Math" w:eastAsia="宋体" w:hAnsi="Cambria Math" w:cs="Arial"/>
                <w:i/>
                <w:color w:val="000000"/>
                <w:kern w:val="0"/>
                <w:sz w:val="24"/>
                <w:szCs w:val="24"/>
              </w:rPr>
            </m:ctrlPr>
          </m:sSubPr>
          <m:e>
            <m:r>
              <w:rPr>
                <w:rFonts w:ascii="Cambria Math" w:eastAsia="宋体" w:hAnsi="Cambria Math" w:cs="Arial"/>
                <w:color w:val="000000"/>
                <w:kern w:val="0"/>
                <w:sz w:val="24"/>
                <w:szCs w:val="24"/>
              </w:rPr>
              <m:t>G</m:t>
            </m:r>
          </m:e>
          <m:sub>
            <m:r>
              <w:rPr>
                <w:rFonts w:ascii="Cambria Math" w:eastAsia="宋体" w:hAnsi="Cambria Math" w:cs="Arial"/>
                <w:color w:val="000000"/>
                <w:kern w:val="0"/>
                <w:sz w:val="24"/>
                <w:szCs w:val="24"/>
              </w:rPr>
              <m:t>q</m:t>
            </m:r>
          </m:sub>
        </m:sSub>
        <m:r>
          <w:rPr>
            <w:rFonts w:ascii="Cambria Math" w:eastAsia="宋体" w:hAnsi="Cambria Math" w:cs="Arial"/>
            <w:color w:val="000000"/>
            <w:kern w:val="0"/>
            <w:sz w:val="24"/>
            <w:szCs w:val="24"/>
          </w:rPr>
          <m:t>=6.67259×</m:t>
        </m:r>
        <m:sSup>
          <m:sSupPr>
            <m:ctrlPr>
              <w:rPr>
                <w:rFonts w:ascii="Cambria Math" w:eastAsia="宋体" w:hAnsi="Cambria Math" w:cs="Arial"/>
                <w:i/>
                <w:color w:val="000000"/>
                <w:kern w:val="0"/>
                <w:sz w:val="24"/>
                <w:szCs w:val="24"/>
              </w:rPr>
            </m:ctrlPr>
          </m:sSupPr>
          <m:e>
            <m:r>
              <w:rPr>
                <w:rFonts w:ascii="Cambria Math" w:eastAsia="宋体" w:hAnsi="Cambria Math" w:cs="Arial"/>
                <w:color w:val="000000"/>
                <w:kern w:val="0"/>
                <w:sz w:val="24"/>
                <w:szCs w:val="24"/>
              </w:rPr>
              <m:t>10</m:t>
            </m:r>
          </m:e>
          <m:sup>
            <m:r>
              <w:rPr>
                <w:rFonts w:ascii="Cambria Math" w:eastAsia="宋体" w:hAnsi="Cambria Math" w:cs="Arial"/>
                <w:color w:val="000000"/>
                <w:kern w:val="0"/>
                <w:sz w:val="24"/>
                <w:szCs w:val="24"/>
              </w:rPr>
              <m:t>-11</m:t>
            </m:r>
          </m:sup>
        </m:sSup>
        <m:r>
          <w:rPr>
            <w:rFonts w:ascii="Cambria Math" w:eastAsia="宋体" w:hAnsi="Cambria Math" w:cs="Arial"/>
            <w:color w:val="000000"/>
            <w:kern w:val="0"/>
            <w:sz w:val="24"/>
            <w:szCs w:val="24"/>
          </w:rPr>
          <m:t xml:space="preserve"> N∙</m:t>
        </m:r>
        <m:sSup>
          <m:sSupPr>
            <m:ctrlPr>
              <w:rPr>
                <w:rFonts w:ascii="Cambria Math" w:eastAsia="宋体" w:hAnsi="Cambria Math" w:cs="Arial"/>
                <w:i/>
                <w:color w:val="000000"/>
                <w:kern w:val="0"/>
                <w:sz w:val="24"/>
                <w:szCs w:val="24"/>
              </w:rPr>
            </m:ctrlPr>
          </m:sSupPr>
          <m:e>
            <m:r>
              <w:rPr>
                <w:rFonts w:ascii="Cambria Math" w:eastAsia="宋体" w:hAnsi="Cambria Math" w:cs="Arial" w:hint="eastAsia"/>
                <w:color w:val="000000"/>
                <w:kern w:val="0"/>
                <w:sz w:val="24"/>
                <w:szCs w:val="24"/>
              </w:rPr>
              <m:t>m</m:t>
            </m:r>
          </m:e>
          <m:sup>
            <m:r>
              <w:rPr>
                <w:rFonts w:ascii="Cambria Math" w:eastAsia="宋体" w:hAnsi="Cambria Math" w:cs="Arial"/>
                <w:color w:val="000000"/>
                <w:kern w:val="0"/>
                <w:sz w:val="24"/>
                <w:szCs w:val="24"/>
              </w:rPr>
              <m:t>2</m:t>
            </m:r>
          </m:sup>
        </m:sSup>
        <m:r>
          <w:rPr>
            <w:rFonts w:ascii="Cambria Math" w:eastAsia="宋体" w:hAnsi="Cambria Math" w:cs="Arial"/>
            <w:color w:val="000000"/>
            <w:kern w:val="0"/>
            <w:sz w:val="24"/>
            <w:szCs w:val="24"/>
          </w:rPr>
          <m:t>/</m:t>
        </m:r>
        <m:sSup>
          <m:sSupPr>
            <m:ctrlPr>
              <w:rPr>
                <w:rFonts w:ascii="Cambria Math" w:eastAsia="宋体" w:hAnsi="Cambria Math" w:cs="Arial"/>
                <w:i/>
                <w:color w:val="000000"/>
                <w:kern w:val="0"/>
                <w:sz w:val="24"/>
                <w:szCs w:val="24"/>
              </w:rPr>
            </m:ctrlPr>
          </m:sSupPr>
          <m:e>
            <m:r>
              <w:rPr>
                <w:rFonts w:ascii="Cambria Math" w:eastAsia="宋体" w:hAnsi="Cambria Math" w:cs="Arial"/>
                <w:color w:val="000000"/>
                <w:kern w:val="0"/>
                <w:sz w:val="24"/>
                <w:szCs w:val="24"/>
              </w:rPr>
              <m:t>kg</m:t>
            </m:r>
          </m:e>
          <m:sup>
            <m:r>
              <w:rPr>
                <w:rFonts w:ascii="Cambria Math" w:eastAsia="宋体" w:hAnsi="Cambria Math" w:cs="Arial"/>
                <w:color w:val="000000"/>
                <w:kern w:val="0"/>
                <w:sz w:val="24"/>
                <w:szCs w:val="24"/>
              </w:rPr>
              <m:t>2</m:t>
            </m:r>
          </m:sup>
        </m:sSup>
      </m:oMath>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、重力加速度</w:t>
      </w:r>
      <w:r w:rsidR="00B818D7" w:rsidRPr="00BE0573">
        <w:rPr>
          <w:rFonts w:ascii="Times New Roman" w:eastAsia="宋体" w:hAnsi="Times New Roman" w:cs="Arial" w:hint="eastAsia"/>
          <w:color w:val="000000"/>
          <w:kern w:val="0"/>
          <w:sz w:val="24"/>
          <w:szCs w:val="24"/>
        </w:rPr>
        <w:t>(</w:t>
      </w:r>
      <m:oMath>
        <m:sSub>
          <m:sSubPr>
            <m:ctrlPr>
              <w:rPr>
                <w:rFonts w:ascii="Cambria Math" w:eastAsia="宋体" w:hAnsi="Cambria Math" w:cs="Arial"/>
                <w:i/>
                <w:color w:val="000000"/>
                <w:kern w:val="0"/>
                <w:sz w:val="24"/>
                <w:szCs w:val="24"/>
              </w:rPr>
            </m:ctrlPr>
          </m:sSubPr>
          <m:e>
            <m:r>
              <w:rPr>
                <w:rFonts w:ascii="Cambria Math" w:eastAsia="宋体" w:hAnsi="Cambria Math" w:cs="Arial"/>
                <w:color w:val="000000"/>
                <w:kern w:val="0"/>
                <w:sz w:val="24"/>
                <w:szCs w:val="24"/>
              </w:rPr>
              <m:t>g</m:t>
            </m:r>
          </m:e>
          <m:sub>
            <m:r>
              <w:rPr>
                <w:rFonts w:ascii="Cambria Math" w:eastAsia="宋体" w:hAnsi="Cambria Math" w:cs="Arial" w:hint="eastAsia"/>
                <w:color w:val="000000"/>
                <w:kern w:val="0"/>
                <w:sz w:val="24"/>
                <w:szCs w:val="24"/>
              </w:rPr>
              <m:t>q</m:t>
            </m:r>
          </m:sub>
        </m:sSub>
        <m:r>
          <w:rPr>
            <w:rFonts w:ascii="Cambria Math" w:eastAsia="宋体" w:hAnsi="Cambria Math" w:cs="Arial"/>
            <w:color w:val="000000"/>
            <w:kern w:val="0"/>
            <w:sz w:val="24"/>
            <w:szCs w:val="24"/>
          </w:rPr>
          <m:t>=9.8242 m/</m:t>
        </m:r>
        <m:sSup>
          <m:sSupPr>
            <m:ctrlPr>
              <w:rPr>
                <w:rFonts w:ascii="Cambria Math" w:eastAsia="宋体" w:hAnsi="Cambria Math" w:cs="Arial"/>
                <w:i/>
                <w:color w:val="000000"/>
                <w:kern w:val="0"/>
                <w:sz w:val="24"/>
                <w:szCs w:val="24"/>
              </w:rPr>
            </m:ctrlPr>
          </m:sSupPr>
          <m:e>
            <m:r>
              <w:rPr>
                <w:rFonts w:ascii="Cambria Math" w:eastAsia="宋体" w:hAnsi="Cambria Math" w:cs="Arial"/>
                <w:color w:val="000000"/>
                <w:kern w:val="0"/>
                <w:sz w:val="24"/>
                <w:szCs w:val="24"/>
              </w:rPr>
              <m:t>s</m:t>
            </m:r>
          </m:e>
          <m:sup>
            <m:r>
              <w:rPr>
                <w:rFonts w:ascii="Cambria Math" w:eastAsia="宋体" w:hAnsi="Cambria Math" w:cs="Arial"/>
                <w:color w:val="000000"/>
                <w:kern w:val="0"/>
                <w:sz w:val="24"/>
                <w:szCs w:val="24"/>
              </w:rPr>
              <m:t>2</m:t>
            </m:r>
          </m:sup>
        </m:sSup>
      </m:oMath>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、水密度</w:t>
      </w:r>
      <w:r w:rsidR="00B818D7" w:rsidRPr="00BE0573">
        <w:rPr>
          <w:rFonts w:ascii="Times New Roman" w:eastAsia="宋体" w:hAnsi="Times New Roman" w:cs="Arial" w:hint="eastAsia"/>
          <w:color w:val="000000"/>
          <w:kern w:val="0"/>
          <w:sz w:val="24"/>
          <w:szCs w:val="24"/>
        </w:rPr>
        <w:t>(</w:t>
      </w:r>
      <m:oMath>
        <m:sSub>
          <m:sSubPr>
            <m:ctrlPr>
              <w:rPr>
                <w:rFonts w:ascii="Cambria Math" w:eastAsia="宋体" w:hAnsi="Cambria Math" w:cs="Arial"/>
                <w:i/>
                <w:color w:val="000000"/>
                <w:kern w:val="0"/>
                <w:sz w:val="24"/>
                <w:szCs w:val="24"/>
              </w:rPr>
            </m:ctrlPr>
          </m:sSubPr>
          <m:e>
            <m:r>
              <w:rPr>
                <w:rFonts w:ascii="Cambria Math" w:eastAsia="宋体" w:hAnsi="Cambria Math" w:cs="Arial"/>
                <w:color w:val="000000"/>
                <w:kern w:val="0"/>
                <w:sz w:val="24"/>
                <w:szCs w:val="24"/>
              </w:rPr>
              <m:t>p</m:t>
            </m:r>
          </m:e>
          <m:sub>
            <m:r>
              <w:rPr>
                <w:rFonts w:ascii="Cambria Math" w:eastAsia="宋体" w:hAnsi="Cambria Math" w:cs="Arial"/>
                <w:color w:val="000000"/>
                <w:kern w:val="0"/>
                <w:sz w:val="24"/>
                <w:szCs w:val="24"/>
              </w:rPr>
              <m:t>w</m:t>
            </m:r>
          </m:sub>
        </m:sSub>
        <m:r>
          <w:rPr>
            <w:rFonts w:ascii="Cambria Math" w:eastAsia="宋体" w:hAnsi="Cambria Math" w:cs="Arial"/>
            <w:color w:val="000000"/>
            <w:kern w:val="0"/>
            <w:sz w:val="24"/>
            <w:szCs w:val="24"/>
          </w:rPr>
          <m:t>=1000 kg/</m:t>
        </m:r>
        <m:sSup>
          <m:sSupPr>
            <m:ctrlPr>
              <w:rPr>
                <w:rFonts w:ascii="Cambria Math" w:eastAsia="宋体" w:hAnsi="Cambria Math" w:cs="Arial"/>
                <w:i/>
                <w:color w:val="000000"/>
                <w:kern w:val="0"/>
                <w:sz w:val="24"/>
                <w:szCs w:val="24"/>
              </w:rPr>
            </m:ctrlPr>
          </m:sSupPr>
          <m:e>
            <m:r>
              <w:rPr>
                <w:rFonts w:ascii="Cambria Math" w:eastAsia="宋体" w:hAnsi="Cambria Math" w:cs="Arial"/>
                <w:color w:val="000000"/>
                <w:kern w:val="0"/>
                <w:sz w:val="24"/>
                <w:szCs w:val="24"/>
              </w:rPr>
              <m:t>m</m:t>
            </m:r>
          </m:e>
          <m:sup>
            <m:r>
              <w:rPr>
                <w:rFonts w:ascii="Cambria Math" w:eastAsia="宋体" w:hAnsi="Cambria Math" w:cs="Arial"/>
                <w:color w:val="000000"/>
                <w:kern w:val="0"/>
                <w:sz w:val="24"/>
                <w:szCs w:val="24"/>
              </w:rPr>
              <m:t>3</m:t>
            </m:r>
          </m:sup>
        </m:sSup>
      </m:oMath>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76955AAD" w14:textId="5214E113" w:rsidR="0024792F" w:rsidRPr="00BE0573" w:rsidRDefault="0024792F" w:rsidP="009952F2">
      <w:pPr>
        <w:widowControl/>
        <w:numPr>
          <w:ilvl w:val="0"/>
          <w:numId w:val="9"/>
        </w:numPr>
        <w:spacing w:line="360" w:lineRule="auto"/>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t>研究时段：设置</w:t>
      </w:r>
      <w:r w:rsidRPr="00BE0573">
        <w:rPr>
          <w:rFonts w:ascii="Times New Roman" w:eastAsia="宋体" w:hAnsi="Times New Roman" w:cs="Arial"/>
          <w:color w:val="000000"/>
          <w:kern w:val="0"/>
          <w:sz w:val="24"/>
          <w:szCs w:val="24"/>
        </w:rPr>
        <w:t>GNSS</w:t>
      </w:r>
      <w:r w:rsidRPr="00BE0573">
        <w:rPr>
          <w:rFonts w:ascii="Times New Roman" w:eastAsia="宋体" w:hAnsi="Times New Roman" w:cs="Arial" w:hint="eastAsia"/>
          <w:color w:val="000000"/>
          <w:kern w:val="0"/>
          <w:sz w:val="24"/>
          <w:szCs w:val="24"/>
        </w:rPr>
        <w:t>数据读取时段，示例时段为</w:t>
      </w:r>
      <w:r w:rsidRPr="00BE0573">
        <w:rPr>
          <w:rFonts w:ascii="Times New Roman" w:eastAsia="宋体" w:hAnsi="Times New Roman" w:cs="Arial"/>
          <w:color w:val="000000"/>
          <w:kern w:val="0"/>
          <w:sz w:val="24"/>
          <w:szCs w:val="24"/>
        </w:rPr>
        <w:t>2006-01-01</w:t>
      </w:r>
      <w:r w:rsidRPr="00BE0573">
        <w:rPr>
          <w:rFonts w:ascii="Times New Roman" w:eastAsia="宋体" w:hAnsi="Times New Roman" w:cs="Arial" w:hint="eastAsia"/>
          <w:color w:val="000000"/>
          <w:kern w:val="0"/>
          <w:sz w:val="24"/>
          <w:szCs w:val="24"/>
        </w:rPr>
        <w:t>至</w:t>
      </w:r>
      <w:r w:rsidRPr="00BE0573">
        <w:rPr>
          <w:rFonts w:ascii="Times New Roman" w:eastAsia="宋体" w:hAnsi="Times New Roman" w:cs="Arial"/>
          <w:color w:val="000000"/>
          <w:kern w:val="0"/>
          <w:sz w:val="24"/>
          <w:szCs w:val="24"/>
        </w:rPr>
        <w:t>2020-12-31</w:t>
      </w:r>
      <w:r w:rsidRPr="00BE0573">
        <w:rPr>
          <w:rFonts w:ascii="Times New Roman" w:eastAsia="宋体" w:hAnsi="Times New Roman" w:cs="Arial" w:hint="eastAsia"/>
          <w:color w:val="000000"/>
          <w:kern w:val="0"/>
          <w:sz w:val="24"/>
          <w:szCs w:val="24"/>
        </w:rPr>
        <w:t>，配置为</w:t>
      </w:r>
      <w:r w:rsidR="006365E5" w:rsidRPr="00BE0573">
        <w:rPr>
          <w:rFonts w:ascii="Times New Roman" w:eastAsia="宋体" w:hAnsi="Times New Roman" w:cs="Arial" w:hint="eastAsia"/>
          <w:color w:val="000000"/>
          <w:kern w:val="0"/>
          <w:sz w:val="24"/>
          <w:szCs w:val="24"/>
        </w:rPr>
        <w:t>“</w:t>
      </w:r>
      <w:r w:rsidRPr="00BE0573">
        <w:rPr>
          <w:rFonts w:ascii="Times New Roman" w:eastAsia="宋体" w:hAnsi="Times New Roman" w:cs="宋体"/>
          <w:color w:val="000000"/>
          <w:kern w:val="0"/>
          <w:sz w:val="24"/>
          <w:szCs w:val="24"/>
        </w:rPr>
        <w:t>timespan=[20060101 20201231]</w:t>
      </w:r>
      <w:r w:rsidR="006365E5" w:rsidRPr="00BE0573">
        <w:rPr>
          <w:rFonts w:ascii="Times New Roman" w:eastAsia="宋体" w:hAnsi="Times New Roman" w:cs="宋体" w:hint="eastAsia"/>
          <w:color w:val="000000"/>
          <w:kern w:val="0"/>
          <w:sz w:val="24"/>
          <w:szCs w:val="24"/>
        </w:rPr>
        <w:t>;</w:t>
      </w:r>
      <w:r w:rsidR="006365E5" w:rsidRPr="00BE0573">
        <w:rPr>
          <w:rFonts w:ascii="Times New Roman" w:eastAsia="宋体" w:hAnsi="Times New Roman" w:cs="宋体"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5AC494A2" w14:textId="79C2811C" w:rsidR="0024792F" w:rsidRPr="00BE0573" w:rsidRDefault="0024792F" w:rsidP="009952F2">
      <w:pPr>
        <w:widowControl/>
        <w:numPr>
          <w:ilvl w:val="0"/>
          <w:numId w:val="9"/>
        </w:numPr>
        <w:spacing w:line="360" w:lineRule="auto"/>
        <w:rPr>
          <w:rFonts w:ascii="Times New Roman" w:eastAsia="宋体" w:hAnsi="Times New Roman" w:cs="Arial"/>
          <w:color w:val="000000"/>
          <w:kern w:val="0"/>
          <w:sz w:val="24"/>
          <w:szCs w:val="24"/>
        </w:rPr>
      </w:pPr>
      <w:r w:rsidRPr="00BE0573">
        <w:rPr>
          <w:rFonts w:ascii="Times New Roman" w:eastAsia="宋体" w:hAnsi="Times New Roman" w:cs="Arial"/>
          <w:color w:val="000000"/>
          <w:kern w:val="0"/>
          <w:sz w:val="24"/>
          <w:szCs w:val="24"/>
        </w:rPr>
        <w:t>GNSS</w:t>
      </w:r>
      <w:r w:rsidRPr="00BE0573">
        <w:rPr>
          <w:rFonts w:ascii="Times New Roman" w:eastAsia="宋体" w:hAnsi="Times New Roman" w:cs="Arial" w:hint="eastAsia"/>
          <w:color w:val="000000"/>
          <w:kern w:val="0"/>
          <w:sz w:val="24"/>
          <w:szCs w:val="24"/>
        </w:rPr>
        <w:t>数据：配置</w:t>
      </w:r>
      <w:r w:rsidRPr="00BE0573">
        <w:rPr>
          <w:rFonts w:ascii="Times New Roman" w:eastAsia="宋体" w:hAnsi="Times New Roman" w:cs="Arial"/>
          <w:color w:val="000000"/>
          <w:kern w:val="0"/>
          <w:sz w:val="24"/>
          <w:szCs w:val="24"/>
        </w:rPr>
        <w:t>GNSS</w:t>
      </w:r>
      <w:r w:rsidRPr="00BE0573">
        <w:rPr>
          <w:rFonts w:ascii="Times New Roman" w:eastAsia="宋体" w:hAnsi="Times New Roman" w:cs="Arial" w:hint="eastAsia"/>
          <w:color w:val="000000"/>
          <w:kern w:val="0"/>
          <w:sz w:val="24"/>
          <w:szCs w:val="24"/>
        </w:rPr>
        <w:t>数据路径、文件格式及站点信息文件路径，示例配置：</w:t>
      </w:r>
      <w:r w:rsidR="006365E5" w:rsidRPr="00BE0573">
        <w:rPr>
          <w:rFonts w:ascii="Times New Roman" w:eastAsia="宋体" w:hAnsi="Times New Roman" w:cs="Arial" w:hint="eastAsia"/>
          <w:color w:val="000000"/>
          <w:kern w:val="0"/>
          <w:sz w:val="24"/>
          <w:szCs w:val="24"/>
        </w:rPr>
        <w:t>“</w:t>
      </w:r>
      <w:r w:rsidRPr="00BE0573">
        <w:rPr>
          <w:rFonts w:ascii="Times New Roman" w:eastAsia="宋体" w:hAnsi="Times New Roman" w:cs="宋体"/>
          <w:color w:val="000000"/>
          <w:kern w:val="0"/>
          <w:sz w:val="24"/>
          <w:szCs w:val="24"/>
        </w:rPr>
        <w:t>udir='data/gnss'; form='*.up'; stafile='data/sites.info'</w:t>
      </w:r>
      <w:r w:rsidR="006365E5" w:rsidRPr="00BE0573">
        <w:rPr>
          <w:rFonts w:ascii="Times New Roman" w:eastAsia="宋体" w:hAnsi="Times New Roman" w:cs="宋体" w:hint="eastAsia"/>
          <w:color w:val="000000"/>
          <w:kern w:val="0"/>
          <w:sz w:val="24"/>
          <w:szCs w:val="24"/>
        </w:rPr>
        <w:t>;</w:t>
      </w:r>
      <w:r w:rsidR="006365E5" w:rsidRPr="00BE0573">
        <w:rPr>
          <w:rFonts w:ascii="Times New Roman" w:eastAsia="宋体" w:hAnsi="Times New Roman" w:cs="宋体"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4286F95F" w14:textId="6E9574CF" w:rsidR="0024792F" w:rsidRPr="00BE0573" w:rsidRDefault="0024792F" w:rsidP="009952F2">
      <w:pPr>
        <w:widowControl/>
        <w:numPr>
          <w:ilvl w:val="0"/>
          <w:numId w:val="9"/>
        </w:numPr>
        <w:spacing w:line="360" w:lineRule="auto"/>
        <w:rPr>
          <w:rFonts w:ascii="Times New Roman" w:eastAsia="宋体" w:hAnsi="Times New Roman" w:cs="Arial"/>
          <w:color w:val="000000"/>
          <w:kern w:val="0"/>
          <w:sz w:val="24"/>
          <w:szCs w:val="24"/>
        </w:rPr>
      </w:pPr>
      <w:r w:rsidRPr="00BE0573">
        <w:rPr>
          <w:rFonts w:ascii="Times New Roman" w:eastAsia="宋体" w:hAnsi="Times New Roman" w:cs="Arial"/>
          <w:color w:val="000000"/>
          <w:kern w:val="0"/>
          <w:sz w:val="24"/>
          <w:szCs w:val="24"/>
        </w:rPr>
        <w:t>PCA</w:t>
      </w:r>
      <w:r w:rsidRPr="00BE0573">
        <w:rPr>
          <w:rFonts w:ascii="Times New Roman" w:eastAsia="宋体" w:hAnsi="Times New Roman" w:cs="Arial" w:hint="eastAsia"/>
          <w:color w:val="000000"/>
          <w:kern w:val="0"/>
          <w:sz w:val="24"/>
          <w:szCs w:val="24"/>
        </w:rPr>
        <w:t>分解：设置主成分数量，用于提取等效水高主分量；主成分数量选取标准为：增加主成分后，</w:t>
      </w:r>
      <w:r w:rsidRPr="00BE0573">
        <w:rPr>
          <w:rFonts w:ascii="Times New Roman" w:eastAsia="宋体" w:hAnsi="Times New Roman" w:cs="Arial"/>
          <w:color w:val="000000"/>
          <w:kern w:val="0"/>
          <w:sz w:val="24"/>
          <w:szCs w:val="24"/>
        </w:rPr>
        <w:t>GNSS</w:t>
      </w:r>
      <w:r w:rsidRPr="00BE0573">
        <w:rPr>
          <w:rFonts w:ascii="Times New Roman" w:eastAsia="宋体" w:hAnsi="Times New Roman" w:cs="Arial" w:hint="eastAsia"/>
          <w:color w:val="000000"/>
          <w:kern w:val="0"/>
          <w:sz w:val="24"/>
          <w:szCs w:val="24"/>
        </w:rPr>
        <w:t>数据拟合精度无显著提升，示例配置：</w:t>
      </w:r>
      <w:r w:rsidR="006365E5" w:rsidRPr="00BE0573">
        <w:rPr>
          <w:rFonts w:ascii="Times New Roman" w:eastAsia="宋体" w:hAnsi="Times New Roman" w:cs="Arial" w:hint="eastAsia"/>
          <w:color w:val="000000"/>
          <w:kern w:val="0"/>
          <w:sz w:val="24"/>
          <w:szCs w:val="24"/>
        </w:rPr>
        <w:t>“</w:t>
      </w:r>
      <w:r w:rsidRPr="00BE0573">
        <w:rPr>
          <w:rFonts w:ascii="Times New Roman" w:eastAsia="宋体" w:hAnsi="Times New Roman" w:cs="宋体"/>
          <w:color w:val="000000"/>
          <w:kern w:val="0"/>
          <w:sz w:val="24"/>
          <w:szCs w:val="24"/>
        </w:rPr>
        <w:t>num_pc=2</w:t>
      </w:r>
      <w:r w:rsidR="006365E5" w:rsidRPr="00BE0573">
        <w:rPr>
          <w:rFonts w:ascii="Times New Roman" w:eastAsia="宋体" w:hAnsi="Times New Roman" w:cs="宋体" w:hint="eastAsia"/>
          <w:color w:val="000000"/>
          <w:kern w:val="0"/>
          <w:sz w:val="24"/>
          <w:szCs w:val="24"/>
        </w:rPr>
        <w:t>;</w:t>
      </w:r>
      <w:r w:rsidR="006365E5" w:rsidRPr="00BE0573">
        <w:rPr>
          <w:rFonts w:ascii="Times New Roman" w:eastAsia="宋体" w:hAnsi="Times New Roman" w:cs="宋体"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4F198847" w14:textId="77777777" w:rsidR="0024792F" w:rsidRPr="00BE0573" w:rsidRDefault="0024792F" w:rsidP="009952F2">
      <w:pPr>
        <w:widowControl/>
        <w:numPr>
          <w:ilvl w:val="0"/>
          <w:numId w:val="9"/>
        </w:numPr>
        <w:spacing w:line="360" w:lineRule="auto"/>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t>研究区：配置离散研究区参数，用于格林函数与拉普拉斯矩阵计算：</w:t>
      </w:r>
    </w:p>
    <w:p w14:paraId="218DF2AC" w14:textId="463B64B8" w:rsidR="0024792F" w:rsidRPr="00BE0573" w:rsidRDefault="0024792F" w:rsidP="009952F2">
      <w:pPr>
        <w:widowControl/>
        <w:numPr>
          <w:ilvl w:val="1"/>
          <w:numId w:val="9"/>
        </w:numPr>
        <w:spacing w:line="360" w:lineRule="auto"/>
        <w:ind w:left="1037" w:hanging="357"/>
        <w:rPr>
          <w:rFonts w:ascii="Times New Roman" w:eastAsia="宋体" w:hAnsi="Times New Roman" w:cs="Arial"/>
          <w:color w:val="000000"/>
          <w:kern w:val="0"/>
          <w:sz w:val="24"/>
          <w:szCs w:val="24"/>
        </w:rPr>
      </w:pPr>
      <w:r w:rsidRPr="00BE0573">
        <w:rPr>
          <w:rFonts w:ascii="Times New Roman" w:eastAsia="宋体" w:hAnsi="Times New Roman" w:cs="宋体"/>
          <w:color w:val="000000"/>
          <w:kern w:val="0"/>
          <w:sz w:val="24"/>
          <w:szCs w:val="24"/>
        </w:rPr>
        <w:t>alph</w:t>
      </w:r>
      <w:r w:rsidRPr="00BE0573">
        <w:rPr>
          <w:rFonts w:ascii="Times New Roman" w:eastAsia="宋体" w:hAnsi="Times New Roman" w:cs="Arial" w:hint="eastAsia"/>
          <w:color w:val="000000"/>
          <w:kern w:val="0"/>
          <w:sz w:val="24"/>
          <w:szCs w:val="24"/>
        </w:rPr>
        <w:t>：网格间距，示例：</w:t>
      </w:r>
      <w:r w:rsidR="006365E5" w:rsidRPr="00BE0573">
        <w:rPr>
          <w:rFonts w:ascii="Times New Roman" w:eastAsia="宋体" w:hAnsi="Times New Roman" w:cs="Arial" w:hint="eastAsia"/>
          <w:color w:val="000000"/>
          <w:kern w:val="0"/>
          <w:sz w:val="24"/>
          <w:szCs w:val="24"/>
        </w:rPr>
        <w:t>“</w:t>
      </w:r>
      <w:r w:rsidRPr="00BE0573">
        <w:rPr>
          <w:rFonts w:ascii="Times New Roman" w:eastAsia="宋体" w:hAnsi="Times New Roman" w:cs="宋体"/>
          <w:color w:val="000000"/>
          <w:kern w:val="0"/>
          <w:sz w:val="24"/>
          <w:szCs w:val="24"/>
        </w:rPr>
        <w:t>alph=0.25</w:t>
      </w:r>
      <w:r w:rsidR="006365E5" w:rsidRPr="00BE0573">
        <w:rPr>
          <w:rFonts w:ascii="Times New Roman" w:eastAsia="宋体" w:hAnsi="Times New Roman" w:cs="宋体" w:hint="eastAsia"/>
          <w:color w:val="000000"/>
          <w:kern w:val="0"/>
          <w:sz w:val="24"/>
          <w:szCs w:val="24"/>
        </w:rPr>
        <w:t>;</w:t>
      </w:r>
      <w:r w:rsidR="006365E5" w:rsidRPr="00BE0573">
        <w:rPr>
          <w:rFonts w:ascii="Times New Roman" w:eastAsia="宋体" w:hAnsi="Times New Roman" w:cs="宋体"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5DA37305" w14:textId="6F93C5ED" w:rsidR="0024792F" w:rsidRPr="00BE0573" w:rsidRDefault="0024792F" w:rsidP="009952F2">
      <w:pPr>
        <w:widowControl/>
        <w:numPr>
          <w:ilvl w:val="1"/>
          <w:numId w:val="9"/>
        </w:numPr>
        <w:spacing w:line="360" w:lineRule="auto"/>
        <w:ind w:left="1037" w:hanging="357"/>
        <w:rPr>
          <w:rFonts w:ascii="Times New Roman" w:eastAsia="宋体" w:hAnsi="Times New Roman" w:cs="Arial"/>
          <w:color w:val="000000"/>
          <w:kern w:val="0"/>
          <w:sz w:val="24"/>
          <w:szCs w:val="24"/>
        </w:rPr>
      </w:pPr>
      <w:r w:rsidRPr="00BE0573">
        <w:rPr>
          <w:rFonts w:ascii="Times New Roman" w:eastAsia="宋体" w:hAnsi="Times New Roman" w:cs="宋体"/>
          <w:color w:val="000000"/>
          <w:kern w:val="0"/>
          <w:sz w:val="24"/>
          <w:szCs w:val="24"/>
        </w:rPr>
        <w:t>long</w:t>
      </w:r>
      <w:r w:rsidRPr="00BE0573">
        <w:rPr>
          <w:rFonts w:ascii="Times New Roman" w:eastAsia="宋体" w:hAnsi="Times New Roman" w:cs="Arial" w:hint="eastAsia"/>
          <w:color w:val="000000"/>
          <w:kern w:val="0"/>
          <w:sz w:val="24"/>
          <w:szCs w:val="24"/>
        </w:rPr>
        <w:t>：经度范围，示例：</w:t>
      </w:r>
      <w:r w:rsidR="006365E5" w:rsidRPr="00BE0573">
        <w:rPr>
          <w:rFonts w:ascii="Times New Roman" w:eastAsia="宋体" w:hAnsi="Times New Roman" w:cs="Arial" w:hint="eastAsia"/>
          <w:color w:val="000000"/>
          <w:kern w:val="0"/>
          <w:sz w:val="24"/>
          <w:szCs w:val="24"/>
        </w:rPr>
        <w:t>“</w:t>
      </w:r>
      <w:r w:rsidRPr="00BE0573">
        <w:rPr>
          <w:rFonts w:ascii="Times New Roman" w:eastAsia="宋体" w:hAnsi="Times New Roman" w:cs="宋体"/>
          <w:color w:val="000000"/>
          <w:kern w:val="0"/>
          <w:sz w:val="24"/>
          <w:szCs w:val="24"/>
        </w:rPr>
        <w:t>long=-126:alph:-106</w:t>
      </w:r>
      <w:r w:rsidR="006365E5" w:rsidRPr="00BE0573">
        <w:rPr>
          <w:rFonts w:ascii="Times New Roman" w:eastAsia="宋体" w:hAnsi="Times New Roman" w:cs="宋体" w:hint="eastAsia"/>
          <w:color w:val="000000"/>
          <w:kern w:val="0"/>
          <w:sz w:val="24"/>
          <w:szCs w:val="24"/>
        </w:rPr>
        <w:t>;</w:t>
      </w:r>
      <w:r w:rsidR="006365E5" w:rsidRPr="00BE0573">
        <w:rPr>
          <w:rFonts w:ascii="Times New Roman" w:eastAsia="宋体" w:hAnsi="Times New Roman" w:cs="宋体"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62806C0B" w14:textId="131D0232" w:rsidR="0024792F" w:rsidRPr="00BE0573" w:rsidRDefault="0024792F" w:rsidP="009952F2">
      <w:pPr>
        <w:widowControl/>
        <w:numPr>
          <w:ilvl w:val="1"/>
          <w:numId w:val="9"/>
        </w:numPr>
        <w:spacing w:line="360" w:lineRule="auto"/>
        <w:ind w:left="1037" w:hanging="357"/>
        <w:rPr>
          <w:rFonts w:ascii="Times New Roman" w:eastAsia="宋体" w:hAnsi="Times New Roman" w:cs="Arial"/>
          <w:color w:val="000000"/>
          <w:kern w:val="0"/>
          <w:sz w:val="24"/>
          <w:szCs w:val="24"/>
        </w:rPr>
      </w:pPr>
      <w:r w:rsidRPr="00BE0573">
        <w:rPr>
          <w:rFonts w:ascii="Times New Roman" w:eastAsia="宋体" w:hAnsi="Times New Roman" w:cs="宋体"/>
          <w:color w:val="000000"/>
          <w:kern w:val="0"/>
          <w:sz w:val="24"/>
          <w:szCs w:val="24"/>
        </w:rPr>
        <w:t>lat</w:t>
      </w:r>
      <w:r w:rsidRPr="00BE0573">
        <w:rPr>
          <w:rFonts w:ascii="Times New Roman" w:eastAsia="宋体" w:hAnsi="Times New Roman" w:cs="Arial" w:hint="eastAsia"/>
          <w:color w:val="000000"/>
          <w:kern w:val="0"/>
          <w:sz w:val="24"/>
          <w:szCs w:val="24"/>
        </w:rPr>
        <w:t>：纬度范围，示例：</w:t>
      </w:r>
      <w:r w:rsidR="006365E5" w:rsidRPr="00BE0573">
        <w:rPr>
          <w:rFonts w:ascii="Times New Roman" w:eastAsia="宋体" w:hAnsi="Times New Roman" w:cs="Arial" w:hint="eastAsia"/>
          <w:color w:val="000000"/>
          <w:kern w:val="0"/>
          <w:sz w:val="24"/>
          <w:szCs w:val="24"/>
        </w:rPr>
        <w:t>“</w:t>
      </w:r>
      <w:r w:rsidRPr="00BE0573">
        <w:rPr>
          <w:rFonts w:ascii="Times New Roman" w:eastAsia="宋体" w:hAnsi="Times New Roman" w:cs="宋体"/>
          <w:color w:val="000000"/>
          <w:kern w:val="0"/>
          <w:sz w:val="24"/>
          <w:szCs w:val="24"/>
        </w:rPr>
        <w:t>lat=38:alph:52</w:t>
      </w:r>
      <w:r w:rsidR="006365E5" w:rsidRPr="00BE0573">
        <w:rPr>
          <w:rFonts w:ascii="Times New Roman" w:eastAsia="宋体" w:hAnsi="Times New Roman" w:cs="宋体" w:hint="eastAsia"/>
          <w:color w:val="000000"/>
          <w:kern w:val="0"/>
          <w:sz w:val="24"/>
          <w:szCs w:val="24"/>
        </w:rPr>
        <w:t>;</w:t>
      </w:r>
      <w:r w:rsidR="006365E5" w:rsidRPr="00BE0573">
        <w:rPr>
          <w:rFonts w:ascii="Times New Roman" w:eastAsia="宋体" w:hAnsi="Times New Roman" w:cs="宋体"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73BDCB0B" w14:textId="72D7FC92" w:rsidR="0024792F" w:rsidRPr="00BE0573" w:rsidRDefault="0024792F" w:rsidP="009952F2">
      <w:pPr>
        <w:widowControl/>
        <w:numPr>
          <w:ilvl w:val="1"/>
          <w:numId w:val="9"/>
        </w:numPr>
        <w:spacing w:line="360" w:lineRule="auto"/>
        <w:ind w:left="1037" w:hanging="357"/>
        <w:rPr>
          <w:rFonts w:ascii="Times New Roman" w:eastAsia="宋体" w:hAnsi="Times New Roman" w:cs="Arial"/>
          <w:color w:val="000000"/>
          <w:kern w:val="0"/>
          <w:sz w:val="24"/>
          <w:szCs w:val="24"/>
        </w:rPr>
      </w:pPr>
      <w:proofErr w:type="spellStart"/>
      <w:r w:rsidRPr="00BE0573">
        <w:rPr>
          <w:rFonts w:ascii="Times New Roman" w:eastAsia="宋体" w:hAnsi="Times New Roman" w:cs="宋体"/>
          <w:color w:val="000000"/>
          <w:kern w:val="0"/>
          <w:sz w:val="24"/>
          <w:szCs w:val="24"/>
        </w:rPr>
        <w:t>study_area_border</w:t>
      </w:r>
      <w:proofErr w:type="spellEnd"/>
      <w:r w:rsidRPr="00BE0573">
        <w:rPr>
          <w:rFonts w:ascii="Times New Roman" w:eastAsia="宋体" w:hAnsi="Times New Roman" w:cs="Arial" w:hint="eastAsia"/>
          <w:color w:val="000000"/>
          <w:kern w:val="0"/>
          <w:sz w:val="24"/>
          <w:szCs w:val="24"/>
        </w:rPr>
        <w:t>：扩展边界数据</w:t>
      </w:r>
      <w:r w:rsidR="009D6932">
        <w:rPr>
          <w:rFonts w:ascii="Times New Roman" w:eastAsia="宋体" w:hAnsi="Times New Roman" w:cs="Arial" w:hint="eastAsia"/>
          <w:color w:val="000000"/>
          <w:kern w:val="0"/>
          <w:sz w:val="24"/>
          <w:szCs w:val="24"/>
        </w:rPr>
        <w:t>文件</w:t>
      </w:r>
      <w:r w:rsidRPr="00BE0573">
        <w:rPr>
          <w:rFonts w:ascii="Times New Roman" w:eastAsia="宋体" w:hAnsi="Times New Roman" w:cs="Arial" w:hint="eastAsia"/>
          <w:color w:val="000000"/>
          <w:kern w:val="0"/>
          <w:sz w:val="24"/>
          <w:szCs w:val="24"/>
        </w:rPr>
        <w:t>路径，示例：</w:t>
      </w:r>
      <w:r w:rsidR="006365E5" w:rsidRPr="00BE0573">
        <w:rPr>
          <w:rFonts w:ascii="Times New Roman" w:eastAsia="宋体" w:hAnsi="Times New Roman" w:cs="Arial" w:hint="eastAsia"/>
          <w:color w:val="000000"/>
          <w:kern w:val="0"/>
          <w:sz w:val="24"/>
          <w:szCs w:val="24"/>
        </w:rPr>
        <w:t>“</w:t>
      </w:r>
      <w:proofErr w:type="spellStart"/>
      <w:r w:rsidRPr="00BE0573">
        <w:rPr>
          <w:rFonts w:ascii="Times New Roman" w:eastAsia="宋体" w:hAnsi="Times New Roman" w:cs="宋体"/>
          <w:color w:val="000000"/>
          <w:kern w:val="0"/>
          <w:sz w:val="24"/>
          <w:szCs w:val="24"/>
        </w:rPr>
        <w:t>study_area_border</w:t>
      </w:r>
      <w:proofErr w:type="spellEnd"/>
      <w:r w:rsidRPr="00BE0573">
        <w:rPr>
          <w:rFonts w:ascii="Times New Roman" w:eastAsia="宋体" w:hAnsi="Times New Roman" w:cs="宋体"/>
          <w:color w:val="000000"/>
          <w:kern w:val="0"/>
          <w:sz w:val="24"/>
          <w:szCs w:val="24"/>
        </w:rPr>
        <w:t>=load('data/PNEB_border_buffer.dat')</w:t>
      </w:r>
      <w:r w:rsidR="006365E5" w:rsidRPr="00BE0573">
        <w:rPr>
          <w:rFonts w:ascii="Times New Roman" w:eastAsia="宋体" w:hAnsi="Times New Roman" w:cs="宋体" w:hint="eastAsia"/>
          <w:color w:val="000000"/>
          <w:kern w:val="0"/>
          <w:sz w:val="24"/>
          <w:szCs w:val="24"/>
        </w:rPr>
        <w:t>;</w:t>
      </w:r>
      <w:r w:rsidR="006365E5" w:rsidRPr="00BE0573">
        <w:rPr>
          <w:rFonts w:ascii="Times New Roman" w:eastAsia="宋体" w:hAnsi="Times New Roman" w:cs="宋体"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53235829" w14:textId="5DB3A536" w:rsidR="0024792F" w:rsidRPr="00BE0573" w:rsidRDefault="0024792F" w:rsidP="009952F2">
      <w:pPr>
        <w:widowControl/>
        <w:numPr>
          <w:ilvl w:val="1"/>
          <w:numId w:val="9"/>
        </w:numPr>
        <w:spacing w:line="360" w:lineRule="auto"/>
        <w:ind w:left="1037" w:hanging="357"/>
        <w:rPr>
          <w:rFonts w:ascii="Times New Roman" w:eastAsia="宋体" w:hAnsi="Times New Roman" w:cs="Arial"/>
          <w:color w:val="000000"/>
          <w:kern w:val="0"/>
          <w:sz w:val="24"/>
          <w:szCs w:val="24"/>
        </w:rPr>
      </w:pPr>
      <w:r w:rsidRPr="00BE0573">
        <w:rPr>
          <w:rFonts w:ascii="Times New Roman" w:eastAsia="宋体" w:hAnsi="Times New Roman" w:cs="宋体"/>
          <w:color w:val="000000"/>
          <w:kern w:val="0"/>
          <w:sz w:val="24"/>
          <w:szCs w:val="24"/>
        </w:rPr>
        <w:t>n_neighbours</w:t>
      </w:r>
      <w:r w:rsidRPr="00BE0573">
        <w:rPr>
          <w:rFonts w:ascii="Times New Roman" w:eastAsia="宋体" w:hAnsi="Times New Roman" w:cs="Arial" w:hint="eastAsia"/>
          <w:color w:val="000000"/>
          <w:kern w:val="0"/>
          <w:sz w:val="24"/>
          <w:szCs w:val="24"/>
        </w:rPr>
        <w:t>：拉普拉斯矩阵计算邻域点数，示例：</w:t>
      </w:r>
      <w:r w:rsidR="006365E5" w:rsidRPr="00BE0573">
        <w:rPr>
          <w:rFonts w:ascii="Times New Roman" w:eastAsia="宋体" w:hAnsi="Times New Roman" w:cs="Arial" w:hint="eastAsia"/>
          <w:color w:val="000000"/>
          <w:kern w:val="0"/>
          <w:sz w:val="24"/>
          <w:szCs w:val="24"/>
        </w:rPr>
        <w:t>“</w:t>
      </w:r>
      <w:r w:rsidRPr="00BE0573">
        <w:rPr>
          <w:rFonts w:ascii="Times New Roman" w:eastAsia="宋体" w:hAnsi="Times New Roman" w:cs="宋体"/>
          <w:color w:val="000000"/>
          <w:kern w:val="0"/>
          <w:sz w:val="24"/>
          <w:szCs w:val="24"/>
        </w:rPr>
        <w:t>n_neighbours=4</w:t>
      </w:r>
      <w:r w:rsidR="006365E5" w:rsidRPr="00BE0573">
        <w:rPr>
          <w:rFonts w:ascii="Times New Roman" w:eastAsia="宋体" w:hAnsi="Times New Roman" w:cs="宋体" w:hint="eastAsia"/>
          <w:color w:val="000000"/>
          <w:kern w:val="0"/>
          <w:sz w:val="24"/>
          <w:szCs w:val="24"/>
        </w:rPr>
        <w:t>;</w:t>
      </w:r>
      <w:r w:rsidR="006365E5" w:rsidRPr="00BE0573">
        <w:rPr>
          <w:rFonts w:ascii="Times New Roman" w:eastAsia="宋体" w:hAnsi="Times New Roman" w:cs="宋体"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0DF9FDC8" w14:textId="77777777" w:rsidR="0024792F" w:rsidRPr="00BE0573" w:rsidRDefault="0024792F" w:rsidP="009952F2">
      <w:pPr>
        <w:widowControl/>
        <w:numPr>
          <w:ilvl w:val="0"/>
          <w:numId w:val="9"/>
        </w:numPr>
        <w:spacing w:line="360" w:lineRule="auto"/>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t>反演：配置两项反演核心参数：</w:t>
      </w:r>
    </w:p>
    <w:p w14:paraId="4A898FD0" w14:textId="4FD5EA66" w:rsidR="0024792F" w:rsidRPr="00BE0573" w:rsidRDefault="0024792F" w:rsidP="009952F2">
      <w:pPr>
        <w:widowControl/>
        <w:numPr>
          <w:ilvl w:val="1"/>
          <w:numId w:val="9"/>
        </w:numPr>
        <w:spacing w:line="360" w:lineRule="auto"/>
        <w:ind w:left="1037" w:hanging="357"/>
        <w:rPr>
          <w:rFonts w:ascii="Times New Roman" w:eastAsia="宋体" w:hAnsi="Times New Roman" w:cs="Arial"/>
          <w:color w:val="000000"/>
          <w:kern w:val="0"/>
          <w:sz w:val="24"/>
          <w:szCs w:val="24"/>
        </w:rPr>
      </w:pPr>
      <w:r w:rsidRPr="00BE0573">
        <w:rPr>
          <w:rFonts w:ascii="Times New Roman" w:eastAsia="宋体" w:hAnsi="Times New Roman" w:cs="宋体"/>
          <w:color w:val="000000"/>
          <w:kern w:val="0"/>
          <w:sz w:val="24"/>
          <w:szCs w:val="24"/>
        </w:rPr>
        <w:t>lap_weight</w:t>
      </w:r>
      <w:r w:rsidRPr="00BE0573">
        <w:rPr>
          <w:rFonts w:ascii="Times New Roman" w:eastAsia="宋体" w:hAnsi="Times New Roman" w:cs="Arial" w:hint="eastAsia"/>
          <w:color w:val="000000"/>
          <w:kern w:val="0"/>
          <w:sz w:val="24"/>
          <w:szCs w:val="24"/>
        </w:rPr>
        <w:t>：平滑因子，示例：</w:t>
      </w:r>
      <w:r w:rsidR="006365E5" w:rsidRPr="00BE0573">
        <w:rPr>
          <w:rFonts w:ascii="Times New Roman" w:eastAsia="宋体" w:hAnsi="Times New Roman" w:cs="Arial" w:hint="eastAsia"/>
          <w:color w:val="000000"/>
          <w:kern w:val="0"/>
          <w:sz w:val="24"/>
          <w:szCs w:val="24"/>
        </w:rPr>
        <w:t>“</w:t>
      </w:r>
      <w:r w:rsidRPr="00BE0573">
        <w:rPr>
          <w:rFonts w:ascii="Times New Roman" w:eastAsia="宋体" w:hAnsi="Times New Roman" w:cs="宋体"/>
          <w:color w:val="000000"/>
          <w:kern w:val="0"/>
          <w:sz w:val="24"/>
          <w:szCs w:val="24"/>
        </w:rPr>
        <w:t>lap_weight=0.005</w:t>
      </w:r>
      <w:r w:rsidR="006365E5" w:rsidRPr="00BE0573">
        <w:rPr>
          <w:rFonts w:ascii="Times New Roman" w:eastAsia="宋体" w:hAnsi="Times New Roman" w:cs="宋体" w:hint="eastAsia"/>
          <w:color w:val="000000"/>
          <w:kern w:val="0"/>
          <w:sz w:val="24"/>
          <w:szCs w:val="24"/>
        </w:rPr>
        <w:t>;</w:t>
      </w:r>
      <w:r w:rsidR="006365E5" w:rsidRPr="00BE0573">
        <w:rPr>
          <w:rFonts w:ascii="Times New Roman" w:eastAsia="宋体" w:hAnsi="Times New Roman" w:cs="宋体"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1A5EF435" w14:textId="7E4E4560" w:rsidR="0024792F" w:rsidRPr="00BE0573" w:rsidRDefault="0024792F" w:rsidP="009952F2">
      <w:pPr>
        <w:widowControl/>
        <w:numPr>
          <w:ilvl w:val="1"/>
          <w:numId w:val="9"/>
        </w:numPr>
        <w:spacing w:line="360" w:lineRule="auto"/>
        <w:ind w:left="1037" w:hanging="357"/>
        <w:rPr>
          <w:rFonts w:ascii="Times New Roman" w:eastAsia="宋体" w:hAnsi="Times New Roman" w:cs="Arial"/>
          <w:color w:val="000000"/>
          <w:kern w:val="0"/>
          <w:sz w:val="24"/>
          <w:szCs w:val="24"/>
        </w:rPr>
      </w:pPr>
      <w:r w:rsidRPr="00BE0573">
        <w:rPr>
          <w:rFonts w:ascii="Times New Roman" w:eastAsia="宋体" w:hAnsi="Times New Roman" w:cs="宋体"/>
          <w:color w:val="000000"/>
          <w:kern w:val="0"/>
          <w:sz w:val="24"/>
          <w:szCs w:val="24"/>
        </w:rPr>
        <w:t>inversion_flag</w:t>
      </w:r>
      <w:r w:rsidRPr="00BE0573">
        <w:rPr>
          <w:rFonts w:ascii="Times New Roman" w:eastAsia="宋体" w:hAnsi="Times New Roman" w:cs="Arial" w:hint="eastAsia"/>
          <w:color w:val="000000"/>
          <w:kern w:val="0"/>
          <w:sz w:val="24"/>
          <w:szCs w:val="24"/>
        </w:rPr>
        <w:t>：反演方法，示例：</w:t>
      </w:r>
      <w:r w:rsidR="006365E5" w:rsidRPr="00BE0573">
        <w:rPr>
          <w:rFonts w:ascii="Times New Roman" w:eastAsia="宋体" w:hAnsi="Times New Roman" w:cs="Arial" w:hint="eastAsia"/>
          <w:color w:val="000000"/>
          <w:kern w:val="0"/>
          <w:sz w:val="24"/>
          <w:szCs w:val="24"/>
        </w:rPr>
        <w:t>“</w:t>
      </w:r>
      <w:r w:rsidRPr="00BE0573">
        <w:rPr>
          <w:rFonts w:ascii="Times New Roman" w:eastAsia="宋体" w:hAnsi="Times New Roman" w:cs="宋体"/>
          <w:color w:val="000000"/>
          <w:kern w:val="0"/>
          <w:sz w:val="24"/>
          <w:szCs w:val="24"/>
        </w:rPr>
        <w:t>inversion_flag='LS'</w:t>
      </w:r>
      <w:r w:rsidR="006365E5" w:rsidRPr="00BE0573">
        <w:rPr>
          <w:rFonts w:ascii="Times New Roman" w:eastAsia="宋体" w:hAnsi="Times New Roman" w:cs="宋体" w:hint="eastAsia"/>
          <w:color w:val="000000"/>
          <w:kern w:val="0"/>
          <w:sz w:val="24"/>
          <w:szCs w:val="24"/>
        </w:rPr>
        <w:t>;</w:t>
      </w:r>
      <w:r w:rsidR="006365E5" w:rsidRPr="00BE0573">
        <w:rPr>
          <w:rFonts w:ascii="Times New Roman" w:eastAsia="宋体" w:hAnsi="Times New Roman" w:cs="宋体" w:hint="eastAsia"/>
          <w:color w:val="000000"/>
          <w:kern w:val="0"/>
          <w:sz w:val="24"/>
          <w:szCs w:val="24"/>
        </w:rPr>
        <w:t>”</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可选最小二乘、约束最小二乘、伪逆法</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47CB6055" w14:textId="276DE192" w:rsidR="0024792F" w:rsidRPr="00BE0573" w:rsidRDefault="0024792F" w:rsidP="009952F2">
      <w:pPr>
        <w:widowControl/>
        <w:numPr>
          <w:ilvl w:val="0"/>
          <w:numId w:val="9"/>
        </w:numPr>
        <w:spacing w:line="360" w:lineRule="auto"/>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t>绘图：配置可视化参数</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color w:val="000000"/>
          <w:kern w:val="0"/>
          <w:sz w:val="24"/>
          <w:szCs w:val="24"/>
        </w:rPr>
        <w:t>1=</w:t>
      </w:r>
      <w:r w:rsidRPr="00BE0573">
        <w:rPr>
          <w:rFonts w:ascii="Times New Roman" w:eastAsia="宋体" w:hAnsi="Times New Roman" w:cs="Arial" w:hint="eastAsia"/>
          <w:color w:val="000000"/>
          <w:kern w:val="0"/>
          <w:sz w:val="24"/>
          <w:szCs w:val="24"/>
        </w:rPr>
        <w:t>启用、</w:t>
      </w:r>
      <w:r w:rsidRPr="00BE0573">
        <w:rPr>
          <w:rFonts w:ascii="Times New Roman" w:eastAsia="宋体" w:hAnsi="Times New Roman" w:cs="Arial"/>
          <w:color w:val="000000"/>
          <w:kern w:val="0"/>
          <w:sz w:val="24"/>
          <w:szCs w:val="24"/>
        </w:rPr>
        <w:t>0=</w:t>
      </w:r>
      <w:r w:rsidRPr="00BE0573">
        <w:rPr>
          <w:rFonts w:ascii="Times New Roman" w:eastAsia="宋体" w:hAnsi="Times New Roman" w:cs="Arial" w:hint="eastAsia"/>
          <w:color w:val="000000"/>
          <w:kern w:val="0"/>
          <w:sz w:val="24"/>
          <w:szCs w:val="24"/>
        </w:rPr>
        <w:t>关闭</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644C0241" w14:textId="77777777" w:rsidR="0024792F" w:rsidRPr="00BE0573" w:rsidRDefault="0024792F" w:rsidP="009952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Times New Roman" w:eastAsia="宋体" w:hAnsi="Times New Roman" w:cs="宋体"/>
          <w:color w:val="000000"/>
          <w:kern w:val="0"/>
          <w:sz w:val="24"/>
          <w:szCs w:val="24"/>
        </w:rPr>
      </w:pPr>
      <w:r w:rsidRPr="00BE0573">
        <w:rPr>
          <w:rFonts w:ascii="Times New Roman" w:eastAsia="宋体" w:hAnsi="Times New Roman" w:cs="宋体"/>
          <w:color w:val="000000"/>
          <w:kern w:val="0"/>
          <w:sz w:val="24"/>
          <w:szCs w:val="24"/>
        </w:rPr>
        <w:t>boundary_file='data/PNEB_border.dat';</w:t>
      </w:r>
    </w:p>
    <w:p w14:paraId="52FF6F20" w14:textId="77777777" w:rsidR="0024792F" w:rsidRPr="00BE0573" w:rsidRDefault="0024792F" w:rsidP="009952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Times New Roman" w:eastAsia="宋体" w:hAnsi="Times New Roman" w:cs="宋体"/>
          <w:color w:val="000000"/>
          <w:kern w:val="0"/>
          <w:sz w:val="24"/>
          <w:szCs w:val="24"/>
        </w:rPr>
      </w:pPr>
      <w:r w:rsidRPr="00BE0573">
        <w:rPr>
          <w:rFonts w:ascii="Times New Roman" w:eastAsia="宋体" w:hAnsi="Times New Roman" w:cs="宋体"/>
          <w:color w:val="000000"/>
          <w:kern w:val="0"/>
          <w:sz w:val="24"/>
          <w:szCs w:val="24"/>
        </w:rPr>
        <w:t>[long_bou, lat_</w:t>
      </w:r>
      <w:proofErr w:type="gramStart"/>
      <w:r w:rsidRPr="00BE0573">
        <w:rPr>
          <w:rFonts w:ascii="Times New Roman" w:eastAsia="宋体" w:hAnsi="Times New Roman" w:cs="宋体"/>
          <w:color w:val="000000"/>
          <w:kern w:val="0"/>
          <w:sz w:val="24"/>
          <w:szCs w:val="24"/>
        </w:rPr>
        <w:t>bou]=</w:t>
      </w:r>
      <w:proofErr w:type="gramEnd"/>
      <w:r w:rsidRPr="00BE0573">
        <w:rPr>
          <w:rFonts w:ascii="Times New Roman" w:eastAsia="宋体" w:hAnsi="Times New Roman" w:cs="宋体"/>
          <w:color w:val="000000"/>
          <w:kern w:val="0"/>
          <w:sz w:val="24"/>
          <w:szCs w:val="24"/>
        </w:rPr>
        <w:t>textread(boundary_file,'%f %f','commentstyle','shell');</w:t>
      </w:r>
    </w:p>
    <w:p w14:paraId="2C56ED9A" w14:textId="77777777" w:rsidR="0024792F" w:rsidRPr="00BE0573" w:rsidRDefault="0024792F" w:rsidP="009952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Times New Roman" w:eastAsia="宋体" w:hAnsi="Times New Roman" w:cs="宋体"/>
          <w:color w:val="000000"/>
          <w:kern w:val="0"/>
          <w:sz w:val="24"/>
          <w:szCs w:val="24"/>
        </w:rPr>
      </w:pPr>
      <w:r w:rsidRPr="00BE0573">
        <w:rPr>
          <w:rFonts w:ascii="Times New Roman" w:eastAsia="宋体" w:hAnsi="Times New Roman" w:cs="宋体"/>
          <w:color w:val="000000"/>
          <w:kern w:val="0"/>
          <w:sz w:val="24"/>
          <w:szCs w:val="24"/>
        </w:rPr>
        <w:t>boundary</w:t>
      </w:r>
      <w:proofErr w:type="gramStart"/>
      <w:r w:rsidRPr="00BE0573">
        <w:rPr>
          <w:rFonts w:ascii="Times New Roman" w:eastAsia="宋体" w:hAnsi="Times New Roman" w:cs="宋体"/>
          <w:color w:val="000000"/>
          <w:kern w:val="0"/>
          <w:sz w:val="24"/>
          <w:szCs w:val="24"/>
        </w:rPr>
        <w:t>=[</w:t>
      </w:r>
      <w:proofErr w:type="gramEnd"/>
      <w:r w:rsidRPr="00BE0573">
        <w:rPr>
          <w:rFonts w:ascii="Times New Roman" w:eastAsia="宋体" w:hAnsi="Times New Roman" w:cs="宋体"/>
          <w:color w:val="000000"/>
          <w:kern w:val="0"/>
          <w:sz w:val="24"/>
          <w:szCs w:val="24"/>
        </w:rPr>
        <w:t>long_bou lat_bou];</w:t>
      </w:r>
    </w:p>
    <w:p w14:paraId="1DE5F1A8" w14:textId="77777777" w:rsidR="0024792F" w:rsidRPr="00BE0573" w:rsidRDefault="0024792F" w:rsidP="009952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Times New Roman" w:eastAsia="宋体" w:hAnsi="Times New Roman" w:cs="宋体"/>
          <w:color w:val="000000"/>
          <w:kern w:val="0"/>
          <w:sz w:val="24"/>
          <w:szCs w:val="24"/>
        </w:rPr>
      </w:pPr>
      <w:r w:rsidRPr="00BE0573">
        <w:rPr>
          <w:rFonts w:ascii="Times New Roman" w:eastAsia="宋体" w:hAnsi="Times New Roman" w:cs="宋体"/>
          <w:color w:val="000000"/>
          <w:kern w:val="0"/>
          <w:sz w:val="24"/>
          <w:szCs w:val="24"/>
        </w:rPr>
        <w:t>is_plot_U_V=1; is_plot_amp=1; is_plot_ewh_ts=1; is_plot_vcd_ts=0;</w:t>
      </w:r>
    </w:p>
    <w:p w14:paraId="1974832A" w14:textId="0D38D90D" w:rsidR="0024792F" w:rsidRPr="009952F2" w:rsidRDefault="0024792F" w:rsidP="009952F2">
      <w:pPr>
        <w:widowControl/>
        <w:spacing w:line="360" w:lineRule="auto"/>
        <w:outlineLvl w:val="3"/>
        <w:rPr>
          <w:rFonts w:ascii="Times New Roman" w:eastAsia="宋体" w:hAnsi="Times New Roman" w:cs="Arial"/>
          <w:color w:val="000000"/>
          <w:kern w:val="0"/>
          <w:sz w:val="24"/>
          <w:szCs w:val="24"/>
        </w:rPr>
      </w:pPr>
      <w:r w:rsidRPr="009952F2">
        <w:rPr>
          <w:rFonts w:ascii="Times New Roman" w:eastAsia="宋体" w:hAnsi="Times New Roman" w:cs="Arial"/>
          <w:color w:val="000000"/>
          <w:kern w:val="0"/>
          <w:sz w:val="24"/>
          <w:szCs w:val="24"/>
        </w:rPr>
        <w:t>2</w:t>
      </w:r>
      <w:r w:rsidR="00B818D7">
        <w:rPr>
          <w:rFonts w:ascii="Times New Roman" w:eastAsia="宋体" w:hAnsi="Times New Roman" w:cs="Arial" w:hint="eastAsia"/>
          <w:color w:val="000000"/>
          <w:kern w:val="0"/>
          <w:sz w:val="24"/>
          <w:szCs w:val="24"/>
        </w:rPr>
        <w:t>)</w:t>
      </w:r>
      <w:r w:rsidR="00CD53E5">
        <w:rPr>
          <w:rFonts w:ascii="Times New Roman" w:eastAsia="宋体" w:hAnsi="Times New Roman" w:cs="Arial"/>
          <w:color w:val="000000"/>
          <w:kern w:val="0"/>
          <w:sz w:val="24"/>
          <w:szCs w:val="24"/>
        </w:rPr>
        <w:t xml:space="preserve"> </w:t>
      </w:r>
      <w:r w:rsidRPr="009952F2">
        <w:rPr>
          <w:rFonts w:ascii="Times New Roman" w:eastAsia="宋体" w:hAnsi="Times New Roman" w:cs="Arial" w:hint="eastAsia"/>
          <w:color w:val="000000"/>
          <w:kern w:val="0"/>
          <w:sz w:val="24"/>
          <w:szCs w:val="24"/>
        </w:rPr>
        <w:t>反演核心步骤</w:t>
      </w:r>
    </w:p>
    <w:p w14:paraId="25D8A086" w14:textId="3CE9321B" w:rsidR="0024792F" w:rsidRPr="009952F2" w:rsidRDefault="0024792F" w:rsidP="009952F2">
      <w:pPr>
        <w:widowControl/>
        <w:spacing w:line="360" w:lineRule="auto"/>
        <w:ind w:firstLineChars="200" w:firstLine="480"/>
        <w:rPr>
          <w:rFonts w:ascii="Times New Roman" w:eastAsia="宋体" w:hAnsi="Times New Roman" w:cs="Arial"/>
          <w:color w:val="000000"/>
          <w:kern w:val="0"/>
          <w:sz w:val="24"/>
          <w:szCs w:val="24"/>
        </w:rPr>
      </w:pPr>
      <w:r w:rsidRPr="009952F2">
        <w:rPr>
          <w:rFonts w:ascii="Times New Roman" w:eastAsia="宋体" w:hAnsi="Times New Roman" w:cs="Arial" w:hint="eastAsia"/>
          <w:color w:val="000000"/>
          <w:kern w:val="0"/>
          <w:sz w:val="24"/>
          <w:szCs w:val="24"/>
        </w:rPr>
        <w:lastRenderedPageBreak/>
        <w:t>参数配置完成后，打开主程序</w:t>
      </w:r>
      <w:r w:rsidRPr="009952F2">
        <w:rPr>
          <w:rFonts w:ascii="Times New Roman" w:eastAsia="宋体" w:hAnsi="Times New Roman" w:cs="宋体"/>
          <w:color w:val="000000"/>
          <w:kern w:val="0"/>
          <w:sz w:val="24"/>
          <w:szCs w:val="24"/>
        </w:rPr>
        <w:t>gnss2ewh_main.m</w:t>
      </w:r>
      <w:r w:rsidRPr="009952F2">
        <w:rPr>
          <w:rFonts w:ascii="Times New Roman" w:eastAsia="宋体" w:hAnsi="Times New Roman" w:cs="Arial" w:hint="eastAsia"/>
          <w:color w:val="000000"/>
          <w:kern w:val="0"/>
          <w:sz w:val="24"/>
          <w:szCs w:val="24"/>
        </w:rPr>
        <w:t>，点击</w:t>
      </w:r>
      <w:r w:rsidRPr="009952F2">
        <w:rPr>
          <w:rFonts w:ascii="Times New Roman" w:eastAsia="宋体" w:hAnsi="Times New Roman" w:cs="Arial"/>
          <w:color w:val="000000"/>
          <w:kern w:val="0"/>
          <w:sz w:val="24"/>
          <w:szCs w:val="24"/>
        </w:rPr>
        <w:t>Matlab</w:t>
      </w:r>
      <w:r w:rsidRPr="009952F2">
        <w:rPr>
          <w:rFonts w:ascii="Times New Roman" w:eastAsia="宋体" w:hAnsi="Times New Roman" w:cs="Arial" w:hint="eastAsia"/>
          <w:color w:val="000000"/>
          <w:kern w:val="0"/>
          <w:sz w:val="24"/>
          <w:szCs w:val="24"/>
        </w:rPr>
        <w:t>运行按钮</w:t>
      </w:r>
      <w:r w:rsidR="00B818D7">
        <w:rPr>
          <w:rFonts w:ascii="Times New Roman" w:eastAsia="宋体" w:hAnsi="Times New Roman" w:cs="Arial" w:hint="eastAsia"/>
          <w:color w:val="000000"/>
          <w:kern w:val="0"/>
          <w:sz w:val="24"/>
          <w:szCs w:val="24"/>
        </w:rPr>
        <w:t>(</w:t>
      </w:r>
      <w:r w:rsidRPr="009952F2">
        <w:rPr>
          <w:rFonts w:ascii="Times New Roman" w:eastAsia="宋体" w:hAnsi="Times New Roman" w:cs="Arial" w:hint="eastAsia"/>
          <w:color w:val="000000"/>
          <w:kern w:val="0"/>
          <w:sz w:val="24"/>
          <w:szCs w:val="24"/>
        </w:rPr>
        <w:t>见图</w:t>
      </w:r>
      <w:r w:rsidRPr="009952F2">
        <w:rPr>
          <w:rFonts w:ascii="Times New Roman" w:eastAsia="宋体" w:hAnsi="Times New Roman" w:cs="Arial"/>
          <w:color w:val="000000"/>
          <w:kern w:val="0"/>
          <w:sz w:val="24"/>
          <w:szCs w:val="24"/>
        </w:rPr>
        <w:t xml:space="preserve"> 9</w:t>
      </w:r>
      <w:r w:rsidR="00B818D7">
        <w:rPr>
          <w:rFonts w:ascii="Times New Roman" w:eastAsia="宋体" w:hAnsi="Times New Roman" w:cs="Arial" w:hint="eastAsia"/>
          <w:color w:val="000000"/>
          <w:kern w:val="0"/>
          <w:sz w:val="24"/>
          <w:szCs w:val="24"/>
        </w:rPr>
        <w:t>)</w:t>
      </w:r>
      <w:r w:rsidRPr="009952F2">
        <w:rPr>
          <w:rFonts w:ascii="Times New Roman" w:eastAsia="宋体" w:hAnsi="Times New Roman" w:cs="Arial" w:hint="eastAsia"/>
          <w:color w:val="000000"/>
          <w:kern w:val="0"/>
          <w:sz w:val="24"/>
          <w:szCs w:val="24"/>
        </w:rPr>
        <w:t>，程序自动执行全流程，关键步骤弹出提示框</w:t>
      </w:r>
      <w:r w:rsidR="009D6932">
        <w:rPr>
          <w:rFonts w:ascii="Times New Roman" w:eastAsia="宋体" w:hAnsi="Times New Roman" w:cs="Arial" w:hint="eastAsia"/>
          <w:color w:val="000000"/>
          <w:kern w:val="0"/>
          <w:sz w:val="24"/>
          <w:szCs w:val="24"/>
        </w:rPr>
        <w:t>以</w:t>
      </w:r>
      <w:r w:rsidRPr="009952F2">
        <w:rPr>
          <w:rFonts w:ascii="Times New Roman" w:eastAsia="宋体" w:hAnsi="Times New Roman" w:cs="Arial" w:hint="eastAsia"/>
          <w:color w:val="000000"/>
          <w:kern w:val="0"/>
          <w:sz w:val="24"/>
          <w:szCs w:val="24"/>
        </w:rPr>
        <w:t>展示</w:t>
      </w:r>
      <w:r w:rsidR="009D6932">
        <w:rPr>
          <w:rFonts w:ascii="Times New Roman" w:eastAsia="宋体" w:hAnsi="Times New Roman" w:cs="Arial" w:hint="eastAsia"/>
          <w:color w:val="000000"/>
          <w:kern w:val="0"/>
          <w:sz w:val="24"/>
          <w:szCs w:val="24"/>
        </w:rPr>
        <w:t>当前</w:t>
      </w:r>
      <w:r w:rsidRPr="009952F2">
        <w:rPr>
          <w:rFonts w:ascii="Times New Roman" w:eastAsia="宋体" w:hAnsi="Times New Roman" w:cs="Arial" w:hint="eastAsia"/>
          <w:color w:val="000000"/>
          <w:kern w:val="0"/>
          <w:sz w:val="24"/>
          <w:szCs w:val="24"/>
        </w:rPr>
        <w:t>运行状态</w:t>
      </w:r>
      <w:r w:rsidR="00B818D7">
        <w:rPr>
          <w:rFonts w:ascii="Times New Roman" w:eastAsia="宋体" w:hAnsi="Times New Roman" w:cs="Arial" w:hint="eastAsia"/>
          <w:color w:val="000000"/>
          <w:kern w:val="0"/>
          <w:sz w:val="24"/>
          <w:szCs w:val="24"/>
        </w:rPr>
        <w:t>(</w:t>
      </w:r>
      <w:r w:rsidRPr="009952F2">
        <w:rPr>
          <w:rFonts w:ascii="Times New Roman" w:eastAsia="宋体" w:hAnsi="Times New Roman" w:cs="Arial" w:hint="eastAsia"/>
          <w:color w:val="000000"/>
          <w:kern w:val="0"/>
          <w:sz w:val="24"/>
          <w:szCs w:val="24"/>
        </w:rPr>
        <w:t>图</w:t>
      </w:r>
      <w:r w:rsidRPr="009952F2">
        <w:rPr>
          <w:rFonts w:ascii="Times New Roman" w:eastAsia="宋体" w:hAnsi="Times New Roman" w:cs="Arial"/>
          <w:color w:val="000000"/>
          <w:kern w:val="0"/>
          <w:sz w:val="24"/>
          <w:szCs w:val="24"/>
        </w:rPr>
        <w:t xml:space="preserve"> 10-15</w:t>
      </w:r>
      <w:r w:rsidR="00B818D7">
        <w:rPr>
          <w:rFonts w:ascii="Times New Roman" w:eastAsia="宋体" w:hAnsi="Times New Roman" w:cs="Arial" w:hint="eastAsia"/>
          <w:color w:val="000000"/>
          <w:kern w:val="0"/>
          <w:sz w:val="24"/>
          <w:szCs w:val="24"/>
        </w:rPr>
        <w:t>)</w:t>
      </w:r>
      <w:r w:rsidRPr="009952F2">
        <w:rPr>
          <w:rFonts w:ascii="Times New Roman" w:eastAsia="宋体" w:hAnsi="Times New Roman" w:cs="Arial" w:hint="eastAsia"/>
          <w:color w:val="000000"/>
          <w:kern w:val="0"/>
          <w:sz w:val="24"/>
          <w:szCs w:val="24"/>
        </w:rPr>
        <w:t>。</w:t>
      </w:r>
    </w:p>
    <w:p w14:paraId="77925D80" w14:textId="446EFA24" w:rsidR="006365E5" w:rsidRDefault="006365E5" w:rsidP="009952F2">
      <w:pPr>
        <w:widowControl/>
        <w:spacing w:line="360" w:lineRule="atLeast"/>
        <w:jc w:val="center"/>
        <w:rPr>
          <w:rFonts w:ascii="Times New Roman" w:eastAsia="宋体" w:hAnsi="Times New Roman" w:cs="Arial"/>
          <w:color w:val="000000"/>
          <w:kern w:val="0"/>
          <w:sz w:val="24"/>
          <w:szCs w:val="24"/>
        </w:rPr>
      </w:pPr>
      <w:r>
        <w:rPr>
          <w:noProof/>
        </w:rPr>
        <w:drawing>
          <wp:inline distT="0" distB="0" distL="0" distR="0" wp14:anchorId="707F158F" wp14:editId="448D9964">
            <wp:extent cx="5070093" cy="3240634"/>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79379" cy="3246569"/>
                    </a:xfrm>
                    <a:prstGeom prst="rect">
                      <a:avLst/>
                    </a:prstGeom>
                  </pic:spPr>
                </pic:pic>
              </a:graphicData>
            </a:graphic>
          </wp:inline>
        </w:drawing>
      </w:r>
    </w:p>
    <w:p w14:paraId="02930C5A" w14:textId="12A0AFAC" w:rsidR="0024792F" w:rsidRPr="009952F2" w:rsidRDefault="0024792F" w:rsidP="009952F2">
      <w:pPr>
        <w:widowControl/>
        <w:spacing w:afterLines="50" w:after="156" w:line="360" w:lineRule="atLeast"/>
        <w:jc w:val="center"/>
        <w:rPr>
          <w:rFonts w:ascii="Times New Roman" w:eastAsia="宋体" w:hAnsi="Times New Roman" w:cs="Arial"/>
          <w:color w:val="000000"/>
          <w:kern w:val="0"/>
          <w:sz w:val="22"/>
        </w:rPr>
      </w:pPr>
      <w:r w:rsidRPr="009952F2">
        <w:rPr>
          <w:rFonts w:ascii="Times New Roman" w:eastAsia="宋体" w:hAnsi="Times New Roman" w:cs="Arial" w:hint="eastAsia"/>
          <w:color w:val="000000"/>
          <w:kern w:val="0"/>
          <w:sz w:val="22"/>
        </w:rPr>
        <w:t>图</w:t>
      </w:r>
      <w:r w:rsidRPr="009952F2">
        <w:rPr>
          <w:rFonts w:ascii="Times New Roman" w:eastAsia="宋体" w:hAnsi="Times New Roman" w:cs="Arial"/>
          <w:color w:val="000000"/>
          <w:kern w:val="0"/>
          <w:sz w:val="22"/>
        </w:rPr>
        <w:t xml:space="preserve">9 </w:t>
      </w:r>
      <w:r w:rsidRPr="009952F2">
        <w:rPr>
          <w:rFonts w:ascii="Times New Roman" w:eastAsia="宋体" w:hAnsi="Times New Roman" w:cs="Arial" w:hint="eastAsia"/>
          <w:color w:val="000000"/>
          <w:kern w:val="0"/>
          <w:sz w:val="22"/>
        </w:rPr>
        <w:t>主程序执行界面</w:t>
      </w:r>
    </w:p>
    <w:p w14:paraId="5E4D79BD" w14:textId="258F6DD7" w:rsidR="0024792F" w:rsidRPr="00BE0573" w:rsidRDefault="0024792F" w:rsidP="009952F2">
      <w:pPr>
        <w:widowControl/>
        <w:numPr>
          <w:ilvl w:val="0"/>
          <w:numId w:val="10"/>
        </w:numPr>
        <w:spacing w:line="360" w:lineRule="auto"/>
        <w:ind w:left="714" w:hanging="357"/>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t>加载</w:t>
      </w:r>
      <w:r w:rsidRPr="00BE0573">
        <w:rPr>
          <w:rFonts w:ascii="Times New Roman" w:eastAsia="宋体" w:hAnsi="Times New Roman" w:cs="Arial"/>
          <w:color w:val="000000"/>
          <w:kern w:val="0"/>
          <w:sz w:val="24"/>
          <w:szCs w:val="24"/>
        </w:rPr>
        <w:t>GNSS</w:t>
      </w:r>
      <w:r w:rsidRPr="00BE0573">
        <w:rPr>
          <w:rFonts w:ascii="Times New Roman" w:eastAsia="宋体" w:hAnsi="Times New Roman" w:cs="Arial" w:hint="eastAsia"/>
          <w:color w:val="000000"/>
          <w:kern w:val="0"/>
          <w:sz w:val="24"/>
          <w:szCs w:val="24"/>
        </w:rPr>
        <w:t>数据：读取并预处理</w:t>
      </w:r>
      <w:r w:rsidRPr="00BE0573">
        <w:rPr>
          <w:rFonts w:ascii="Times New Roman" w:eastAsia="宋体" w:hAnsi="Times New Roman" w:cs="Arial"/>
          <w:color w:val="000000"/>
          <w:kern w:val="0"/>
          <w:sz w:val="24"/>
          <w:szCs w:val="24"/>
        </w:rPr>
        <w:t>GNSS</w:t>
      </w:r>
      <w:r w:rsidRPr="00BE0573">
        <w:rPr>
          <w:rFonts w:ascii="Times New Roman" w:eastAsia="宋体" w:hAnsi="Times New Roman" w:cs="Arial" w:hint="eastAsia"/>
          <w:color w:val="000000"/>
          <w:kern w:val="0"/>
          <w:sz w:val="24"/>
          <w:szCs w:val="24"/>
        </w:rPr>
        <w:t>位移数据</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图</w:t>
      </w:r>
      <w:r w:rsidRPr="00BE0573">
        <w:rPr>
          <w:rFonts w:ascii="Times New Roman" w:eastAsia="宋体" w:hAnsi="Times New Roman" w:cs="Arial"/>
          <w:color w:val="000000"/>
          <w:kern w:val="0"/>
          <w:sz w:val="24"/>
          <w:szCs w:val="24"/>
        </w:rPr>
        <w:t>10</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4AF7DFCA" w14:textId="10581409" w:rsidR="006365E5" w:rsidRPr="009952F2" w:rsidRDefault="006365E5" w:rsidP="009952F2">
      <w:pPr>
        <w:widowControl/>
        <w:spacing w:line="360" w:lineRule="atLeast"/>
        <w:jc w:val="center"/>
        <w:rPr>
          <w:rFonts w:ascii="Times New Roman" w:eastAsia="宋体" w:hAnsi="Times New Roman" w:cs="Arial"/>
          <w:color w:val="000000"/>
          <w:kern w:val="0"/>
          <w:sz w:val="22"/>
        </w:rPr>
      </w:pPr>
      <w:r w:rsidRPr="009952F2">
        <w:rPr>
          <w:noProof/>
          <w:sz w:val="22"/>
        </w:rPr>
        <w:drawing>
          <wp:inline distT="0" distB="0" distL="0" distR="0" wp14:anchorId="1E056008" wp14:editId="408F0DB7">
            <wp:extent cx="5068800" cy="150796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68800" cy="1507968"/>
                    </a:xfrm>
                    <a:prstGeom prst="rect">
                      <a:avLst/>
                    </a:prstGeom>
                  </pic:spPr>
                </pic:pic>
              </a:graphicData>
            </a:graphic>
          </wp:inline>
        </w:drawing>
      </w:r>
    </w:p>
    <w:p w14:paraId="5D442579" w14:textId="39800F35" w:rsidR="0024792F" w:rsidRPr="009952F2" w:rsidRDefault="0024792F" w:rsidP="009952F2">
      <w:pPr>
        <w:widowControl/>
        <w:spacing w:afterLines="50" w:after="156" w:line="360" w:lineRule="atLeast"/>
        <w:jc w:val="center"/>
        <w:rPr>
          <w:rFonts w:ascii="Times New Roman" w:eastAsia="宋体" w:hAnsi="Times New Roman" w:cs="Arial"/>
          <w:color w:val="000000"/>
          <w:kern w:val="0"/>
          <w:sz w:val="22"/>
        </w:rPr>
      </w:pPr>
      <w:r w:rsidRPr="009952F2">
        <w:rPr>
          <w:rFonts w:ascii="Times New Roman" w:eastAsia="宋体" w:hAnsi="Times New Roman" w:cs="Arial" w:hint="eastAsia"/>
          <w:color w:val="000000"/>
          <w:kern w:val="0"/>
          <w:sz w:val="22"/>
        </w:rPr>
        <w:t>图</w:t>
      </w:r>
      <w:r w:rsidRPr="009952F2">
        <w:rPr>
          <w:rFonts w:ascii="Times New Roman" w:eastAsia="宋体" w:hAnsi="Times New Roman" w:cs="Arial"/>
          <w:color w:val="000000"/>
          <w:kern w:val="0"/>
          <w:sz w:val="22"/>
        </w:rPr>
        <w:t>10 GNSS</w:t>
      </w:r>
      <w:r w:rsidRPr="009952F2">
        <w:rPr>
          <w:rFonts w:ascii="Times New Roman" w:eastAsia="宋体" w:hAnsi="Times New Roman" w:cs="Arial" w:hint="eastAsia"/>
          <w:color w:val="000000"/>
          <w:kern w:val="0"/>
          <w:sz w:val="22"/>
        </w:rPr>
        <w:t>数据加载提示</w:t>
      </w:r>
    </w:p>
    <w:p w14:paraId="1A5E6D53" w14:textId="4A39BFA9" w:rsidR="0024792F" w:rsidRPr="00BE0573" w:rsidRDefault="0024792F" w:rsidP="009952F2">
      <w:pPr>
        <w:widowControl/>
        <w:numPr>
          <w:ilvl w:val="0"/>
          <w:numId w:val="11"/>
        </w:numPr>
        <w:spacing w:line="360" w:lineRule="auto"/>
        <w:ind w:left="714" w:hanging="357"/>
        <w:rPr>
          <w:rFonts w:ascii="Times New Roman" w:eastAsia="宋体" w:hAnsi="Times New Roman" w:cs="Arial"/>
          <w:color w:val="000000"/>
          <w:kern w:val="0"/>
          <w:sz w:val="24"/>
          <w:szCs w:val="24"/>
        </w:rPr>
      </w:pPr>
      <w:r w:rsidRPr="00BE0573">
        <w:rPr>
          <w:rFonts w:ascii="Times New Roman" w:eastAsia="宋体" w:hAnsi="Times New Roman" w:cs="Arial"/>
          <w:color w:val="000000"/>
          <w:kern w:val="0"/>
          <w:sz w:val="24"/>
          <w:szCs w:val="24"/>
        </w:rPr>
        <w:t>PCA</w:t>
      </w:r>
      <w:r w:rsidRPr="00BE0573">
        <w:rPr>
          <w:rFonts w:ascii="Times New Roman" w:eastAsia="宋体" w:hAnsi="Times New Roman" w:cs="Arial" w:hint="eastAsia"/>
          <w:color w:val="000000"/>
          <w:kern w:val="0"/>
          <w:sz w:val="24"/>
          <w:szCs w:val="24"/>
        </w:rPr>
        <w:t>分解：采用</w:t>
      </w:r>
      <w:r w:rsidRPr="00BE0573">
        <w:rPr>
          <w:rFonts w:ascii="Times New Roman" w:eastAsia="宋体" w:hAnsi="Times New Roman" w:cs="Arial"/>
          <w:color w:val="000000"/>
          <w:kern w:val="0"/>
          <w:sz w:val="24"/>
          <w:szCs w:val="24"/>
        </w:rPr>
        <w:t>ALS</w:t>
      </w:r>
      <w:r w:rsidRPr="00BE0573">
        <w:rPr>
          <w:rFonts w:ascii="Times New Roman" w:eastAsia="宋体" w:hAnsi="Times New Roman" w:cs="Arial" w:hint="eastAsia"/>
          <w:color w:val="000000"/>
          <w:kern w:val="0"/>
          <w:sz w:val="24"/>
          <w:szCs w:val="24"/>
        </w:rPr>
        <w:t>算法完成</w:t>
      </w:r>
      <w:r w:rsidRPr="00BE0573">
        <w:rPr>
          <w:rFonts w:ascii="Times New Roman" w:eastAsia="宋体" w:hAnsi="Times New Roman" w:cs="Arial"/>
          <w:color w:val="000000"/>
          <w:kern w:val="0"/>
          <w:sz w:val="24"/>
          <w:szCs w:val="24"/>
        </w:rPr>
        <w:t>GNSS</w:t>
      </w:r>
      <w:r w:rsidRPr="00BE0573">
        <w:rPr>
          <w:rFonts w:ascii="Times New Roman" w:eastAsia="宋体" w:hAnsi="Times New Roman" w:cs="Arial" w:hint="eastAsia"/>
          <w:color w:val="000000"/>
          <w:kern w:val="0"/>
          <w:sz w:val="24"/>
          <w:szCs w:val="24"/>
        </w:rPr>
        <w:t>数据主成分分解</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图</w:t>
      </w:r>
      <w:r w:rsidRPr="00BE0573">
        <w:rPr>
          <w:rFonts w:ascii="Times New Roman" w:eastAsia="宋体" w:hAnsi="Times New Roman" w:cs="Arial"/>
          <w:color w:val="000000"/>
          <w:kern w:val="0"/>
          <w:sz w:val="24"/>
          <w:szCs w:val="24"/>
        </w:rPr>
        <w:t>11</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272F8558" w14:textId="1B7537F7" w:rsidR="006365E5" w:rsidRDefault="006365E5" w:rsidP="009952F2">
      <w:pPr>
        <w:widowControl/>
        <w:spacing w:line="360" w:lineRule="atLeast"/>
        <w:jc w:val="center"/>
        <w:rPr>
          <w:rFonts w:ascii="Times New Roman" w:eastAsia="宋体" w:hAnsi="Times New Roman" w:cs="Arial"/>
          <w:color w:val="000000"/>
          <w:kern w:val="0"/>
          <w:sz w:val="24"/>
          <w:szCs w:val="24"/>
        </w:rPr>
      </w:pPr>
      <w:r>
        <w:rPr>
          <w:noProof/>
        </w:rPr>
        <w:drawing>
          <wp:inline distT="0" distB="0" distL="0" distR="0" wp14:anchorId="7AF0BA5F" wp14:editId="58C0829A">
            <wp:extent cx="5068800" cy="1651584"/>
            <wp:effectExtent l="0" t="0" r="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68800" cy="1651584"/>
                    </a:xfrm>
                    <a:prstGeom prst="rect">
                      <a:avLst/>
                    </a:prstGeom>
                  </pic:spPr>
                </pic:pic>
              </a:graphicData>
            </a:graphic>
          </wp:inline>
        </w:drawing>
      </w:r>
    </w:p>
    <w:p w14:paraId="3394BEE1" w14:textId="00D4472A" w:rsidR="0024792F" w:rsidRPr="009952F2" w:rsidRDefault="0024792F" w:rsidP="009952F2">
      <w:pPr>
        <w:widowControl/>
        <w:spacing w:afterLines="50" w:after="156" w:line="360" w:lineRule="atLeast"/>
        <w:jc w:val="center"/>
        <w:rPr>
          <w:rFonts w:ascii="Times New Roman" w:eastAsia="宋体" w:hAnsi="Times New Roman" w:cs="Arial"/>
          <w:color w:val="000000"/>
          <w:kern w:val="0"/>
          <w:sz w:val="22"/>
        </w:rPr>
      </w:pPr>
      <w:r w:rsidRPr="009952F2">
        <w:rPr>
          <w:rFonts w:ascii="Times New Roman" w:eastAsia="宋体" w:hAnsi="Times New Roman" w:cs="Arial" w:hint="eastAsia"/>
          <w:color w:val="000000"/>
          <w:kern w:val="0"/>
          <w:sz w:val="22"/>
        </w:rPr>
        <w:lastRenderedPageBreak/>
        <w:t>图</w:t>
      </w:r>
      <w:r w:rsidRPr="009952F2">
        <w:rPr>
          <w:rFonts w:ascii="Times New Roman" w:eastAsia="宋体" w:hAnsi="Times New Roman" w:cs="Arial"/>
          <w:color w:val="000000"/>
          <w:kern w:val="0"/>
          <w:sz w:val="22"/>
        </w:rPr>
        <w:t>11 GNSS</w:t>
      </w:r>
      <w:r w:rsidRPr="009952F2">
        <w:rPr>
          <w:rFonts w:ascii="Times New Roman" w:eastAsia="宋体" w:hAnsi="Times New Roman" w:cs="Arial" w:hint="eastAsia"/>
          <w:color w:val="000000"/>
          <w:kern w:val="0"/>
          <w:sz w:val="22"/>
        </w:rPr>
        <w:t>数据</w:t>
      </w:r>
      <w:r w:rsidRPr="009952F2">
        <w:rPr>
          <w:rFonts w:ascii="Times New Roman" w:eastAsia="宋体" w:hAnsi="Times New Roman" w:cs="Arial"/>
          <w:color w:val="000000"/>
          <w:kern w:val="0"/>
          <w:sz w:val="22"/>
        </w:rPr>
        <w:t>PCA</w:t>
      </w:r>
      <w:r w:rsidRPr="009952F2">
        <w:rPr>
          <w:rFonts w:ascii="Times New Roman" w:eastAsia="宋体" w:hAnsi="Times New Roman" w:cs="Arial" w:hint="eastAsia"/>
          <w:color w:val="000000"/>
          <w:kern w:val="0"/>
          <w:sz w:val="22"/>
        </w:rPr>
        <w:t>分解提示</w:t>
      </w:r>
    </w:p>
    <w:p w14:paraId="6C6B7A47" w14:textId="5A944142" w:rsidR="0024792F" w:rsidRPr="00BE0573" w:rsidRDefault="0024792F" w:rsidP="009952F2">
      <w:pPr>
        <w:widowControl/>
        <w:numPr>
          <w:ilvl w:val="0"/>
          <w:numId w:val="12"/>
        </w:numPr>
        <w:spacing w:line="360" w:lineRule="auto"/>
        <w:ind w:left="714" w:hanging="357"/>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t>格林函数计算：生成等效水高模型格林函数矩阵，首次运行耗时较长</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图</w:t>
      </w:r>
      <w:r w:rsidRPr="00BE0573">
        <w:rPr>
          <w:rFonts w:ascii="Times New Roman" w:eastAsia="宋体" w:hAnsi="Times New Roman" w:cs="Arial"/>
          <w:color w:val="000000"/>
          <w:kern w:val="0"/>
          <w:sz w:val="24"/>
          <w:szCs w:val="24"/>
        </w:rPr>
        <w:t>12</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493100D7" w14:textId="2C9BC622" w:rsidR="006365E5" w:rsidRDefault="006365E5" w:rsidP="009952F2">
      <w:pPr>
        <w:widowControl/>
        <w:spacing w:line="360" w:lineRule="atLeast"/>
        <w:jc w:val="center"/>
        <w:rPr>
          <w:rFonts w:ascii="Times New Roman" w:eastAsia="宋体" w:hAnsi="Times New Roman" w:cs="Arial"/>
          <w:color w:val="000000"/>
          <w:kern w:val="0"/>
          <w:sz w:val="24"/>
          <w:szCs w:val="24"/>
        </w:rPr>
      </w:pPr>
      <w:r w:rsidRPr="00A63A2A">
        <w:rPr>
          <w:noProof/>
          <w:sz w:val="24"/>
          <w:szCs w:val="24"/>
        </w:rPr>
        <w:drawing>
          <wp:inline distT="0" distB="0" distL="0" distR="0" wp14:anchorId="6F0CDA45" wp14:editId="36CA4169">
            <wp:extent cx="5068800" cy="1499520"/>
            <wp:effectExtent l="0" t="0" r="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68800" cy="1499520"/>
                    </a:xfrm>
                    <a:prstGeom prst="rect">
                      <a:avLst/>
                    </a:prstGeom>
                  </pic:spPr>
                </pic:pic>
              </a:graphicData>
            </a:graphic>
          </wp:inline>
        </w:drawing>
      </w:r>
    </w:p>
    <w:p w14:paraId="723EED00" w14:textId="6ABAC0BD" w:rsidR="0024792F" w:rsidRPr="009952F2" w:rsidRDefault="0024792F" w:rsidP="009952F2">
      <w:pPr>
        <w:widowControl/>
        <w:spacing w:afterLines="50" w:after="156" w:line="360" w:lineRule="atLeast"/>
        <w:jc w:val="center"/>
        <w:rPr>
          <w:rFonts w:ascii="Times New Roman" w:eastAsia="宋体" w:hAnsi="Times New Roman" w:cs="Arial"/>
          <w:color w:val="000000"/>
          <w:kern w:val="0"/>
          <w:sz w:val="22"/>
        </w:rPr>
      </w:pPr>
      <w:r w:rsidRPr="009952F2">
        <w:rPr>
          <w:rFonts w:ascii="Times New Roman" w:eastAsia="宋体" w:hAnsi="Times New Roman" w:cs="Arial" w:hint="eastAsia"/>
          <w:color w:val="000000"/>
          <w:kern w:val="0"/>
          <w:sz w:val="22"/>
        </w:rPr>
        <w:t>图</w:t>
      </w:r>
      <w:r w:rsidRPr="009952F2">
        <w:rPr>
          <w:rFonts w:ascii="Times New Roman" w:eastAsia="宋体" w:hAnsi="Times New Roman" w:cs="Arial"/>
          <w:color w:val="000000"/>
          <w:kern w:val="0"/>
          <w:sz w:val="22"/>
        </w:rPr>
        <w:t xml:space="preserve">12 </w:t>
      </w:r>
      <w:r w:rsidRPr="009952F2">
        <w:rPr>
          <w:rFonts w:ascii="Times New Roman" w:eastAsia="宋体" w:hAnsi="Times New Roman" w:cs="Arial" w:hint="eastAsia"/>
          <w:color w:val="000000"/>
          <w:kern w:val="0"/>
          <w:sz w:val="22"/>
        </w:rPr>
        <w:t>格林函数计算提示</w:t>
      </w:r>
    </w:p>
    <w:p w14:paraId="731718E6" w14:textId="7CCEB697" w:rsidR="0024792F" w:rsidRPr="00BE0573" w:rsidRDefault="0024792F" w:rsidP="009952F2">
      <w:pPr>
        <w:widowControl/>
        <w:numPr>
          <w:ilvl w:val="0"/>
          <w:numId w:val="13"/>
        </w:numPr>
        <w:spacing w:line="360" w:lineRule="auto"/>
        <w:ind w:left="714" w:hanging="357"/>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t>拉普拉斯矩阵计算：构建研究区拉普拉斯矩阵</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图</w:t>
      </w:r>
      <w:r w:rsidRPr="00BE0573">
        <w:rPr>
          <w:rFonts w:ascii="Times New Roman" w:eastAsia="宋体" w:hAnsi="Times New Roman" w:cs="Arial"/>
          <w:color w:val="000000"/>
          <w:kern w:val="0"/>
          <w:sz w:val="24"/>
          <w:szCs w:val="24"/>
        </w:rPr>
        <w:t xml:space="preserve"> 13</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180CCD24" w14:textId="3166359C" w:rsidR="006365E5" w:rsidRDefault="006365E5" w:rsidP="009952F2">
      <w:pPr>
        <w:widowControl/>
        <w:spacing w:line="360" w:lineRule="atLeast"/>
        <w:jc w:val="center"/>
        <w:rPr>
          <w:rFonts w:ascii="Times New Roman" w:eastAsia="宋体" w:hAnsi="Times New Roman" w:cs="Arial"/>
          <w:color w:val="000000"/>
          <w:kern w:val="0"/>
          <w:sz w:val="24"/>
          <w:szCs w:val="24"/>
        </w:rPr>
      </w:pPr>
      <w:r w:rsidRPr="00A63A2A">
        <w:rPr>
          <w:noProof/>
          <w:sz w:val="24"/>
          <w:szCs w:val="24"/>
        </w:rPr>
        <w:drawing>
          <wp:inline distT="0" distB="0" distL="0" distR="0" wp14:anchorId="3923669B" wp14:editId="1B2D4028">
            <wp:extent cx="5068800" cy="1512192"/>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68800" cy="1512192"/>
                    </a:xfrm>
                    <a:prstGeom prst="rect">
                      <a:avLst/>
                    </a:prstGeom>
                  </pic:spPr>
                </pic:pic>
              </a:graphicData>
            </a:graphic>
          </wp:inline>
        </w:drawing>
      </w:r>
    </w:p>
    <w:p w14:paraId="58233227" w14:textId="1981127E" w:rsidR="0024792F" w:rsidRPr="009952F2" w:rsidRDefault="0024792F" w:rsidP="009952F2">
      <w:pPr>
        <w:widowControl/>
        <w:spacing w:afterLines="50" w:after="156" w:line="360" w:lineRule="atLeast"/>
        <w:jc w:val="center"/>
        <w:rPr>
          <w:rFonts w:ascii="Times New Roman" w:eastAsia="宋体" w:hAnsi="Times New Roman" w:cs="Arial"/>
          <w:color w:val="000000"/>
          <w:kern w:val="0"/>
          <w:sz w:val="22"/>
        </w:rPr>
      </w:pPr>
      <w:r w:rsidRPr="009952F2">
        <w:rPr>
          <w:rFonts w:ascii="Times New Roman" w:eastAsia="宋体" w:hAnsi="Times New Roman" w:cs="Arial" w:hint="eastAsia"/>
          <w:color w:val="000000"/>
          <w:kern w:val="0"/>
          <w:sz w:val="22"/>
        </w:rPr>
        <w:t>图</w:t>
      </w:r>
      <w:r w:rsidRPr="009952F2">
        <w:rPr>
          <w:rFonts w:ascii="Times New Roman" w:eastAsia="宋体" w:hAnsi="Times New Roman" w:cs="Arial"/>
          <w:color w:val="000000"/>
          <w:kern w:val="0"/>
          <w:sz w:val="22"/>
        </w:rPr>
        <w:t xml:space="preserve">13 </w:t>
      </w:r>
      <w:r w:rsidRPr="009952F2">
        <w:rPr>
          <w:rFonts w:ascii="Times New Roman" w:eastAsia="宋体" w:hAnsi="Times New Roman" w:cs="Arial" w:hint="eastAsia"/>
          <w:color w:val="000000"/>
          <w:kern w:val="0"/>
          <w:sz w:val="22"/>
        </w:rPr>
        <w:t>拉普拉斯矩阵计算提示</w:t>
      </w:r>
    </w:p>
    <w:p w14:paraId="5947F315" w14:textId="23C2A918" w:rsidR="0024792F" w:rsidRPr="00BE0573" w:rsidRDefault="0024792F" w:rsidP="009952F2">
      <w:pPr>
        <w:widowControl/>
        <w:numPr>
          <w:ilvl w:val="0"/>
          <w:numId w:val="14"/>
        </w:numPr>
        <w:spacing w:line="360" w:lineRule="auto"/>
        <w:ind w:left="714" w:hanging="357"/>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t>分量反演：反演各主成分对应的等效水高分布</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图</w:t>
      </w:r>
      <w:r w:rsidRPr="00BE0573">
        <w:rPr>
          <w:rFonts w:ascii="Times New Roman" w:eastAsia="宋体" w:hAnsi="Times New Roman" w:cs="Arial"/>
          <w:color w:val="000000"/>
          <w:kern w:val="0"/>
          <w:sz w:val="24"/>
          <w:szCs w:val="24"/>
        </w:rPr>
        <w:t xml:space="preserve"> 14</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522825C2" w14:textId="6DC0B86C" w:rsidR="006365E5" w:rsidRDefault="006365E5" w:rsidP="009952F2">
      <w:pPr>
        <w:widowControl/>
        <w:spacing w:afterLines="50" w:after="156" w:line="360" w:lineRule="atLeast"/>
        <w:jc w:val="center"/>
        <w:rPr>
          <w:rFonts w:ascii="Times New Roman" w:eastAsia="宋体" w:hAnsi="Times New Roman" w:cs="Arial"/>
          <w:color w:val="000000"/>
          <w:kern w:val="0"/>
          <w:sz w:val="24"/>
          <w:szCs w:val="24"/>
        </w:rPr>
      </w:pPr>
      <w:r w:rsidRPr="009952F2">
        <w:rPr>
          <w:rFonts w:ascii="Times New Roman" w:eastAsia="宋体" w:hAnsi="Times New Roman" w:cs="Arial"/>
          <w:noProof/>
          <w:color w:val="000000"/>
          <w:kern w:val="0"/>
          <w:sz w:val="24"/>
          <w:szCs w:val="24"/>
        </w:rPr>
        <w:drawing>
          <wp:inline distT="0" distB="0" distL="0" distR="0" wp14:anchorId="156FEFEA" wp14:editId="289ED285">
            <wp:extent cx="5068800" cy="1545984"/>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68800" cy="1545984"/>
                    </a:xfrm>
                    <a:prstGeom prst="rect">
                      <a:avLst/>
                    </a:prstGeom>
                  </pic:spPr>
                </pic:pic>
              </a:graphicData>
            </a:graphic>
          </wp:inline>
        </w:drawing>
      </w:r>
    </w:p>
    <w:p w14:paraId="38456291" w14:textId="07AF2612" w:rsidR="0024792F" w:rsidRPr="009952F2" w:rsidRDefault="0024792F" w:rsidP="009952F2">
      <w:pPr>
        <w:widowControl/>
        <w:spacing w:afterLines="50" w:after="156" w:line="360" w:lineRule="atLeast"/>
        <w:jc w:val="center"/>
        <w:rPr>
          <w:rFonts w:ascii="Times New Roman" w:eastAsia="宋体" w:hAnsi="Times New Roman" w:cs="Arial"/>
          <w:color w:val="000000"/>
          <w:kern w:val="0"/>
          <w:sz w:val="22"/>
        </w:rPr>
      </w:pPr>
      <w:r w:rsidRPr="009952F2">
        <w:rPr>
          <w:rFonts w:ascii="Times New Roman" w:eastAsia="宋体" w:hAnsi="Times New Roman" w:cs="Arial" w:hint="eastAsia"/>
          <w:color w:val="000000"/>
          <w:kern w:val="0"/>
          <w:sz w:val="22"/>
        </w:rPr>
        <w:t>图</w:t>
      </w:r>
      <w:r w:rsidRPr="009952F2">
        <w:rPr>
          <w:rFonts w:ascii="Times New Roman" w:eastAsia="宋体" w:hAnsi="Times New Roman" w:cs="Arial"/>
          <w:color w:val="000000"/>
          <w:kern w:val="0"/>
          <w:sz w:val="22"/>
        </w:rPr>
        <w:t xml:space="preserve">14 </w:t>
      </w:r>
      <w:r w:rsidRPr="009952F2">
        <w:rPr>
          <w:rFonts w:ascii="Times New Roman" w:eastAsia="宋体" w:hAnsi="Times New Roman" w:cs="Arial" w:hint="eastAsia"/>
          <w:color w:val="000000"/>
          <w:kern w:val="0"/>
          <w:sz w:val="22"/>
        </w:rPr>
        <w:t>等效水高分量反演提示</w:t>
      </w:r>
    </w:p>
    <w:p w14:paraId="58E32AC4" w14:textId="10323A7C" w:rsidR="0024792F" w:rsidRPr="00BE0573" w:rsidRDefault="0024792F" w:rsidP="009952F2">
      <w:pPr>
        <w:widowControl/>
        <w:numPr>
          <w:ilvl w:val="0"/>
          <w:numId w:val="15"/>
        </w:numPr>
        <w:spacing w:line="360" w:lineRule="auto"/>
        <w:ind w:left="714" w:hanging="357"/>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t>模型预测：重构全时段水储量变化，生成</w:t>
      </w:r>
      <w:r w:rsidRPr="00BE0573">
        <w:rPr>
          <w:rFonts w:ascii="Times New Roman" w:eastAsia="宋体" w:hAnsi="Times New Roman" w:cs="Arial"/>
          <w:color w:val="000000"/>
          <w:kern w:val="0"/>
          <w:sz w:val="24"/>
          <w:szCs w:val="24"/>
        </w:rPr>
        <w:t>GNSS</w:t>
      </w:r>
      <w:r w:rsidRPr="00BE0573">
        <w:rPr>
          <w:rFonts w:ascii="Times New Roman" w:eastAsia="宋体" w:hAnsi="Times New Roman" w:cs="Arial" w:hint="eastAsia"/>
          <w:color w:val="000000"/>
          <w:kern w:val="0"/>
          <w:sz w:val="24"/>
          <w:szCs w:val="24"/>
        </w:rPr>
        <w:t>站点预测位移时序</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图</w:t>
      </w:r>
      <w:r w:rsidRPr="00BE0573">
        <w:rPr>
          <w:rFonts w:ascii="Times New Roman" w:eastAsia="宋体" w:hAnsi="Times New Roman" w:cs="Arial"/>
          <w:color w:val="000000"/>
          <w:kern w:val="0"/>
          <w:sz w:val="24"/>
          <w:szCs w:val="24"/>
        </w:rPr>
        <w:t xml:space="preserve"> 15</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2F5AC1DE" w14:textId="727D18DC" w:rsidR="006365E5" w:rsidRDefault="006365E5" w:rsidP="009952F2">
      <w:pPr>
        <w:widowControl/>
        <w:spacing w:line="360" w:lineRule="atLeast"/>
        <w:jc w:val="center"/>
        <w:rPr>
          <w:rFonts w:ascii="Times New Roman" w:eastAsia="宋体" w:hAnsi="Times New Roman" w:cs="Arial"/>
          <w:color w:val="000000"/>
          <w:kern w:val="0"/>
          <w:sz w:val="24"/>
          <w:szCs w:val="24"/>
        </w:rPr>
      </w:pPr>
      <w:r>
        <w:rPr>
          <w:noProof/>
        </w:rPr>
        <w:lastRenderedPageBreak/>
        <w:drawing>
          <wp:inline distT="0" distB="0" distL="0" distR="0" wp14:anchorId="442FB1D9" wp14:editId="621ED064">
            <wp:extent cx="4996282" cy="1757026"/>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99485" cy="1758152"/>
                    </a:xfrm>
                    <a:prstGeom prst="rect">
                      <a:avLst/>
                    </a:prstGeom>
                  </pic:spPr>
                </pic:pic>
              </a:graphicData>
            </a:graphic>
          </wp:inline>
        </w:drawing>
      </w:r>
    </w:p>
    <w:p w14:paraId="4BCA2B6B" w14:textId="6C2DFA2C" w:rsidR="00B261C4" w:rsidRPr="009952F2" w:rsidRDefault="0024792F" w:rsidP="00850FAE">
      <w:pPr>
        <w:widowControl/>
        <w:spacing w:afterLines="50" w:after="156" w:line="360" w:lineRule="atLeast"/>
        <w:jc w:val="center"/>
        <w:rPr>
          <w:rFonts w:ascii="Times New Roman" w:eastAsia="宋体" w:hAnsi="Times New Roman" w:cs="Arial"/>
          <w:color w:val="000000"/>
          <w:kern w:val="0"/>
          <w:sz w:val="22"/>
        </w:rPr>
      </w:pPr>
      <w:r w:rsidRPr="009952F2">
        <w:rPr>
          <w:rFonts w:ascii="Times New Roman" w:eastAsia="宋体" w:hAnsi="Times New Roman" w:cs="Arial" w:hint="eastAsia"/>
          <w:color w:val="000000"/>
          <w:kern w:val="0"/>
          <w:sz w:val="22"/>
        </w:rPr>
        <w:t>图</w:t>
      </w:r>
      <w:r w:rsidRPr="009952F2">
        <w:rPr>
          <w:rFonts w:ascii="Times New Roman" w:eastAsia="宋体" w:hAnsi="Times New Roman" w:cs="Arial"/>
          <w:color w:val="000000"/>
          <w:kern w:val="0"/>
          <w:sz w:val="22"/>
        </w:rPr>
        <w:t xml:space="preserve">15 </w:t>
      </w:r>
      <w:r w:rsidRPr="009952F2">
        <w:rPr>
          <w:rFonts w:ascii="Times New Roman" w:eastAsia="宋体" w:hAnsi="Times New Roman" w:cs="Arial" w:hint="eastAsia"/>
          <w:color w:val="000000"/>
          <w:kern w:val="0"/>
          <w:sz w:val="22"/>
        </w:rPr>
        <w:t>模型预测完成提示</w:t>
      </w:r>
    </w:p>
    <w:p w14:paraId="1846D7FC" w14:textId="77777777" w:rsidR="0024792F" w:rsidRPr="009952F2" w:rsidRDefault="0024792F" w:rsidP="00B261C4">
      <w:pPr>
        <w:widowControl/>
        <w:spacing w:beforeLines="50" w:before="156" w:afterLines="50" w:after="156" w:line="360" w:lineRule="auto"/>
        <w:outlineLvl w:val="2"/>
        <w:rPr>
          <w:rFonts w:ascii="Times New Roman" w:eastAsia="宋体" w:hAnsi="Times New Roman" w:cs="Arial"/>
          <w:color w:val="000000"/>
          <w:kern w:val="0"/>
          <w:sz w:val="24"/>
          <w:szCs w:val="24"/>
        </w:rPr>
      </w:pPr>
      <w:r w:rsidRPr="009952F2">
        <w:rPr>
          <w:rFonts w:ascii="Times New Roman" w:eastAsia="宋体" w:hAnsi="Times New Roman" w:cs="Arial"/>
          <w:color w:val="000000"/>
          <w:kern w:val="0"/>
          <w:sz w:val="24"/>
          <w:szCs w:val="24"/>
        </w:rPr>
        <w:t xml:space="preserve">3.3 </w:t>
      </w:r>
      <w:r w:rsidRPr="009952F2">
        <w:rPr>
          <w:rFonts w:ascii="Times New Roman" w:eastAsia="宋体" w:hAnsi="Times New Roman" w:cs="Arial" w:hint="eastAsia"/>
          <w:color w:val="000000"/>
          <w:kern w:val="0"/>
          <w:sz w:val="24"/>
          <w:szCs w:val="24"/>
        </w:rPr>
        <w:t>反演结果展示</w:t>
      </w:r>
    </w:p>
    <w:p w14:paraId="70D89A0A" w14:textId="25D55491" w:rsidR="0024792F" w:rsidRPr="009952F2" w:rsidRDefault="0024792F" w:rsidP="009952F2">
      <w:pPr>
        <w:widowControl/>
        <w:spacing w:line="360" w:lineRule="auto"/>
        <w:ind w:firstLineChars="200" w:firstLine="480"/>
        <w:rPr>
          <w:rFonts w:ascii="Times New Roman" w:eastAsia="宋体" w:hAnsi="Times New Roman" w:cs="Arial"/>
          <w:color w:val="000000"/>
          <w:kern w:val="0"/>
          <w:sz w:val="24"/>
          <w:szCs w:val="24"/>
        </w:rPr>
      </w:pPr>
      <w:r w:rsidRPr="009952F2">
        <w:rPr>
          <w:rFonts w:ascii="Times New Roman" w:eastAsia="宋体" w:hAnsi="Times New Roman" w:cs="Arial" w:hint="eastAsia"/>
          <w:color w:val="000000"/>
          <w:kern w:val="0"/>
          <w:sz w:val="24"/>
          <w:szCs w:val="24"/>
        </w:rPr>
        <w:t>反演完成后，结果文件</w:t>
      </w:r>
      <w:r w:rsidR="00B818D7">
        <w:rPr>
          <w:rFonts w:ascii="Times New Roman" w:eastAsia="宋体" w:hAnsi="Times New Roman" w:cs="Arial" w:hint="eastAsia"/>
          <w:color w:val="000000"/>
          <w:kern w:val="0"/>
          <w:sz w:val="24"/>
          <w:szCs w:val="24"/>
        </w:rPr>
        <w:t>(</w:t>
      </w:r>
      <w:r w:rsidRPr="009952F2">
        <w:rPr>
          <w:rFonts w:ascii="Times New Roman" w:eastAsia="宋体" w:hAnsi="Times New Roman" w:cs="宋体"/>
          <w:color w:val="000000"/>
          <w:kern w:val="0"/>
          <w:sz w:val="24"/>
          <w:szCs w:val="24"/>
        </w:rPr>
        <w:t>.mat</w:t>
      </w:r>
      <w:r w:rsidRPr="009952F2">
        <w:rPr>
          <w:rFonts w:ascii="Times New Roman" w:eastAsia="宋体" w:hAnsi="Times New Roman" w:cs="Arial" w:hint="eastAsia"/>
          <w:color w:val="000000"/>
          <w:kern w:val="0"/>
          <w:sz w:val="24"/>
          <w:szCs w:val="24"/>
        </w:rPr>
        <w:t>数据文件、</w:t>
      </w:r>
      <w:r w:rsidRPr="009952F2">
        <w:rPr>
          <w:rFonts w:ascii="Times New Roman" w:eastAsia="宋体" w:hAnsi="Times New Roman" w:cs="宋体"/>
          <w:color w:val="000000"/>
          <w:kern w:val="0"/>
          <w:sz w:val="24"/>
          <w:szCs w:val="24"/>
        </w:rPr>
        <w:t>.tiff</w:t>
      </w:r>
      <w:r w:rsidRPr="009952F2">
        <w:rPr>
          <w:rFonts w:ascii="Times New Roman" w:eastAsia="宋体" w:hAnsi="Times New Roman" w:cs="Arial" w:hint="eastAsia"/>
          <w:color w:val="000000"/>
          <w:kern w:val="0"/>
          <w:sz w:val="24"/>
          <w:szCs w:val="24"/>
        </w:rPr>
        <w:t>图表文件</w:t>
      </w:r>
      <w:r w:rsidR="00B818D7">
        <w:rPr>
          <w:rFonts w:ascii="Times New Roman" w:eastAsia="宋体" w:hAnsi="Times New Roman" w:cs="Arial" w:hint="eastAsia"/>
          <w:color w:val="000000"/>
          <w:kern w:val="0"/>
          <w:sz w:val="24"/>
          <w:szCs w:val="24"/>
        </w:rPr>
        <w:t>)</w:t>
      </w:r>
      <w:r w:rsidRPr="009952F2">
        <w:rPr>
          <w:rFonts w:ascii="Times New Roman" w:eastAsia="宋体" w:hAnsi="Times New Roman" w:cs="Arial" w:hint="eastAsia"/>
          <w:color w:val="000000"/>
          <w:kern w:val="0"/>
          <w:sz w:val="24"/>
          <w:szCs w:val="24"/>
        </w:rPr>
        <w:t>自动保存至</w:t>
      </w:r>
      <w:r w:rsidRPr="009952F2">
        <w:rPr>
          <w:rFonts w:ascii="Times New Roman" w:eastAsia="宋体" w:hAnsi="Times New Roman" w:cs="宋体"/>
          <w:color w:val="000000"/>
          <w:kern w:val="0"/>
          <w:sz w:val="24"/>
          <w:szCs w:val="24"/>
        </w:rPr>
        <w:t>gnss2tws/result</w:t>
      </w:r>
      <w:r w:rsidRPr="009952F2">
        <w:rPr>
          <w:rFonts w:ascii="Times New Roman" w:eastAsia="宋体" w:hAnsi="Times New Roman" w:cs="Arial" w:hint="eastAsia"/>
          <w:color w:val="000000"/>
          <w:kern w:val="0"/>
          <w:sz w:val="24"/>
          <w:szCs w:val="24"/>
        </w:rPr>
        <w:t>目录，用户可基于数据重绘图表用于学术发表，核心结果如下：</w:t>
      </w:r>
    </w:p>
    <w:p w14:paraId="409A5404" w14:textId="3AE35A4D" w:rsidR="0024792F" w:rsidRPr="00BE0573" w:rsidRDefault="0024792F" w:rsidP="009952F2">
      <w:pPr>
        <w:widowControl/>
        <w:numPr>
          <w:ilvl w:val="0"/>
          <w:numId w:val="16"/>
        </w:numPr>
        <w:spacing w:line="360" w:lineRule="auto"/>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t>平滑因子确定：交叉验证残差平方和</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color w:val="000000"/>
          <w:kern w:val="0"/>
          <w:sz w:val="24"/>
          <w:szCs w:val="24"/>
        </w:rPr>
        <w:t>CVSS</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与平滑因子关系图，最优平滑因子</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color w:val="000000"/>
          <w:kern w:val="0"/>
          <w:sz w:val="24"/>
          <w:szCs w:val="24"/>
        </w:rPr>
        <w:t>0.005</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对应</w:t>
      </w:r>
      <w:r w:rsidRPr="00BE0573">
        <w:rPr>
          <w:rFonts w:ascii="Times New Roman" w:eastAsia="宋体" w:hAnsi="Times New Roman" w:cs="Arial"/>
          <w:color w:val="000000"/>
          <w:kern w:val="0"/>
          <w:sz w:val="24"/>
          <w:szCs w:val="24"/>
        </w:rPr>
        <w:t>CVSS</w:t>
      </w:r>
      <w:r w:rsidRPr="00BE0573">
        <w:rPr>
          <w:rFonts w:ascii="Times New Roman" w:eastAsia="宋体" w:hAnsi="Times New Roman" w:cs="Arial" w:hint="eastAsia"/>
          <w:color w:val="000000"/>
          <w:kern w:val="0"/>
          <w:sz w:val="24"/>
          <w:szCs w:val="24"/>
        </w:rPr>
        <w:t>最小值</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图</w:t>
      </w:r>
      <w:r w:rsidRPr="00BE0573">
        <w:rPr>
          <w:rFonts w:ascii="Times New Roman" w:eastAsia="宋体" w:hAnsi="Times New Roman" w:cs="Arial"/>
          <w:color w:val="000000"/>
          <w:kern w:val="0"/>
          <w:sz w:val="24"/>
          <w:szCs w:val="24"/>
        </w:rPr>
        <w:t>16</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16222851" w14:textId="196ECE09" w:rsidR="006365E5" w:rsidRDefault="006365E5" w:rsidP="009952F2">
      <w:pPr>
        <w:widowControl/>
        <w:spacing w:line="360" w:lineRule="atLeast"/>
        <w:jc w:val="center"/>
        <w:rPr>
          <w:rFonts w:ascii="Times New Roman" w:eastAsia="宋体" w:hAnsi="Times New Roman" w:cs="Arial"/>
          <w:color w:val="000000"/>
          <w:kern w:val="0"/>
          <w:sz w:val="24"/>
          <w:szCs w:val="24"/>
        </w:rPr>
      </w:pPr>
      <w:r>
        <w:rPr>
          <w:noProof/>
        </w:rPr>
        <w:drawing>
          <wp:inline distT="0" distB="0" distL="0" distR="0" wp14:anchorId="4AE2F0C2" wp14:editId="4C2E755D">
            <wp:extent cx="3561639" cy="2941320"/>
            <wp:effectExtent l="0" t="0" r="127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67584" cy="2946230"/>
                    </a:xfrm>
                    <a:prstGeom prst="rect">
                      <a:avLst/>
                    </a:prstGeom>
                  </pic:spPr>
                </pic:pic>
              </a:graphicData>
            </a:graphic>
          </wp:inline>
        </w:drawing>
      </w:r>
    </w:p>
    <w:p w14:paraId="7B95E3F5" w14:textId="3F0C209A" w:rsidR="0024792F" w:rsidRPr="009952F2" w:rsidRDefault="0024792F" w:rsidP="009952F2">
      <w:pPr>
        <w:widowControl/>
        <w:spacing w:afterLines="50" w:after="156" w:line="360" w:lineRule="atLeast"/>
        <w:jc w:val="center"/>
        <w:rPr>
          <w:rFonts w:ascii="Times New Roman" w:eastAsia="宋体" w:hAnsi="Times New Roman" w:cs="Arial"/>
          <w:color w:val="000000"/>
          <w:kern w:val="0"/>
          <w:sz w:val="22"/>
        </w:rPr>
      </w:pPr>
      <w:r w:rsidRPr="009952F2">
        <w:rPr>
          <w:rFonts w:ascii="Times New Roman" w:eastAsia="宋体" w:hAnsi="Times New Roman" w:cs="Arial" w:hint="eastAsia"/>
          <w:color w:val="000000"/>
          <w:kern w:val="0"/>
          <w:sz w:val="22"/>
        </w:rPr>
        <w:t>图</w:t>
      </w:r>
      <w:r w:rsidRPr="009952F2">
        <w:rPr>
          <w:rFonts w:ascii="Times New Roman" w:eastAsia="宋体" w:hAnsi="Times New Roman" w:cs="Arial"/>
          <w:color w:val="000000"/>
          <w:kern w:val="0"/>
          <w:sz w:val="22"/>
        </w:rPr>
        <w:t xml:space="preserve">16 </w:t>
      </w:r>
      <w:r w:rsidRPr="009952F2">
        <w:rPr>
          <w:rFonts w:ascii="Times New Roman" w:eastAsia="宋体" w:hAnsi="Times New Roman" w:cs="Arial" w:hint="eastAsia"/>
          <w:color w:val="000000"/>
          <w:kern w:val="0"/>
          <w:sz w:val="22"/>
        </w:rPr>
        <w:t>平滑因子与交叉验证残差平方和关系</w:t>
      </w:r>
    </w:p>
    <w:p w14:paraId="40572B49" w14:textId="12219B3E" w:rsidR="0024792F" w:rsidRPr="00BE0573" w:rsidRDefault="0024792F" w:rsidP="009952F2">
      <w:pPr>
        <w:widowControl/>
        <w:numPr>
          <w:ilvl w:val="0"/>
          <w:numId w:val="17"/>
        </w:numPr>
        <w:spacing w:line="360" w:lineRule="auto"/>
        <w:ind w:left="714" w:hanging="357"/>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t>时空函数：前两个主成分时间函数图</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图</w:t>
      </w:r>
      <w:r w:rsidRPr="00BE0573">
        <w:rPr>
          <w:rFonts w:ascii="Times New Roman" w:eastAsia="宋体" w:hAnsi="Times New Roman" w:cs="Arial"/>
          <w:color w:val="000000"/>
          <w:kern w:val="0"/>
          <w:sz w:val="24"/>
          <w:szCs w:val="24"/>
        </w:rPr>
        <w:t xml:space="preserve"> 17</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、空间函数图</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图</w:t>
      </w:r>
      <w:r w:rsidRPr="00BE0573">
        <w:rPr>
          <w:rFonts w:ascii="Times New Roman" w:eastAsia="宋体" w:hAnsi="Times New Roman" w:cs="Arial"/>
          <w:color w:val="000000"/>
          <w:kern w:val="0"/>
          <w:sz w:val="24"/>
          <w:szCs w:val="24"/>
        </w:rPr>
        <w:t xml:space="preserve"> 18</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41B90C59" w14:textId="319358A6" w:rsidR="006365E5" w:rsidRDefault="006365E5" w:rsidP="009952F2">
      <w:pPr>
        <w:widowControl/>
        <w:spacing w:line="360" w:lineRule="atLeast"/>
        <w:jc w:val="center"/>
        <w:rPr>
          <w:rFonts w:ascii="Times New Roman" w:eastAsia="宋体" w:hAnsi="Times New Roman" w:cs="Arial"/>
          <w:color w:val="000000"/>
          <w:kern w:val="0"/>
          <w:sz w:val="24"/>
          <w:szCs w:val="24"/>
        </w:rPr>
      </w:pPr>
      <w:r>
        <w:rPr>
          <w:noProof/>
        </w:rPr>
        <w:lastRenderedPageBreak/>
        <w:drawing>
          <wp:inline distT="0" distB="0" distL="0" distR="0" wp14:anchorId="7CBCA0E8" wp14:editId="0F77FAF8">
            <wp:extent cx="4097062" cy="3310759"/>
            <wp:effectExtent l="0" t="0" r="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04694" cy="3316926"/>
                    </a:xfrm>
                    <a:prstGeom prst="rect">
                      <a:avLst/>
                    </a:prstGeom>
                  </pic:spPr>
                </pic:pic>
              </a:graphicData>
            </a:graphic>
          </wp:inline>
        </w:drawing>
      </w:r>
    </w:p>
    <w:p w14:paraId="6B245DF8" w14:textId="4F4B8B9C" w:rsidR="0024792F" w:rsidRPr="009952F2" w:rsidRDefault="0024792F" w:rsidP="009952F2">
      <w:pPr>
        <w:widowControl/>
        <w:spacing w:afterLines="50" w:after="156" w:line="360" w:lineRule="atLeast"/>
        <w:jc w:val="center"/>
        <w:rPr>
          <w:rFonts w:ascii="Times New Roman" w:eastAsia="宋体" w:hAnsi="Times New Roman" w:cs="Arial"/>
          <w:color w:val="000000"/>
          <w:kern w:val="0"/>
          <w:sz w:val="22"/>
        </w:rPr>
      </w:pPr>
      <w:r w:rsidRPr="009952F2">
        <w:rPr>
          <w:rFonts w:ascii="Times New Roman" w:eastAsia="宋体" w:hAnsi="Times New Roman" w:cs="Arial" w:hint="eastAsia"/>
          <w:color w:val="000000"/>
          <w:kern w:val="0"/>
          <w:sz w:val="22"/>
        </w:rPr>
        <w:t>图</w:t>
      </w:r>
      <w:r w:rsidRPr="009952F2">
        <w:rPr>
          <w:rFonts w:ascii="Times New Roman" w:eastAsia="宋体" w:hAnsi="Times New Roman" w:cs="Arial"/>
          <w:color w:val="000000"/>
          <w:kern w:val="0"/>
          <w:sz w:val="22"/>
        </w:rPr>
        <w:t xml:space="preserve">17 </w:t>
      </w:r>
      <w:r w:rsidRPr="009952F2">
        <w:rPr>
          <w:rFonts w:ascii="Times New Roman" w:eastAsia="宋体" w:hAnsi="Times New Roman" w:cs="Arial" w:hint="eastAsia"/>
          <w:color w:val="000000"/>
          <w:kern w:val="0"/>
          <w:sz w:val="22"/>
        </w:rPr>
        <w:t>前两个主成分时间函数</w:t>
      </w:r>
    </w:p>
    <w:p w14:paraId="3D19D197" w14:textId="5D2A6732" w:rsidR="006365E5" w:rsidRDefault="006365E5" w:rsidP="009952F2">
      <w:pPr>
        <w:widowControl/>
        <w:spacing w:line="360" w:lineRule="atLeast"/>
        <w:jc w:val="center"/>
        <w:rPr>
          <w:rFonts w:ascii="Times New Roman" w:eastAsia="宋体" w:hAnsi="Times New Roman" w:cs="Arial"/>
          <w:color w:val="000000"/>
          <w:kern w:val="0"/>
          <w:sz w:val="24"/>
          <w:szCs w:val="24"/>
        </w:rPr>
      </w:pPr>
      <w:r>
        <w:rPr>
          <w:noProof/>
        </w:rPr>
        <w:drawing>
          <wp:inline distT="0" distB="0" distL="0" distR="0" wp14:anchorId="3EC5C999" wp14:editId="6814B513">
            <wp:extent cx="3512820" cy="2403354"/>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18403" cy="2407174"/>
                    </a:xfrm>
                    <a:prstGeom prst="rect">
                      <a:avLst/>
                    </a:prstGeom>
                  </pic:spPr>
                </pic:pic>
              </a:graphicData>
            </a:graphic>
          </wp:inline>
        </w:drawing>
      </w:r>
    </w:p>
    <w:p w14:paraId="6D35D3C0" w14:textId="2037CD72" w:rsidR="0024792F" w:rsidRPr="009952F2" w:rsidRDefault="0024792F" w:rsidP="009952F2">
      <w:pPr>
        <w:widowControl/>
        <w:spacing w:afterLines="50" w:after="156" w:line="360" w:lineRule="atLeast"/>
        <w:jc w:val="center"/>
        <w:rPr>
          <w:rFonts w:ascii="Times New Roman" w:eastAsia="宋体" w:hAnsi="Times New Roman" w:cs="Arial"/>
          <w:color w:val="000000"/>
          <w:kern w:val="0"/>
          <w:sz w:val="22"/>
        </w:rPr>
      </w:pPr>
      <w:r w:rsidRPr="009952F2">
        <w:rPr>
          <w:rFonts w:ascii="Times New Roman" w:eastAsia="宋体" w:hAnsi="Times New Roman" w:cs="Arial" w:hint="eastAsia"/>
          <w:color w:val="000000"/>
          <w:kern w:val="0"/>
          <w:sz w:val="22"/>
        </w:rPr>
        <w:t>图</w:t>
      </w:r>
      <w:r w:rsidRPr="009952F2">
        <w:rPr>
          <w:rFonts w:ascii="Times New Roman" w:eastAsia="宋体" w:hAnsi="Times New Roman" w:cs="Arial"/>
          <w:color w:val="000000"/>
          <w:kern w:val="0"/>
          <w:sz w:val="22"/>
        </w:rPr>
        <w:t xml:space="preserve">18 </w:t>
      </w:r>
      <w:r w:rsidRPr="009952F2">
        <w:rPr>
          <w:rFonts w:ascii="Times New Roman" w:eastAsia="宋体" w:hAnsi="Times New Roman" w:cs="Arial" w:hint="eastAsia"/>
          <w:color w:val="000000"/>
          <w:kern w:val="0"/>
          <w:sz w:val="22"/>
        </w:rPr>
        <w:t>前两个主成分空间函数</w:t>
      </w:r>
    </w:p>
    <w:p w14:paraId="450952E1" w14:textId="3D8BA71A" w:rsidR="0024792F" w:rsidRPr="00BE0573" w:rsidRDefault="0024792F" w:rsidP="009952F2">
      <w:pPr>
        <w:widowControl/>
        <w:numPr>
          <w:ilvl w:val="0"/>
          <w:numId w:val="18"/>
        </w:numPr>
        <w:spacing w:line="360" w:lineRule="auto"/>
        <w:ind w:left="714" w:hanging="357"/>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t>年振幅分布：地壳垂直位移</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color w:val="000000"/>
          <w:kern w:val="0"/>
          <w:sz w:val="24"/>
          <w:szCs w:val="24"/>
        </w:rPr>
        <w:t>VCD</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年振幅图、等效水高</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color w:val="000000"/>
          <w:kern w:val="0"/>
          <w:sz w:val="24"/>
          <w:szCs w:val="24"/>
        </w:rPr>
        <w:t>EWH</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年振幅图</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图</w:t>
      </w:r>
      <w:r w:rsidRPr="00BE0573">
        <w:rPr>
          <w:rFonts w:ascii="Times New Roman" w:eastAsia="宋体" w:hAnsi="Times New Roman" w:cs="Arial"/>
          <w:color w:val="000000"/>
          <w:kern w:val="0"/>
          <w:sz w:val="24"/>
          <w:szCs w:val="24"/>
        </w:rPr>
        <w:t xml:space="preserve"> 19</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1AD467C3" w14:textId="62BACF79" w:rsidR="006365E5" w:rsidRDefault="006365E5" w:rsidP="009952F2">
      <w:pPr>
        <w:widowControl/>
        <w:spacing w:line="360" w:lineRule="atLeast"/>
        <w:jc w:val="center"/>
        <w:rPr>
          <w:rFonts w:ascii="Times New Roman" w:eastAsia="宋体" w:hAnsi="Times New Roman" w:cs="Arial"/>
          <w:color w:val="000000"/>
          <w:kern w:val="0"/>
          <w:sz w:val="24"/>
          <w:szCs w:val="24"/>
        </w:rPr>
      </w:pPr>
      <w:r>
        <w:rPr>
          <w:noProof/>
        </w:rPr>
        <w:lastRenderedPageBreak/>
        <w:drawing>
          <wp:inline distT="0" distB="0" distL="0" distR="0" wp14:anchorId="33B632EB" wp14:editId="5765277C">
            <wp:extent cx="3537857" cy="1981200"/>
            <wp:effectExtent l="0" t="0" r="571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45719" cy="1985602"/>
                    </a:xfrm>
                    <a:prstGeom prst="rect">
                      <a:avLst/>
                    </a:prstGeom>
                  </pic:spPr>
                </pic:pic>
              </a:graphicData>
            </a:graphic>
          </wp:inline>
        </w:drawing>
      </w:r>
    </w:p>
    <w:p w14:paraId="11BD4B65" w14:textId="17D145DD" w:rsidR="0024792F" w:rsidRPr="009952F2" w:rsidRDefault="0024792F" w:rsidP="009952F2">
      <w:pPr>
        <w:widowControl/>
        <w:spacing w:afterLines="50" w:after="156" w:line="360" w:lineRule="atLeast"/>
        <w:jc w:val="center"/>
        <w:rPr>
          <w:rFonts w:ascii="Times New Roman" w:eastAsia="宋体" w:hAnsi="Times New Roman" w:cs="Arial"/>
          <w:color w:val="000000"/>
          <w:kern w:val="0"/>
          <w:sz w:val="22"/>
        </w:rPr>
      </w:pPr>
      <w:r w:rsidRPr="009952F2">
        <w:rPr>
          <w:rFonts w:ascii="Times New Roman" w:eastAsia="宋体" w:hAnsi="Times New Roman" w:cs="Arial" w:hint="eastAsia"/>
          <w:color w:val="000000"/>
          <w:kern w:val="0"/>
          <w:sz w:val="22"/>
        </w:rPr>
        <w:t>图</w:t>
      </w:r>
      <w:r w:rsidRPr="009952F2">
        <w:rPr>
          <w:rFonts w:ascii="Times New Roman" w:eastAsia="宋体" w:hAnsi="Times New Roman" w:cs="Arial"/>
          <w:color w:val="000000"/>
          <w:kern w:val="0"/>
          <w:sz w:val="22"/>
        </w:rPr>
        <w:t xml:space="preserve">19 </w:t>
      </w:r>
      <w:r w:rsidRPr="009952F2">
        <w:rPr>
          <w:rFonts w:ascii="Times New Roman" w:eastAsia="宋体" w:hAnsi="Times New Roman" w:cs="Arial" w:hint="eastAsia"/>
          <w:color w:val="000000"/>
          <w:kern w:val="0"/>
          <w:sz w:val="22"/>
        </w:rPr>
        <w:t>地壳垂直位移</w:t>
      </w:r>
      <w:r w:rsidR="00B818D7" w:rsidRPr="009952F2">
        <w:rPr>
          <w:rFonts w:ascii="Times New Roman" w:eastAsia="宋体" w:hAnsi="Times New Roman" w:cs="Arial"/>
          <w:color w:val="000000"/>
          <w:kern w:val="0"/>
          <w:sz w:val="22"/>
        </w:rPr>
        <w:t>(</w:t>
      </w:r>
      <w:r w:rsidRPr="009952F2">
        <w:rPr>
          <w:rFonts w:ascii="Times New Roman" w:eastAsia="宋体" w:hAnsi="Times New Roman" w:cs="Arial" w:hint="eastAsia"/>
          <w:color w:val="000000"/>
          <w:kern w:val="0"/>
          <w:sz w:val="22"/>
        </w:rPr>
        <w:t>左</w:t>
      </w:r>
      <w:r w:rsidR="00B818D7" w:rsidRPr="009952F2">
        <w:rPr>
          <w:rFonts w:ascii="Times New Roman" w:eastAsia="宋体" w:hAnsi="Times New Roman" w:cs="Arial"/>
          <w:color w:val="000000"/>
          <w:kern w:val="0"/>
          <w:sz w:val="22"/>
        </w:rPr>
        <w:t>)</w:t>
      </w:r>
      <w:r w:rsidRPr="009952F2">
        <w:rPr>
          <w:rFonts w:ascii="Times New Roman" w:eastAsia="宋体" w:hAnsi="Times New Roman" w:cs="Arial" w:hint="eastAsia"/>
          <w:color w:val="000000"/>
          <w:kern w:val="0"/>
          <w:sz w:val="22"/>
        </w:rPr>
        <w:t>与等效水高</w:t>
      </w:r>
      <w:r w:rsidR="00B818D7" w:rsidRPr="009952F2">
        <w:rPr>
          <w:rFonts w:ascii="Times New Roman" w:eastAsia="宋体" w:hAnsi="Times New Roman" w:cs="Arial"/>
          <w:color w:val="000000"/>
          <w:kern w:val="0"/>
          <w:sz w:val="22"/>
        </w:rPr>
        <w:t>(</w:t>
      </w:r>
      <w:r w:rsidRPr="009952F2">
        <w:rPr>
          <w:rFonts w:ascii="Times New Roman" w:eastAsia="宋体" w:hAnsi="Times New Roman" w:cs="Arial" w:hint="eastAsia"/>
          <w:color w:val="000000"/>
          <w:kern w:val="0"/>
          <w:sz w:val="22"/>
        </w:rPr>
        <w:t>右</w:t>
      </w:r>
      <w:r w:rsidR="00B818D7" w:rsidRPr="009952F2">
        <w:rPr>
          <w:rFonts w:ascii="Times New Roman" w:eastAsia="宋体" w:hAnsi="Times New Roman" w:cs="Arial"/>
          <w:color w:val="000000"/>
          <w:kern w:val="0"/>
          <w:sz w:val="22"/>
        </w:rPr>
        <w:t>)</w:t>
      </w:r>
      <w:r w:rsidRPr="009952F2">
        <w:rPr>
          <w:rFonts w:ascii="Times New Roman" w:eastAsia="宋体" w:hAnsi="Times New Roman" w:cs="Arial" w:hint="eastAsia"/>
          <w:color w:val="000000"/>
          <w:kern w:val="0"/>
          <w:sz w:val="22"/>
        </w:rPr>
        <w:t>年振幅分布</w:t>
      </w:r>
    </w:p>
    <w:p w14:paraId="26022A60" w14:textId="47A8E5D3" w:rsidR="0024792F" w:rsidRPr="00BE0573" w:rsidRDefault="0024792F" w:rsidP="009952F2">
      <w:pPr>
        <w:widowControl/>
        <w:numPr>
          <w:ilvl w:val="0"/>
          <w:numId w:val="19"/>
        </w:numPr>
        <w:spacing w:line="360" w:lineRule="atLeast"/>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t>区域平均水储量时序：研究区平均等效水高时序变化图</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图</w:t>
      </w:r>
      <w:r w:rsidRPr="00BE0573">
        <w:rPr>
          <w:rFonts w:ascii="Times New Roman" w:eastAsia="宋体" w:hAnsi="Times New Roman" w:cs="Arial"/>
          <w:color w:val="000000"/>
          <w:kern w:val="0"/>
          <w:sz w:val="24"/>
          <w:szCs w:val="24"/>
        </w:rPr>
        <w:t xml:space="preserve"> 20</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2E9A9157" w14:textId="3CD1EAAB" w:rsidR="006365E5" w:rsidRDefault="006365E5" w:rsidP="009952F2">
      <w:pPr>
        <w:widowControl/>
        <w:spacing w:line="360" w:lineRule="atLeast"/>
        <w:jc w:val="center"/>
        <w:rPr>
          <w:rFonts w:ascii="Times New Roman" w:eastAsia="宋体" w:hAnsi="Times New Roman" w:cs="Arial"/>
          <w:color w:val="000000"/>
          <w:kern w:val="0"/>
          <w:sz w:val="24"/>
          <w:szCs w:val="24"/>
        </w:rPr>
      </w:pPr>
      <w:r>
        <w:rPr>
          <w:noProof/>
        </w:rPr>
        <w:drawing>
          <wp:inline distT="0" distB="0" distL="0" distR="0" wp14:anchorId="5C24773D" wp14:editId="760DE228">
            <wp:extent cx="3452648" cy="2054326"/>
            <wp:effectExtent l="0" t="0" r="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62988" cy="2060478"/>
                    </a:xfrm>
                    <a:prstGeom prst="rect">
                      <a:avLst/>
                    </a:prstGeom>
                  </pic:spPr>
                </pic:pic>
              </a:graphicData>
            </a:graphic>
          </wp:inline>
        </w:drawing>
      </w:r>
    </w:p>
    <w:p w14:paraId="3C205FB2" w14:textId="5271F2A5" w:rsidR="0024792F" w:rsidRPr="009952F2" w:rsidRDefault="0024792F" w:rsidP="009952F2">
      <w:pPr>
        <w:widowControl/>
        <w:spacing w:afterLines="50" w:after="156" w:line="360" w:lineRule="atLeast"/>
        <w:jc w:val="center"/>
        <w:rPr>
          <w:rFonts w:ascii="Times New Roman" w:eastAsia="宋体" w:hAnsi="Times New Roman" w:cs="Arial"/>
          <w:color w:val="000000"/>
          <w:kern w:val="0"/>
          <w:sz w:val="22"/>
        </w:rPr>
      </w:pPr>
      <w:r w:rsidRPr="009952F2">
        <w:rPr>
          <w:rFonts w:ascii="Times New Roman" w:eastAsia="宋体" w:hAnsi="Times New Roman" w:cs="Arial" w:hint="eastAsia"/>
          <w:color w:val="000000"/>
          <w:kern w:val="0"/>
          <w:sz w:val="22"/>
        </w:rPr>
        <w:t>图</w:t>
      </w:r>
      <w:r w:rsidRPr="009952F2">
        <w:rPr>
          <w:rFonts w:ascii="Times New Roman" w:eastAsia="宋体" w:hAnsi="Times New Roman" w:cs="Arial"/>
          <w:color w:val="000000"/>
          <w:kern w:val="0"/>
          <w:sz w:val="22"/>
        </w:rPr>
        <w:t xml:space="preserve">20 </w:t>
      </w:r>
      <w:r w:rsidRPr="009952F2">
        <w:rPr>
          <w:rFonts w:ascii="Times New Roman" w:eastAsia="宋体" w:hAnsi="Times New Roman" w:cs="Arial" w:hint="eastAsia"/>
          <w:color w:val="000000"/>
          <w:kern w:val="0"/>
          <w:sz w:val="22"/>
        </w:rPr>
        <w:t>区域平均等效水高时序</w:t>
      </w:r>
    </w:p>
    <w:p w14:paraId="4103F9B2" w14:textId="15AE5B16" w:rsidR="0024792F" w:rsidRPr="00BE0573" w:rsidRDefault="0024792F" w:rsidP="009952F2">
      <w:pPr>
        <w:widowControl/>
        <w:numPr>
          <w:ilvl w:val="0"/>
          <w:numId w:val="20"/>
        </w:numPr>
        <w:spacing w:line="360" w:lineRule="auto"/>
        <w:ind w:left="714" w:hanging="357"/>
        <w:rPr>
          <w:rFonts w:ascii="Times New Roman" w:eastAsia="宋体" w:hAnsi="Times New Roman" w:cs="Arial"/>
          <w:color w:val="000000"/>
          <w:kern w:val="0"/>
          <w:sz w:val="24"/>
          <w:szCs w:val="24"/>
        </w:rPr>
      </w:pPr>
      <w:r w:rsidRPr="00BE0573">
        <w:rPr>
          <w:rFonts w:ascii="Times New Roman" w:eastAsia="宋体" w:hAnsi="Times New Roman" w:cs="Arial"/>
          <w:color w:val="000000"/>
          <w:kern w:val="0"/>
          <w:sz w:val="24"/>
          <w:szCs w:val="24"/>
        </w:rPr>
        <w:t xml:space="preserve">GNSS </w:t>
      </w:r>
      <w:r w:rsidRPr="00BE0573">
        <w:rPr>
          <w:rFonts w:ascii="Times New Roman" w:eastAsia="宋体" w:hAnsi="Times New Roman" w:cs="Arial" w:hint="eastAsia"/>
          <w:color w:val="000000"/>
          <w:kern w:val="0"/>
          <w:sz w:val="24"/>
          <w:szCs w:val="24"/>
        </w:rPr>
        <w:t>站点位移时序：</w:t>
      </w:r>
      <w:r w:rsidRPr="00BE0573">
        <w:rPr>
          <w:rFonts w:ascii="Times New Roman" w:eastAsia="宋体" w:hAnsi="Times New Roman" w:cs="Arial"/>
          <w:color w:val="000000"/>
          <w:kern w:val="0"/>
          <w:sz w:val="24"/>
          <w:szCs w:val="24"/>
        </w:rPr>
        <w:t>AHID</w:t>
      </w:r>
      <w:r w:rsidRPr="00BE0573">
        <w:rPr>
          <w:rFonts w:ascii="Times New Roman" w:eastAsia="宋体" w:hAnsi="Times New Roman" w:cs="Arial" w:hint="eastAsia"/>
          <w:color w:val="000000"/>
          <w:kern w:val="0"/>
          <w:sz w:val="24"/>
          <w:szCs w:val="24"/>
        </w:rPr>
        <w:t>站点</w:t>
      </w:r>
      <w:r w:rsidRPr="00BE0573">
        <w:rPr>
          <w:rFonts w:ascii="Times New Roman" w:eastAsia="宋体" w:hAnsi="Times New Roman" w:cs="Arial"/>
          <w:color w:val="000000"/>
          <w:kern w:val="0"/>
          <w:sz w:val="24"/>
          <w:szCs w:val="24"/>
        </w:rPr>
        <w:t>GNSS</w:t>
      </w:r>
      <w:r w:rsidRPr="00BE0573">
        <w:rPr>
          <w:rFonts w:ascii="Times New Roman" w:eastAsia="宋体" w:hAnsi="Times New Roman" w:cs="Arial" w:hint="eastAsia"/>
          <w:color w:val="000000"/>
          <w:kern w:val="0"/>
          <w:sz w:val="24"/>
          <w:szCs w:val="24"/>
        </w:rPr>
        <w:t>实测</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黑线</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与预测</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红线</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垂直位移时序对比图</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图</w:t>
      </w:r>
      <w:r w:rsidRPr="00BE0573">
        <w:rPr>
          <w:rFonts w:ascii="Times New Roman" w:eastAsia="宋体" w:hAnsi="Times New Roman" w:cs="Arial"/>
          <w:color w:val="000000"/>
          <w:kern w:val="0"/>
          <w:sz w:val="24"/>
          <w:szCs w:val="24"/>
        </w:rPr>
        <w:t>21</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w:t>
      </w:r>
    </w:p>
    <w:p w14:paraId="0971E52D" w14:textId="275AEAEC" w:rsidR="006365E5" w:rsidRDefault="006365E5" w:rsidP="009952F2">
      <w:pPr>
        <w:widowControl/>
        <w:spacing w:line="360" w:lineRule="atLeast"/>
        <w:jc w:val="center"/>
        <w:rPr>
          <w:rFonts w:ascii="Times New Roman" w:eastAsia="宋体" w:hAnsi="Times New Roman" w:cs="Arial"/>
          <w:color w:val="000000"/>
          <w:kern w:val="0"/>
          <w:sz w:val="24"/>
          <w:szCs w:val="24"/>
        </w:rPr>
      </w:pPr>
      <w:r>
        <w:rPr>
          <w:noProof/>
        </w:rPr>
        <w:drawing>
          <wp:inline distT="0" distB="0" distL="0" distR="0" wp14:anchorId="65F31767" wp14:editId="2EC28133">
            <wp:extent cx="3767959" cy="2336135"/>
            <wp:effectExtent l="0" t="0" r="4445"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76243" cy="2341271"/>
                    </a:xfrm>
                    <a:prstGeom prst="rect">
                      <a:avLst/>
                    </a:prstGeom>
                  </pic:spPr>
                </pic:pic>
              </a:graphicData>
            </a:graphic>
          </wp:inline>
        </w:drawing>
      </w:r>
    </w:p>
    <w:p w14:paraId="508EE6D2" w14:textId="4BCC0B89" w:rsidR="0024792F" w:rsidRPr="009952F2" w:rsidRDefault="0024792F" w:rsidP="009952F2">
      <w:pPr>
        <w:widowControl/>
        <w:spacing w:afterLines="50" w:after="156" w:line="360" w:lineRule="atLeast"/>
        <w:jc w:val="center"/>
        <w:rPr>
          <w:rFonts w:ascii="Times New Roman" w:eastAsia="宋体" w:hAnsi="Times New Roman" w:cs="Arial"/>
          <w:color w:val="000000"/>
          <w:kern w:val="0"/>
          <w:sz w:val="22"/>
        </w:rPr>
      </w:pPr>
      <w:r w:rsidRPr="009952F2">
        <w:rPr>
          <w:rFonts w:ascii="Times New Roman" w:eastAsia="宋体" w:hAnsi="Times New Roman" w:cs="Arial" w:hint="eastAsia"/>
          <w:color w:val="000000"/>
          <w:kern w:val="0"/>
          <w:sz w:val="22"/>
        </w:rPr>
        <w:t>图</w:t>
      </w:r>
      <w:r w:rsidRPr="009952F2">
        <w:rPr>
          <w:rFonts w:ascii="Times New Roman" w:eastAsia="宋体" w:hAnsi="Times New Roman" w:cs="Arial"/>
          <w:color w:val="000000"/>
          <w:kern w:val="0"/>
          <w:sz w:val="22"/>
        </w:rPr>
        <w:t>21 AHID</w:t>
      </w:r>
      <w:r w:rsidRPr="009952F2">
        <w:rPr>
          <w:rFonts w:ascii="Times New Roman" w:eastAsia="宋体" w:hAnsi="Times New Roman" w:cs="Arial" w:hint="eastAsia"/>
          <w:color w:val="000000"/>
          <w:kern w:val="0"/>
          <w:sz w:val="22"/>
        </w:rPr>
        <w:t>站点</w:t>
      </w:r>
      <w:r w:rsidRPr="009952F2">
        <w:rPr>
          <w:rFonts w:ascii="Times New Roman" w:eastAsia="宋体" w:hAnsi="Times New Roman" w:cs="Arial"/>
          <w:color w:val="000000"/>
          <w:kern w:val="0"/>
          <w:sz w:val="22"/>
        </w:rPr>
        <w:t>GNSS</w:t>
      </w:r>
      <w:r w:rsidRPr="009952F2">
        <w:rPr>
          <w:rFonts w:ascii="Times New Roman" w:eastAsia="宋体" w:hAnsi="Times New Roman" w:cs="Arial" w:hint="eastAsia"/>
          <w:color w:val="000000"/>
          <w:kern w:val="0"/>
          <w:sz w:val="22"/>
        </w:rPr>
        <w:t>实测与预测位移时序对比</w:t>
      </w:r>
    </w:p>
    <w:p w14:paraId="1539F93B" w14:textId="75EDCB77" w:rsidR="0024792F" w:rsidRPr="00BE0573" w:rsidRDefault="0024792F" w:rsidP="009952F2">
      <w:pPr>
        <w:widowControl/>
        <w:numPr>
          <w:ilvl w:val="0"/>
          <w:numId w:val="21"/>
        </w:numPr>
        <w:spacing w:line="360" w:lineRule="auto"/>
        <w:ind w:left="714" w:hanging="357"/>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lastRenderedPageBreak/>
        <w:t>棋盘格测试：反演模型空间分辨率验证图</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图</w:t>
      </w:r>
      <w:r w:rsidRPr="00BE0573">
        <w:rPr>
          <w:rFonts w:ascii="Times New Roman" w:eastAsia="宋体" w:hAnsi="Times New Roman" w:cs="Arial"/>
          <w:color w:val="000000"/>
          <w:kern w:val="0"/>
          <w:sz w:val="24"/>
          <w:szCs w:val="24"/>
        </w:rPr>
        <w:t xml:space="preserve"> 22</w:t>
      </w:r>
      <w:r w:rsidR="00B818D7" w:rsidRPr="00BE0573">
        <w:rPr>
          <w:rFonts w:ascii="Times New Roman" w:eastAsia="宋体" w:hAnsi="Times New Roman" w:cs="Arial" w:hint="eastAsia"/>
          <w:color w:val="000000"/>
          <w:kern w:val="0"/>
          <w:sz w:val="24"/>
          <w:szCs w:val="24"/>
        </w:rPr>
        <w:t>)</w:t>
      </w:r>
      <w:r w:rsidRPr="00BE0573">
        <w:rPr>
          <w:rFonts w:ascii="Times New Roman" w:eastAsia="宋体" w:hAnsi="Times New Roman" w:cs="Arial" w:hint="eastAsia"/>
          <w:color w:val="000000"/>
          <w:kern w:val="0"/>
          <w:sz w:val="24"/>
          <w:szCs w:val="24"/>
        </w:rPr>
        <w:t>，含输入等效水高场、反演重建结果。</w:t>
      </w:r>
    </w:p>
    <w:p w14:paraId="05F723F2" w14:textId="5B8B3791" w:rsidR="00B86396" w:rsidRDefault="00B86396" w:rsidP="009952F2">
      <w:pPr>
        <w:widowControl/>
        <w:spacing w:line="360" w:lineRule="atLeast"/>
        <w:jc w:val="center"/>
        <w:rPr>
          <w:rFonts w:ascii="Times New Roman" w:eastAsia="宋体" w:hAnsi="Times New Roman" w:cs="Arial"/>
          <w:color w:val="000000"/>
          <w:kern w:val="0"/>
          <w:sz w:val="24"/>
          <w:szCs w:val="24"/>
        </w:rPr>
      </w:pPr>
      <w:r>
        <w:rPr>
          <w:noProof/>
        </w:rPr>
        <w:drawing>
          <wp:inline distT="0" distB="0" distL="0" distR="0" wp14:anchorId="06DFA805" wp14:editId="4D3D8256">
            <wp:extent cx="4320000" cy="1684800"/>
            <wp:effectExtent l="0" t="0" r="444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20000" cy="1684800"/>
                    </a:xfrm>
                    <a:prstGeom prst="rect">
                      <a:avLst/>
                    </a:prstGeom>
                  </pic:spPr>
                </pic:pic>
              </a:graphicData>
            </a:graphic>
          </wp:inline>
        </w:drawing>
      </w:r>
    </w:p>
    <w:p w14:paraId="6C1B1855" w14:textId="469C56BE" w:rsidR="0024792F" w:rsidRPr="009952F2" w:rsidRDefault="0024792F" w:rsidP="009952F2">
      <w:pPr>
        <w:widowControl/>
        <w:spacing w:line="360" w:lineRule="atLeast"/>
        <w:jc w:val="center"/>
        <w:rPr>
          <w:rFonts w:ascii="Times New Roman" w:eastAsia="宋体" w:hAnsi="Times New Roman" w:cs="Arial"/>
          <w:color w:val="000000"/>
          <w:kern w:val="0"/>
          <w:sz w:val="22"/>
        </w:rPr>
      </w:pPr>
      <w:r w:rsidRPr="009952F2">
        <w:rPr>
          <w:rFonts w:ascii="Times New Roman" w:eastAsia="宋体" w:hAnsi="Times New Roman" w:cs="Arial" w:hint="eastAsia"/>
          <w:color w:val="000000"/>
          <w:kern w:val="0"/>
          <w:sz w:val="22"/>
        </w:rPr>
        <w:t>图</w:t>
      </w:r>
      <w:r w:rsidRPr="009952F2">
        <w:rPr>
          <w:rFonts w:ascii="Times New Roman" w:eastAsia="宋体" w:hAnsi="Times New Roman" w:cs="Arial"/>
          <w:color w:val="000000"/>
          <w:kern w:val="0"/>
          <w:sz w:val="22"/>
        </w:rPr>
        <w:t>22 GNSS</w:t>
      </w:r>
      <w:r w:rsidRPr="009952F2">
        <w:rPr>
          <w:rFonts w:ascii="Times New Roman" w:eastAsia="宋体" w:hAnsi="Times New Roman" w:cs="Arial" w:hint="eastAsia"/>
          <w:color w:val="000000"/>
          <w:kern w:val="0"/>
          <w:sz w:val="22"/>
        </w:rPr>
        <w:t>等效水高反演</w:t>
      </w:r>
      <w:r w:rsidR="00B86396" w:rsidRPr="009952F2">
        <w:rPr>
          <w:rFonts w:ascii="Times New Roman" w:eastAsia="宋体" w:hAnsi="Times New Roman" w:cs="Arial" w:hint="eastAsia"/>
          <w:color w:val="000000"/>
          <w:kern w:val="0"/>
          <w:sz w:val="22"/>
        </w:rPr>
        <w:t>模型的</w:t>
      </w:r>
      <w:r w:rsidRPr="009952F2">
        <w:rPr>
          <w:rFonts w:ascii="Times New Roman" w:eastAsia="宋体" w:hAnsi="Times New Roman" w:cs="Arial" w:hint="eastAsia"/>
          <w:color w:val="000000"/>
          <w:kern w:val="0"/>
          <w:sz w:val="22"/>
        </w:rPr>
        <w:t>棋盘格测试</w:t>
      </w:r>
    </w:p>
    <w:p w14:paraId="66817527" w14:textId="1F8957C1" w:rsidR="0024792F" w:rsidRPr="009952F2" w:rsidRDefault="00B818D7" w:rsidP="009952F2">
      <w:pPr>
        <w:widowControl/>
        <w:spacing w:line="360" w:lineRule="atLeast"/>
        <w:jc w:val="center"/>
        <w:rPr>
          <w:rFonts w:ascii="Times New Roman" w:eastAsia="宋体" w:hAnsi="Times New Roman" w:cs="Arial"/>
          <w:color w:val="000000"/>
          <w:kern w:val="0"/>
          <w:sz w:val="22"/>
        </w:rPr>
      </w:pPr>
      <w:r w:rsidRPr="009952F2">
        <w:rPr>
          <w:rFonts w:ascii="Times New Roman" w:eastAsia="宋体" w:hAnsi="Times New Roman" w:cs="Arial"/>
          <w:color w:val="000000"/>
          <w:kern w:val="0"/>
          <w:sz w:val="22"/>
        </w:rPr>
        <w:t>(</w:t>
      </w:r>
      <w:r w:rsidR="0024792F" w:rsidRPr="009952F2">
        <w:rPr>
          <w:rFonts w:ascii="Times New Roman" w:eastAsia="宋体" w:hAnsi="Times New Roman" w:cs="Arial"/>
          <w:color w:val="000000"/>
          <w:kern w:val="0"/>
          <w:sz w:val="22"/>
        </w:rPr>
        <w:t>a</w:t>
      </w:r>
      <w:r w:rsidRPr="009952F2">
        <w:rPr>
          <w:rFonts w:ascii="Times New Roman" w:eastAsia="宋体" w:hAnsi="Times New Roman" w:cs="Arial"/>
          <w:color w:val="000000"/>
          <w:kern w:val="0"/>
          <w:sz w:val="22"/>
        </w:rPr>
        <w:t>)</w:t>
      </w:r>
      <w:r w:rsidR="0024792F" w:rsidRPr="009952F2">
        <w:rPr>
          <w:rFonts w:ascii="Times New Roman" w:eastAsia="宋体" w:hAnsi="Times New Roman" w:cs="Arial" w:hint="eastAsia"/>
          <w:color w:val="000000"/>
          <w:kern w:val="0"/>
          <w:sz w:val="22"/>
        </w:rPr>
        <w:t>正</w:t>
      </w:r>
      <w:proofErr w:type="gramStart"/>
      <w:r w:rsidR="0024792F" w:rsidRPr="009952F2">
        <w:rPr>
          <w:rFonts w:ascii="Times New Roman" w:eastAsia="宋体" w:hAnsi="Times New Roman" w:cs="Arial" w:hint="eastAsia"/>
          <w:color w:val="000000"/>
          <w:kern w:val="0"/>
          <w:sz w:val="22"/>
        </w:rPr>
        <w:t>演计算</w:t>
      </w:r>
      <w:proofErr w:type="gramEnd"/>
      <w:r w:rsidR="0024792F" w:rsidRPr="009952F2">
        <w:rPr>
          <w:rFonts w:ascii="Times New Roman" w:eastAsia="宋体" w:hAnsi="Times New Roman" w:cs="Arial" w:hint="eastAsia"/>
          <w:color w:val="000000"/>
          <w:kern w:val="0"/>
          <w:sz w:val="22"/>
        </w:rPr>
        <w:t>输入等效水高场</w:t>
      </w:r>
      <w:r w:rsidRPr="009952F2">
        <w:rPr>
          <w:rFonts w:ascii="Times New Roman" w:eastAsia="宋体" w:hAnsi="Times New Roman" w:cs="Arial"/>
          <w:color w:val="000000"/>
          <w:kern w:val="0"/>
          <w:sz w:val="22"/>
        </w:rPr>
        <w:t>(</w:t>
      </w:r>
      <w:r w:rsidR="0024792F" w:rsidRPr="009952F2">
        <w:rPr>
          <w:rFonts w:ascii="Times New Roman" w:eastAsia="宋体" w:hAnsi="Times New Roman" w:cs="Arial" w:hint="eastAsia"/>
          <w:color w:val="000000"/>
          <w:kern w:val="0"/>
          <w:sz w:val="22"/>
        </w:rPr>
        <w:t>绿色点为</w:t>
      </w:r>
      <w:r w:rsidR="0024792F" w:rsidRPr="009952F2">
        <w:rPr>
          <w:rFonts w:ascii="Times New Roman" w:eastAsia="宋体" w:hAnsi="Times New Roman" w:cs="Arial"/>
          <w:color w:val="000000"/>
          <w:kern w:val="0"/>
          <w:sz w:val="22"/>
        </w:rPr>
        <w:t>GNSS</w:t>
      </w:r>
      <w:r w:rsidR="0024792F" w:rsidRPr="009952F2">
        <w:rPr>
          <w:rFonts w:ascii="Times New Roman" w:eastAsia="宋体" w:hAnsi="Times New Roman" w:cs="Arial" w:hint="eastAsia"/>
          <w:color w:val="000000"/>
          <w:kern w:val="0"/>
          <w:sz w:val="22"/>
        </w:rPr>
        <w:t>站点分布</w:t>
      </w:r>
      <w:r w:rsidRPr="009952F2">
        <w:rPr>
          <w:rFonts w:ascii="Times New Roman" w:eastAsia="宋体" w:hAnsi="Times New Roman" w:cs="Arial"/>
          <w:color w:val="000000"/>
          <w:kern w:val="0"/>
          <w:sz w:val="22"/>
        </w:rPr>
        <w:t>)</w:t>
      </w:r>
    </w:p>
    <w:p w14:paraId="36CDDFDC" w14:textId="526A8678" w:rsidR="001D694F" w:rsidRPr="009952F2" w:rsidRDefault="00B818D7" w:rsidP="009952F2">
      <w:pPr>
        <w:widowControl/>
        <w:spacing w:line="360" w:lineRule="atLeast"/>
        <w:jc w:val="center"/>
        <w:rPr>
          <w:rFonts w:ascii="Times New Roman" w:eastAsia="宋体" w:hAnsi="Times New Roman" w:cs="Arial"/>
          <w:color w:val="000000"/>
          <w:kern w:val="0"/>
          <w:sz w:val="22"/>
        </w:rPr>
      </w:pPr>
      <w:r w:rsidRPr="009952F2">
        <w:rPr>
          <w:rFonts w:ascii="Times New Roman" w:eastAsia="宋体" w:hAnsi="Times New Roman" w:cs="Arial"/>
          <w:color w:val="000000"/>
          <w:kern w:val="0"/>
          <w:sz w:val="22"/>
        </w:rPr>
        <w:t>(</w:t>
      </w:r>
      <w:r w:rsidR="0024792F" w:rsidRPr="009952F2">
        <w:rPr>
          <w:rFonts w:ascii="Times New Roman" w:eastAsia="宋体" w:hAnsi="Times New Roman" w:cs="Arial"/>
          <w:color w:val="000000"/>
          <w:kern w:val="0"/>
          <w:sz w:val="22"/>
        </w:rPr>
        <w:t>b</w:t>
      </w:r>
      <w:r w:rsidRPr="009952F2">
        <w:rPr>
          <w:rFonts w:ascii="Times New Roman" w:eastAsia="宋体" w:hAnsi="Times New Roman" w:cs="Arial"/>
          <w:color w:val="000000"/>
          <w:kern w:val="0"/>
          <w:sz w:val="22"/>
        </w:rPr>
        <w:t>)</w:t>
      </w:r>
      <w:r w:rsidR="0024792F" w:rsidRPr="009952F2">
        <w:rPr>
          <w:rFonts w:ascii="Times New Roman" w:eastAsia="宋体" w:hAnsi="Times New Roman" w:cs="Arial" w:hint="eastAsia"/>
          <w:color w:val="000000"/>
          <w:kern w:val="0"/>
          <w:sz w:val="22"/>
        </w:rPr>
        <w:t>基于正演垂直位移的反演结果</w:t>
      </w:r>
    </w:p>
    <w:p w14:paraId="16DB6541" w14:textId="77777777" w:rsidR="0024792F" w:rsidRPr="009952F2" w:rsidRDefault="0024792F" w:rsidP="00BE0573">
      <w:pPr>
        <w:widowControl/>
        <w:spacing w:beforeLines="100" w:before="312" w:afterLines="100" w:after="312" w:line="360" w:lineRule="auto"/>
        <w:jc w:val="left"/>
        <w:outlineLvl w:val="1"/>
        <w:rPr>
          <w:rFonts w:ascii="Times New Roman" w:eastAsia="宋体" w:hAnsi="Times New Roman" w:cs="Arial"/>
          <w:b/>
          <w:bCs/>
          <w:color w:val="000000"/>
          <w:kern w:val="0"/>
          <w:sz w:val="24"/>
          <w:szCs w:val="24"/>
        </w:rPr>
      </w:pPr>
      <w:r w:rsidRPr="009952F2">
        <w:rPr>
          <w:rFonts w:ascii="Times New Roman" w:eastAsia="宋体" w:hAnsi="Times New Roman" w:cs="Arial"/>
          <w:b/>
          <w:bCs/>
          <w:color w:val="000000"/>
          <w:kern w:val="0"/>
          <w:sz w:val="24"/>
          <w:szCs w:val="24"/>
        </w:rPr>
        <w:t xml:space="preserve">4 </w:t>
      </w:r>
      <w:r w:rsidRPr="009952F2">
        <w:rPr>
          <w:rFonts w:ascii="Times New Roman" w:eastAsia="宋体" w:hAnsi="Times New Roman" w:cs="Arial" w:hint="eastAsia"/>
          <w:b/>
          <w:bCs/>
          <w:color w:val="000000"/>
          <w:kern w:val="0"/>
          <w:sz w:val="24"/>
          <w:szCs w:val="24"/>
        </w:rPr>
        <w:t>联系方式</w:t>
      </w:r>
    </w:p>
    <w:p w14:paraId="79C83D36" w14:textId="3289AD2A" w:rsidR="0024792F" w:rsidRPr="00BE0573" w:rsidRDefault="00D170E6" w:rsidP="009952F2">
      <w:pPr>
        <w:widowControl/>
        <w:spacing w:line="360" w:lineRule="auto"/>
        <w:ind w:firstLineChars="200" w:firstLine="480"/>
        <w:rPr>
          <w:rFonts w:ascii="Times New Roman" w:eastAsia="宋体" w:hAnsi="Times New Roman" w:cs="Arial"/>
          <w:color w:val="000000"/>
          <w:kern w:val="0"/>
          <w:sz w:val="24"/>
          <w:szCs w:val="24"/>
        </w:rPr>
      </w:pPr>
      <w:r w:rsidRPr="00D170E6">
        <w:rPr>
          <w:rFonts w:ascii="Times New Roman" w:eastAsia="宋体" w:hAnsi="Times New Roman" w:cs="Arial"/>
          <w:color w:val="000000"/>
          <w:kern w:val="0"/>
          <w:sz w:val="24"/>
          <w:szCs w:val="24"/>
        </w:rPr>
        <w:t>本手册由西南交通大学博士生罗馨语根据软件配套英文手册翻译整理</w:t>
      </w:r>
      <w:r>
        <w:rPr>
          <w:rFonts w:ascii="Times New Roman" w:eastAsia="宋体" w:hAnsi="Times New Roman" w:cs="Arial" w:hint="eastAsia"/>
          <w:color w:val="000000"/>
          <w:kern w:val="0"/>
          <w:sz w:val="24"/>
          <w:szCs w:val="24"/>
        </w:rPr>
        <w:t>得到</w:t>
      </w:r>
      <w:r>
        <w:rPr>
          <w:rFonts w:ascii="Times New Roman" w:eastAsia="宋体" w:hAnsi="Times New Roman" w:cs="Arial" w:hint="eastAsia"/>
          <w:color w:val="000000"/>
          <w:kern w:val="0"/>
          <w:sz w:val="24"/>
          <w:szCs w:val="24"/>
        </w:rPr>
        <w:t>(</w:t>
      </w:r>
      <w:hyperlink r:id="rId34" w:history="1">
        <w:r w:rsidRPr="00276F83">
          <w:rPr>
            <w:rStyle w:val="ae"/>
            <w:rFonts w:ascii="Times New Roman" w:eastAsia="宋体" w:hAnsi="Times New Roman" w:cs="Arial"/>
            <w:kern w:val="0"/>
            <w:sz w:val="24"/>
            <w:szCs w:val="24"/>
          </w:rPr>
          <w:t>https://github.com/jzshhh/gnss2tws_green/blob/main/GNSS2TWS%20User's%20Manual.docx</w:t>
        </w:r>
      </w:hyperlink>
      <w:r>
        <w:rPr>
          <w:rFonts w:ascii="Times New Roman" w:eastAsia="宋体" w:hAnsi="Times New Roman" w:cs="Arial" w:hint="eastAsia"/>
          <w:color w:val="000000"/>
          <w:kern w:val="0"/>
          <w:sz w:val="24"/>
          <w:szCs w:val="24"/>
        </w:rPr>
        <w:t>)</w:t>
      </w:r>
      <w:r>
        <w:rPr>
          <w:rFonts w:ascii="Times New Roman" w:eastAsia="宋体" w:hAnsi="Times New Roman" w:cs="Arial" w:hint="eastAsia"/>
          <w:color w:val="000000"/>
          <w:kern w:val="0"/>
          <w:sz w:val="24"/>
          <w:szCs w:val="24"/>
        </w:rPr>
        <w:t>。</w:t>
      </w:r>
      <w:r w:rsidRPr="00D170E6">
        <w:rPr>
          <w:rFonts w:ascii="Times New Roman" w:eastAsia="宋体" w:hAnsi="Times New Roman" w:cs="Arial"/>
          <w:color w:val="000000"/>
          <w:kern w:val="0"/>
          <w:sz w:val="24"/>
          <w:szCs w:val="24"/>
        </w:rPr>
        <w:t>本软件为公开发布的</w:t>
      </w:r>
      <w:r w:rsidRPr="00D170E6">
        <w:rPr>
          <w:rFonts w:ascii="Times New Roman" w:eastAsia="宋体" w:hAnsi="Times New Roman" w:cs="Arial"/>
          <w:color w:val="000000"/>
          <w:kern w:val="0"/>
          <w:sz w:val="24"/>
          <w:szCs w:val="24"/>
        </w:rPr>
        <w:t>GNSS2TWS 1.2</w:t>
      </w:r>
      <w:r w:rsidRPr="00D170E6">
        <w:rPr>
          <w:rFonts w:ascii="Times New Roman" w:eastAsia="宋体" w:hAnsi="Times New Roman" w:cs="Arial"/>
          <w:color w:val="000000"/>
          <w:kern w:val="0"/>
          <w:sz w:val="24"/>
          <w:szCs w:val="24"/>
        </w:rPr>
        <w:t>版本</w:t>
      </w:r>
      <w:r w:rsidR="0024792F" w:rsidRPr="00BE0573">
        <w:rPr>
          <w:rFonts w:ascii="Times New Roman" w:eastAsia="宋体" w:hAnsi="Times New Roman" w:cs="Arial" w:hint="eastAsia"/>
          <w:color w:val="000000"/>
          <w:kern w:val="0"/>
          <w:sz w:val="24"/>
          <w:szCs w:val="24"/>
        </w:rPr>
        <w:t>，用户可修改代码适配自身研究场景。若发现代码漏洞、或有意见建议、修正需求，欢迎联系作者：</w:t>
      </w:r>
    </w:p>
    <w:p w14:paraId="11E12F37" w14:textId="5EB95CE6" w:rsidR="0024792F" w:rsidRPr="00BE0573" w:rsidRDefault="0024792F" w:rsidP="009952F2">
      <w:pPr>
        <w:widowControl/>
        <w:numPr>
          <w:ilvl w:val="0"/>
          <w:numId w:val="22"/>
        </w:numPr>
        <w:spacing w:line="360" w:lineRule="auto"/>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t>姓名：</w:t>
      </w:r>
      <w:r w:rsidR="00AF0B1E" w:rsidRPr="00BE0573">
        <w:rPr>
          <w:rFonts w:ascii="Times New Roman" w:eastAsia="宋体" w:hAnsi="Times New Roman" w:cs="Arial" w:hint="eastAsia"/>
          <w:color w:val="000000"/>
          <w:kern w:val="0"/>
          <w:sz w:val="24"/>
          <w:szCs w:val="24"/>
        </w:rPr>
        <w:t>姜</w:t>
      </w:r>
      <w:r w:rsidRPr="00BE0573">
        <w:rPr>
          <w:rFonts w:ascii="Times New Roman" w:eastAsia="宋体" w:hAnsi="Times New Roman" w:cs="Arial" w:hint="eastAsia"/>
          <w:color w:val="000000"/>
          <w:kern w:val="0"/>
          <w:sz w:val="24"/>
          <w:szCs w:val="24"/>
        </w:rPr>
        <w:t>中山</w:t>
      </w:r>
    </w:p>
    <w:p w14:paraId="06DD085B" w14:textId="77777777" w:rsidR="0024792F" w:rsidRPr="00BE0573" w:rsidRDefault="0024792F" w:rsidP="009952F2">
      <w:pPr>
        <w:widowControl/>
        <w:numPr>
          <w:ilvl w:val="0"/>
          <w:numId w:val="22"/>
        </w:numPr>
        <w:spacing w:line="360" w:lineRule="auto"/>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t>邮箱：</w:t>
      </w:r>
      <w:r w:rsidRPr="00BE0573">
        <w:rPr>
          <w:rFonts w:ascii="Times New Roman" w:eastAsia="宋体" w:hAnsi="Times New Roman" w:cs="Arial"/>
          <w:color w:val="000000"/>
          <w:kern w:val="0"/>
          <w:sz w:val="24"/>
          <w:szCs w:val="24"/>
        </w:rPr>
        <w:t>jiangzhsh@mail.sysu.edu.cn</w:t>
      </w:r>
    </w:p>
    <w:p w14:paraId="68964773" w14:textId="082DC81D" w:rsidR="0024792F" w:rsidRPr="00BE0573" w:rsidRDefault="0024792F" w:rsidP="009952F2">
      <w:pPr>
        <w:widowControl/>
        <w:numPr>
          <w:ilvl w:val="0"/>
          <w:numId w:val="22"/>
        </w:numPr>
        <w:spacing w:line="360" w:lineRule="auto"/>
        <w:rPr>
          <w:rFonts w:ascii="Times New Roman" w:eastAsia="宋体" w:hAnsi="Times New Roman" w:cs="Arial"/>
          <w:color w:val="000000"/>
          <w:kern w:val="0"/>
          <w:sz w:val="24"/>
          <w:szCs w:val="24"/>
        </w:rPr>
      </w:pPr>
      <w:r w:rsidRPr="00BE0573">
        <w:rPr>
          <w:rFonts w:ascii="Times New Roman" w:eastAsia="宋体" w:hAnsi="Times New Roman" w:cs="Arial" w:hint="eastAsia"/>
          <w:color w:val="000000"/>
          <w:kern w:val="0"/>
          <w:sz w:val="24"/>
          <w:szCs w:val="24"/>
        </w:rPr>
        <w:t>单位：中山大学</w:t>
      </w:r>
      <w:r w:rsidR="00555881" w:rsidRPr="00BE0573">
        <w:rPr>
          <w:rFonts w:ascii="Times New Roman" w:eastAsia="宋体" w:hAnsi="Times New Roman" w:cs="Arial" w:hint="eastAsia"/>
          <w:color w:val="000000"/>
          <w:kern w:val="0"/>
          <w:sz w:val="24"/>
          <w:szCs w:val="24"/>
        </w:rPr>
        <w:t>遥感科学与技术</w:t>
      </w:r>
      <w:r w:rsidRPr="00BE0573">
        <w:rPr>
          <w:rFonts w:ascii="Times New Roman" w:eastAsia="宋体" w:hAnsi="Times New Roman" w:cs="Arial" w:hint="eastAsia"/>
          <w:color w:val="000000"/>
          <w:kern w:val="0"/>
          <w:sz w:val="24"/>
          <w:szCs w:val="24"/>
        </w:rPr>
        <w:t>学院，广东珠海</w:t>
      </w:r>
      <w:r w:rsidRPr="00BE0573">
        <w:rPr>
          <w:rFonts w:ascii="Times New Roman" w:eastAsia="宋体" w:hAnsi="Times New Roman" w:cs="Arial"/>
          <w:color w:val="000000"/>
          <w:kern w:val="0"/>
          <w:sz w:val="24"/>
          <w:szCs w:val="24"/>
        </w:rPr>
        <w:t xml:space="preserve"> 519082</w:t>
      </w:r>
    </w:p>
    <w:p w14:paraId="683FF00D" w14:textId="58AA2711" w:rsidR="0024792F" w:rsidRPr="009952F2" w:rsidRDefault="00BE0573" w:rsidP="00BE0573">
      <w:pPr>
        <w:widowControl/>
        <w:spacing w:beforeLines="100" w:before="312" w:afterLines="100" w:after="312" w:line="360" w:lineRule="auto"/>
        <w:jc w:val="left"/>
        <w:outlineLvl w:val="1"/>
        <w:rPr>
          <w:rFonts w:ascii="Times New Roman" w:eastAsia="宋体" w:hAnsi="Times New Roman" w:cs="Arial"/>
          <w:b/>
          <w:bCs/>
          <w:color w:val="000000"/>
          <w:kern w:val="0"/>
          <w:sz w:val="24"/>
          <w:szCs w:val="24"/>
        </w:rPr>
      </w:pPr>
      <w:r>
        <w:rPr>
          <w:rFonts w:ascii="Times New Roman" w:eastAsia="宋体" w:hAnsi="Times New Roman" w:cs="Arial" w:hint="eastAsia"/>
          <w:b/>
          <w:bCs/>
          <w:color w:val="000000"/>
          <w:kern w:val="0"/>
          <w:sz w:val="24"/>
          <w:szCs w:val="24"/>
        </w:rPr>
        <w:t xml:space="preserve">5 </w:t>
      </w:r>
      <w:r w:rsidR="0024792F" w:rsidRPr="009952F2">
        <w:rPr>
          <w:rFonts w:ascii="Times New Roman" w:eastAsia="宋体" w:hAnsi="Times New Roman" w:cs="Arial" w:hint="eastAsia"/>
          <w:b/>
          <w:bCs/>
          <w:color w:val="000000"/>
          <w:kern w:val="0"/>
          <w:sz w:val="24"/>
          <w:szCs w:val="24"/>
        </w:rPr>
        <w:t>参考文献</w:t>
      </w:r>
    </w:p>
    <w:p w14:paraId="77E9046D" w14:textId="77777777" w:rsidR="0024792F" w:rsidRPr="00542F8E" w:rsidRDefault="0024792F" w:rsidP="009952F2">
      <w:pPr>
        <w:widowControl/>
        <w:numPr>
          <w:ilvl w:val="0"/>
          <w:numId w:val="23"/>
        </w:numPr>
        <w:spacing w:line="276" w:lineRule="auto"/>
        <w:ind w:left="714" w:hanging="357"/>
        <w:rPr>
          <w:rFonts w:ascii="Times New Roman" w:eastAsia="宋体" w:hAnsi="Times New Roman" w:cs="Times New Roman"/>
          <w:color w:val="000000"/>
          <w:kern w:val="0"/>
          <w:sz w:val="24"/>
          <w:szCs w:val="24"/>
        </w:rPr>
      </w:pPr>
      <w:r w:rsidRPr="00542F8E">
        <w:rPr>
          <w:rFonts w:ascii="Times New Roman" w:eastAsia="宋体" w:hAnsi="Times New Roman" w:cs="Times New Roman"/>
          <w:color w:val="000000"/>
          <w:kern w:val="0"/>
          <w:sz w:val="24"/>
          <w:szCs w:val="24"/>
          <w:lang w:val="de-DE"/>
        </w:rPr>
        <w:t xml:space="preserve">Argus, D.F., Fu, Y., Landerer, F.W., 2014. </w:t>
      </w:r>
      <w:r w:rsidRPr="00542F8E">
        <w:rPr>
          <w:rFonts w:ascii="Times New Roman" w:eastAsia="宋体" w:hAnsi="Times New Roman" w:cs="Times New Roman"/>
          <w:color w:val="000000"/>
          <w:kern w:val="0"/>
          <w:sz w:val="24"/>
          <w:szCs w:val="24"/>
        </w:rPr>
        <w:t>Seasonal variation in total water storage in California inferred from GPS observations of vertical land motion. Geophysical Research Letters 41, 1971-1980. doi:10.1002/2014gl059570</w:t>
      </w:r>
    </w:p>
    <w:p w14:paraId="415BC468" w14:textId="77777777" w:rsidR="0024792F" w:rsidRPr="00542F8E" w:rsidRDefault="0024792F" w:rsidP="009952F2">
      <w:pPr>
        <w:widowControl/>
        <w:numPr>
          <w:ilvl w:val="0"/>
          <w:numId w:val="23"/>
        </w:numPr>
        <w:spacing w:line="276" w:lineRule="auto"/>
        <w:ind w:left="714" w:hanging="357"/>
        <w:rPr>
          <w:rFonts w:ascii="Times New Roman" w:eastAsia="宋体" w:hAnsi="Times New Roman" w:cs="Times New Roman"/>
          <w:color w:val="000000"/>
          <w:kern w:val="0"/>
          <w:sz w:val="24"/>
          <w:szCs w:val="24"/>
        </w:rPr>
      </w:pPr>
      <w:r w:rsidRPr="00542F8E">
        <w:rPr>
          <w:rFonts w:ascii="Times New Roman" w:eastAsia="宋体" w:hAnsi="Times New Roman" w:cs="Times New Roman"/>
          <w:color w:val="000000"/>
          <w:kern w:val="0"/>
          <w:sz w:val="24"/>
          <w:szCs w:val="24"/>
          <w:lang w:val="de-DE"/>
        </w:rPr>
        <w:t xml:space="preserve">Argus, D.F., Landerer, F.W., Wiese, D.N., et al., 2017. </w:t>
      </w:r>
      <w:r w:rsidRPr="00542F8E">
        <w:rPr>
          <w:rFonts w:ascii="Times New Roman" w:eastAsia="宋体" w:hAnsi="Times New Roman" w:cs="Times New Roman"/>
          <w:color w:val="000000"/>
          <w:kern w:val="0"/>
          <w:sz w:val="24"/>
          <w:szCs w:val="24"/>
        </w:rPr>
        <w:t>Sustained Water Loss in California's Mountain Ranges During Severe Drought From 2012 to 2015 Inferred From GPS. Journal of Geophysical Research: Solid Earth 122, 10559-10585. doi:10.1002/2017jb014424</w:t>
      </w:r>
    </w:p>
    <w:p w14:paraId="788A9887" w14:textId="77777777" w:rsidR="0024792F" w:rsidRPr="00542F8E" w:rsidRDefault="0024792F" w:rsidP="009952F2">
      <w:pPr>
        <w:widowControl/>
        <w:numPr>
          <w:ilvl w:val="0"/>
          <w:numId w:val="23"/>
        </w:numPr>
        <w:spacing w:line="276" w:lineRule="auto"/>
        <w:ind w:left="714" w:hanging="357"/>
        <w:rPr>
          <w:rFonts w:ascii="Times New Roman" w:eastAsia="宋体" w:hAnsi="Times New Roman" w:cs="Times New Roman"/>
          <w:color w:val="000000"/>
          <w:kern w:val="0"/>
          <w:sz w:val="24"/>
          <w:szCs w:val="24"/>
        </w:rPr>
      </w:pPr>
      <w:r w:rsidRPr="00542F8E">
        <w:rPr>
          <w:rFonts w:ascii="Times New Roman" w:eastAsia="宋体" w:hAnsi="Times New Roman" w:cs="Times New Roman"/>
          <w:color w:val="000000"/>
          <w:kern w:val="0"/>
          <w:sz w:val="24"/>
          <w:szCs w:val="24"/>
          <w:lang w:val="de-DE"/>
        </w:rPr>
        <w:t xml:space="preserve">Argus, D.F., Peltier, W.R., Blewitt, G., Kreemer, C., 2021. </w:t>
      </w:r>
      <w:r w:rsidRPr="00542F8E">
        <w:rPr>
          <w:rFonts w:ascii="Times New Roman" w:eastAsia="宋体" w:hAnsi="Times New Roman" w:cs="Times New Roman"/>
          <w:color w:val="000000"/>
          <w:kern w:val="0"/>
          <w:sz w:val="24"/>
          <w:szCs w:val="24"/>
        </w:rPr>
        <w:t xml:space="preserve">The Viscosity of the Top Third of the Lower Mantle Estimated Using GPS, GRACE, and Relative </w:t>
      </w:r>
      <w:r w:rsidRPr="00542F8E">
        <w:rPr>
          <w:rFonts w:ascii="Times New Roman" w:eastAsia="宋体" w:hAnsi="Times New Roman" w:cs="Times New Roman"/>
          <w:color w:val="000000"/>
          <w:kern w:val="0"/>
          <w:sz w:val="24"/>
          <w:szCs w:val="24"/>
        </w:rPr>
        <w:lastRenderedPageBreak/>
        <w:t>Sea Level Measurements of Glacial Isostatic Adjustment. Journal of Geophysical Research: Solid Earth 126. doi:10.1029/2020jb021537</w:t>
      </w:r>
    </w:p>
    <w:p w14:paraId="780A6F92" w14:textId="77777777" w:rsidR="0024792F" w:rsidRPr="00542F8E" w:rsidRDefault="0024792F" w:rsidP="009952F2">
      <w:pPr>
        <w:widowControl/>
        <w:numPr>
          <w:ilvl w:val="0"/>
          <w:numId w:val="23"/>
        </w:numPr>
        <w:spacing w:line="276" w:lineRule="auto"/>
        <w:ind w:left="714" w:hanging="357"/>
        <w:rPr>
          <w:rFonts w:ascii="Times New Roman" w:eastAsia="宋体" w:hAnsi="Times New Roman" w:cs="Times New Roman"/>
          <w:color w:val="000000"/>
          <w:kern w:val="0"/>
          <w:sz w:val="24"/>
          <w:szCs w:val="24"/>
        </w:rPr>
      </w:pPr>
      <w:r w:rsidRPr="00542F8E">
        <w:rPr>
          <w:rFonts w:ascii="Times New Roman" w:eastAsia="宋体" w:hAnsi="Times New Roman" w:cs="Times New Roman"/>
          <w:color w:val="000000"/>
          <w:kern w:val="0"/>
          <w:sz w:val="24"/>
          <w:szCs w:val="24"/>
          <w:lang w:val="de-DE"/>
        </w:rPr>
        <w:t xml:space="preserve">Fu, Y., Argus, D.F., Landerer, F.W., 2015. </w:t>
      </w:r>
      <w:r w:rsidRPr="00542F8E">
        <w:rPr>
          <w:rFonts w:ascii="Times New Roman" w:eastAsia="宋体" w:hAnsi="Times New Roman" w:cs="Times New Roman"/>
          <w:color w:val="000000"/>
          <w:kern w:val="0"/>
          <w:sz w:val="24"/>
          <w:szCs w:val="24"/>
        </w:rPr>
        <w:t>GPS as an independent measurement to estimate terrestrial water storage variations in Washington and Oregon. Journal of Geophysical Research: Solid Earth 120, 552-566. doi:10.1002/2014jb011415</w:t>
      </w:r>
    </w:p>
    <w:p w14:paraId="4367300C" w14:textId="77777777" w:rsidR="0024792F" w:rsidRPr="00542F8E" w:rsidRDefault="0024792F" w:rsidP="009952F2">
      <w:pPr>
        <w:widowControl/>
        <w:numPr>
          <w:ilvl w:val="0"/>
          <w:numId w:val="23"/>
        </w:numPr>
        <w:spacing w:line="276" w:lineRule="auto"/>
        <w:ind w:left="714" w:hanging="357"/>
        <w:rPr>
          <w:rFonts w:ascii="Times New Roman" w:eastAsia="宋体" w:hAnsi="Times New Roman" w:cs="Times New Roman"/>
          <w:color w:val="000000"/>
          <w:kern w:val="0"/>
          <w:sz w:val="24"/>
          <w:szCs w:val="24"/>
        </w:rPr>
      </w:pPr>
      <w:r w:rsidRPr="00542F8E">
        <w:rPr>
          <w:rFonts w:ascii="Times New Roman" w:eastAsia="宋体" w:hAnsi="Times New Roman" w:cs="Times New Roman"/>
          <w:color w:val="000000"/>
          <w:kern w:val="0"/>
          <w:sz w:val="24"/>
          <w:szCs w:val="24"/>
        </w:rPr>
        <w:t xml:space="preserve">Jiang, Z., Hsu, Y.-J., Yuan, L., Huang, D., 2021. Monitoring time-varying terrestrial water storage changes using daily GNSS measurements in Yunnan, southwest China. Remote Sensing of Environment 254. </w:t>
      </w:r>
      <w:proofErr w:type="gramStart"/>
      <w:r w:rsidRPr="00542F8E">
        <w:rPr>
          <w:rFonts w:ascii="Times New Roman" w:eastAsia="宋体" w:hAnsi="Times New Roman" w:cs="Times New Roman"/>
          <w:color w:val="000000"/>
          <w:kern w:val="0"/>
          <w:sz w:val="24"/>
          <w:szCs w:val="24"/>
        </w:rPr>
        <w:t>doi:10.1016/j.rse</w:t>
      </w:r>
      <w:proofErr w:type="gramEnd"/>
      <w:r w:rsidRPr="00542F8E">
        <w:rPr>
          <w:rFonts w:ascii="Times New Roman" w:eastAsia="宋体" w:hAnsi="Times New Roman" w:cs="Times New Roman"/>
          <w:color w:val="000000"/>
          <w:kern w:val="0"/>
          <w:sz w:val="24"/>
          <w:szCs w:val="24"/>
        </w:rPr>
        <w:t>.2020.112249</w:t>
      </w:r>
    </w:p>
    <w:p w14:paraId="68AB0783" w14:textId="77777777" w:rsidR="0024792F" w:rsidRPr="00542F8E" w:rsidRDefault="0024792F" w:rsidP="009952F2">
      <w:pPr>
        <w:widowControl/>
        <w:numPr>
          <w:ilvl w:val="0"/>
          <w:numId w:val="23"/>
        </w:numPr>
        <w:spacing w:line="276" w:lineRule="auto"/>
        <w:ind w:left="714" w:hanging="357"/>
        <w:rPr>
          <w:rFonts w:ascii="Times New Roman" w:eastAsia="宋体" w:hAnsi="Times New Roman" w:cs="Times New Roman"/>
          <w:color w:val="000000"/>
          <w:kern w:val="0"/>
          <w:sz w:val="24"/>
          <w:szCs w:val="24"/>
        </w:rPr>
      </w:pPr>
      <w:r w:rsidRPr="00542F8E">
        <w:rPr>
          <w:rFonts w:ascii="Times New Roman" w:eastAsia="宋体" w:hAnsi="Times New Roman" w:cs="Times New Roman"/>
          <w:color w:val="000000"/>
          <w:kern w:val="0"/>
          <w:sz w:val="24"/>
          <w:szCs w:val="24"/>
        </w:rPr>
        <w:t>Kositsky, A.P., Avouac, J.P., 2010. Inverting geodetic time series with a principal component analysis-based inversion method. Journal of Geophysical Research 115. doi:10.1029/2009jb006535</w:t>
      </w:r>
    </w:p>
    <w:p w14:paraId="044C0D8D" w14:textId="77777777" w:rsidR="0024792F" w:rsidRPr="00542F8E" w:rsidRDefault="0024792F" w:rsidP="009952F2">
      <w:pPr>
        <w:widowControl/>
        <w:numPr>
          <w:ilvl w:val="0"/>
          <w:numId w:val="23"/>
        </w:numPr>
        <w:spacing w:line="276" w:lineRule="auto"/>
        <w:ind w:left="714" w:hanging="357"/>
        <w:rPr>
          <w:rFonts w:ascii="Times New Roman" w:eastAsia="宋体" w:hAnsi="Times New Roman" w:cs="Times New Roman"/>
          <w:color w:val="000000"/>
          <w:kern w:val="0"/>
          <w:sz w:val="24"/>
          <w:szCs w:val="24"/>
        </w:rPr>
      </w:pPr>
      <w:r w:rsidRPr="00542F8E">
        <w:rPr>
          <w:rFonts w:ascii="Times New Roman" w:eastAsia="宋体" w:hAnsi="Times New Roman" w:cs="Times New Roman"/>
          <w:color w:val="000000"/>
          <w:kern w:val="0"/>
          <w:sz w:val="24"/>
          <w:szCs w:val="24"/>
        </w:rPr>
        <w:t xml:space="preserve">Matthews, M.V., </w:t>
      </w:r>
      <w:proofErr w:type="spellStart"/>
      <w:r w:rsidRPr="00542F8E">
        <w:rPr>
          <w:rFonts w:ascii="Times New Roman" w:eastAsia="宋体" w:hAnsi="Times New Roman" w:cs="Times New Roman"/>
          <w:color w:val="000000"/>
          <w:kern w:val="0"/>
          <w:sz w:val="24"/>
          <w:szCs w:val="24"/>
        </w:rPr>
        <w:t>Segall</w:t>
      </w:r>
      <w:proofErr w:type="spellEnd"/>
      <w:r w:rsidRPr="00542F8E">
        <w:rPr>
          <w:rFonts w:ascii="Times New Roman" w:eastAsia="宋体" w:hAnsi="Times New Roman" w:cs="Times New Roman"/>
          <w:color w:val="000000"/>
          <w:kern w:val="0"/>
          <w:sz w:val="24"/>
          <w:szCs w:val="24"/>
        </w:rPr>
        <w:t>, P., 1993. Estimation of depth-dependent fault slip from measured surface deformation with application to the 1906 San Francisco Earthquake. Journal of Geophysical Research: Solid Earth 98, 12153-12157. doi:10.1029/93jb01141</w:t>
      </w:r>
    </w:p>
    <w:p w14:paraId="74B08F58" w14:textId="77777777" w:rsidR="0024792F" w:rsidRPr="00542F8E" w:rsidRDefault="0024792F" w:rsidP="009952F2">
      <w:pPr>
        <w:widowControl/>
        <w:numPr>
          <w:ilvl w:val="0"/>
          <w:numId w:val="23"/>
        </w:numPr>
        <w:spacing w:line="276" w:lineRule="auto"/>
        <w:ind w:left="714" w:hanging="357"/>
        <w:rPr>
          <w:rFonts w:ascii="Times New Roman" w:eastAsia="宋体" w:hAnsi="Times New Roman" w:cs="Times New Roman"/>
          <w:color w:val="000000"/>
          <w:kern w:val="0"/>
          <w:sz w:val="24"/>
          <w:szCs w:val="24"/>
        </w:rPr>
      </w:pPr>
      <w:r w:rsidRPr="00542F8E">
        <w:rPr>
          <w:rFonts w:ascii="Times New Roman" w:eastAsia="宋体" w:hAnsi="Times New Roman" w:cs="Times New Roman"/>
          <w:color w:val="000000"/>
          <w:kern w:val="0"/>
          <w:sz w:val="24"/>
          <w:szCs w:val="24"/>
          <w:lang w:val="fr-FR"/>
        </w:rPr>
        <w:t xml:space="preserve">Wang, H., Xiang, L., Jia, L., et al., 2012. </w:t>
      </w:r>
      <w:r w:rsidRPr="00542F8E">
        <w:rPr>
          <w:rFonts w:ascii="Times New Roman" w:eastAsia="宋体" w:hAnsi="Times New Roman" w:cs="Times New Roman"/>
          <w:color w:val="000000"/>
          <w:kern w:val="0"/>
          <w:sz w:val="24"/>
          <w:szCs w:val="24"/>
        </w:rPr>
        <w:t>Load Love numbers and Green's functions for elastic Earth models PREM, iasp91, ak135, and modified models with refined crustal structure from Crust 2.0. Computers &amp; Geosciences 49, 190-199. doi:10.1016/j.cageo.2012.06.022</w:t>
      </w:r>
    </w:p>
    <w:p w14:paraId="33B3C17C" w14:textId="77777777" w:rsidR="00FA2CFB" w:rsidRPr="00FA2CFB" w:rsidRDefault="00FA2CFB" w:rsidP="00FA2CFB">
      <w:pPr>
        <w:widowControl/>
        <w:numPr>
          <w:ilvl w:val="0"/>
          <w:numId w:val="23"/>
        </w:numPr>
        <w:spacing w:line="276" w:lineRule="auto"/>
        <w:ind w:left="714" w:hanging="357"/>
        <w:rPr>
          <w:rFonts w:ascii="Times New Roman" w:eastAsia="宋体" w:hAnsi="Times New Roman" w:cs="Times New Roman"/>
          <w:color w:val="000000"/>
          <w:kern w:val="0"/>
          <w:sz w:val="24"/>
          <w:szCs w:val="24"/>
          <w:lang w:val="fr-FR"/>
        </w:rPr>
      </w:pPr>
      <w:bookmarkStart w:id="0" w:name="_Hlk230717086"/>
      <w:r w:rsidRPr="00FA2CFB">
        <w:rPr>
          <w:rFonts w:ascii="Times New Roman" w:eastAsia="宋体" w:hAnsi="Times New Roman" w:cs="Times New Roman"/>
          <w:color w:val="000000"/>
          <w:kern w:val="0"/>
          <w:sz w:val="24"/>
          <w:szCs w:val="24"/>
          <w:lang w:val="fr-FR"/>
        </w:rPr>
        <w:t xml:space="preserve">Jiang Z. (*), Hsu Y., Yuan L., Wei F., Yang X., Tang M., 2022. GNSS2TWS: an open-source MATLAB-based tool for inferring daily terrestrial water storage changes using GNSS vertical data, GPS Solutions, 26, 114. </w:t>
      </w:r>
      <w:proofErr w:type="spellStart"/>
      <w:r w:rsidRPr="00FA2CFB">
        <w:rPr>
          <w:rFonts w:ascii="Times New Roman" w:eastAsia="宋体" w:hAnsi="Times New Roman" w:cs="Times New Roman"/>
          <w:color w:val="000000"/>
          <w:kern w:val="0"/>
          <w:sz w:val="24"/>
          <w:szCs w:val="24"/>
          <w:lang w:val="fr-FR"/>
        </w:rPr>
        <w:t>doi</w:t>
      </w:r>
      <w:proofErr w:type="spellEnd"/>
      <w:r w:rsidRPr="00FA2CFB">
        <w:rPr>
          <w:rFonts w:ascii="Times New Roman" w:eastAsia="宋体" w:hAnsi="Times New Roman" w:cs="Times New Roman"/>
          <w:color w:val="000000"/>
          <w:kern w:val="0"/>
          <w:sz w:val="24"/>
          <w:szCs w:val="24"/>
          <w:lang w:val="fr-FR"/>
        </w:rPr>
        <w:t>: 10.1007/s10291-022-01301-8</w:t>
      </w:r>
    </w:p>
    <w:bookmarkEnd w:id="0"/>
    <w:p w14:paraId="511070DD" w14:textId="77777777" w:rsidR="000F6D02" w:rsidRPr="00FA2CFB" w:rsidRDefault="000F6D02" w:rsidP="009952F2">
      <w:pPr>
        <w:spacing w:line="360" w:lineRule="auto"/>
        <w:rPr>
          <w:rFonts w:ascii="Times New Roman" w:hAnsi="Times New Roman"/>
        </w:rPr>
      </w:pPr>
    </w:p>
    <w:sectPr w:rsidR="000F6D02" w:rsidRPr="00FA2CF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5BBD72" w14:textId="77777777" w:rsidR="009D4B59" w:rsidRDefault="009D4B59" w:rsidP="0024792F">
      <w:r>
        <w:separator/>
      </w:r>
    </w:p>
  </w:endnote>
  <w:endnote w:type="continuationSeparator" w:id="0">
    <w:p w14:paraId="423A7035" w14:textId="77777777" w:rsidR="009D4B59" w:rsidRDefault="009D4B59" w:rsidP="00247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EE61F3" w14:textId="77777777" w:rsidR="009D4B59" w:rsidRDefault="009D4B59" w:rsidP="0024792F">
      <w:r>
        <w:separator/>
      </w:r>
    </w:p>
  </w:footnote>
  <w:footnote w:type="continuationSeparator" w:id="0">
    <w:p w14:paraId="7FF212B9" w14:textId="77777777" w:rsidR="009D4B59" w:rsidRDefault="009D4B59" w:rsidP="002479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111B5"/>
    <w:multiLevelType w:val="multilevel"/>
    <w:tmpl w:val="19A655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51FFD"/>
    <w:multiLevelType w:val="multilevel"/>
    <w:tmpl w:val="C7EC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87A2D"/>
    <w:multiLevelType w:val="multilevel"/>
    <w:tmpl w:val="AE56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4339E"/>
    <w:multiLevelType w:val="multilevel"/>
    <w:tmpl w:val="C064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27CB6"/>
    <w:multiLevelType w:val="multilevel"/>
    <w:tmpl w:val="2F5A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E159D"/>
    <w:multiLevelType w:val="multilevel"/>
    <w:tmpl w:val="B73055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8A64E7"/>
    <w:multiLevelType w:val="multilevel"/>
    <w:tmpl w:val="85B04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984504"/>
    <w:multiLevelType w:val="multilevel"/>
    <w:tmpl w:val="ED14B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340538"/>
    <w:multiLevelType w:val="multilevel"/>
    <w:tmpl w:val="DE6E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9F6ECA"/>
    <w:multiLevelType w:val="multilevel"/>
    <w:tmpl w:val="02CC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94B6B"/>
    <w:multiLevelType w:val="multilevel"/>
    <w:tmpl w:val="1628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402485"/>
    <w:multiLevelType w:val="multilevel"/>
    <w:tmpl w:val="9C16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CA6B1F"/>
    <w:multiLevelType w:val="multilevel"/>
    <w:tmpl w:val="9AF2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0D12E2"/>
    <w:multiLevelType w:val="multilevel"/>
    <w:tmpl w:val="3ABA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8A5143"/>
    <w:multiLevelType w:val="multilevel"/>
    <w:tmpl w:val="9AB811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330CF1"/>
    <w:multiLevelType w:val="multilevel"/>
    <w:tmpl w:val="78A4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DF63FE"/>
    <w:multiLevelType w:val="multilevel"/>
    <w:tmpl w:val="BDB670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67696B"/>
    <w:multiLevelType w:val="multilevel"/>
    <w:tmpl w:val="160E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FF15FE"/>
    <w:multiLevelType w:val="multilevel"/>
    <w:tmpl w:val="C8BEDF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5A5444"/>
    <w:multiLevelType w:val="multilevel"/>
    <w:tmpl w:val="E4ECF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A65F84"/>
    <w:multiLevelType w:val="hybridMultilevel"/>
    <w:tmpl w:val="644879DA"/>
    <w:lvl w:ilvl="0" w:tplc="E71CB296">
      <w:start w:val="1"/>
      <w:numFmt w:val="decimal"/>
      <w:lvlText w:val="(%1)"/>
      <w:lvlJc w:val="left"/>
      <w:pPr>
        <w:ind w:left="360" w:hanging="360"/>
      </w:pPr>
      <w:rPr>
        <w:rFonts w:ascii="Times New Roman" w:eastAsia="宋体" w:hAnsi="Times New Roman" w:cs="Times New Roman" w:hint="eastAsia"/>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29932EB"/>
    <w:multiLevelType w:val="multilevel"/>
    <w:tmpl w:val="3AB82B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DC1841"/>
    <w:multiLevelType w:val="multilevel"/>
    <w:tmpl w:val="5D96B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CA71FB"/>
    <w:multiLevelType w:val="multilevel"/>
    <w:tmpl w:val="ED3A5B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4822967">
    <w:abstractNumId w:val="7"/>
  </w:num>
  <w:num w:numId="2" w16cid:durableId="1316488403">
    <w:abstractNumId w:val="22"/>
  </w:num>
  <w:num w:numId="3" w16cid:durableId="1766997847">
    <w:abstractNumId w:val="21"/>
  </w:num>
  <w:num w:numId="4" w16cid:durableId="1812213917">
    <w:abstractNumId w:val="23"/>
  </w:num>
  <w:num w:numId="5" w16cid:durableId="96681069">
    <w:abstractNumId w:val="12"/>
  </w:num>
  <w:num w:numId="6" w16cid:durableId="1266310009">
    <w:abstractNumId w:val="17"/>
  </w:num>
  <w:num w:numId="7" w16cid:durableId="255868815">
    <w:abstractNumId w:val="3"/>
  </w:num>
  <w:num w:numId="8" w16cid:durableId="578102398">
    <w:abstractNumId w:val="9"/>
  </w:num>
  <w:num w:numId="9" w16cid:durableId="140393553">
    <w:abstractNumId w:val="19"/>
  </w:num>
  <w:num w:numId="10" w16cid:durableId="461730134">
    <w:abstractNumId w:val="15"/>
  </w:num>
  <w:num w:numId="11" w16cid:durableId="1342779302">
    <w:abstractNumId w:val="8"/>
  </w:num>
  <w:num w:numId="12" w16cid:durableId="978650324">
    <w:abstractNumId w:val="4"/>
  </w:num>
  <w:num w:numId="13" w16cid:durableId="1336423789">
    <w:abstractNumId w:val="2"/>
  </w:num>
  <w:num w:numId="14" w16cid:durableId="2097170236">
    <w:abstractNumId w:val="13"/>
  </w:num>
  <w:num w:numId="15" w16cid:durableId="1337341522">
    <w:abstractNumId w:val="10"/>
  </w:num>
  <w:num w:numId="16" w16cid:durableId="428620542">
    <w:abstractNumId w:val="11"/>
  </w:num>
  <w:num w:numId="17" w16cid:durableId="885146527">
    <w:abstractNumId w:val="14"/>
  </w:num>
  <w:num w:numId="18" w16cid:durableId="52168162">
    <w:abstractNumId w:val="5"/>
  </w:num>
  <w:num w:numId="19" w16cid:durableId="2010907688">
    <w:abstractNumId w:val="16"/>
  </w:num>
  <w:num w:numId="20" w16cid:durableId="606932016">
    <w:abstractNumId w:val="0"/>
  </w:num>
  <w:num w:numId="21" w16cid:durableId="838347594">
    <w:abstractNumId w:val="18"/>
  </w:num>
  <w:num w:numId="22" w16cid:durableId="1603100653">
    <w:abstractNumId w:val="1"/>
  </w:num>
  <w:num w:numId="23" w16cid:durableId="761295609">
    <w:abstractNumId w:val="6"/>
  </w:num>
  <w:num w:numId="24" w16cid:durableId="14467263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EytTQ3MjM3NTIzMzdW0lEKTi0uzszPAykwqgUA9PApoiwAAAA="/>
  </w:docVars>
  <w:rsids>
    <w:rsidRoot w:val="00C52920"/>
    <w:rsid w:val="0001767C"/>
    <w:rsid w:val="00017F7C"/>
    <w:rsid w:val="000275CD"/>
    <w:rsid w:val="00055D09"/>
    <w:rsid w:val="00060EE9"/>
    <w:rsid w:val="00061EB5"/>
    <w:rsid w:val="00071753"/>
    <w:rsid w:val="00083C26"/>
    <w:rsid w:val="0009392F"/>
    <w:rsid w:val="000A5D38"/>
    <w:rsid w:val="000D0A5A"/>
    <w:rsid w:val="000D0F92"/>
    <w:rsid w:val="000D6682"/>
    <w:rsid w:val="000E0E82"/>
    <w:rsid w:val="000F6D02"/>
    <w:rsid w:val="0010137E"/>
    <w:rsid w:val="00126654"/>
    <w:rsid w:val="00127F88"/>
    <w:rsid w:val="00147506"/>
    <w:rsid w:val="001545D8"/>
    <w:rsid w:val="00161E20"/>
    <w:rsid w:val="00187CC0"/>
    <w:rsid w:val="001B1549"/>
    <w:rsid w:val="001B3CA3"/>
    <w:rsid w:val="001D14E4"/>
    <w:rsid w:val="001D183B"/>
    <w:rsid w:val="001D694F"/>
    <w:rsid w:val="001E49AB"/>
    <w:rsid w:val="001F29F0"/>
    <w:rsid w:val="0020411F"/>
    <w:rsid w:val="002061E3"/>
    <w:rsid w:val="00244B7D"/>
    <w:rsid w:val="0024792F"/>
    <w:rsid w:val="00273824"/>
    <w:rsid w:val="00282F41"/>
    <w:rsid w:val="002C1F25"/>
    <w:rsid w:val="002C5035"/>
    <w:rsid w:val="002E496B"/>
    <w:rsid w:val="002E704D"/>
    <w:rsid w:val="002E7E70"/>
    <w:rsid w:val="00312C03"/>
    <w:rsid w:val="003162A0"/>
    <w:rsid w:val="00317EE4"/>
    <w:rsid w:val="00325B85"/>
    <w:rsid w:val="00345856"/>
    <w:rsid w:val="00357DE0"/>
    <w:rsid w:val="00393068"/>
    <w:rsid w:val="003A7D4A"/>
    <w:rsid w:val="003E1644"/>
    <w:rsid w:val="003F1632"/>
    <w:rsid w:val="00404870"/>
    <w:rsid w:val="00410918"/>
    <w:rsid w:val="00421CA5"/>
    <w:rsid w:val="00436D7E"/>
    <w:rsid w:val="00457CB3"/>
    <w:rsid w:val="00460750"/>
    <w:rsid w:val="00463B93"/>
    <w:rsid w:val="00471C63"/>
    <w:rsid w:val="004A3B29"/>
    <w:rsid w:val="004A4E03"/>
    <w:rsid w:val="004A5468"/>
    <w:rsid w:val="004A7840"/>
    <w:rsid w:val="004C06F3"/>
    <w:rsid w:val="004D4B11"/>
    <w:rsid w:val="004E07F2"/>
    <w:rsid w:val="004E7EF7"/>
    <w:rsid w:val="00504F0B"/>
    <w:rsid w:val="00517BF7"/>
    <w:rsid w:val="0052354A"/>
    <w:rsid w:val="00527355"/>
    <w:rsid w:val="00536647"/>
    <w:rsid w:val="0054109E"/>
    <w:rsid w:val="00542F8E"/>
    <w:rsid w:val="0054637A"/>
    <w:rsid w:val="00555881"/>
    <w:rsid w:val="00557331"/>
    <w:rsid w:val="00574A77"/>
    <w:rsid w:val="00590739"/>
    <w:rsid w:val="005C156C"/>
    <w:rsid w:val="005C277F"/>
    <w:rsid w:val="005C33D3"/>
    <w:rsid w:val="005C6B21"/>
    <w:rsid w:val="005E6C5B"/>
    <w:rsid w:val="00623B6F"/>
    <w:rsid w:val="00633CCF"/>
    <w:rsid w:val="006365E5"/>
    <w:rsid w:val="00636DE3"/>
    <w:rsid w:val="006407D4"/>
    <w:rsid w:val="00675DE5"/>
    <w:rsid w:val="00677543"/>
    <w:rsid w:val="006B38B4"/>
    <w:rsid w:val="006B4AE8"/>
    <w:rsid w:val="006C49CD"/>
    <w:rsid w:val="006E5778"/>
    <w:rsid w:val="00710293"/>
    <w:rsid w:val="00714603"/>
    <w:rsid w:val="00725EB9"/>
    <w:rsid w:val="00765D86"/>
    <w:rsid w:val="00773B4E"/>
    <w:rsid w:val="007777F9"/>
    <w:rsid w:val="00785CF5"/>
    <w:rsid w:val="007A05AD"/>
    <w:rsid w:val="007B02D8"/>
    <w:rsid w:val="007D7BA5"/>
    <w:rsid w:val="007E1D21"/>
    <w:rsid w:val="007E2295"/>
    <w:rsid w:val="007F527C"/>
    <w:rsid w:val="00805097"/>
    <w:rsid w:val="00821E6D"/>
    <w:rsid w:val="0083036D"/>
    <w:rsid w:val="00846ED0"/>
    <w:rsid w:val="008509A3"/>
    <w:rsid w:val="00850FAE"/>
    <w:rsid w:val="00861751"/>
    <w:rsid w:val="00870A17"/>
    <w:rsid w:val="008A0462"/>
    <w:rsid w:val="008D33C1"/>
    <w:rsid w:val="008D77D6"/>
    <w:rsid w:val="008E5197"/>
    <w:rsid w:val="008F203C"/>
    <w:rsid w:val="009237EE"/>
    <w:rsid w:val="00926CA6"/>
    <w:rsid w:val="00926F57"/>
    <w:rsid w:val="00930D90"/>
    <w:rsid w:val="00943F4D"/>
    <w:rsid w:val="0095087E"/>
    <w:rsid w:val="00953EB4"/>
    <w:rsid w:val="00961C49"/>
    <w:rsid w:val="009641C7"/>
    <w:rsid w:val="009651FE"/>
    <w:rsid w:val="00966836"/>
    <w:rsid w:val="00982B6C"/>
    <w:rsid w:val="009952F2"/>
    <w:rsid w:val="009A12AD"/>
    <w:rsid w:val="009B6E89"/>
    <w:rsid w:val="009C08AA"/>
    <w:rsid w:val="009D4B59"/>
    <w:rsid w:val="009D6932"/>
    <w:rsid w:val="009F20A9"/>
    <w:rsid w:val="00A06663"/>
    <w:rsid w:val="00A32C85"/>
    <w:rsid w:val="00A338F7"/>
    <w:rsid w:val="00A34F16"/>
    <w:rsid w:val="00A843F7"/>
    <w:rsid w:val="00A84DAA"/>
    <w:rsid w:val="00A8539C"/>
    <w:rsid w:val="00A946C5"/>
    <w:rsid w:val="00A9490D"/>
    <w:rsid w:val="00AB140C"/>
    <w:rsid w:val="00AE09E0"/>
    <w:rsid w:val="00AE3542"/>
    <w:rsid w:val="00AF0B1E"/>
    <w:rsid w:val="00B01897"/>
    <w:rsid w:val="00B223BA"/>
    <w:rsid w:val="00B261C4"/>
    <w:rsid w:val="00B50601"/>
    <w:rsid w:val="00B703E4"/>
    <w:rsid w:val="00B74E57"/>
    <w:rsid w:val="00B75348"/>
    <w:rsid w:val="00B818D7"/>
    <w:rsid w:val="00B81D92"/>
    <w:rsid w:val="00B823A9"/>
    <w:rsid w:val="00B8605E"/>
    <w:rsid w:val="00B86396"/>
    <w:rsid w:val="00BA0CED"/>
    <w:rsid w:val="00BB50B8"/>
    <w:rsid w:val="00BC1EAC"/>
    <w:rsid w:val="00BC337B"/>
    <w:rsid w:val="00BD1F08"/>
    <w:rsid w:val="00BD428C"/>
    <w:rsid w:val="00BD4BB7"/>
    <w:rsid w:val="00BD6DE2"/>
    <w:rsid w:val="00BE0573"/>
    <w:rsid w:val="00C15866"/>
    <w:rsid w:val="00C25666"/>
    <w:rsid w:val="00C26CB8"/>
    <w:rsid w:val="00C26D50"/>
    <w:rsid w:val="00C52920"/>
    <w:rsid w:val="00C8582C"/>
    <w:rsid w:val="00C974A2"/>
    <w:rsid w:val="00CB1649"/>
    <w:rsid w:val="00CD53E5"/>
    <w:rsid w:val="00CE67B0"/>
    <w:rsid w:val="00CF00F3"/>
    <w:rsid w:val="00CF67ED"/>
    <w:rsid w:val="00D01DE3"/>
    <w:rsid w:val="00D170E6"/>
    <w:rsid w:val="00D27216"/>
    <w:rsid w:val="00D33AE6"/>
    <w:rsid w:val="00D522EC"/>
    <w:rsid w:val="00D74842"/>
    <w:rsid w:val="00D91EE7"/>
    <w:rsid w:val="00D9483C"/>
    <w:rsid w:val="00DC24E5"/>
    <w:rsid w:val="00DC3B33"/>
    <w:rsid w:val="00DD5C50"/>
    <w:rsid w:val="00DF6C1C"/>
    <w:rsid w:val="00E028E1"/>
    <w:rsid w:val="00E06BF9"/>
    <w:rsid w:val="00E24D42"/>
    <w:rsid w:val="00E25153"/>
    <w:rsid w:val="00E40574"/>
    <w:rsid w:val="00E544DA"/>
    <w:rsid w:val="00E61012"/>
    <w:rsid w:val="00E61CC9"/>
    <w:rsid w:val="00E75226"/>
    <w:rsid w:val="00EA7EB0"/>
    <w:rsid w:val="00EB69D0"/>
    <w:rsid w:val="00EC6727"/>
    <w:rsid w:val="00F2795E"/>
    <w:rsid w:val="00F3633A"/>
    <w:rsid w:val="00F44E9B"/>
    <w:rsid w:val="00F52873"/>
    <w:rsid w:val="00F56E6C"/>
    <w:rsid w:val="00F8660E"/>
    <w:rsid w:val="00F9520F"/>
    <w:rsid w:val="00F9530C"/>
    <w:rsid w:val="00FA2CFB"/>
    <w:rsid w:val="00FB265B"/>
    <w:rsid w:val="00FB3A10"/>
    <w:rsid w:val="00FC53D0"/>
    <w:rsid w:val="00FC64C5"/>
    <w:rsid w:val="00FC6D30"/>
    <w:rsid w:val="00FE5C1A"/>
    <w:rsid w:val="00FF2518"/>
    <w:rsid w:val="00FF3F33"/>
    <w:rsid w:val="00FF6A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F512E6"/>
  <w15:chartTrackingRefBased/>
  <w15:docId w15:val="{401EBF6F-ABB1-418D-9D14-64E6A36A5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4792F"/>
    <w:pPr>
      <w:tabs>
        <w:tab w:val="center" w:pos="4153"/>
        <w:tab w:val="right" w:pos="8306"/>
      </w:tabs>
      <w:snapToGrid w:val="0"/>
      <w:jc w:val="center"/>
    </w:pPr>
    <w:rPr>
      <w:sz w:val="18"/>
      <w:szCs w:val="18"/>
    </w:rPr>
  </w:style>
  <w:style w:type="character" w:customStyle="1" w:styleId="a4">
    <w:name w:val="页眉 字符"/>
    <w:basedOn w:val="a0"/>
    <w:link w:val="a3"/>
    <w:uiPriority w:val="99"/>
    <w:rsid w:val="0024792F"/>
    <w:rPr>
      <w:sz w:val="18"/>
      <w:szCs w:val="18"/>
    </w:rPr>
  </w:style>
  <w:style w:type="paragraph" w:styleId="a5">
    <w:name w:val="footer"/>
    <w:basedOn w:val="a"/>
    <w:link w:val="a6"/>
    <w:uiPriority w:val="99"/>
    <w:unhideWhenUsed/>
    <w:rsid w:val="0024792F"/>
    <w:pPr>
      <w:tabs>
        <w:tab w:val="center" w:pos="4153"/>
        <w:tab w:val="right" w:pos="8306"/>
      </w:tabs>
      <w:snapToGrid w:val="0"/>
      <w:jc w:val="left"/>
    </w:pPr>
    <w:rPr>
      <w:sz w:val="18"/>
      <w:szCs w:val="18"/>
    </w:rPr>
  </w:style>
  <w:style w:type="character" w:customStyle="1" w:styleId="a6">
    <w:name w:val="页脚 字符"/>
    <w:basedOn w:val="a0"/>
    <w:link w:val="a5"/>
    <w:uiPriority w:val="99"/>
    <w:rsid w:val="0024792F"/>
    <w:rPr>
      <w:sz w:val="18"/>
      <w:szCs w:val="18"/>
    </w:rPr>
  </w:style>
  <w:style w:type="paragraph" w:styleId="a7">
    <w:name w:val="Revision"/>
    <w:hidden/>
    <w:uiPriority w:val="99"/>
    <w:semiHidden/>
    <w:rsid w:val="00FF2518"/>
  </w:style>
  <w:style w:type="character" w:styleId="a8">
    <w:name w:val="Placeholder Text"/>
    <w:basedOn w:val="a0"/>
    <w:uiPriority w:val="99"/>
    <w:semiHidden/>
    <w:rsid w:val="000A5D38"/>
    <w:rPr>
      <w:color w:val="666666"/>
    </w:rPr>
  </w:style>
  <w:style w:type="character" w:styleId="a9">
    <w:name w:val="annotation reference"/>
    <w:basedOn w:val="a0"/>
    <w:uiPriority w:val="99"/>
    <w:semiHidden/>
    <w:unhideWhenUsed/>
    <w:rsid w:val="00AF0B1E"/>
    <w:rPr>
      <w:sz w:val="21"/>
      <w:szCs w:val="21"/>
    </w:rPr>
  </w:style>
  <w:style w:type="paragraph" w:styleId="aa">
    <w:name w:val="annotation text"/>
    <w:basedOn w:val="a"/>
    <w:link w:val="ab"/>
    <w:uiPriority w:val="99"/>
    <w:semiHidden/>
    <w:unhideWhenUsed/>
    <w:rsid w:val="00AF0B1E"/>
    <w:pPr>
      <w:jc w:val="left"/>
    </w:pPr>
  </w:style>
  <w:style w:type="character" w:customStyle="1" w:styleId="ab">
    <w:name w:val="批注文字 字符"/>
    <w:basedOn w:val="a0"/>
    <w:link w:val="aa"/>
    <w:uiPriority w:val="99"/>
    <w:semiHidden/>
    <w:rsid w:val="00AF0B1E"/>
  </w:style>
  <w:style w:type="paragraph" w:styleId="ac">
    <w:name w:val="annotation subject"/>
    <w:basedOn w:val="aa"/>
    <w:next w:val="aa"/>
    <w:link w:val="ad"/>
    <w:uiPriority w:val="99"/>
    <w:semiHidden/>
    <w:unhideWhenUsed/>
    <w:rsid w:val="00AF0B1E"/>
    <w:rPr>
      <w:b/>
      <w:bCs/>
    </w:rPr>
  </w:style>
  <w:style w:type="character" w:customStyle="1" w:styleId="ad">
    <w:name w:val="批注主题 字符"/>
    <w:basedOn w:val="ab"/>
    <w:link w:val="ac"/>
    <w:uiPriority w:val="99"/>
    <w:semiHidden/>
    <w:rsid w:val="00AF0B1E"/>
    <w:rPr>
      <w:b/>
      <w:bCs/>
    </w:rPr>
  </w:style>
  <w:style w:type="character" w:styleId="ae">
    <w:name w:val="Hyperlink"/>
    <w:basedOn w:val="a0"/>
    <w:uiPriority w:val="99"/>
    <w:unhideWhenUsed/>
    <w:rsid w:val="00773B4E"/>
    <w:rPr>
      <w:color w:val="467886" w:themeColor="hyperlink"/>
      <w:u w:val="single"/>
    </w:rPr>
  </w:style>
  <w:style w:type="character" w:styleId="af">
    <w:name w:val="Unresolved Mention"/>
    <w:basedOn w:val="a0"/>
    <w:uiPriority w:val="99"/>
    <w:semiHidden/>
    <w:unhideWhenUsed/>
    <w:rsid w:val="00773B4E"/>
    <w:rPr>
      <w:color w:val="605E5C"/>
      <w:shd w:val="clear" w:color="auto" w:fill="E1DFDD"/>
    </w:rPr>
  </w:style>
  <w:style w:type="paragraph" w:styleId="af0">
    <w:name w:val="Date"/>
    <w:basedOn w:val="a"/>
    <w:next w:val="a"/>
    <w:link w:val="af1"/>
    <w:uiPriority w:val="99"/>
    <w:semiHidden/>
    <w:unhideWhenUsed/>
    <w:rsid w:val="00C974A2"/>
    <w:pPr>
      <w:ind w:leftChars="2500" w:left="100"/>
    </w:pPr>
  </w:style>
  <w:style w:type="character" w:customStyle="1" w:styleId="af1">
    <w:name w:val="日期 字符"/>
    <w:basedOn w:val="a0"/>
    <w:link w:val="af0"/>
    <w:uiPriority w:val="99"/>
    <w:semiHidden/>
    <w:rsid w:val="00C974A2"/>
  </w:style>
  <w:style w:type="paragraph" w:styleId="af2">
    <w:name w:val="List Paragraph"/>
    <w:basedOn w:val="a"/>
    <w:uiPriority w:val="99"/>
    <w:qFormat/>
    <w:rsid w:val="00BE057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628676">
      <w:bodyDiv w:val="1"/>
      <w:marLeft w:val="0"/>
      <w:marRight w:val="0"/>
      <w:marTop w:val="0"/>
      <w:marBottom w:val="0"/>
      <w:divBdr>
        <w:top w:val="none" w:sz="0" w:space="0" w:color="auto"/>
        <w:left w:val="none" w:sz="0" w:space="0" w:color="auto"/>
        <w:bottom w:val="none" w:sz="0" w:space="0" w:color="auto"/>
        <w:right w:val="none" w:sz="0" w:space="0" w:color="auto"/>
      </w:divBdr>
      <w:divsChild>
        <w:div w:id="206333829">
          <w:blockQuote w:val="1"/>
          <w:marLeft w:val="0"/>
          <w:marRight w:val="0"/>
          <w:marTop w:val="0"/>
          <w:marBottom w:val="0"/>
          <w:divBdr>
            <w:top w:val="none" w:sz="0" w:space="0" w:color="auto"/>
            <w:left w:val="none" w:sz="0" w:space="0" w:color="auto"/>
            <w:bottom w:val="none" w:sz="0" w:space="0" w:color="auto"/>
            <w:right w:val="none" w:sz="0" w:space="0" w:color="auto"/>
          </w:divBdr>
          <w:divsChild>
            <w:div w:id="601182691">
              <w:marLeft w:val="0"/>
              <w:marRight w:val="0"/>
              <w:marTop w:val="120"/>
              <w:marBottom w:val="0"/>
              <w:divBdr>
                <w:top w:val="none" w:sz="0" w:space="0" w:color="auto"/>
                <w:left w:val="none" w:sz="0" w:space="0" w:color="auto"/>
                <w:bottom w:val="none" w:sz="0" w:space="0" w:color="auto"/>
                <w:right w:val="none" w:sz="0" w:space="0" w:color="auto"/>
              </w:divBdr>
            </w:div>
          </w:divsChild>
        </w:div>
        <w:div w:id="488640527">
          <w:blockQuote w:val="1"/>
          <w:marLeft w:val="0"/>
          <w:marRight w:val="0"/>
          <w:marTop w:val="0"/>
          <w:marBottom w:val="0"/>
          <w:divBdr>
            <w:top w:val="none" w:sz="0" w:space="0" w:color="auto"/>
            <w:left w:val="none" w:sz="0" w:space="0" w:color="auto"/>
            <w:bottom w:val="none" w:sz="0" w:space="0" w:color="auto"/>
            <w:right w:val="none" w:sz="0" w:space="0" w:color="auto"/>
          </w:divBdr>
        </w:div>
        <w:div w:id="1456363978">
          <w:blockQuote w:val="1"/>
          <w:marLeft w:val="0"/>
          <w:marRight w:val="0"/>
          <w:marTop w:val="0"/>
          <w:marBottom w:val="0"/>
          <w:divBdr>
            <w:top w:val="none" w:sz="0" w:space="0" w:color="auto"/>
            <w:left w:val="none" w:sz="0" w:space="0" w:color="auto"/>
            <w:bottom w:val="none" w:sz="0" w:space="0" w:color="auto"/>
            <w:right w:val="none" w:sz="0" w:space="0" w:color="auto"/>
          </w:divBdr>
        </w:div>
        <w:div w:id="1111319096">
          <w:blockQuote w:val="1"/>
          <w:marLeft w:val="0"/>
          <w:marRight w:val="0"/>
          <w:marTop w:val="0"/>
          <w:marBottom w:val="0"/>
          <w:divBdr>
            <w:top w:val="none" w:sz="0" w:space="0" w:color="auto"/>
            <w:left w:val="none" w:sz="0" w:space="0" w:color="auto"/>
            <w:bottom w:val="none" w:sz="0" w:space="0" w:color="auto"/>
            <w:right w:val="none" w:sz="0" w:space="0" w:color="auto"/>
          </w:divBdr>
        </w:div>
        <w:div w:id="483544112">
          <w:blockQuote w:val="1"/>
          <w:marLeft w:val="0"/>
          <w:marRight w:val="0"/>
          <w:marTop w:val="0"/>
          <w:marBottom w:val="0"/>
          <w:divBdr>
            <w:top w:val="none" w:sz="0" w:space="0" w:color="auto"/>
            <w:left w:val="none" w:sz="0" w:space="0" w:color="auto"/>
            <w:bottom w:val="none" w:sz="0" w:space="0" w:color="auto"/>
            <w:right w:val="none" w:sz="0" w:space="0" w:color="auto"/>
          </w:divBdr>
        </w:div>
        <w:div w:id="1648048976">
          <w:blockQuote w:val="1"/>
          <w:marLeft w:val="0"/>
          <w:marRight w:val="0"/>
          <w:marTop w:val="0"/>
          <w:marBottom w:val="0"/>
          <w:divBdr>
            <w:top w:val="none" w:sz="0" w:space="0" w:color="auto"/>
            <w:left w:val="none" w:sz="0" w:space="0" w:color="auto"/>
            <w:bottom w:val="none" w:sz="0" w:space="0" w:color="auto"/>
            <w:right w:val="none" w:sz="0" w:space="0" w:color="auto"/>
          </w:divBdr>
        </w:div>
        <w:div w:id="2138375154">
          <w:blockQuote w:val="1"/>
          <w:marLeft w:val="0"/>
          <w:marRight w:val="0"/>
          <w:marTop w:val="0"/>
          <w:marBottom w:val="0"/>
          <w:divBdr>
            <w:top w:val="none" w:sz="0" w:space="0" w:color="auto"/>
            <w:left w:val="none" w:sz="0" w:space="0" w:color="auto"/>
            <w:bottom w:val="none" w:sz="0" w:space="0" w:color="auto"/>
            <w:right w:val="none" w:sz="0" w:space="0" w:color="auto"/>
          </w:divBdr>
        </w:div>
        <w:div w:id="2075085047">
          <w:marLeft w:val="0"/>
          <w:marRight w:val="0"/>
          <w:marTop w:val="120"/>
          <w:marBottom w:val="0"/>
          <w:divBdr>
            <w:top w:val="none" w:sz="0" w:space="0" w:color="auto"/>
            <w:left w:val="none" w:sz="0" w:space="0" w:color="auto"/>
            <w:bottom w:val="none" w:sz="0" w:space="0" w:color="auto"/>
            <w:right w:val="none" w:sz="0" w:space="0" w:color="auto"/>
          </w:divBdr>
        </w:div>
        <w:div w:id="1455292956">
          <w:blockQuote w:val="1"/>
          <w:marLeft w:val="0"/>
          <w:marRight w:val="0"/>
          <w:marTop w:val="0"/>
          <w:marBottom w:val="0"/>
          <w:divBdr>
            <w:top w:val="none" w:sz="0" w:space="0" w:color="auto"/>
            <w:left w:val="none" w:sz="0" w:space="0" w:color="auto"/>
            <w:bottom w:val="none" w:sz="0" w:space="0" w:color="auto"/>
            <w:right w:val="none" w:sz="0" w:space="0" w:color="auto"/>
          </w:divBdr>
        </w:div>
        <w:div w:id="104471669">
          <w:blockQuote w:val="1"/>
          <w:marLeft w:val="0"/>
          <w:marRight w:val="0"/>
          <w:marTop w:val="0"/>
          <w:marBottom w:val="0"/>
          <w:divBdr>
            <w:top w:val="none" w:sz="0" w:space="0" w:color="auto"/>
            <w:left w:val="none" w:sz="0" w:space="0" w:color="auto"/>
            <w:bottom w:val="none" w:sz="0" w:space="0" w:color="auto"/>
            <w:right w:val="none" w:sz="0" w:space="0" w:color="auto"/>
          </w:divBdr>
        </w:div>
        <w:div w:id="1937010499">
          <w:blockQuote w:val="1"/>
          <w:marLeft w:val="0"/>
          <w:marRight w:val="0"/>
          <w:marTop w:val="0"/>
          <w:marBottom w:val="0"/>
          <w:divBdr>
            <w:top w:val="none" w:sz="0" w:space="0" w:color="auto"/>
            <w:left w:val="none" w:sz="0" w:space="0" w:color="auto"/>
            <w:bottom w:val="none" w:sz="0" w:space="0" w:color="auto"/>
            <w:right w:val="none" w:sz="0" w:space="0" w:color="auto"/>
          </w:divBdr>
        </w:div>
        <w:div w:id="851381272">
          <w:blockQuote w:val="1"/>
          <w:marLeft w:val="0"/>
          <w:marRight w:val="0"/>
          <w:marTop w:val="0"/>
          <w:marBottom w:val="0"/>
          <w:divBdr>
            <w:top w:val="none" w:sz="0" w:space="0" w:color="auto"/>
            <w:left w:val="none" w:sz="0" w:space="0" w:color="auto"/>
            <w:bottom w:val="none" w:sz="0" w:space="0" w:color="auto"/>
            <w:right w:val="none" w:sz="0" w:space="0" w:color="auto"/>
          </w:divBdr>
        </w:div>
        <w:div w:id="1761370638">
          <w:blockQuote w:val="1"/>
          <w:marLeft w:val="0"/>
          <w:marRight w:val="0"/>
          <w:marTop w:val="0"/>
          <w:marBottom w:val="0"/>
          <w:divBdr>
            <w:top w:val="none" w:sz="0" w:space="0" w:color="auto"/>
            <w:left w:val="none" w:sz="0" w:space="0" w:color="auto"/>
            <w:bottom w:val="none" w:sz="0" w:space="0" w:color="auto"/>
            <w:right w:val="none" w:sz="0" w:space="0" w:color="auto"/>
          </w:divBdr>
        </w:div>
        <w:div w:id="1312906442">
          <w:blockQuote w:val="1"/>
          <w:marLeft w:val="0"/>
          <w:marRight w:val="0"/>
          <w:marTop w:val="0"/>
          <w:marBottom w:val="0"/>
          <w:divBdr>
            <w:top w:val="none" w:sz="0" w:space="0" w:color="auto"/>
            <w:left w:val="none" w:sz="0" w:space="0" w:color="auto"/>
            <w:bottom w:val="none" w:sz="0" w:space="0" w:color="auto"/>
            <w:right w:val="none" w:sz="0" w:space="0" w:color="auto"/>
          </w:divBdr>
        </w:div>
        <w:div w:id="590530">
          <w:blockQuote w:val="1"/>
          <w:marLeft w:val="0"/>
          <w:marRight w:val="0"/>
          <w:marTop w:val="0"/>
          <w:marBottom w:val="0"/>
          <w:divBdr>
            <w:top w:val="none" w:sz="0" w:space="0" w:color="auto"/>
            <w:left w:val="none" w:sz="0" w:space="0" w:color="auto"/>
            <w:bottom w:val="none" w:sz="0" w:space="0" w:color="auto"/>
            <w:right w:val="none" w:sz="0" w:space="0" w:color="auto"/>
          </w:divBdr>
        </w:div>
        <w:div w:id="1486240758">
          <w:blockQuote w:val="1"/>
          <w:marLeft w:val="0"/>
          <w:marRight w:val="0"/>
          <w:marTop w:val="0"/>
          <w:marBottom w:val="0"/>
          <w:divBdr>
            <w:top w:val="none" w:sz="0" w:space="0" w:color="auto"/>
            <w:left w:val="none" w:sz="0" w:space="0" w:color="auto"/>
            <w:bottom w:val="none" w:sz="0" w:space="0" w:color="auto"/>
            <w:right w:val="none" w:sz="0" w:space="0" w:color="auto"/>
          </w:divBdr>
        </w:div>
        <w:div w:id="152574114">
          <w:blockQuote w:val="1"/>
          <w:marLeft w:val="0"/>
          <w:marRight w:val="0"/>
          <w:marTop w:val="0"/>
          <w:marBottom w:val="0"/>
          <w:divBdr>
            <w:top w:val="none" w:sz="0" w:space="0" w:color="auto"/>
            <w:left w:val="none" w:sz="0" w:space="0" w:color="auto"/>
            <w:bottom w:val="none" w:sz="0" w:space="0" w:color="auto"/>
            <w:right w:val="none" w:sz="0" w:space="0" w:color="auto"/>
          </w:divBdr>
        </w:div>
        <w:div w:id="1297955043">
          <w:blockQuote w:val="1"/>
          <w:marLeft w:val="0"/>
          <w:marRight w:val="0"/>
          <w:marTop w:val="0"/>
          <w:marBottom w:val="0"/>
          <w:divBdr>
            <w:top w:val="none" w:sz="0" w:space="0" w:color="auto"/>
            <w:left w:val="none" w:sz="0" w:space="0" w:color="auto"/>
            <w:bottom w:val="none" w:sz="0" w:space="0" w:color="auto"/>
            <w:right w:val="none" w:sz="0" w:space="0" w:color="auto"/>
          </w:divBdr>
        </w:div>
        <w:div w:id="418185983">
          <w:blockQuote w:val="1"/>
          <w:marLeft w:val="0"/>
          <w:marRight w:val="0"/>
          <w:marTop w:val="0"/>
          <w:marBottom w:val="0"/>
          <w:divBdr>
            <w:top w:val="none" w:sz="0" w:space="0" w:color="auto"/>
            <w:left w:val="none" w:sz="0" w:space="0" w:color="auto"/>
            <w:bottom w:val="none" w:sz="0" w:space="0" w:color="auto"/>
            <w:right w:val="none" w:sz="0" w:space="0" w:color="auto"/>
          </w:divBdr>
        </w:div>
        <w:div w:id="1885872223">
          <w:blockQuote w:val="1"/>
          <w:marLeft w:val="0"/>
          <w:marRight w:val="0"/>
          <w:marTop w:val="0"/>
          <w:marBottom w:val="0"/>
          <w:divBdr>
            <w:top w:val="none" w:sz="0" w:space="0" w:color="auto"/>
            <w:left w:val="none" w:sz="0" w:space="0" w:color="auto"/>
            <w:bottom w:val="none" w:sz="0" w:space="0" w:color="auto"/>
            <w:right w:val="none" w:sz="0" w:space="0" w:color="auto"/>
          </w:divBdr>
        </w:div>
        <w:div w:id="1423751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smdata.gfz-potsdam.de:8080/repository"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hyperlink" Target="https://github.com/jzshhh/gnss2tws_green/blob/main/GNSS2TWS%20User's%20Manual.docx"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zshhh/lsf" TargetMode="Externa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image" Target="media/image2.tiff"/><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1.tiff"/><Relationship Id="rId14" Type="http://schemas.openxmlformats.org/officeDocument/2006/relationships/hyperlink" Target="http://www-gpsg.mit.edu/~tah/GGMatlab/"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hyperlink" Target="https://github.com/jzshhh/gnss2tw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6FEA3-D1E2-4E17-ADB7-3ABADEF6A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16</Pages>
  <Words>1323</Words>
  <Characters>7543</Characters>
  <Application>Microsoft Office Word</Application>
  <DocSecurity>0</DocSecurity>
  <Lines>62</Lines>
  <Paragraphs>17</Paragraphs>
  <ScaleCrop>false</ScaleCrop>
  <Company>中山大学</Company>
  <LinksUpToDate>false</LinksUpToDate>
  <CharactersWithSpaces>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ZhongShan Jiang</dc:creator>
  <cp:keywords/>
  <dc:description/>
  <cp:lastModifiedBy>ZhongShan Jiang</cp:lastModifiedBy>
  <cp:revision>10</cp:revision>
  <cp:lastPrinted>2026-05-25T16:27:00Z</cp:lastPrinted>
  <dcterms:created xsi:type="dcterms:W3CDTF">2026-05-26T03:07:00Z</dcterms:created>
  <dcterms:modified xsi:type="dcterms:W3CDTF">2026-05-26T11:45:00Z</dcterms:modified>
</cp:coreProperties>
</file>