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0C82F" w14:textId="57585CAB" w:rsidR="00267A04" w:rsidRDefault="00267A04" w:rsidP="00267A04">
      <w:pPr>
        <w:pStyle w:val="1"/>
        <w:spacing w:before="240"/>
      </w:pPr>
      <w:r>
        <w:rPr>
          <w:rFonts w:hint="eastAsia"/>
        </w:rPr>
        <w:t>基于数据的轨迹发生器</w:t>
      </w:r>
    </w:p>
    <w:p w14:paraId="5B2F4ED1" w14:textId="3FA18C51" w:rsidR="00F64F8E" w:rsidRDefault="00884DEF">
      <w:pPr>
        <w:ind w:firstLine="480"/>
      </w:pPr>
      <w:r>
        <w:rPr>
          <w:rFonts w:hint="eastAsia"/>
        </w:rPr>
        <w:t>每条轨迹放在一个文件夹中</w:t>
      </w:r>
      <w:r w:rsidR="00F64F8E">
        <w:rPr>
          <w:rFonts w:hint="eastAsia"/>
        </w:rPr>
        <w:t>。</w:t>
      </w:r>
    </w:p>
    <w:p w14:paraId="49C62BF7" w14:textId="1AF8F081" w:rsidR="00F64F8E" w:rsidRDefault="00884DEF">
      <w:pPr>
        <w:ind w:firstLine="480"/>
      </w:pPr>
      <w:r>
        <w:rPr>
          <w:rFonts w:hint="eastAsia"/>
        </w:rPr>
        <w:t>Data</w:t>
      </w:r>
      <w:r>
        <w:t>.txt</w:t>
      </w:r>
      <w:r>
        <w:rPr>
          <w:rFonts w:hint="eastAsia"/>
        </w:rPr>
        <w:t>为目标位置和姿态</w:t>
      </w:r>
      <w:r w:rsidR="00F64F8E">
        <w:rPr>
          <w:rFonts w:hint="eastAsia"/>
        </w:rPr>
        <w:t>。</w:t>
      </w:r>
    </w:p>
    <w:p w14:paraId="29D3E002" w14:textId="4E167514" w:rsidR="00DE535D" w:rsidRDefault="00884DEF">
      <w:pPr>
        <w:ind w:firstLine="48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p</w:t>
      </w:r>
      <w:r>
        <w:t>re_</w:t>
      </w:r>
      <w:r>
        <w:rPr>
          <w:rFonts w:hint="eastAsia"/>
        </w:rPr>
        <w:t>process</w:t>
      </w:r>
      <w:r>
        <w:t>.m</w:t>
      </w:r>
      <w:proofErr w:type="spellEnd"/>
      <w:r>
        <w:rPr>
          <w:rFonts w:hint="eastAsia"/>
        </w:rPr>
        <w:t>将</w:t>
      </w:r>
      <w:r w:rsidR="00F64F8E">
        <w:rPr>
          <w:rFonts w:hint="eastAsia"/>
        </w:rPr>
        <w:t>目标轨迹进行处理，计算速度，用</w:t>
      </w:r>
      <w:r w:rsidR="00F64F8E">
        <w:rPr>
          <w:rFonts w:hint="eastAsia"/>
        </w:rPr>
        <w:t>FIR</w:t>
      </w:r>
      <w:r w:rsidR="00F64F8E">
        <w:rPr>
          <w:rFonts w:hint="eastAsia"/>
        </w:rPr>
        <w:t>滤波器进行平滑，滤波器设计使用</w:t>
      </w:r>
      <w:proofErr w:type="spellStart"/>
      <w:r w:rsidR="00F64F8E">
        <w:rPr>
          <w:rFonts w:hint="eastAsia"/>
        </w:rPr>
        <w:t>f</w:t>
      </w:r>
      <w:r w:rsidR="00F64F8E">
        <w:t>ilter.fda</w:t>
      </w:r>
      <w:proofErr w:type="spellEnd"/>
      <w:r w:rsidR="00F64F8E">
        <w:rPr>
          <w:rFonts w:hint="eastAsia"/>
        </w:rPr>
        <w:t>。</w:t>
      </w:r>
      <w:r w:rsidR="00F1394A">
        <w:rPr>
          <w:rFonts w:hint="eastAsia"/>
        </w:rPr>
        <w:t>因为滤波器的原因会抛弃最后</w:t>
      </w:r>
      <w:r w:rsidR="00F1394A">
        <w:rPr>
          <w:rFonts w:hint="eastAsia"/>
        </w:rPr>
        <w:t>N</w:t>
      </w:r>
      <w:proofErr w:type="gramStart"/>
      <w:r w:rsidR="00F1394A">
        <w:rPr>
          <w:rFonts w:hint="eastAsia"/>
        </w:rPr>
        <w:t>个</w:t>
      </w:r>
      <w:proofErr w:type="gramEnd"/>
      <w:r w:rsidR="00F1394A">
        <w:rPr>
          <w:rFonts w:hint="eastAsia"/>
        </w:rPr>
        <w:t>点。</w:t>
      </w:r>
    </w:p>
    <w:p w14:paraId="4E966040" w14:textId="2C817F07" w:rsidR="00A8171C" w:rsidRDefault="00A8171C">
      <w:pPr>
        <w:ind w:firstLine="480"/>
      </w:pPr>
      <w:proofErr w:type="spellStart"/>
      <w:r w:rsidRPr="00A8171C">
        <w:t>pre_process.m</w:t>
      </w:r>
      <w:proofErr w:type="spellEnd"/>
      <w:r>
        <w:rPr>
          <w:rFonts w:hint="eastAsia"/>
        </w:rPr>
        <w:t>中需要修改的是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中的</w:t>
      </w:r>
      <w:r>
        <w:rPr>
          <w:rFonts w:hint="eastAsia"/>
        </w:rPr>
        <w:t>path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parameter</w:t>
      </w:r>
      <w:r>
        <w:rPr>
          <w:rFonts w:hint="eastAsia"/>
        </w:rPr>
        <w:t>，其他的不要动。</w:t>
      </w:r>
      <w:proofErr w:type="spellStart"/>
      <w:r w:rsidR="00016C41">
        <w:rPr>
          <w:rFonts w:hint="eastAsia"/>
        </w:rPr>
        <w:t>Pv</w:t>
      </w:r>
      <w:proofErr w:type="spellEnd"/>
      <w:r w:rsidR="00016C41">
        <w:rPr>
          <w:rFonts w:hint="eastAsia"/>
        </w:rPr>
        <w:t>用于设置速度控制增益，需要根据轨迹特调节，越大引起的控制加速度越大。</w:t>
      </w:r>
    </w:p>
    <w:p w14:paraId="23F908B3" w14:textId="66D93344" w:rsidR="00F64F8E" w:rsidRDefault="00F64F8E">
      <w:pPr>
        <w:ind w:firstLine="480"/>
      </w:pPr>
      <w:r>
        <w:rPr>
          <w:rFonts w:hint="eastAsia"/>
        </w:rPr>
        <w:t>滤波器设计的系数导出为</w:t>
      </w:r>
      <w:proofErr w:type="spellStart"/>
      <w:r w:rsidR="00267A04">
        <w:rPr>
          <w:rFonts w:hint="eastAsia"/>
        </w:rPr>
        <w:t>Coef</w:t>
      </w:r>
      <w:r w:rsidR="00267A04">
        <w:t>.mat</w:t>
      </w:r>
      <w:proofErr w:type="spellEnd"/>
      <w:r w:rsidR="00267A04">
        <w:rPr>
          <w:rFonts w:hint="eastAsia"/>
        </w:rPr>
        <w:t>的文件。</w:t>
      </w:r>
      <w:r w:rsidR="0028530C">
        <w:rPr>
          <w:rFonts w:hint="eastAsia"/>
        </w:rPr>
        <w:t>针对不同运动特性的轨迹需要设计好滤波器。</w:t>
      </w:r>
    </w:p>
    <w:p w14:paraId="2D678EF1" w14:textId="09E041FF" w:rsidR="00267A04" w:rsidRDefault="00267A04">
      <w:pPr>
        <w:ind w:firstLine="480"/>
      </w:pPr>
      <w:r>
        <w:rPr>
          <w:rFonts w:hint="eastAsia"/>
        </w:rPr>
        <w:t>预处理后生成</w:t>
      </w:r>
      <w:proofErr w:type="spellStart"/>
      <w:r>
        <w:rPr>
          <w:rFonts w:hint="eastAsia"/>
        </w:rPr>
        <w:t>cmd</w:t>
      </w:r>
      <w:r>
        <w:t>.mat</w:t>
      </w:r>
      <w:proofErr w:type="spellEnd"/>
      <w:r>
        <w:rPr>
          <w:rFonts w:hint="eastAsia"/>
        </w:rPr>
        <w:t>文件，里面包含轨迹生成的所有信息。</w:t>
      </w:r>
    </w:p>
    <w:p w14:paraId="7B5088D5" w14:textId="15BA2F4D" w:rsidR="00267A04" w:rsidRDefault="00267A04">
      <w:pPr>
        <w:ind w:firstLine="480"/>
      </w:pPr>
      <w:r>
        <w:rPr>
          <w:rFonts w:hint="eastAsia"/>
        </w:rPr>
        <w:t>导入</w:t>
      </w:r>
      <w:proofErr w:type="spellStart"/>
      <w:r>
        <w:rPr>
          <w:rFonts w:hint="eastAsia"/>
        </w:rPr>
        <w:t>cmd.mat</w:t>
      </w:r>
      <w:proofErr w:type="spellEnd"/>
      <w:r>
        <w:rPr>
          <w:rFonts w:hint="eastAsia"/>
        </w:rPr>
        <w:t>文件，运行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模型</w:t>
      </w:r>
      <w:proofErr w:type="spellStart"/>
      <w:r>
        <w:rPr>
          <w:rFonts w:hint="eastAsia"/>
        </w:rPr>
        <w:t>traj_gene_data</w:t>
      </w:r>
      <w:r w:rsidR="00F1394A">
        <w:rPr>
          <w:rFonts w:hint="eastAsia"/>
        </w:rPr>
        <w:t>.slx</w:t>
      </w:r>
      <w:proofErr w:type="spellEnd"/>
      <w:r w:rsidR="00F1394A">
        <w:rPr>
          <w:rFonts w:hint="eastAsia"/>
        </w:rPr>
        <w:t>，自动在文件夹中保存</w:t>
      </w:r>
      <w:proofErr w:type="spellStart"/>
      <w:r w:rsidR="00F1394A">
        <w:rPr>
          <w:rFonts w:hint="eastAsia"/>
        </w:rPr>
        <w:t>traj</w:t>
      </w:r>
      <w:r w:rsidR="00F1394A">
        <w:t>.mat</w:t>
      </w:r>
      <w:proofErr w:type="spellEnd"/>
      <w:r w:rsidR="00F1394A">
        <w:rPr>
          <w:rFonts w:hint="eastAsia"/>
        </w:rPr>
        <w:t>文件，包含仿真轨迹、</w:t>
      </w:r>
      <w:proofErr w:type="spellStart"/>
      <w:r w:rsidR="00F1394A">
        <w:rPr>
          <w:rFonts w:hint="eastAsia"/>
        </w:rPr>
        <w:t>imu</w:t>
      </w:r>
      <w:proofErr w:type="spellEnd"/>
      <w:r w:rsidR="00F1394A">
        <w:rPr>
          <w:rFonts w:hint="eastAsia"/>
        </w:rPr>
        <w:t>速率输出和增量输出。</w:t>
      </w:r>
    </w:p>
    <w:p w14:paraId="22B558C4" w14:textId="221B2F19" w:rsidR="00AD4D88" w:rsidRDefault="00AD4D88">
      <w:pPr>
        <w:ind w:firstLine="480"/>
      </w:pPr>
    </w:p>
    <w:p w14:paraId="07EA8809" w14:textId="2EA3A49F" w:rsidR="00AD4D88" w:rsidRDefault="00AD4D88" w:rsidP="00AD4D88">
      <w:pPr>
        <w:pStyle w:val="1"/>
        <w:spacing w:before="240"/>
      </w:pPr>
      <w:r>
        <w:rPr>
          <w:rFonts w:hint="eastAsia"/>
        </w:rPr>
        <w:t>规则轨迹发生器</w:t>
      </w:r>
    </w:p>
    <w:p w14:paraId="56EF3E4E" w14:textId="18782B0C" w:rsidR="00AD4D88" w:rsidRDefault="00537FDB">
      <w:pPr>
        <w:ind w:firstLine="480"/>
      </w:pPr>
      <w:r>
        <w:rPr>
          <w:rFonts w:hint="eastAsia"/>
        </w:rPr>
        <w:t>轨迹设计使用函数</w:t>
      </w:r>
      <w:proofErr w:type="spellStart"/>
      <w:r>
        <w:rPr>
          <w:rFonts w:hint="eastAsia"/>
        </w:rPr>
        <w:t>traj_design.</w:t>
      </w:r>
      <w:r>
        <w:t>m</w:t>
      </w:r>
      <w:proofErr w:type="spellEnd"/>
      <w:r>
        <w:rPr>
          <w:rFonts w:hint="eastAsia"/>
        </w:rPr>
        <w:t>，设计姿态、速度变化规律，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</w:t>
      </w:r>
      <w:r>
        <w:t>6</w:t>
      </w:r>
      <w:r>
        <w:rPr>
          <w:rFonts w:hint="eastAsia"/>
        </w:rPr>
        <w:t>个元素分别为</w:t>
      </w:r>
      <w:r w:rsidR="007B4CA5">
        <w:rPr>
          <w:rFonts w:hint="eastAsia"/>
        </w:rPr>
        <w:t>：航向角、俯仰角、滚转角（度）、水平速度、地向速度、速度方向（度）。每设计一个新的运动，需要注释掉前面的运动。</w:t>
      </w:r>
    </w:p>
    <w:p w14:paraId="55182CB2" w14:textId="241D8803" w:rsidR="007B4CA5" w:rsidRDefault="00FE1506">
      <w:pPr>
        <w:ind w:firstLine="480"/>
      </w:pPr>
      <w:proofErr w:type="spellStart"/>
      <w:r>
        <w:t>simulink</w:t>
      </w:r>
      <w:proofErr w:type="spellEnd"/>
      <w:r>
        <w:rPr>
          <w:rFonts w:hint="eastAsia"/>
        </w:rPr>
        <w:t>模型初始化代码</w:t>
      </w:r>
      <w:proofErr w:type="spellStart"/>
      <w:r>
        <w:rPr>
          <w:rFonts w:hint="eastAsia"/>
        </w:rPr>
        <w:t>traj</w:t>
      </w:r>
      <w:r>
        <w:t>_init_normal.m</w:t>
      </w:r>
      <w:proofErr w:type="spellEnd"/>
      <w:r>
        <w:rPr>
          <w:rFonts w:hint="eastAsia"/>
        </w:rPr>
        <w:t>，在里面设置总时间</w:t>
      </w:r>
      <w:r>
        <w:rPr>
          <w:rFonts w:hint="eastAsia"/>
        </w:rPr>
        <w:t>T</w:t>
      </w:r>
      <w:r>
        <w:rPr>
          <w:rFonts w:hint="eastAsia"/>
        </w:rPr>
        <w:t>，初始位置</w:t>
      </w:r>
      <w:r>
        <w:rPr>
          <w:rFonts w:hint="eastAsia"/>
        </w:rPr>
        <w:t>p</w:t>
      </w:r>
      <w:r>
        <w:t>0</w:t>
      </w:r>
      <w:r>
        <w:rPr>
          <w:rFonts w:hint="eastAsia"/>
        </w:rPr>
        <w:t>，时间参数，其他的不要动。</w:t>
      </w:r>
    </w:p>
    <w:p w14:paraId="1BF79097" w14:textId="05307DE3" w:rsidR="00114664" w:rsidRDefault="00114664">
      <w:pPr>
        <w:ind w:firstLine="480"/>
        <w:rPr>
          <w:rFonts w:hint="eastAsia"/>
        </w:r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t</w:t>
      </w:r>
      <w:r>
        <w:t>raj_gene_normal.</w:t>
      </w:r>
      <w:r w:rsidR="009260B4">
        <w:t>slx</w:t>
      </w:r>
      <w:proofErr w:type="spellEnd"/>
      <w:r w:rsidR="009260B4">
        <w:rPr>
          <w:rFonts w:hint="eastAsia"/>
        </w:rPr>
        <w:t>，产生</w:t>
      </w:r>
      <w:proofErr w:type="spellStart"/>
      <w:r w:rsidR="009260B4">
        <w:rPr>
          <w:rFonts w:hint="eastAsia"/>
        </w:rPr>
        <w:t>traj</w:t>
      </w:r>
      <w:r w:rsidR="009260B4">
        <w:t>_m</w:t>
      </w:r>
      <w:proofErr w:type="spellEnd"/>
      <w:r w:rsidR="009260B4">
        <w:rPr>
          <w:rFonts w:hint="eastAsia"/>
        </w:rPr>
        <w:t>、</w:t>
      </w:r>
      <w:proofErr w:type="spellStart"/>
      <w:r w:rsidR="009260B4">
        <w:rPr>
          <w:rFonts w:hint="eastAsia"/>
        </w:rPr>
        <w:t>i</w:t>
      </w:r>
      <w:r w:rsidR="009260B4">
        <w:t>mu_rate</w:t>
      </w:r>
      <w:proofErr w:type="spellEnd"/>
      <w:r w:rsidR="009260B4">
        <w:rPr>
          <w:rFonts w:hint="eastAsia"/>
        </w:rPr>
        <w:t>变量，因为运行较快，每次仿真运行一次即可，不需要将数据存起来。</w:t>
      </w:r>
      <w:bookmarkStart w:id="0" w:name="_GoBack"/>
      <w:bookmarkEnd w:id="0"/>
    </w:p>
    <w:sectPr w:rsidR="00114664" w:rsidSect="00267A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AB7CB" w14:textId="77777777" w:rsidR="001C21DD" w:rsidRDefault="001C21DD" w:rsidP="00884DEF">
      <w:pPr>
        <w:spacing w:line="240" w:lineRule="auto"/>
        <w:ind w:firstLine="480"/>
      </w:pPr>
      <w:r>
        <w:separator/>
      </w:r>
    </w:p>
  </w:endnote>
  <w:endnote w:type="continuationSeparator" w:id="0">
    <w:p w14:paraId="332286AE" w14:textId="77777777" w:rsidR="001C21DD" w:rsidRDefault="001C21DD" w:rsidP="00884DE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50BFA" w14:textId="77777777" w:rsidR="00FF487E" w:rsidRDefault="00FF487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2CC93" w14:textId="77777777" w:rsidR="00FF487E" w:rsidRDefault="00FF487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AB485" w14:textId="77777777" w:rsidR="00FF487E" w:rsidRDefault="00FF487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25B92" w14:textId="77777777" w:rsidR="001C21DD" w:rsidRDefault="001C21DD" w:rsidP="00884DEF">
      <w:pPr>
        <w:spacing w:line="240" w:lineRule="auto"/>
        <w:ind w:firstLine="480"/>
      </w:pPr>
      <w:r>
        <w:separator/>
      </w:r>
    </w:p>
  </w:footnote>
  <w:footnote w:type="continuationSeparator" w:id="0">
    <w:p w14:paraId="296D727A" w14:textId="77777777" w:rsidR="001C21DD" w:rsidRDefault="001C21DD" w:rsidP="00884DE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CC30B" w14:textId="77777777" w:rsidR="00FF487E" w:rsidRDefault="00FF487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0585D" w14:textId="77777777" w:rsidR="00FF487E" w:rsidRDefault="00FF487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B9F93" w14:textId="77777777" w:rsidR="00FF487E" w:rsidRDefault="00FF487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F0652"/>
    <w:multiLevelType w:val="multilevel"/>
    <w:tmpl w:val="3E92C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7F71DC3"/>
    <w:multiLevelType w:val="multilevel"/>
    <w:tmpl w:val="86222B3E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624" w:hanging="624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3" w:hanging="703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2" w:hanging="862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4B7B6AE6"/>
    <w:multiLevelType w:val="multilevel"/>
    <w:tmpl w:val="84043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7AA20B6"/>
    <w:multiLevelType w:val="hybridMultilevel"/>
    <w:tmpl w:val="3BD819D2"/>
    <w:lvl w:ilvl="0" w:tplc="4A96A92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pStyle w:val="5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F56150E"/>
    <w:multiLevelType w:val="multilevel"/>
    <w:tmpl w:val="F5123D0C"/>
    <w:lvl w:ilvl="0">
      <w:start w:val="1"/>
      <w:numFmt w:val="decimal"/>
      <w:suff w:val="nothing"/>
      <w:lvlText w:val="%1、"/>
      <w:lvlJc w:val="left"/>
      <w:pPr>
        <w:ind w:left="0" w:firstLine="47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47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47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9.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3"/>
  </w:num>
  <w:num w:numId="7">
    <w:abstractNumId w:val="4"/>
  </w:num>
  <w:num w:numId="8">
    <w:abstractNumId w:val="4"/>
  </w:num>
  <w:num w:numId="9">
    <w:abstractNumId w:val="0"/>
  </w:num>
  <w:num w:numId="10">
    <w:abstractNumId w:val="2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F4"/>
    <w:rsid w:val="00016C41"/>
    <w:rsid w:val="00114664"/>
    <w:rsid w:val="001C21DD"/>
    <w:rsid w:val="001C3E6E"/>
    <w:rsid w:val="00233237"/>
    <w:rsid w:val="002444B5"/>
    <w:rsid w:val="00267A04"/>
    <w:rsid w:val="0028530C"/>
    <w:rsid w:val="00427315"/>
    <w:rsid w:val="004442F4"/>
    <w:rsid w:val="00537FDB"/>
    <w:rsid w:val="007B4CA5"/>
    <w:rsid w:val="00884DEF"/>
    <w:rsid w:val="009260B4"/>
    <w:rsid w:val="00A03490"/>
    <w:rsid w:val="00A8171C"/>
    <w:rsid w:val="00AD4D88"/>
    <w:rsid w:val="00BA0B3A"/>
    <w:rsid w:val="00CC34F0"/>
    <w:rsid w:val="00DE535D"/>
    <w:rsid w:val="00F1394A"/>
    <w:rsid w:val="00F64F8E"/>
    <w:rsid w:val="00FE1506"/>
    <w:rsid w:val="00F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DD1F2"/>
  <w15:chartTrackingRefBased/>
  <w15:docId w15:val="{2FA15A7C-1F53-4F68-9F64-B5B97A66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4DEF"/>
    <w:pPr>
      <w:spacing w:line="440" w:lineRule="exact"/>
      <w:ind w:firstLineChars="200" w:firstLine="200"/>
      <w:jc w:val="both"/>
      <w:textAlignment w:val="center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884DEF"/>
    <w:pPr>
      <w:keepNext/>
      <w:keepLines/>
      <w:numPr>
        <w:numId w:val="5"/>
      </w:numPr>
      <w:spacing w:beforeLines="100" w:before="100" w:line="360" w:lineRule="auto"/>
      <w:textAlignment w:val="center"/>
      <w:outlineLvl w:val="0"/>
    </w:pPr>
    <w:rPr>
      <w:rFonts w:ascii="Times New Roman" w:eastAsia="黑体" w:hAnsi="Times New Roman"/>
      <w:b/>
      <w:bCs/>
      <w:kern w:val="44"/>
      <w:sz w:val="36"/>
      <w:szCs w:val="44"/>
    </w:rPr>
  </w:style>
  <w:style w:type="paragraph" w:styleId="2">
    <w:name w:val="heading 2"/>
    <w:next w:val="a"/>
    <w:link w:val="20"/>
    <w:uiPriority w:val="9"/>
    <w:semiHidden/>
    <w:unhideWhenUsed/>
    <w:qFormat/>
    <w:rsid w:val="00884DEF"/>
    <w:pPr>
      <w:keepNext/>
      <w:keepLines/>
      <w:numPr>
        <w:ilvl w:val="1"/>
        <w:numId w:val="5"/>
      </w:numPr>
      <w:spacing w:beforeLines="100" w:before="100" w:line="360" w:lineRule="auto"/>
      <w:textAlignment w:val="center"/>
      <w:outlineLvl w:val="1"/>
    </w:pPr>
    <w:rPr>
      <w:rFonts w:ascii="Times New Roman" w:eastAsia="宋体" w:hAnsi="Times New Roman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semiHidden/>
    <w:unhideWhenUsed/>
    <w:qFormat/>
    <w:rsid w:val="00884DEF"/>
    <w:pPr>
      <w:keepNext/>
      <w:keepLines/>
      <w:numPr>
        <w:ilvl w:val="2"/>
        <w:numId w:val="5"/>
      </w:numPr>
      <w:spacing w:beforeLines="100" w:before="100" w:line="360" w:lineRule="auto"/>
      <w:textAlignment w:val="center"/>
      <w:outlineLvl w:val="2"/>
    </w:pPr>
    <w:rPr>
      <w:rFonts w:ascii="Times New Roman" w:eastAsia="宋体" w:hAnsi="Times New Roman"/>
      <w:b/>
      <w:bCs/>
      <w:sz w:val="28"/>
      <w:szCs w:val="32"/>
    </w:rPr>
  </w:style>
  <w:style w:type="paragraph" w:styleId="4">
    <w:name w:val="heading 4"/>
    <w:next w:val="a"/>
    <w:link w:val="40"/>
    <w:uiPriority w:val="9"/>
    <w:semiHidden/>
    <w:unhideWhenUsed/>
    <w:qFormat/>
    <w:rsid w:val="00884DEF"/>
    <w:pPr>
      <w:keepNext/>
      <w:keepLines/>
      <w:numPr>
        <w:ilvl w:val="3"/>
        <w:numId w:val="5"/>
      </w:numPr>
      <w:spacing w:beforeLines="100" w:before="100" w:line="360" w:lineRule="auto"/>
      <w:textAlignment w:val="center"/>
      <w:outlineLvl w:val="3"/>
    </w:pPr>
    <w:rPr>
      <w:rFonts w:ascii="Times New Roman" w:eastAsia="宋体" w:hAnsi="Times New Roman" w:cstheme="majorBidi"/>
      <w:b/>
      <w:bCs/>
      <w:sz w:val="24"/>
      <w:szCs w:val="28"/>
    </w:rPr>
  </w:style>
  <w:style w:type="paragraph" w:styleId="5">
    <w:name w:val="heading 5"/>
    <w:next w:val="a"/>
    <w:link w:val="50"/>
    <w:uiPriority w:val="9"/>
    <w:semiHidden/>
    <w:unhideWhenUsed/>
    <w:qFormat/>
    <w:rsid w:val="00884DEF"/>
    <w:pPr>
      <w:keepNext/>
      <w:keepLines/>
      <w:numPr>
        <w:ilvl w:val="4"/>
        <w:numId w:val="6"/>
      </w:numPr>
      <w:spacing w:beforeLines="100" w:before="100" w:line="360" w:lineRule="auto"/>
      <w:ind w:left="1008" w:hanging="1008"/>
      <w:textAlignment w:val="center"/>
      <w:outlineLvl w:val="4"/>
    </w:pPr>
    <w:rPr>
      <w:rFonts w:ascii="Times New Roman" w:eastAsia="宋体" w:hAnsi="Times New Roman"/>
      <w:b/>
      <w:bCs/>
      <w:sz w:val="24"/>
      <w:szCs w:val="28"/>
    </w:rPr>
  </w:style>
  <w:style w:type="paragraph" w:styleId="6">
    <w:name w:val="heading 6"/>
    <w:next w:val="a"/>
    <w:link w:val="60"/>
    <w:uiPriority w:val="9"/>
    <w:semiHidden/>
    <w:unhideWhenUsed/>
    <w:qFormat/>
    <w:rsid w:val="00884DEF"/>
    <w:pPr>
      <w:keepNext/>
      <w:keepLines/>
      <w:numPr>
        <w:ilvl w:val="5"/>
        <w:numId w:val="10"/>
      </w:numPr>
      <w:spacing w:beforeLines="100" w:before="100" w:line="360" w:lineRule="auto"/>
      <w:ind w:left="1152" w:hanging="1152"/>
      <w:textAlignment w:val="center"/>
      <w:outlineLvl w:val="5"/>
    </w:pPr>
    <w:rPr>
      <w:rFonts w:ascii="Times New Roman" w:eastAsia="宋体" w:hAnsi="Times New Roman" w:cstheme="majorBidi"/>
      <w:b/>
      <w:bCs/>
      <w:sz w:val="24"/>
      <w:szCs w:val="24"/>
    </w:rPr>
  </w:style>
  <w:style w:type="paragraph" w:styleId="7">
    <w:name w:val="heading 7"/>
    <w:next w:val="a"/>
    <w:link w:val="70"/>
    <w:uiPriority w:val="9"/>
    <w:semiHidden/>
    <w:unhideWhenUsed/>
    <w:qFormat/>
    <w:rsid w:val="00884DEF"/>
    <w:pPr>
      <w:keepNext/>
      <w:keepLines/>
      <w:numPr>
        <w:ilvl w:val="6"/>
        <w:numId w:val="8"/>
      </w:numPr>
      <w:spacing w:beforeLines="100" w:before="100" w:line="360" w:lineRule="auto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next w:val="a"/>
    <w:link w:val="80"/>
    <w:uiPriority w:val="9"/>
    <w:semiHidden/>
    <w:unhideWhenUsed/>
    <w:qFormat/>
    <w:rsid w:val="00884DEF"/>
    <w:pPr>
      <w:keepNext/>
      <w:keepLines/>
      <w:numPr>
        <w:ilvl w:val="7"/>
        <w:numId w:val="9"/>
      </w:numPr>
      <w:tabs>
        <w:tab w:val="clear" w:pos="5760"/>
      </w:tabs>
      <w:spacing w:beforeLines="100" w:before="100" w:line="360" w:lineRule="auto"/>
      <w:ind w:left="0" w:firstLine="0"/>
      <w:textAlignment w:val="center"/>
      <w:outlineLvl w:val="7"/>
    </w:pPr>
    <w:rPr>
      <w:rFonts w:ascii="Times New Roman" w:eastAsia="宋体" w:hAnsi="Times New Roman" w:cstheme="majorBidi"/>
      <w:b/>
      <w:sz w:val="24"/>
      <w:szCs w:val="24"/>
    </w:rPr>
  </w:style>
  <w:style w:type="paragraph" w:styleId="9">
    <w:name w:val="heading 9"/>
    <w:next w:val="a"/>
    <w:link w:val="90"/>
    <w:uiPriority w:val="9"/>
    <w:semiHidden/>
    <w:unhideWhenUsed/>
    <w:qFormat/>
    <w:rsid w:val="00884DEF"/>
    <w:pPr>
      <w:keepNext/>
      <w:keepLines/>
      <w:numPr>
        <w:ilvl w:val="8"/>
        <w:numId w:val="11"/>
      </w:numPr>
      <w:spacing w:beforeLines="100" w:before="100" w:line="360" w:lineRule="auto"/>
      <w:textAlignment w:val="center"/>
      <w:outlineLvl w:val="8"/>
    </w:pPr>
    <w:rPr>
      <w:rFonts w:ascii="Times New Roman" w:eastAsia="宋体" w:hAnsi="Times New Roman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48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487E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4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4DEF"/>
    <w:rPr>
      <w:sz w:val="18"/>
      <w:szCs w:val="18"/>
    </w:rPr>
  </w:style>
  <w:style w:type="paragraph" w:customStyle="1" w:styleId="-">
    <w:name w:val="表格内容-居中"/>
    <w:basedOn w:val="a"/>
    <w:link w:val="-0"/>
    <w:qFormat/>
    <w:rsid w:val="00884DEF"/>
    <w:pPr>
      <w:spacing w:line="400" w:lineRule="exact"/>
      <w:ind w:firstLineChars="0" w:firstLine="0"/>
      <w:jc w:val="center"/>
    </w:pPr>
    <w:rPr>
      <w:sz w:val="21"/>
    </w:rPr>
  </w:style>
  <w:style w:type="character" w:customStyle="1" w:styleId="-0">
    <w:name w:val="表格内容-居中 字符"/>
    <w:basedOn w:val="a0"/>
    <w:link w:val="-"/>
    <w:rsid w:val="00884DEF"/>
    <w:rPr>
      <w:rFonts w:ascii="Times New Roman" w:eastAsia="宋体" w:hAnsi="Times New Roman"/>
    </w:rPr>
  </w:style>
  <w:style w:type="paragraph" w:customStyle="1" w:styleId="-1">
    <w:name w:val="表格内容-左对齐"/>
    <w:basedOn w:val="a"/>
    <w:link w:val="-2"/>
    <w:qFormat/>
    <w:rsid w:val="00884DEF"/>
    <w:pPr>
      <w:spacing w:line="400" w:lineRule="exact"/>
      <w:ind w:firstLineChars="0" w:firstLine="0"/>
      <w:jc w:val="left"/>
    </w:pPr>
    <w:rPr>
      <w:sz w:val="21"/>
    </w:rPr>
  </w:style>
  <w:style w:type="character" w:customStyle="1" w:styleId="-2">
    <w:name w:val="表格内容-左对齐 字符"/>
    <w:basedOn w:val="a0"/>
    <w:link w:val="-1"/>
    <w:rsid w:val="00884DEF"/>
    <w:rPr>
      <w:rFonts w:ascii="Times New Roman" w:eastAsia="宋体" w:hAnsi="Times New Roman"/>
    </w:rPr>
  </w:style>
  <w:style w:type="paragraph" w:customStyle="1" w:styleId="a7">
    <w:name w:val="表格占位"/>
    <w:basedOn w:val="a"/>
    <w:next w:val="a"/>
    <w:link w:val="a8"/>
    <w:qFormat/>
    <w:rsid w:val="00884DEF"/>
    <w:pPr>
      <w:spacing w:line="200" w:lineRule="exact"/>
      <w:ind w:firstLineChars="0" w:firstLine="0"/>
      <w:jc w:val="center"/>
    </w:pPr>
    <w:rPr>
      <w:sz w:val="15"/>
    </w:rPr>
  </w:style>
  <w:style w:type="character" w:customStyle="1" w:styleId="a8">
    <w:name w:val="表格占位 字符"/>
    <w:basedOn w:val="a0"/>
    <w:link w:val="a7"/>
    <w:rsid w:val="00884DEF"/>
    <w:rPr>
      <w:rFonts w:ascii="Times New Roman" w:eastAsia="宋体" w:hAnsi="Times New Roman"/>
      <w:sz w:val="15"/>
    </w:rPr>
  </w:style>
  <w:style w:type="paragraph" w:customStyle="1" w:styleId="a9">
    <w:name w:val="正文不缩进"/>
    <w:basedOn w:val="a"/>
    <w:next w:val="a"/>
    <w:link w:val="aa"/>
    <w:qFormat/>
    <w:rsid w:val="00884DEF"/>
    <w:pPr>
      <w:ind w:firstLineChars="0" w:firstLine="0"/>
    </w:pPr>
  </w:style>
  <w:style w:type="character" w:customStyle="1" w:styleId="aa">
    <w:name w:val="正文不缩进 字符"/>
    <w:basedOn w:val="a0"/>
    <w:link w:val="a9"/>
    <w:rsid w:val="00884DEF"/>
    <w:rPr>
      <w:rFonts w:ascii="Times New Roman" w:eastAsia="宋体" w:hAnsi="Times New Roman"/>
      <w:sz w:val="24"/>
    </w:rPr>
  </w:style>
  <w:style w:type="character" w:customStyle="1" w:styleId="10">
    <w:name w:val="标题 1 字符"/>
    <w:basedOn w:val="a0"/>
    <w:link w:val="1"/>
    <w:uiPriority w:val="9"/>
    <w:rsid w:val="00884DEF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84DEF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84DEF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4DEF"/>
    <w:rPr>
      <w:rFonts w:ascii="Times New Roman" w:eastAsia="宋体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4DEF"/>
    <w:rPr>
      <w:rFonts w:ascii="Times New Roman" w:eastAsia="宋体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84DEF"/>
    <w:rPr>
      <w:rFonts w:ascii="Times New Roman" w:eastAsia="宋体" w:hAnsi="Times New Roman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84DEF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84DEF"/>
    <w:rPr>
      <w:rFonts w:ascii="Times New Roman" w:eastAsia="宋体" w:hAnsi="Times New Roman" w:cstheme="majorBidi"/>
      <w:b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84DEF"/>
    <w:rPr>
      <w:rFonts w:ascii="Times New Roman" w:eastAsia="宋体" w:hAnsi="Times New Roman" w:cstheme="majorBidi"/>
      <w:b/>
    </w:rPr>
  </w:style>
  <w:style w:type="paragraph" w:styleId="ab">
    <w:name w:val="Normal Indent"/>
    <w:basedOn w:val="a"/>
    <w:next w:val="a"/>
    <w:uiPriority w:val="99"/>
    <w:semiHidden/>
    <w:unhideWhenUsed/>
    <w:qFormat/>
    <w:rsid w:val="00884DEF"/>
    <w:pPr>
      <w:ind w:firstLineChars="0" w:firstLine="0"/>
    </w:pPr>
  </w:style>
  <w:style w:type="paragraph" w:styleId="ac">
    <w:name w:val="caption"/>
    <w:next w:val="a"/>
    <w:uiPriority w:val="35"/>
    <w:semiHidden/>
    <w:unhideWhenUsed/>
    <w:qFormat/>
    <w:rsid w:val="00884DEF"/>
    <w:pPr>
      <w:jc w:val="center"/>
      <w:textAlignment w:val="center"/>
    </w:pPr>
    <w:rPr>
      <w:rFonts w:ascii="Times New Roman" w:eastAsia="黑体" w:hAnsi="Times New Roman" w:cstheme="majorBidi"/>
      <w:szCs w:val="20"/>
    </w:rPr>
  </w:style>
  <w:style w:type="paragraph" w:styleId="ad">
    <w:name w:val="Title"/>
    <w:next w:val="a"/>
    <w:link w:val="ae"/>
    <w:uiPriority w:val="10"/>
    <w:qFormat/>
    <w:rsid w:val="00884DEF"/>
    <w:pPr>
      <w:spacing w:before="240" w:after="60"/>
      <w:jc w:val="center"/>
      <w:outlineLvl w:val="0"/>
    </w:pPr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ae">
    <w:name w:val="标题 字符"/>
    <w:basedOn w:val="a0"/>
    <w:link w:val="ad"/>
    <w:uiPriority w:val="10"/>
    <w:rsid w:val="00884DEF"/>
    <w:rPr>
      <w:rFonts w:ascii="Times New Roman" w:eastAsia="黑体" w:hAnsi="Times New Roman" w:cstheme="majorBidi"/>
      <w:b/>
      <w:bCs/>
      <w:sz w:val="36"/>
      <w:szCs w:val="32"/>
    </w:rPr>
  </w:style>
  <w:style w:type="paragraph" w:styleId="af">
    <w:name w:val="Subtitle"/>
    <w:next w:val="a"/>
    <w:link w:val="af0"/>
    <w:uiPriority w:val="11"/>
    <w:qFormat/>
    <w:rsid w:val="00884DEF"/>
    <w:pPr>
      <w:spacing w:before="240" w:after="60" w:line="312" w:lineRule="atLeast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rsid w:val="00884DEF"/>
    <w:rPr>
      <w:b/>
      <w:bCs/>
      <w:kern w:val="28"/>
      <w:sz w:val="32"/>
      <w:szCs w:val="32"/>
    </w:rPr>
  </w:style>
  <w:style w:type="character" w:styleId="af1">
    <w:name w:val="Strong"/>
    <w:uiPriority w:val="22"/>
    <w:qFormat/>
    <w:rsid w:val="00884DEF"/>
    <w:rPr>
      <w:b/>
      <w:bCs/>
    </w:rPr>
  </w:style>
  <w:style w:type="character" w:styleId="af2">
    <w:name w:val="Emphasis"/>
    <w:uiPriority w:val="20"/>
    <w:qFormat/>
    <w:rsid w:val="00884DEF"/>
    <w:rPr>
      <w:i/>
      <w:iCs/>
    </w:rPr>
  </w:style>
  <w:style w:type="paragraph" w:styleId="af3">
    <w:name w:val="No Spacing"/>
    <w:uiPriority w:val="1"/>
    <w:qFormat/>
    <w:rsid w:val="00884DEF"/>
    <w:pPr>
      <w:ind w:firstLineChars="200" w:firstLine="200"/>
      <w:textAlignment w:val="center"/>
    </w:pPr>
    <w:rPr>
      <w:rFonts w:ascii="Times New Roman" w:eastAsia="宋体" w:hAnsi="Times New Roman"/>
      <w:sz w:val="24"/>
    </w:rPr>
  </w:style>
  <w:style w:type="paragraph" w:styleId="af4">
    <w:name w:val="List Paragraph"/>
    <w:basedOn w:val="a"/>
    <w:uiPriority w:val="34"/>
    <w:qFormat/>
    <w:rsid w:val="00884DEF"/>
    <w:pPr>
      <w:ind w:firstLine="420"/>
    </w:pPr>
  </w:style>
  <w:style w:type="paragraph" w:styleId="af5">
    <w:name w:val="Quote"/>
    <w:basedOn w:val="a"/>
    <w:next w:val="a"/>
    <w:link w:val="af6"/>
    <w:uiPriority w:val="29"/>
    <w:qFormat/>
    <w:rsid w:val="00884DE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6">
    <w:name w:val="引用 字符"/>
    <w:basedOn w:val="a0"/>
    <w:link w:val="af5"/>
    <w:uiPriority w:val="29"/>
    <w:rsid w:val="00884DEF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7">
    <w:name w:val="Intense Quote"/>
    <w:basedOn w:val="a"/>
    <w:next w:val="a"/>
    <w:link w:val="af8"/>
    <w:uiPriority w:val="30"/>
    <w:qFormat/>
    <w:rsid w:val="00884DE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明显引用 字符"/>
    <w:basedOn w:val="a0"/>
    <w:link w:val="af7"/>
    <w:uiPriority w:val="30"/>
    <w:rsid w:val="00884DEF"/>
    <w:rPr>
      <w:rFonts w:ascii="Times New Roman" w:eastAsia="宋体" w:hAnsi="Times New Roman"/>
      <w:i/>
      <w:iCs/>
      <w:color w:val="4472C4" w:themeColor="accent1"/>
      <w:sz w:val="24"/>
    </w:rPr>
  </w:style>
  <w:style w:type="character" w:styleId="af9">
    <w:name w:val="Subtle Emphasis"/>
    <w:uiPriority w:val="19"/>
    <w:qFormat/>
    <w:rsid w:val="00884DEF"/>
    <w:rPr>
      <w:i/>
      <w:iCs/>
      <w:color w:val="404040" w:themeColor="text1" w:themeTint="BF"/>
    </w:rPr>
  </w:style>
  <w:style w:type="character" w:styleId="afa">
    <w:name w:val="Intense Emphasis"/>
    <w:uiPriority w:val="21"/>
    <w:qFormat/>
    <w:rsid w:val="00884DEF"/>
    <w:rPr>
      <w:i/>
      <w:iCs/>
      <w:color w:val="4472C4" w:themeColor="accent1"/>
    </w:rPr>
  </w:style>
  <w:style w:type="character" w:styleId="afb">
    <w:name w:val="Subtle Reference"/>
    <w:uiPriority w:val="31"/>
    <w:qFormat/>
    <w:rsid w:val="00884DEF"/>
    <w:rPr>
      <w:smallCaps/>
      <w:color w:val="5A5A5A" w:themeColor="text1" w:themeTint="A5"/>
    </w:rPr>
  </w:style>
  <w:style w:type="character" w:styleId="afc">
    <w:name w:val="Intense Reference"/>
    <w:uiPriority w:val="32"/>
    <w:qFormat/>
    <w:rsid w:val="00884DEF"/>
    <w:rPr>
      <w:b/>
      <w:bCs/>
      <w:smallCaps/>
      <w:color w:val="4472C4" w:themeColor="accent1"/>
      <w:spacing w:val="5"/>
    </w:rPr>
  </w:style>
  <w:style w:type="character" w:styleId="afd">
    <w:name w:val="Book Title"/>
    <w:uiPriority w:val="33"/>
    <w:qFormat/>
    <w:rsid w:val="00884DE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84DEF"/>
    <w:pPr>
      <w:numPr>
        <w:numId w:val="0"/>
      </w:numPr>
      <w:spacing w:beforeLines="0" w:before="340" w:after="330" w:line="578" w:lineRule="atLeast"/>
      <w:ind w:firstLineChars="200" w:firstLine="200"/>
      <w:outlineLvl w:val="9"/>
    </w:pPr>
    <w:rPr>
      <w:rFonts w:eastAsia="宋体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0A5A0-4399-4CDD-9500-84AB7122D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龙</dc:creator>
  <cp:keywords/>
  <dc:description/>
  <cp:lastModifiedBy>腾 龙</cp:lastModifiedBy>
  <cp:revision>7</cp:revision>
  <dcterms:created xsi:type="dcterms:W3CDTF">2018-12-15T13:43:00Z</dcterms:created>
  <dcterms:modified xsi:type="dcterms:W3CDTF">2019-01-06T08:29:00Z</dcterms:modified>
</cp:coreProperties>
</file>