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Visit </w:t>
      </w:r>
      <w:hyperlink r:id="rId2">
        <w:r>
          <w:t xml:space="preserve">the site</w:t>
        </w:r>
      </w:hyperlink>
      <w:r>
        <w:t xml:space="preserve"> today.</w:t>
      </w:r>
    </w:p>
    <w:p>
      <w:r>
        <w:t xml:space="preserve">Jump to </w:t>
      </w:r>
      <w:hyperlink w:anchor="sec">
        <w:r>
          <w:t xml:space="preserve">a section</w:t>
        </w:r>
      </w:hyperlink>
      <w:r>
        <w:t xml:space="preserve">.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org/" TargetMode="External"/></Relationships>
</file>