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Plain then </w:t>
      </w:r>
      <w:r>
        <w:rPr>
          <w:u w:val="single"/>
        </w:rPr>
        <w:t xml:space="preserve">underline</w:t>
      </w:r>
      <w:r>
        <w:t xml:space="preserve"> done.</w:t>
      </w:r>
    </w:p>
    <w:p>
      <w:r>
        <w:t xml:space="preserve">A </w:t>
      </w:r>
      <w:r>
        <w:rPr>
          <w:strike/>
        </w:rPr>
        <w:t xml:space="preserve">struck</w:t>
      </w:r>
      <w:r>
        <w:t xml:space="preserve"> word.</w:t>
      </w:r>
    </w:p>
    <w:p>
      <w:r>
        <w:t xml:space="preserve">H</w:t>
      </w:r>
      <w:r>
        <w:rPr>
          <w:vertAlign w:val="subscript"/>
        </w:rPr>
        <w:t xml:space="preserve">2</w:t>
      </w:r>
      <w:r>
        <w:t xml:space="preserve">O and E=mc</w:t>
      </w:r>
      <w:r>
        <w:rPr>
          <w:vertAlign w:val="superscript"/>
        </w:rPr>
        <w:t xml:space="preserve">2</w:t>
      </w:r>
      <w:r>
        <w:t xml:space="preserve">.</w:t>
      </w:r>
    </w:p>
    <w:p>
      <w:r>
        <w:t xml:space="preserve">Some </w:t>
      </w:r>
      <w:r>
        <w:rPr>
          <w:smallCaps/>
        </w:rPr>
        <w:t xml:space="preserve">small caps</w:t>
      </w:r>
      <w:r>
        <w:t xml:space="preserve"> text.</w:t>
      </w:r>
    </w:p>
    <w:p>
      <w:r>
        <w:t xml:space="preserve">Line one</w:t>
      </w:r>
      <w:r>
        <w:br/>
      </w:r>
      <w:r>
        <w:t xml:space="preserve">line two.</w:t>
      </w:r>
    </w:p>
  </w:body>
</w:document>
</file>